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Windows 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t>not virtualized)</w:t>
      </w:r>
    </w:p>
    <w:p w:rsidR="00D05EC6" w:rsidRPr="002C7268" w:rsidRDefault="00C011C0" w:rsidP="002C7268">
      <w:pPr>
        <w:pStyle w:val="BodyText"/>
        <w:ind w:left="720"/>
        <w:rPr>
          <w:lang w:val="en-AU"/>
        </w:rPr>
      </w:pPr>
      <w:r>
        <w:t>As at April 2016 build 10.0.10586.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5"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6"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7">
        <w:r>
          <w:rPr>
            <w:rStyle w:val="Hyperlink"/>
          </w:rPr>
          <w:t>I</w:t>
        </w:r>
        <w:r w:rsidR="00D05EC6">
          <w:rPr>
            <w:rStyle w:val="Hyperlink"/>
          </w:rPr>
          <w:t>nstructions</w:t>
        </w:r>
      </w:hyperlink>
      <w:r w:rsidR="00D05EC6">
        <w:t>.</w:t>
      </w:r>
    </w:p>
    <w:p w:rsidR="00D05EC6" w:rsidRDefault="00D05EC6" w:rsidP="002C7268">
      <w:pPr>
        <w:pStyle w:val="BodyText"/>
        <w:numPr>
          <w:ilvl w:val="0"/>
          <w:numId w:val="10"/>
        </w:numPr>
      </w:pPr>
      <w:r w:rsidRPr="003838BB">
        <w:rPr>
          <w:b/>
        </w:rPr>
        <w:t>Install Visual Studio</w:t>
      </w:r>
      <w:r w:rsidR="00E32465" w:rsidRPr="003838BB">
        <w:rPr>
          <w:b/>
        </w:rPr>
        <w:t xml:space="preserve"> 2015 Update 2</w:t>
      </w:r>
      <w:r w:rsidR="00E32465">
        <w:t xml:space="preserve"> </w:t>
      </w:r>
      <w:r>
        <w:t>(</w:t>
      </w:r>
      <w:r w:rsidR="00192B36">
        <w:t xml:space="preserve">The free </w:t>
      </w:r>
      <w:hyperlink r:id="rId8">
        <w:r>
          <w:rPr>
            <w:rStyle w:val="Hyperlink"/>
          </w:rPr>
          <w:t>Community Edition</w:t>
        </w:r>
      </w:hyperlink>
      <w:r>
        <w:t xml:space="preserve"> is sufficient)</w:t>
      </w:r>
    </w:p>
    <w:p w:rsidR="00D05EC6" w:rsidRDefault="00D05EC6" w:rsidP="004D5A31">
      <w:pPr>
        <w:pStyle w:val="BodyText"/>
        <w:numPr>
          <w:ilvl w:val="1"/>
          <w:numId w:val="10"/>
        </w:numPr>
      </w:pPr>
      <w:r>
        <w:t>Install the Windows IoT Core Project Templates</w:t>
      </w:r>
    </w:p>
    <w:p w:rsidR="004D5A31" w:rsidRPr="004D5A31" w:rsidRDefault="004D5A31" w:rsidP="004D5A31">
      <w:pPr>
        <w:pStyle w:val="BodyText"/>
        <w:numPr>
          <w:ilvl w:val="0"/>
          <w:numId w:val="10"/>
        </w:numPr>
        <w:rPr>
          <w:b/>
        </w:rPr>
      </w:pPr>
      <w:r w:rsidRPr="004D5A31">
        <w:rPr>
          <w:b/>
        </w:rPr>
        <w:t>Provision an Azure Account (free)</w:t>
      </w:r>
    </w:p>
    <w:p w:rsidR="004D5A31" w:rsidRPr="003838BB" w:rsidRDefault="004D5A31" w:rsidP="004D5A31">
      <w:pPr>
        <w:pStyle w:val="BodyText"/>
        <w:numPr>
          <w:ilvl w:val="0"/>
          <w:numId w:val="10"/>
        </w:numPr>
        <w:rPr>
          <w:b/>
        </w:rPr>
      </w:pPr>
      <w:r w:rsidRPr="003838BB">
        <w:rPr>
          <w:b/>
        </w:rPr>
        <w:t xml:space="preserve">Install </w:t>
      </w:r>
    </w:p>
    <w:p w:rsidR="004D5A31" w:rsidRDefault="004D5A31" w:rsidP="004D5A31">
      <w:pPr>
        <w:pStyle w:val="BodyText"/>
        <w:numPr>
          <w:ilvl w:val="1"/>
          <w:numId w:val="10"/>
        </w:numPr>
      </w:pPr>
      <w:r w:rsidRPr="004D5A31">
        <w:t>Windows 10 IoT Core Dashboard</w:t>
      </w:r>
    </w:p>
    <w:p w:rsidR="00C011C0" w:rsidRDefault="00745441" w:rsidP="004D5A31">
      <w:pPr>
        <w:pStyle w:val="BodyText"/>
        <w:numPr>
          <w:ilvl w:val="1"/>
          <w:numId w:val="10"/>
        </w:numPr>
      </w:pPr>
      <w:r>
        <w:t>IoT Hub Device Explorer</w:t>
      </w:r>
    </w:p>
    <w:p w:rsidR="00E32465" w:rsidRDefault="00560BDB" w:rsidP="004D5A31">
      <w:pPr>
        <w:pStyle w:val="BodyText"/>
        <w:numPr>
          <w:ilvl w:val="1"/>
          <w:numId w:val="10"/>
        </w:numPr>
      </w:pPr>
      <w:r>
        <w:t>Windows IoT Remote Client from the Windows 10 App Store</w:t>
      </w:r>
    </w:p>
    <w:p w:rsidR="00435AFE" w:rsidRPr="00435AFE" w:rsidRDefault="008B6A47" w:rsidP="00435AFE">
      <w:pPr>
        <w:pStyle w:val="BodyText"/>
        <w:numPr>
          <w:ilvl w:val="0"/>
          <w:numId w:val="10"/>
        </w:numPr>
        <w:rPr>
          <w:b/>
        </w:rPr>
      </w:pPr>
      <w:r>
        <w:rPr>
          <w:b/>
        </w:rPr>
        <w:t>Pre-</w:t>
      </w:r>
      <w:r w:rsidR="00435AFE" w:rsidRPr="00435AFE">
        <w:rPr>
          <w:b/>
        </w:rPr>
        <w:t xml:space="preserve">Cache Windows IoT Core </w:t>
      </w:r>
      <w:proofErr w:type="spellStart"/>
      <w:r w:rsidR="00435AFE" w:rsidRPr="00435AFE">
        <w:rPr>
          <w:b/>
        </w:rPr>
        <w:t>Nu</w:t>
      </w:r>
      <w:r>
        <w:rPr>
          <w:b/>
        </w:rPr>
        <w:t>G</w:t>
      </w:r>
      <w:r w:rsidR="00435AFE" w:rsidRPr="00435AFE">
        <w:rPr>
          <w:b/>
        </w:rPr>
        <w:t>et</w:t>
      </w:r>
      <w:proofErr w:type="spellEnd"/>
      <w:r w:rsidR="00435AFE" w:rsidRPr="00435AFE">
        <w:rPr>
          <w:b/>
        </w:rPr>
        <w:t xml:space="preserve"> Packages</w:t>
      </w:r>
    </w:p>
    <w:p w:rsidR="00C011C0" w:rsidRDefault="002C7268" w:rsidP="00745441">
      <w:pPr>
        <w:pStyle w:val="Heading3"/>
      </w:pPr>
      <w:r>
        <w:t xml:space="preserve">Windows 10 Development PC </w:t>
      </w:r>
      <w:r w:rsidR="00C011C0">
        <w:t>Hardware requirements</w:t>
      </w:r>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One wired Ethernet port (or a USB Ethernet dongle) 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1" w:name="setup"/>
      <w:bookmarkStart w:id="2" w:name="setting-up-your-software"/>
      <w:bookmarkEnd w:id="1"/>
      <w:bookmarkEnd w:id="2"/>
      <w:r>
        <w:lastRenderedPageBreak/>
        <w:t>Install Visual</w:t>
      </w:r>
      <w:r w:rsidR="00E32465">
        <w:t xml:space="preserve"> Studio 2015 Update 2</w:t>
      </w:r>
    </w:p>
    <w:p w:rsidR="00E32465" w:rsidRDefault="00E32465" w:rsidP="00E32465"/>
    <w:p w:rsidR="00D05EC6" w:rsidRDefault="00D05EC6" w:rsidP="00E32465">
      <w:r>
        <w:t>Visual Studio 2015 Update 2 or above (</w:t>
      </w:r>
      <w:r w:rsidR="00192B36">
        <w:t xml:space="preserve">The free </w:t>
      </w:r>
      <w:bookmarkStart w:id="3" w:name="_GoBack"/>
      <w:bookmarkEnd w:id="3"/>
      <w:r w:rsidR="00192B36">
        <w:fldChar w:fldCharType="begin"/>
      </w:r>
      <w:r w:rsidR="00192B36">
        <w:instrText xml:space="preserve"> HYPERLINK "http://www.visualstudio.com/downloads/download-visual-studio-vs" \h </w:instrText>
      </w:r>
      <w:r w:rsidR="00192B36">
        <w:fldChar w:fldCharType="separate"/>
      </w:r>
      <w:r>
        <w:rPr>
          <w:rStyle w:val="Hyperlink"/>
        </w:rPr>
        <w:t>Community Edition</w:t>
      </w:r>
      <w:r w:rsidR="00192B36">
        <w:rPr>
          <w:rStyle w:val="Hyperlink"/>
        </w:rPr>
        <w:fldChar w:fldCharType="end"/>
      </w:r>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D05EC6" w:rsidP="00D05EC6">
      <w:pPr>
        <w:pStyle w:val="FigurewithCaption"/>
        <w:numPr>
          <w:ilvl w:val="0"/>
          <w:numId w:val="1"/>
        </w:numPr>
      </w:pPr>
      <w:r>
        <w:rPr>
          <w:noProof/>
          <w:lang w:val="en-AU" w:eastAsia="en-AU"/>
        </w:rPr>
        <w:drawing>
          <wp:inline distT="0" distB="0" distL="0" distR="0" wp14:anchorId="79216F6F" wp14:editId="12BCDF5A">
            <wp:extent cx="4013734"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isual-studio-2015-setup.PNG?raw=true"/>
                    <pic:cNvPicPr>
                      <a:picLocks noChangeAspect="1" noChangeArrowheads="1"/>
                    </pic:cNvPicPr>
                  </pic:nvPicPr>
                  <pic:blipFill>
                    <a:blip r:embed="rId9"/>
                    <a:stretch>
                      <a:fillRect/>
                    </a:stretch>
                  </pic:blipFill>
                  <pic:spPr bwMode="auto">
                    <a:xfrm>
                      <a:off x="0" y="0"/>
                      <a:ext cx="4013734" cy="3657600"/>
                    </a:xfrm>
                    <a:prstGeom prst="rect">
                      <a:avLst/>
                    </a:prstGeom>
                    <a:noFill/>
                    <a:ln w="9525">
                      <a:noFill/>
                      <a:headEnd/>
                      <a:tailEnd/>
                    </a:ln>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14.0.25123.00 Update 2. The required version of Visual Studio Tools for Universal Windows Apps (aka Tools (1.3.1) and Windows 10 SDK (10.0.10586)) is 14.0.25208.00.</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0">
        <w:r w:rsidR="00D05EC6">
          <w:rPr>
            <w:rStyle w:val="Hyperlink"/>
          </w:rPr>
          <w:t>here</w:t>
        </w:r>
      </w:hyperlink>
      <w:r w:rsidR="00D05EC6">
        <w:t xml:space="preserve">. Alternatively, the templates can be found by searching for Windows IoT Core Project Templates in the </w:t>
      </w:r>
      <w:hyperlink r:id="rId11">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2"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3"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67F1E366" wp14:editId="3120A12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4775"/>
                    </a:xfrm>
                    <a:prstGeom prst="rect">
                      <a:avLst/>
                    </a:prstGeom>
                  </pic:spPr>
                </pic:pic>
              </a:graphicData>
            </a:graphic>
          </wp:inline>
        </w:drawing>
      </w:r>
    </w:p>
    <w:p w:rsidR="00D159D9" w:rsidRDefault="00D159D9"/>
    <w:p w:rsidR="004D5A31" w:rsidRDefault="004D5A31" w:rsidP="00745441">
      <w:pPr>
        <w:pStyle w:val="Heading1"/>
      </w:pPr>
      <w:r>
        <w:lastRenderedPageBreak/>
        <w:t>Install Windows 10 IoT Core Dashboard</w:t>
      </w:r>
    </w:p>
    <w:p w:rsidR="004D5A31" w:rsidRDefault="004D5A31" w:rsidP="004D5A31">
      <w:pPr>
        <w:pStyle w:val="BodyText"/>
      </w:pPr>
      <w:r>
        <w:t xml:space="preserve">See </w:t>
      </w:r>
      <w:hyperlink r:id="rId15"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E640FF" wp14:editId="2065C568">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In this 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 </w:t>
      </w:r>
    </w:p>
    <w:p w:rsidR="00B70CE6" w:rsidRDefault="00A3738B" w:rsidP="00A3738B">
      <w:pPr>
        <w:rPr>
          <w:rFonts w:cstheme="minorHAnsi"/>
          <w:lang w:val="en"/>
        </w:rPr>
      </w:pPr>
      <w:bookmarkStart w:id="4" w:name="user-content-download"/>
      <w:r w:rsidRPr="00A3738B">
        <w:rPr>
          <w:rFonts w:cstheme="minorHAnsi"/>
          <w:lang w:val="en"/>
        </w:rPr>
        <w:t xml:space="preserve">A pre-built version of the Device Explorer application for Windows can be downloaded by clicking on this link: </w:t>
      </w:r>
      <w:bookmarkEnd w:id="4"/>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7DCEC4BA" wp14:editId="2EFC1EDE">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5EBC08E8" wp14:editId="6517932F">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4"/>
  </w:num>
  <w:num w:numId="8">
    <w:abstractNumId w:val="5"/>
  </w:num>
  <w:num w:numId="9">
    <w:abstractNumId w:val="8"/>
  </w:num>
  <w:num w:numId="10">
    <w:abstractNumId w:val="6"/>
  </w:num>
  <w:num w:numId="11">
    <w:abstractNumId w:val="13"/>
  </w:num>
  <w:num w:numId="12">
    <w:abstractNumId w:val="12"/>
  </w:num>
  <w:num w:numId="13">
    <w:abstractNumId w:val="9"/>
  </w:num>
  <w:num w:numId="14">
    <w:abstractNumId w:val="4"/>
  </w:num>
  <w:num w:numId="15">
    <w:abstractNumId w:val="15"/>
  </w:num>
  <w:num w:numId="16">
    <w:abstractNumId w:val="10"/>
  </w:num>
  <w:num w:numId="17">
    <w:abstractNumId w:val="1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192B36"/>
    <w:rsid w:val="00227684"/>
    <w:rsid w:val="00231486"/>
    <w:rsid w:val="00285747"/>
    <w:rsid w:val="002C48EE"/>
    <w:rsid w:val="002C7268"/>
    <w:rsid w:val="00367D9D"/>
    <w:rsid w:val="003838BB"/>
    <w:rsid w:val="003D1860"/>
    <w:rsid w:val="00435AFE"/>
    <w:rsid w:val="0045043A"/>
    <w:rsid w:val="004B4E44"/>
    <w:rsid w:val="004D5A31"/>
    <w:rsid w:val="00560BDB"/>
    <w:rsid w:val="00745441"/>
    <w:rsid w:val="00755DAE"/>
    <w:rsid w:val="007A2C73"/>
    <w:rsid w:val="007C4274"/>
    <w:rsid w:val="008B6A47"/>
    <w:rsid w:val="00981EA7"/>
    <w:rsid w:val="00A3738B"/>
    <w:rsid w:val="00B14B7F"/>
    <w:rsid w:val="00B70CE6"/>
    <w:rsid w:val="00C011C0"/>
    <w:rsid w:val="00D05EC6"/>
    <w:rsid w:val="00D15387"/>
    <w:rsid w:val="00D159D9"/>
    <w:rsid w:val="00E32465"/>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80F"/>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semiHidden/>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downloads/download-visual-studio-vs" TargetMode="External"/><Relationship Id="rId13" Type="http://schemas.openxmlformats.org/officeDocument/2006/relationships/hyperlink" Target="https://azure.microsoft.com/en-us/pricing/free-tria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sdn.microsoft.com/library/windows/apps/xaml/dn706236.aspx" TargetMode="External"/><Relationship Id="rId12" Type="http://schemas.openxmlformats.org/officeDocument/2006/relationships/hyperlink" Target="https://www.visualstudio.com/en-us/products/visual-studio-dev-essentials-vs.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ms-iot.github.io/content/en-US/win10/ConnectToDevice.htm" TargetMode="External"/><Relationship Id="rId11" Type="http://schemas.openxmlformats.org/officeDocument/2006/relationships/hyperlink" Target="https://visualstudiogallery.msdn.microsoft.com/" TargetMode="External"/><Relationship Id="rId24" Type="http://schemas.openxmlformats.org/officeDocument/2006/relationships/theme" Target="theme/theme1.xml"/><Relationship Id="rId5" Type="http://schemas.openxmlformats.org/officeDocument/2006/relationships/hyperlink" Target="http://www.microsoft.com/en-us/software-download/windows10" TargetMode="External"/><Relationship Id="rId15" Type="http://schemas.openxmlformats.org/officeDocument/2006/relationships/hyperlink" Target="https://developer.microsoft.com/en-us/windows/iot/getstarted" TargetMode="External"/><Relationship Id="rId23" Type="http://schemas.openxmlformats.org/officeDocument/2006/relationships/fontTable" Target="fontTable.xml"/><Relationship Id="rId10" Type="http://schemas.openxmlformats.org/officeDocument/2006/relationships/hyperlink" Target="https://visualstudiogallery.msdn.microsoft.com/55b357e1-a533-43ad-82a5-a88ac4b01de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13</cp:revision>
  <cp:lastPrinted>2016-04-13T05:34:00Z</cp:lastPrinted>
  <dcterms:created xsi:type="dcterms:W3CDTF">2016-04-13T02:30:00Z</dcterms:created>
  <dcterms:modified xsi:type="dcterms:W3CDTF">2016-04-13T05:49:00Z</dcterms:modified>
</cp:coreProperties>
</file>