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pPr w:leftFromText="180" w:rightFromText="180" w:vertAnchor="text" w:horzAnchor="margin" w:tblpXSpec="center" w:tblpY="38"/>
        <w:tblW w:w="106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842"/>
        <w:gridCol w:w="1134"/>
        <w:gridCol w:w="3261"/>
        <w:gridCol w:w="1842"/>
        <w:gridCol w:w="1496"/>
      </w:tblGrid>
      <w:tr w14:paraId="3B1E1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9" w:hRule="atLeast"/>
        </w:trPr>
        <w:tc>
          <w:tcPr>
            <w:tcW w:w="1101" w:type="dxa"/>
            <w:tcBorders>
              <w:top w:val="single" w:color="auto" w:sz="12" w:space="0"/>
              <w:left w:val="single" w:color="auto" w:sz="12" w:space="0"/>
            </w:tcBorders>
            <w:noWrap w:val="0"/>
            <w:vAlign w:val="center"/>
          </w:tcPr>
          <w:p w14:paraId="63444AC9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日期</w:t>
            </w:r>
          </w:p>
        </w:tc>
        <w:tc>
          <w:tcPr>
            <w:tcW w:w="1842" w:type="dxa"/>
            <w:tcBorders>
              <w:top w:val="single" w:color="auto" w:sz="12" w:space="0"/>
            </w:tcBorders>
            <w:noWrap w:val="0"/>
            <w:vAlign w:val="center"/>
          </w:tcPr>
          <w:p w14:paraId="67A88F01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辅导项目</w:t>
            </w:r>
          </w:p>
        </w:tc>
        <w:tc>
          <w:tcPr>
            <w:tcW w:w="1134" w:type="dxa"/>
            <w:tcBorders>
              <w:top w:val="single" w:color="auto" w:sz="12" w:space="0"/>
            </w:tcBorders>
            <w:noWrap w:val="0"/>
            <w:vAlign w:val="center"/>
          </w:tcPr>
          <w:p w14:paraId="2D7FD20D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课时</w:t>
            </w:r>
          </w:p>
        </w:tc>
        <w:tc>
          <w:tcPr>
            <w:tcW w:w="3261" w:type="dxa"/>
            <w:tcBorders>
              <w:top w:val="single" w:color="auto" w:sz="12" w:space="0"/>
            </w:tcBorders>
            <w:noWrap w:val="0"/>
            <w:vAlign w:val="center"/>
          </w:tcPr>
          <w:p w14:paraId="285F40AF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授课（答疑）内容</w:t>
            </w:r>
          </w:p>
        </w:tc>
        <w:tc>
          <w:tcPr>
            <w:tcW w:w="1842" w:type="dxa"/>
            <w:tcBorders>
              <w:top w:val="single" w:color="auto" w:sz="12" w:space="0"/>
            </w:tcBorders>
            <w:noWrap w:val="0"/>
            <w:vAlign w:val="center"/>
          </w:tcPr>
          <w:p w14:paraId="1CB383AB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重要习题布置</w:t>
            </w:r>
          </w:p>
          <w:p w14:paraId="2ACCD93D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（章节和题号）</w:t>
            </w:r>
          </w:p>
        </w:tc>
        <w:tc>
          <w:tcPr>
            <w:tcW w:w="1496" w:type="dxa"/>
            <w:tcBorders>
              <w:top w:val="single" w:color="auto" w:sz="12" w:space="0"/>
            </w:tcBorders>
            <w:noWrap w:val="0"/>
            <w:vAlign w:val="center"/>
          </w:tcPr>
          <w:p w14:paraId="094A58E8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参考书</w:t>
            </w:r>
          </w:p>
          <w:p w14:paraId="25F77BFE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名称和章节</w:t>
            </w:r>
          </w:p>
        </w:tc>
      </w:tr>
      <w:tr w14:paraId="7C08D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5" w:hRule="atLeast"/>
        </w:trPr>
        <w:tc>
          <w:tcPr>
            <w:tcW w:w="1101" w:type="dxa"/>
            <w:tcBorders>
              <w:left w:val="single" w:color="auto" w:sz="12" w:space="0"/>
            </w:tcBorders>
            <w:noWrap w:val="0"/>
            <w:vAlign w:val="center"/>
          </w:tcPr>
          <w:p w14:paraId="035DCB99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6B30632C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总体规划授课</w:t>
            </w:r>
          </w:p>
          <w:p w14:paraId="337652E4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（</w:t>
            </w:r>
            <w:r>
              <w:rPr>
                <w:rFonts w:hint="eastAsia" w:ascii="仿宋_GB2312" w:hAnsi="宋体" w:eastAsia="仿宋_GB2312"/>
                <w:b/>
                <w:sz w:val="18"/>
                <w:lang w:val="en-US" w:eastAsia="zh-CN"/>
              </w:rPr>
              <w:t>1</w:t>
            </w:r>
            <w:r>
              <w:rPr>
                <w:rFonts w:hint="eastAsia" w:ascii="仿宋_GB2312" w:hAnsi="宋体" w:eastAsia="仿宋_GB2312"/>
                <w:b/>
                <w:sz w:val="18"/>
              </w:rPr>
              <w:t>课时）</w:t>
            </w:r>
          </w:p>
        </w:tc>
        <w:tc>
          <w:tcPr>
            <w:tcW w:w="1134" w:type="dxa"/>
            <w:noWrap w:val="0"/>
            <w:vAlign w:val="center"/>
          </w:tcPr>
          <w:p w14:paraId="3142AC01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1</w:t>
            </w:r>
          </w:p>
        </w:tc>
        <w:tc>
          <w:tcPr>
            <w:tcW w:w="3261" w:type="dxa"/>
            <w:noWrap w:val="0"/>
            <w:vAlign w:val="center"/>
          </w:tcPr>
          <w:p w14:paraId="61B91311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0DA49A24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1848B9B7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</w:tr>
      <w:tr w14:paraId="6A2E1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5" w:hRule="atLeast"/>
        </w:trPr>
        <w:tc>
          <w:tcPr>
            <w:tcW w:w="1101" w:type="dxa"/>
            <w:tcBorders>
              <w:left w:val="single" w:color="auto" w:sz="12" w:space="0"/>
            </w:tcBorders>
            <w:noWrap w:val="0"/>
            <w:vAlign w:val="center"/>
          </w:tcPr>
          <w:p w14:paraId="343F023C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714F1B5C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复试英语听说</w:t>
            </w:r>
          </w:p>
          <w:p w14:paraId="0907D1DB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（1课时）</w:t>
            </w:r>
          </w:p>
        </w:tc>
        <w:tc>
          <w:tcPr>
            <w:tcW w:w="1134" w:type="dxa"/>
            <w:noWrap w:val="0"/>
            <w:vAlign w:val="center"/>
          </w:tcPr>
          <w:p w14:paraId="1E467472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1</w:t>
            </w:r>
          </w:p>
        </w:tc>
        <w:tc>
          <w:tcPr>
            <w:tcW w:w="3261" w:type="dxa"/>
            <w:noWrap w:val="0"/>
            <w:vAlign w:val="center"/>
          </w:tcPr>
          <w:p w14:paraId="2A804B0B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17B874C3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303E9D19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</w:tr>
      <w:tr w14:paraId="42A5C3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40" w:hRule="atLeast"/>
        </w:trPr>
        <w:tc>
          <w:tcPr>
            <w:tcW w:w="1101" w:type="dxa"/>
            <w:tcBorders>
              <w:left w:val="single" w:color="auto" w:sz="12" w:space="0"/>
            </w:tcBorders>
            <w:noWrap w:val="0"/>
            <w:vAlign w:val="center"/>
          </w:tcPr>
          <w:p w14:paraId="1B2E9A77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vMerge w:val="restart"/>
            <w:noWrap w:val="0"/>
            <w:vAlign w:val="center"/>
          </w:tcPr>
          <w:p w14:paraId="09B180D4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复试专业课</w:t>
            </w:r>
          </w:p>
          <w:p w14:paraId="6A244A65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重难点勾画</w:t>
            </w:r>
          </w:p>
          <w:p w14:paraId="003761A2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  <w:lang w:eastAsia="zh-CN"/>
              </w:rPr>
              <w:t>（</w:t>
            </w:r>
            <w:r>
              <w:rPr>
                <w:rFonts w:hint="eastAsia" w:ascii="仿宋_GB2312" w:hAnsi="宋体" w:eastAsia="仿宋_GB2312"/>
                <w:b/>
                <w:sz w:val="18"/>
                <w:lang w:val="en-US" w:eastAsia="zh-CN"/>
              </w:rPr>
              <w:t>5</w:t>
            </w:r>
            <w:r>
              <w:rPr>
                <w:rFonts w:hint="eastAsia" w:ascii="仿宋_GB2312" w:hAnsi="宋体" w:eastAsia="仿宋_GB2312"/>
                <w:b/>
                <w:sz w:val="18"/>
              </w:rPr>
              <w:t>课时）</w:t>
            </w:r>
          </w:p>
        </w:tc>
        <w:tc>
          <w:tcPr>
            <w:tcW w:w="1134" w:type="dxa"/>
            <w:noWrap w:val="0"/>
            <w:vAlign w:val="center"/>
          </w:tcPr>
          <w:p w14:paraId="6EA61D66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1</w:t>
            </w:r>
          </w:p>
        </w:tc>
        <w:tc>
          <w:tcPr>
            <w:tcW w:w="3261" w:type="dxa"/>
            <w:noWrap w:val="0"/>
            <w:vAlign w:val="center"/>
          </w:tcPr>
          <w:p w14:paraId="26A108B9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124B8C7D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35BED16B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</w:tr>
      <w:tr w14:paraId="62CE3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1" w:hRule="atLeast"/>
        </w:trPr>
        <w:tc>
          <w:tcPr>
            <w:tcW w:w="1101" w:type="dxa"/>
            <w:tcBorders>
              <w:left w:val="single" w:color="auto" w:sz="12" w:space="0"/>
            </w:tcBorders>
            <w:noWrap w:val="0"/>
            <w:vAlign w:val="center"/>
          </w:tcPr>
          <w:p w14:paraId="52CEFC91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vMerge w:val="continue"/>
            <w:noWrap w:val="0"/>
            <w:vAlign w:val="center"/>
          </w:tcPr>
          <w:p w14:paraId="2E36723C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7A579B6E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1</w:t>
            </w:r>
          </w:p>
        </w:tc>
        <w:tc>
          <w:tcPr>
            <w:tcW w:w="3261" w:type="dxa"/>
            <w:noWrap w:val="0"/>
            <w:vAlign w:val="center"/>
          </w:tcPr>
          <w:p w14:paraId="0FC7C6B2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12BC3FDE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0602E604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</w:tr>
      <w:tr w14:paraId="1DC76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9" w:hRule="atLeast"/>
        </w:trPr>
        <w:tc>
          <w:tcPr>
            <w:tcW w:w="1101" w:type="dxa"/>
            <w:tcBorders>
              <w:left w:val="single" w:color="auto" w:sz="12" w:space="0"/>
            </w:tcBorders>
            <w:noWrap w:val="0"/>
            <w:vAlign w:val="center"/>
          </w:tcPr>
          <w:p w14:paraId="01B4112C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vMerge w:val="restart"/>
            <w:noWrap w:val="0"/>
            <w:vAlign w:val="center"/>
          </w:tcPr>
          <w:p w14:paraId="1B3FCA64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复试面试指导、模拟（</w:t>
            </w:r>
            <w:r>
              <w:rPr>
                <w:rFonts w:hint="eastAsia" w:ascii="仿宋_GB2312" w:hAnsi="宋体" w:eastAsia="仿宋_GB2312"/>
                <w:b/>
                <w:sz w:val="18"/>
                <w:lang w:val="en-US" w:eastAsia="zh-CN"/>
              </w:rPr>
              <w:t>5</w:t>
            </w:r>
            <w:r>
              <w:rPr>
                <w:rFonts w:ascii="仿宋_GB2312" w:hAnsi="宋体" w:eastAsia="仿宋_GB2312"/>
                <w:b/>
                <w:sz w:val="18"/>
              </w:rPr>
              <w:t>课时</w:t>
            </w:r>
            <w:r>
              <w:rPr>
                <w:rFonts w:hint="eastAsia" w:ascii="仿宋_GB2312" w:hAnsi="宋体" w:eastAsia="仿宋_GB2312"/>
                <w:b/>
                <w:sz w:val="18"/>
              </w:rPr>
              <w:t>）</w:t>
            </w:r>
          </w:p>
        </w:tc>
        <w:tc>
          <w:tcPr>
            <w:tcW w:w="1134" w:type="dxa"/>
            <w:noWrap w:val="0"/>
            <w:vAlign w:val="center"/>
          </w:tcPr>
          <w:p w14:paraId="27C15462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1</w:t>
            </w:r>
          </w:p>
        </w:tc>
        <w:tc>
          <w:tcPr>
            <w:tcW w:w="3261" w:type="dxa"/>
            <w:noWrap w:val="0"/>
            <w:vAlign w:val="center"/>
          </w:tcPr>
          <w:p w14:paraId="767D334F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291511B2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45D5E89C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</w:tr>
      <w:tr w14:paraId="6ED15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77" w:hRule="atLeast"/>
        </w:trPr>
        <w:tc>
          <w:tcPr>
            <w:tcW w:w="1101" w:type="dxa"/>
            <w:tcBorders>
              <w:left w:val="single" w:color="auto" w:sz="12" w:space="0"/>
            </w:tcBorders>
            <w:noWrap w:val="0"/>
            <w:vAlign w:val="center"/>
          </w:tcPr>
          <w:p w14:paraId="5CC59CC8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vMerge w:val="continue"/>
            <w:noWrap w:val="0"/>
            <w:vAlign w:val="center"/>
          </w:tcPr>
          <w:p w14:paraId="7BF003E8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7C6BF749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1</w:t>
            </w:r>
          </w:p>
        </w:tc>
        <w:tc>
          <w:tcPr>
            <w:tcW w:w="3261" w:type="dxa"/>
            <w:noWrap w:val="0"/>
            <w:vAlign w:val="center"/>
          </w:tcPr>
          <w:p w14:paraId="089E3444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7AA015D1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28984C77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</w:tr>
      <w:tr w14:paraId="472A41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</w:trPr>
        <w:tc>
          <w:tcPr>
            <w:tcW w:w="1101" w:type="dxa"/>
            <w:tcBorders>
              <w:left w:val="single" w:color="auto" w:sz="12" w:space="0"/>
            </w:tcBorders>
            <w:noWrap w:val="0"/>
            <w:vAlign w:val="center"/>
          </w:tcPr>
          <w:p w14:paraId="5C14F225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vMerge w:val="continue"/>
            <w:noWrap w:val="0"/>
            <w:vAlign w:val="center"/>
          </w:tcPr>
          <w:p w14:paraId="3793619C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3CC7DCDC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1</w:t>
            </w:r>
          </w:p>
        </w:tc>
        <w:tc>
          <w:tcPr>
            <w:tcW w:w="3261" w:type="dxa"/>
            <w:noWrap w:val="0"/>
            <w:vAlign w:val="center"/>
          </w:tcPr>
          <w:p w14:paraId="7429CCCA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27E544D9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516A56EB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</w:tr>
      <w:tr w14:paraId="1ADA2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97" w:hRule="atLeast"/>
        </w:trPr>
        <w:tc>
          <w:tcPr>
            <w:tcW w:w="1101" w:type="dxa"/>
            <w:tcBorders>
              <w:left w:val="single" w:color="auto" w:sz="12" w:space="0"/>
            </w:tcBorders>
            <w:noWrap w:val="0"/>
            <w:vAlign w:val="center"/>
          </w:tcPr>
          <w:p w14:paraId="6503A48D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11F9DB9A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导师选择指导</w:t>
            </w:r>
          </w:p>
          <w:p w14:paraId="568F4BCF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（</w:t>
            </w:r>
            <w:r>
              <w:rPr>
                <w:rFonts w:hint="eastAsia" w:ascii="仿宋_GB2312" w:hAnsi="宋体" w:eastAsia="仿宋_GB2312"/>
                <w:b/>
                <w:sz w:val="18"/>
                <w:lang w:val="en-US" w:eastAsia="zh-CN"/>
              </w:rPr>
              <w:t>5</w:t>
            </w:r>
            <w:r>
              <w:rPr>
                <w:rFonts w:hint="eastAsia" w:ascii="仿宋_GB2312" w:hAnsi="宋体" w:eastAsia="仿宋_GB2312"/>
                <w:b/>
                <w:sz w:val="18"/>
              </w:rPr>
              <w:t>课时）</w:t>
            </w:r>
          </w:p>
        </w:tc>
        <w:tc>
          <w:tcPr>
            <w:tcW w:w="1134" w:type="dxa"/>
            <w:noWrap w:val="0"/>
            <w:vAlign w:val="center"/>
          </w:tcPr>
          <w:p w14:paraId="663F85CB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1</w:t>
            </w:r>
          </w:p>
        </w:tc>
        <w:tc>
          <w:tcPr>
            <w:tcW w:w="3261" w:type="dxa"/>
            <w:noWrap w:val="0"/>
            <w:vAlign w:val="center"/>
          </w:tcPr>
          <w:p w14:paraId="2B8F38FA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3DEC28DD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3FF38647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</w:tr>
      <w:tr w14:paraId="4052F0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5" w:hRule="atLeast"/>
        </w:trPr>
        <w:tc>
          <w:tcPr>
            <w:tcW w:w="1101" w:type="dxa"/>
            <w:tcBorders>
              <w:left w:val="single" w:color="auto" w:sz="12" w:space="0"/>
            </w:tcBorders>
            <w:noWrap w:val="0"/>
            <w:vAlign w:val="center"/>
          </w:tcPr>
          <w:p w14:paraId="2B278A56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vMerge w:val="restart"/>
            <w:noWrap w:val="0"/>
            <w:vAlign w:val="center"/>
          </w:tcPr>
          <w:p w14:paraId="6BBC5ABF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其他信息咨询、答疑</w:t>
            </w:r>
          </w:p>
          <w:p w14:paraId="50725145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  <w:lang w:val="en-US" w:eastAsia="zh-CN"/>
              </w:rPr>
              <w:t>（3</w:t>
            </w:r>
            <w:r>
              <w:rPr>
                <w:rFonts w:hint="eastAsia" w:ascii="仿宋_GB2312" w:hAnsi="宋体" w:eastAsia="仿宋_GB2312"/>
                <w:b/>
                <w:sz w:val="18"/>
              </w:rPr>
              <w:t>课时）</w:t>
            </w:r>
          </w:p>
        </w:tc>
        <w:tc>
          <w:tcPr>
            <w:tcW w:w="1134" w:type="dxa"/>
            <w:noWrap w:val="0"/>
            <w:vAlign w:val="center"/>
          </w:tcPr>
          <w:p w14:paraId="19C20F08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1</w:t>
            </w:r>
          </w:p>
        </w:tc>
        <w:tc>
          <w:tcPr>
            <w:tcW w:w="3261" w:type="dxa"/>
            <w:noWrap w:val="0"/>
            <w:vAlign w:val="center"/>
          </w:tcPr>
          <w:p w14:paraId="2AB02849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1884BF86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39E70450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</w:tr>
      <w:tr w14:paraId="0A705D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101" w:type="dxa"/>
            <w:tcBorders>
              <w:left w:val="single" w:color="auto" w:sz="12" w:space="0"/>
            </w:tcBorders>
            <w:noWrap w:val="0"/>
            <w:vAlign w:val="center"/>
          </w:tcPr>
          <w:p w14:paraId="14C0711C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vMerge w:val="continue"/>
            <w:noWrap w:val="0"/>
            <w:vAlign w:val="center"/>
          </w:tcPr>
          <w:p w14:paraId="1C8FF838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0BE0FC38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1</w:t>
            </w:r>
          </w:p>
        </w:tc>
        <w:tc>
          <w:tcPr>
            <w:tcW w:w="3261" w:type="dxa"/>
            <w:noWrap w:val="0"/>
            <w:vAlign w:val="center"/>
          </w:tcPr>
          <w:p w14:paraId="3B495271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0FC58178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1373A46B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</w:tr>
      <w:tr w14:paraId="4D190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8" w:hRule="atLeast"/>
        </w:trPr>
        <w:tc>
          <w:tcPr>
            <w:tcW w:w="1101" w:type="dxa"/>
            <w:tcBorders>
              <w:left w:val="single" w:color="auto" w:sz="12" w:space="0"/>
            </w:tcBorders>
            <w:noWrap w:val="0"/>
            <w:vAlign w:val="center"/>
          </w:tcPr>
          <w:p w14:paraId="31E27044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478B11EF">
            <w:pPr>
              <w:jc w:val="center"/>
              <w:rPr>
                <w:rFonts w:hint="default" w:ascii="仿宋_GB2312" w:hAnsi="宋体" w:eastAsia="仿宋_GB2312"/>
                <w:b/>
                <w:sz w:val="18"/>
                <w:lang w:val="en-US" w:eastAsia="zh-CN"/>
              </w:rPr>
            </w:pPr>
          </w:p>
        </w:tc>
        <w:tc>
          <w:tcPr>
            <w:tcW w:w="1134" w:type="dxa"/>
            <w:noWrap w:val="0"/>
            <w:vAlign w:val="center"/>
          </w:tcPr>
          <w:p w14:paraId="14EB0939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</w:p>
        </w:tc>
        <w:tc>
          <w:tcPr>
            <w:tcW w:w="3261" w:type="dxa"/>
            <w:noWrap w:val="0"/>
            <w:vAlign w:val="center"/>
          </w:tcPr>
          <w:p w14:paraId="3E54D4A1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842" w:type="dxa"/>
            <w:noWrap w:val="0"/>
            <w:vAlign w:val="center"/>
          </w:tcPr>
          <w:p w14:paraId="13065186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  <w:tc>
          <w:tcPr>
            <w:tcW w:w="1496" w:type="dxa"/>
            <w:noWrap w:val="0"/>
            <w:vAlign w:val="center"/>
          </w:tcPr>
          <w:p w14:paraId="56604BFC">
            <w:pPr>
              <w:jc w:val="center"/>
              <w:rPr>
                <w:rFonts w:ascii="仿宋_GB2312" w:hAnsi="宋体" w:eastAsia="仿宋_GB2312"/>
                <w:b/>
                <w:sz w:val="18"/>
              </w:rPr>
            </w:pPr>
          </w:p>
        </w:tc>
      </w:tr>
      <w:tr w14:paraId="725E36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69" w:hRule="atLeast"/>
        </w:trPr>
        <w:tc>
          <w:tcPr>
            <w:tcW w:w="10676" w:type="dxa"/>
            <w:gridSpan w:val="6"/>
            <w:tcBorders>
              <w:left w:val="single" w:color="auto" w:sz="12" w:space="0"/>
            </w:tcBorders>
            <w:noWrap w:val="0"/>
            <w:vAlign w:val="center"/>
          </w:tcPr>
          <w:p w14:paraId="2F908C7D">
            <w:pPr>
              <w:jc w:val="center"/>
              <w:rPr>
                <w:rFonts w:hint="eastAsia" w:ascii="仿宋_GB2312" w:hAnsi="宋体" w:eastAsia="仿宋_GB2312"/>
                <w:b/>
                <w:sz w:val="18"/>
              </w:rPr>
            </w:pPr>
            <w:r>
              <w:rPr>
                <w:rFonts w:hint="eastAsia" w:ascii="仿宋_GB2312" w:hAnsi="宋体" w:eastAsia="仿宋_GB2312"/>
                <w:b/>
                <w:sz w:val="18"/>
              </w:rPr>
              <w:t>对学员的专业课情况评估及复习建议</w:t>
            </w:r>
          </w:p>
        </w:tc>
      </w:tr>
      <w:tr w14:paraId="75B1A1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78" w:hRule="atLeast"/>
        </w:trPr>
        <w:tc>
          <w:tcPr>
            <w:tcW w:w="10676" w:type="dxa"/>
            <w:gridSpan w:val="6"/>
            <w:tcBorders>
              <w:left w:val="single" w:color="auto" w:sz="12" w:space="0"/>
            </w:tcBorders>
            <w:noWrap w:val="0"/>
            <w:vAlign w:val="center"/>
          </w:tcPr>
          <w:p w14:paraId="0D18D8EE">
            <w:pPr>
              <w:jc w:val="center"/>
              <w:rPr>
                <w:rFonts w:hint="eastAsia" w:ascii="仿宋_GB2312" w:hAnsi="宋体" w:eastAsia="仿宋_GB2312"/>
                <w:sz w:val="18"/>
              </w:rPr>
            </w:pPr>
            <w:bookmarkStart w:id="0" w:name="_GoBack"/>
            <w:bookmarkEnd w:id="0"/>
          </w:p>
        </w:tc>
      </w:tr>
    </w:tbl>
    <w:p w14:paraId="3D90881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A757C8"/>
    <w:rsid w:val="39A75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2026-01-17T05:09:00Z</dcterms:created>
  <dc:creator>周宇航</dc:creator>
  <cp:lastModifiedBy>周宇航</cp:lastModifiedBy>
  <dcterms:modified xsi:type="dcterms:W3CDTF">2026-01-17T06:31:07Z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DA9C4B5669DF49C6AE5D87DF5D151A53_11</vt:lpwstr>
  </property>
  <property fmtid="{D5CDD505-2E9C-101B-9397-08002B2CF9AE}" pid="4" name="KSOTemplateDocerSaveRecord">
    <vt:lpwstr>eyJoZGlkIjoiODAxNzE0Y2QxMWIwY2NkNDY0MDE4YmJiMGFmMzk5ZjgiLCJ1c2VySWQiOiIxNDQ5MjMxNzEyIn0=</vt:lpwstr>
  </property>
</Properties>
</file>