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 Swap: a community plant-sharing web app</w:t>
      </w:r>
    </w:p>
    <w:p>
      <w:pPr>
        <w:pStyle w:val="Heading1"/>
      </w:pPr>
      <w:r>
        <w:t>Cover</w:t>
      </w:r>
    </w:p>
    <w:p>
      <w:r>
        <w:t>Student: Avery Quill (S0000101). Contact: avery.quill@example.com.</w:t>
      </w:r>
    </w:p>
    <w:p>
      <w:pPr>
        <w:pStyle w:val="Heading1"/>
      </w:pPr>
      <w:r>
        <w:t>Requirements and design</w:t>
      </w:r>
    </w:p>
    <w:p>
      <w:r>
        <w:t>I gathered requirements by interviewing four members of a local gardening group and prioritised them using MoSCoW. The must-haves were listing a plant, browsing listings by postcode area, and messaging another member. I compared a server-rendered design with a single-page application and chose server rendering because most users browse on older phones. The entity-relationship diagram shows Member, Listing, and Message, and I explain why messages are not deleted when a listing is removed.</w:t>
      </w:r>
    </w:p>
    <w:p>
      <w:pPr>
        <w:pStyle w:val="Heading1"/>
      </w:pPr>
      <w:r>
        <w:t>Implementation</w:t>
      </w:r>
    </w:p>
    <w:p>
      <w:r>
        <w:t>The application uses Flask with SQLite. All must-have and two should-have requirements are implemented, including image upload with server-side resizing. Routes are grouped into blueprints and database access is isolated in a repository module. Input is validated on the server and CSRF protection is enabled.</w:t>
      </w:r>
    </w:p>
    <w:p>
      <w:pPr>
        <w:pStyle w:val="Heading1"/>
      </w:pPr>
      <w:r>
        <w:t>Testing and evaluation</w:t>
      </w:r>
    </w:p>
    <w:p>
      <w:r>
        <w:t>I wrote 42 pytest tests covering models, routes, and validation, reaching 87% line coverage, and ran a usability session with three group members. The evaluation table maps each requirement to its tests and to usability findings, and notes that search by postcode area was slower than expected with 5,000 synthetic listings.</w:t>
      </w:r>
    </w:p>
    <w:p>
      <w:pPr>
        <w:pStyle w:val="Heading1"/>
      </w:pPr>
      <w:r>
        <w:t>Reflection</w:t>
      </w:r>
    </w:p>
    <w:p>
      <w:r>
        <w:t>My part-time role at Northwind Widgets Ltd taught me to write tickets before coding, which I applied here. I underestimated image handling and would spike risky features earlier next time. My code is at https://example.org/aquill/portfolio.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Swap: a community plant-sharing web app</dc:title>
  <dc:subject/>
  <dc:creator>Avery Quill</dc:creator>
  <cp:keywords/>
  <dc:description>generated by python-docx</dc:description>
  <cp:lastModifiedBy>Avery Quill</cp:lastModifiedBy>
  <cp:revision>1</cp:revision>
  <dcterms:created xsi:type="dcterms:W3CDTF">2026-01-15T09:00:00Z</dcterms:created>
  <dcterms:modified xsi:type="dcterms:W3CDTF">2026-01-15T09:00:00Z</dcterms:modified>
  <cp:category/>
</cp:coreProperties>
</file>