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946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hint="default" w:ascii="微软雅黑" w:hAnsi="微软雅黑" w:eastAsia="微软雅黑"/>
                <w:b/>
                <w:color w:val="1F4E79"/>
                <w:sz w:val="30"/>
                <w:szCs w:val="30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  <w:lang w:val="en-US" w:eastAsia="zh-CN"/>
              </w:rPr>
              <w:t>结构化设计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10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45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464447A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结构化设计的两级阶段、七大原理、三类过程工具</w:t>
            </w:r>
          </w:p>
          <w:p w14:paraId="27DEF7DB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将顶层DFD映射为初始</w:t>
            </w:r>
            <w:bookmarkStart w:id="11" w:name="_GoBack"/>
            <w:bookmarkEnd w:id="11"/>
            <w:r>
              <w:rPr>
                <w:rFonts w:hint="eastAsia"/>
              </w:rPr>
              <w:t>SC图</w:t>
            </w:r>
          </w:p>
          <w:p w14:paraId="16F84788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用N-S图/PAD图描述模块算法</w:t>
            </w:r>
          </w:p>
          <w:p w14:paraId="776AB8E7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设计符合“高内聚低耦合”的模块结构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体验“先结构、后编码”对降低复杂度的重要性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50EF6B1E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结构化设计的两级阶段、七大原理、三类过程工具</w:t>
            </w:r>
          </w:p>
          <w:p w14:paraId="3FB5DC13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将顶层DFD映射为初始SC图；用N-S图/PAD图描述模块算法；设计符合“高内聚低耦合”的模块结构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46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如何实现软件系统的需求？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【教师】总结学生的回答，导入本节课课题：结构化设计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【教师】讲解结构化设计</w:t>
            </w:r>
          </w:p>
          <w:p w14:paraId="65FFC60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3.1  软件设计步骤</w:t>
            </w:r>
          </w:p>
          <w:p w14:paraId="48A008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软件设计是一个把需求分析变换成软件表示的过程，它分为概要设计和详细设计两个阶段。</w:t>
            </w:r>
          </w:p>
          <w:p w14:paraId="77C5496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3.1.1  概要设计的一般步骤</w:t>
            </w:r>
          </w:p>
          <w:p w14:paraId="265734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1．确定设计方案</w:t>
            </w:r>
          </w:p>
          <w:p w14:paraId="3E20127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1）设计供选择的方案</w:t>
            </w:r>
          </w:p>
          <w:p w14:paraId="428ECA82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提示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0F8CE02F">
            <w:pPr>
              <w:shd w:val="clear" w:color="auto" w:fill="FDF3ED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关于软件规模估算和进度计划等内容，将在第10章进行详细介绍。</w:t>
            </w:r>
          </w:p>
          <w:p w14:paraId="1A37EC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2）推荐最佳实现方案</w:t>
            </w:r>
          </w:p>
          <w:p w14:paraId="0C12363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2．软件结构设计</w:t>
            </w:r>
          </w:p>
          <w:p w14:paraId="65A99AD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1）功能分解</w:t>
            </w:r>
          </w:p>
          <w:p w14:paraId="7D0D8CE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2）设计软件结构</w:t>
            </w:r>
          </w:p>
          <w:p w14:paraId="5C6FFBF0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提示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73AACA02">
            <w:pPr>
              <w:shd w:val="clear" w:color="auto" w:fill="FDF3ED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随后的第3.2节将介绍软件结构设计的基本原理、模块分割方法、模块设计准则等，第3.3节将介绍软件结构设计的图形工具（层次图、结构图）。</w:t>
            </w:r>
          </w:p>
          <w:p w14:paraId="1B81495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3．数据文件设计</w:t>
            </w:r>
          </w:p>
          <w:p w14:paraId="78D9333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4．制订测试计划</w:t>
            </w:r>
          </w:p>
          <w:p w14:paraId="447669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5．书写概要设计文档</w:t>
            </w:r>
          </w:p>
          <w:p w14:paraId="53E79DD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（1）系统说明</w:t>
            </w:r>
          </w:p>
          <w:p w14:paraId="15B2B94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（2）用户手册</w:t>
            </w:r>
          </w:p>
          <w:p w14:paraId="5E40BDA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（3）软件测试计划</w:t>
            </w:r>
          </w:p>
          <w:p w14:paraId="3A4B669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（4）详细的软件工程进度计划</w:t>
            </w:r>
          </w:p>
          <w:p w14:paraId="38E2EDF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（5）数据文件设计结果</w:t>
            </w:r>
          </w:p>
          <w:p w14:paraId="7694AF0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3.1.2  详细设计的基本任务</w:t>
            </w:r>
          </w:p>
          <w:p w14:paraId="711966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1．数据结构设计和数据库设计</w:t>
            </w:r>
          </w:p>
          <w:p w14:paraId="2A06273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2．接口设计</w:t>
            </w:r>
          </w:p>
          <w:p w14:paraId="3362F8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3．过程设计</w:t>
            </w:r>
          </w:p>
          <w:p w14:paraId="3A5FBC1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4．代码设计、输入/输出设计、网络设计等</w:t>
            </w:r>
          </w:p>
          <w:p w14:paraId="214BE4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5．编写详细设计说明书、用户操作手册等文档</w:t>
            </w:r>
          </w:p>
          <w:p w14:paraId="6B41B3C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6．复审</w:t>
            </w:r>
          </w:p>
          <w:p w14:paraId="604793D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3.2  软件结构设计</w:t>
            </w:r>
          </w:p>
          <w:p w14:paraId="1731EDC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3.2.1  软件结构设计的基本原理</w:t>
            </w:r>
          </w:p>
          <w:p w14:paraId="02E26DB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1．模块</w:t>
            </w:r>
          </w:p>
          <w:p w14:paraId="671E5C6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模块具有以下基本属性</w:t>
            </w:r>
          </w:p>
          <w:p w14:paraId="4602C1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名称</w:t>
            </w:r>
          </w:p>
          <w:p w14:paraId="5F550E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接口</w:t>
            </w:r>
          </w:p>
          <w:p w14:paraId="13D9660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功能</w:t>
            </w:r>
          </w:p>
          <w:p w14:paraId="6BB1D8D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逻辑</w:t>
            </w:r>
          </w:p>
          <w:p w14:paraId="06C107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状态</w:t>
            </w:r>
          </w:p>
          <w:p w14:paraId="234B13B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2．抽象和逐步求精</w:t>
            </w:r>
          </w:p>
          <w:p w14:paraId="3F3F8F8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抽象是人们认识复杂事物过程中经常使用的思维方式，先抽出事物本质的共同特性，而暂时不考虑它的细节，不考虑其他因素。</w:t>
            </w:r>
          </w:p>
          <w:p w14:paraId="7A06AD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3．信息隐蔽和局部化</w:t>
            </w:r>
          </w:p>
          <w:p w14:paraId="705EC00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Parnas提出在模块划分时的信息隐蔽和局部化原则。</w:t>
            </w:r>
          </w:p>
          <w:p w14:paraId="00C71F4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3.2.2  模块化</w:t>
            </w:r>
          </w:p>
          <w:p w14:paraId="6864FC7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1．模块化可产生的效果</w:t>
            </w:r>
          </w:p>
          <w:p w14:paraId="4570A3D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1）减少复杂性</w:t>
            </w:r>
          </w:p>
          <w:p w14:paraId="37F5B34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2）提高软件的可靠性</w:t>
            </w:r>
          </w:p>
          <w:p w14:paraId="49A82B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3）提高软件的可维护性</w:t>
            </w:r>
          </w:p>
          <w:p w14:paraId="37E13E7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4）有助于软件工程的组织管理</w:t>
            </w:r>
          </w:p>
          <w:p w14:paraId="2B5419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5）有助于信息隐蔽</w:t>
            </w:r>
          </w:p>
          <w:p w14:paraId="0F9F2CB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2．模块分割方法</w:t>
            </w:r>
          </w:p>
          <w:p w14:paraId="4399B9D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模块化的关键问题是如何分割模块和设计系统的模块结构。</w:t>
            </w:r>
          </w:p>
          <w:p w14:paraId="3530AE4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1）横向分割</w:t>
            </w:r>
          </w:p>
          <w:p w14:paraId="5FD564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2）纵向分割</w:t>
            </w:r>
          </w:p>
          <w:p w14:paraId="0C7BE34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3）模块分割顺序</w:t>
            </w:r>
          </w:p>
          <w:p w14:paraId="6E2D9F3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3.2.3  模块独立性</w:t>
            </w:r>
          </w:p>
          <w:p w14:paraId="33527AF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在软件系统模块化时，最重要的原理是模块独立性。评价模块分割好坏的标准，主要有以下4个方面。</w:t>
            </w:r>
          </w:p>
          <w:p w14:paraId="51AB2D8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1．耦合</w:t>
            </w:r>
          </w:p>
          <w:p w14:paraId="6881005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模块之间传递的信息有以下3种。</w:t>
            </w:r>
          </w:p>
          <w:p w14:paraId="12F57E55">
            <w:pPr>
              <w:pStyle w:val="33"/>
              <w:ind w:firstLine="540" w:firstLineChars="3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数据信息描述标志信息</w:t>
            </w:r>
          </w:p>
          <w:p w14:paraId="5AFB448D">
            <w:pPr>
              <w:pStyle w:val="33"/>
              <w:ind w:firstLine="540" w:firstLineChars="3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控制标志信息</w:t>
            </w:r>
          </w:p>
          <w:p w14:paraId="34016F1F">
            <w:pPr>
              <w:pStyle w:val="33"/>
              <w:ind w:firstLine="540" w:firstLineChars="3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耦合分为以下几类。</w:t>
            </w:r>
          </w:p>
          <w:p w14:paraId="6EEF5D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1）数据耦合</w:t>
            </w:r>
          </w:p>
          <w:p w14:paraId="111A675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2）控制耦合</w:t>
            </w:r>
          </w:p>
          <w:p w14:paraId="590EDC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3）特征耦合</w:t>
            </w:r>
          </w:p>
          <w:p w14:paraId="0207C67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4）公共环境耦合</w:t>
            </w:r>
          </w:p>
          <w:p w14:paraId="13996F5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5）内容耦合</w:t>
            </w:r>
          </w:p>
          <w:p w14:paraId="7A8830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2．内聚</w:t>
            </w:r>
          </w:p>
          <w:p w14:paraId="3CC021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内聚分为以下几类。</w:t>
            </w:r>
          </w:p>
          <w:p w14:paraId="476667D3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偶然内聚</w:t>
            </w:r>
          </w:p>
          <w:p w14:paraId="585313BB">
            <w:pPr>
              <w:pStyle w:val="33"/>
              <w:numPr>
                <w:ilvl w:val="0"/>
                <w:numId w:val="2"/>
              </w:numPr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逻辑内聚</w:t>
            </w:r>
          </w:p>
          <w:p w14:paraId="2CA596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3）时间内聚</w:t>
            </w:r>
          </w:p>
          <w:p w14:paraId="1C29B9B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4）过程内聚</w:t>
            </w:r>
          </w:p>
          <w:p w14:paraId="0F7E7E4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5）通信内聚</w:t>
            </w:r>
          </w:p>
          <w:p w14:paraId="38C54A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6）顺序内聚</w:t>
            </w:r>
          </w:p>
          <w:p w14:paraId="2A4AEC1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7）功能内聚</w:t>
            </w:r>
          </w:p>
          <w:p w14:paraId="1811489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3.2.4  模块设计启发规则</w:t>
            </w:r>
          </w:p>
          <w:p w14:paraId="7D9FEB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1）尽力提高模块独立性</w:t>
            </w:r>
          </w:p>
          <w:p w14:paraId="2DA3AD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（1）易于开发</w:t>
            </w:r>
          </w:p>
          <w:p w14:paraId="3EC4903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（2）易于测试和维护</w:t>
            </w:r>
          </w:p>
          <w:p w14:paraId="593390D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2）注意模块的可靠性、通用性、可维护性和简单性</w:t>
            </w:r>
          </w:p>
          <w:p w14:paraId="2C339EE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3）模块应大小适中</w:t>
            </w:r>
          </w:p>
          <w:p w14:paraId="18AEB24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4）模块的深度、宽度、扇出和扇入要适当</w:t>
            </w:r>
          </w:p>
          <w:p w14:paraId="27D3C3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5）模块接口要简单和清晰</w:t>
            </w:r>
          </w:p>
          <w:p w14:paraId="24D0726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3.3  软件结构设计的图形工具</w:t>
            </w:r>
          </w:p>
          <w:p w14:paraId="5DEE07B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3.3.1  层次图和HIPO图</w:t>
            </w:r>
          </w:p>
          <w:p w14:paraId="2F1B4B8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6794F32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讲解“画出例2-1医疗费管理系统的HIPO图”案例</w:t>
            </w:r>
          </w:p>
          <w:p w14:paraId="50B02038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如图所示，该系统共有4个主要模块：数据输入、统计、查询打印、系统维护。……（详见教材）</w:t>
            </w:r>
          </w:p>
          <w:p w14:paraId="6E686680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2D61D8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3.3.2  结构图</w:t>
            </w:r>
          </w:p>
          <w:p w14:paraId="2D5C9AF3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知识库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4D87844E">
            <w:pPr>
              <w:shd w:val="clear" w:color="auto" w:fill="FDF3ED"/>
              <w:spacing w:line="240" w:lineRule="auto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1974年，美国的W．Stevens，G．Myers和L．Constantine三人联名在IBM System Journal，Vol.13，No.2（IBM系统杂志）上发表了题为“Structured Design”（结构化设计）的论文，第一次提出了结构化系统设计的思想，指出可用一组标准的工具和准则进行系统设计。其中，结构图就是一项主要工具。</w:t>
            </w:r>
          </w:p>
          <w:p w14:paraId="1422C56D">
            <w:pPr>
              <w:shd w:val="clear" w:color="auto" w:fill="FDF3ED"/>
              <w:spacing w:line="240" w:lineRule="auto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结构图与层次图一样，能形象地表示软件结构的深度、宽度、扇出和扇入。如第3.2.4节所述：软件结构的深度不宜过深，宽度不宜过大，顶层应扇出较大，中间应扇出较小，下层调用公共模块（扇入）。</w:t>
            </w:r>
          </w:p>
          <w:p w14:paraId="5DE5372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1．结构图的符号</w:t>
            </w:r>
          </w:p>
          <w:p w14:paraId="0311B6F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2．绘制结构图</w:t>
            </w:r>
          </w:p>
          <w:p w14:paraId="235DD64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3100320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讲解“画出例2-3招聘考试成绩管理系统的结构图”案例</w:t>
            </w:r>
          </w:p>
          <w:p w14:paraId="135C2240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招聘考试成绩管理系统主要调用“输入”、“处理”和“输出”3个模块。……（详见教材）</w:t>
            </w:r>
          </w:p>
          <w:p w14:paraId="4242608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00A80FD5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3.4  面向数据流的设计方法</w:t>
            </w:r>
          </w:p>
          <w:p w14:paraId="671CA0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面向数据流的设计方法的步骤如下：</w:t>
            </w:r>
          </w:p>
          <w:p w14:paraId="5E3201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（1）对数据流图进行复审，必要时修改或细化。</w:t>
            </w:r>
          </w:p>
          <w:p w14:paraId="228A427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（2）根据数据流图确定软件结构属于变换型还是事务型，然后分别处理。</w:t>
            </w:r>
          </w:p>
          <w:p w14:paraId="6B1FAF4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（3）把数据流图映射成结构图。</w:t>
            </w:r>
          </w:p>
          <w:p w14:paraId="56FCC7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（4）改进结构图，使设计更完善。</w:t>
            </w:r>
          </w:p>
          <w:p w14:paraId="5ACAB16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3.4.1  变换型</w:t>
            </w:r>
          </w:p>
          <w:p w14:paraId="3B39F2C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变换型数据流系统的设计分为以下3个步骤。</w:t>
            </w:r>
          </w:p>
          <w:p w14:paraId="03CB9E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（1）对变换型数据流图，要划分出数据输入、数据输出和变换中心3个部分，在数据流图上用虚线标明分界线。</w:t>
            </w:r>
          </w:p>
          <w:p w14:paraId="59B5582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（2）画出初始的结构图，顶层是主控模块，下层（第一层）一般包括输入、输出、变换3个模块。沿数据调用线标注数据流的名称。</w:t>
            </w:r>
          </w:p>
          <w:p w14:paraId="528C062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（3）根据数据流图逐步细化分解输入、输出和变换3个过程，将结构图也细化和优化。根据输入、输出和变换各需要几个模块，逐步由顶向下分解，直至画出每个底层模块为止。</w:t>
            </w:r>
          </w:p>
          <w:p w14:paraId="017B1BA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3.4.2  事务型</w:t>
            </w:r>
          </w:p>
          <w:p w14:paraId="6AAD676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事务型数据流系统的设计分为以下3个步骤。</w:t>
            </w:r>
          </w:p>
          <w:p w14:paraId="4E6F55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（1）在数据流图中确定事务中心、接受数据和全部处理路径3个部分。</w:t>
            </w:r>
          </w:p>
          <w:p w14:paraId="44DF0E2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（2）画出初始结构图框架，把数据流图的3个部分分别转换为事务控制模块、接受模块和处理模块。</w:t>
            </w:r>
          </w:p>
          <w:p w14:paraId="3A7E5DF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（3）分解和细化接受分支和处理分支。</w:t>
            </w:r>
          </w:p>
          <w:p w14:paraId="068F4E5B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57282D8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讲解“画出图书馆管理系统的结构图”案例</w:t>
            </w:r>
          </w:p>
          <w:p w14:paraId="6DE9FBCB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该系统含有图书采编、读者管理、图书流通、查询等不同的功能；……（详见教材）</w:t>
            </w:r>
          </w:p>
          <w:p w14:paraId="53D4140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2FF8B5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  过程设计工具</w:t>
            </w:r>
          </w:p>
          <w:p w14:paraId="1929476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3.5.1  流程图</w:t>
            </w:r>
          </w:p>
          <w:p w14:paraId="50541C2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传统的程序流程图的主要缺点如下：</w:t>
            </w:r>
          </w:p>
          <w:p w14:paraId="264B58F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不利于逐步求精的设计；</w:t>
            </w:r>
          </w:p>
          <w:p w14:paraId="7F8AFE6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图中用箭头可随意地将控制进行转移，这是不符合结构化程序设计精神的；</w:t>
            </w:r>
          </w:p>
          <w:p w14:paraId="40A402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不易表示系统中所含的数据结构。</w:t>
            </w:r>
          </w:p>
          <w:p w14:paraId="7630878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1．流程图的分类</w:t>
            </w:r>
          </w:p>
          <w:p w14:paraId="1D91809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1）数据流程图</w:t>
            </w:r>
          </w:p>
          <w:p w14:paraId="145347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2）程序流程图</w:t>
            </w:r>
          </w:p>
          <w:p w14:paraId="22C655D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3）系统流程图</w:t>
            </w:r>
          </w:p>
          <w:p w14:paraId="6A5FCDE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4）程序网络图</w:t>
            </w:r>
          </w:p>
          <w:p w14:paraId="64293D8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5）系统资源图</w:t>
            </w:r>
          </w:p>
          <w:p w14:paraId="50655B7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2．流程图符号</w:t>
            </w:r>
          </w:p>
          <w:p w14:paraId="6E9C88D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3．流程图使用约定</w:t>
            </w:r>
          </w:p>
          <w:p w14:paraId="40FA6E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4．流程图的3种基本结构</w:t>
            </w:r>
          </w:p>
          <w:p w14:paraId="65FDC05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3.5.2  盒图（N-S图）</w:t>
            </w:r>
          </w:p>
          <w:p w14:paraId="1D1166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1．盒图的符号</w:t>
            </w:r>
          </w:p>
          <w:p w14:paraId="57E2FC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2．盒图的特点</w:t>
            </w:r>
          </w:p>
          <w:p w14:paraId="021EF57C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AEEC924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 将下述含有Goto语句的程序流程图改为N-S图及画出例2-3招聘考试成绩管理系统的N-S图”案例</w:t>
            </w:r>
          </w:p>
          <w:p w14:paraId="7F12F94F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案例1：该问题的程序流程图，如图所示。</w:t>
            </w:r>
          </w:p>
          <w:p w14:paraId="557BB24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1189F0F9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案例2：画出例2-3招聘考试成绩管理系统的N-S图，如图所示。其中，SUM1是考生人数，SUM2是录用人数。</w:t>
            </w:r>
          </w:p>
          <w:p w14:paraId="14EA5D34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157C30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3.5.3  问题分析图（PAD图）</w:t>
            </w:r>
          </w:p>
          <w:p w14:paraId="4B842C5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1．PAD图的基本符号</w:t>
            </w:r>
          </w:p>
          <w:p w14:paraId="5B16C1D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（1）顺序结构</w:t>
            </w:r>
          </w:p>
          <w:p w14:paraId="64ED22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（2）选择结构</w:t>
            </w:r>
          </w:p>
          <w:p w14:paraId="70CE16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（3）多分支结构</w:t>
            </w:r>
          </w:p>
          <w:p w14:paraId="6F531F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（4）先检测While型循环</w:t>
            </w:r>
          </w:p>
          <w:p w14:paraId="01FDB9A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（5）后检测Until型循环</w:t>
            </w:r>
          </w:p>
          <w:p w14:paraId="3B543E9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（6）语句标号用圆圈表示，圈内可写处理的名称。</w:t>
            </w:r>
          </w:p>
          <w:p w14:paraId="6057F0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（7）双线定义2．PAD图的特点</w:t>
            </w:r>
          </w:p>
          <w:p w14:paraId="4DEADAC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048BB9F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讲解“画出例2-2学生成绩管理系统的PAD图”案例</w:t>
            </w:r>
          </w:p>
          <w:p w14:paraId="5E2E7898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在例2-2学生成绩管理系统中，输入数据部分的PAD图如图所示……（详见教材）</w:t>
            </w:r>
          </w:p>
          <w:p w14:paraId="5F5FAFC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8918E2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3.5.4  判定表</w:t>
            </w:r>
          </w:p>
          <w:p w14:paraId="3A49D6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（1）判定表的组成</w:t>
            </w:r>
          </w:p>
          <w:p w14:paraId="04FAD8D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（2）判定表中的符号</w:t>
            </w:r>
          </w:p>
          <w:p w14:paraId="6FEDCB0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B2F144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讲解“画出图书馆管理系统的结构图”案例</w:t>
            </w:r>
          </w:p>
          <w:p w14:paraId="1BFE7939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某校对各种不同职称教师，根据其是本校专职教师还是外聘兼职教师，决定其讲课的课时津贴费。……（详见教材）</w:t>
            </w:r>
          </w:p>
          <w:p w14:paraId="1090812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3A8CFB3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3.5.5  判定树</w:t>
            </w:r>
          </w:p>
          <w:p w14:paraId="2892288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05AF385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讲解“画出图书馆管理系统的结构图”案例</w:t>
            </w:r>
          </w:p>
          <w:p w14:paraId="17F4CE6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将</w:t>
            </w:r>
            <w:r>
              <w:rPr>
                <w:rFonts w:hint="eastAsia"/>
                <w:bCs/>
                <w:sz w:val="18"/>
                <w:lang w:val="en-US" w:eastAsia="zh-CN"/>
              </w:rPr>
              <w:t>上一个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例改为用判定树表示各类教师的课时津贴费，可先按职称分类，……（详见教材）</w:t>
            </w:r>
          </w:p>
          <w:p w14:paraId="173AB4B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8919C9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3.5.6  过程设计语言（PDL）</w:t>
            </w:r>
          </w:p>
          <w:p w14:paraId="5F0E0B0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3.6  用户界面设计</w:t>
            </w:r>
          </w:p>
          <w:p w14:paraId="5F32706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3.6.1  用户界面设计问题</w:t>
            </w:r>
          </w:p>
          <w:p w14:paraId="34170A5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1．系统响应时间</w:t>
            </w:r>
          </w:p>
          <w:p w14:paraId="0C969C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响应时间有两个属性：长度和易变性。</w:t>
            </w:r>
          </w:p>
          <w:p w14:paraId="5E72BCC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2．用户帮助设施</w:t>
            </w:r>
          </w:p>
          <w:p w14:paraId="640A6A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常见的帮助设施有以下两类：</w:t>
            </w:r>
          </w:p>
          <w:p w14:paraId="1CEBECC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集成的帮助设施附加的帮助设施</w:t>
            </w:r>
          </w:p>
          <w:p w14:paraId="071474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提供部分功能的帮助信息还是提供全部功能的帮助信息。</w:t>
            </w:r>
          </w:p>
          <w:p w14:paraId="34B6D5C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请求方式显示帮助信息方式</w:t>
            </w:r>
          </w:p>
          <w:p w14:paraId="1553D9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返回正常交互方式</w:t>
            </w:r>
          </w:p>
          <w:p w14:paraId="29A71E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帮助信息的组织方式</w:t>
            </w:r>
          </w:p>
          <w:p w14:paraId="79C902A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3．出错信息处理</w:t>
            </w:r>
          </w:p>
          <w:p w14:paraId="7762BFF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4．命令交互</w:t>
            </w:r>
          </w:p>
          <w:p w14:paraId="524B80C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3.6.2  用户界面设计过程和设计标准</w:t>
            </w:r>
          </w:p>
          <w:p w14:paraId="70E2E0D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用户界面的设计过程如下：</w:t>
            </w:r>
          </w:p>
          <w:p w14:paraId="5E82899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（1）先创建设计模型，实现模型——用户界面原型。</w:t>
            </w:r>
          </w:p>
          <w:p w14:paraId="097F41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（2）用户试用并评估该原型，向设计者提出对界面的评价。</w:t>
            </w:r>
          </w:p>
          <w:p w14:paraId="0A54893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（3）设计者根据用户的意见修改设计并实现下一级原型。</w:t>
            </w:r>
          </w:p>
          <w:p w14:paraId="3F331CB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（4）不断进行下去，直到用户感到满意为止。</w:t>
            </w:r>
          </w:p>
          <w:p w14:paraId="6D6A9F2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3.6.3  用户界面设计指南</w:t>
            </w:r>
          </w:p>
          <w:p w14:paraId="441CA4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1．一般交互</w:t>
            </w:r>
          </w:p>
          <w:p w14:paraId="4BA8228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（1）保持一致性</w:t>
            </w:r>
          </w:p>
          <w:p w14:paraId="07E2C6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（2）提供有意义的反馈</w:t>
            </w:r>
          </w:p>
          <w:p w14:paraId="5F6468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（3）要求确认</w:t>
            </w:r>
          </w:p>
          <w:p w14:paraId="599CB68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（4）允许取消操作</w:t>
            </w:r>
          </w:p>
          <w:p w14:paraId="7A5054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（5）尽量减少记忆量。</w:t>
            </w:r>
          </w:p>
          <w:p w14:paraId="4EC0E81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（6）提高效率</w:t>
            </w:r>
          </w:p>
          <w:p w14:paraId="5B1F79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（7）允许用户犯错误</w:t>
            </w:r>
          </w:p>
          <w:p w14:paraId="15A5210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（8）按功能对动作分类</w:t>
            </w:r>
          </w:p>
          <w:p w14:paraId="1009E66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（9）提供帮助设施。</w:t>
            </w:r>
          </w:p>
          <w:p w14:paraId="30023D2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（10）命令名要简单</w:t>
            </w:r>
          </w:p>
          <w:p w14:paraId="54FC92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2．信息显示</w:t>
            </w:r>
          </w:p>
          <w:p w14:paraId="4649E9A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3．数据输入</w:t>
            </w:r>
          </w:p>
          <w:p w14:paraId="240BFC45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 3.7  数据代码设计</w:t>
            </w:r>
          </w:p>
          <w:p w14:paraId="49CC6A0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3.7.1  代码的功能和性质</w:t>
            </w:r>
          </w:p>
          <w:p w14:paraId="3350DF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1．代码的定义和功能</w:t>
            </w:r>
          </w:p>
          <w:p w14:paraId="3F1649C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2．代码的性质</w:t>
            </w:r>
          </w:p>
          <w:p w14:paraId="47BD4FC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代码具有简洁性、保密性、可扩充性和持久性。</w:t>
            </w:r>
          </w:p>
          <w:p w14:paraId="27CDA6A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3.7.2  代码的设计原则</w:t>
            </w:r>
          </w:p>
          <w:p w14:paraId="5CE0D4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代码的设计原则是标准化、唯一性、可扩充性、简单性、规范化和适应性。</w:t>
            </w:r>
          </w:p>
          <w:p w14:paraId="09B6D9C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3.7.3  代码的种类</w:t>
            </w:r>
          </w:p>
          <w:p w14:paraId="5478F80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1）顺序码</w:t>
            </w:r>
          </w:p>
          <w:p w14:paraId="0526B45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2）信息块码</w:t>
            </w:r>
          </w:p>
          <w:p w14:paraId="7E319BD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3）归组分类码</w:t>
            </w:r>
          </w:p>
          <w:p w14:paraId="04278E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4）助记码</w:t>
            </w:r>
          </w:p>
          <w:p w14:paraId="1F2C4EE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5）数字式字符码</w:t>
            </w:r>
          </w:p>
          <w:p w14:paraId="3A85B8F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6）组合码</w:t>
            </w:r>
          </w:p>
          <w:p w14:paraId="07F1A06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7）条形码</w:t>
            </w:r>
          </w:p>
          <w:p w14:paraId="0152B5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8）二维码</w:t>
            </w:r>
          </w:p>
          <w:p w14:paraId="4957546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3.7.4  代码的设计方法</w:t>
            </w:r>
          </w:p>
          <w:p w14:paraId="294F932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代码设计的基本步骤如下：</w:t>
            </w:r>
          </w:p>
          <w:p w14:paraId="73E55E7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1）确定编码对象</w:t>
            </w:r>
          </w:p>
          <w:p w14:paraId="59F32A2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2）明确编码目的</w:t>
            </w:r>
          </w:p>
          <w:p w14:paraId="45A7B9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3）确定代码的个数</w:t>
            </w:r>
          </w:p>
          <w:p w14:paraId="070B30F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4）确定代码的使用范围和使用期限</w:t>
            </w:r>
          </w:p>
          <w:p w14:paraId="0F19C06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5）确定代码体系和代码位数</w:t>
            </w:r>
          </w:p>
          <w:p w14:paraId="5A8D01B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6）确定编码规则</w:t>
            </w:r>
          </w:p>
          <w:p w14:paraId="4DB2EFF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7）编写代码</w:t>
            </w:r>
          </w:p>
          <w:p w14:paraId="280B0C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8）编写代码词典</w:t>
            </w:r>
          </w:p>
          <w:p w14:paraId="0784949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3.8  面向数据结构的设计方法</w:t>
            </w:r>
          </w:p>
          <w:p w14:paraId="1FD2442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Jackson把数据结构（或程序结构）分为以下3种基本类型</w:t>
            </w:r>
          </w:p>
          <w:p w14:paraId="1462BE5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1）顺序结构</w:t>
            </w:r>
          </w:p>
          <w:p w14:paraId="52DBF73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2）选择结构</w:t>
            </w:r>
          </w:p>
          <w:p w14:paraId="3797C86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3）重复结构</w:t>
            </w:r>
          </w:p>
          <w:p w14:paraId="443952A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Jackson图具有以下特点：</w:t>
            </w:r>
          </w:p>
          <w:p w14:paraId="2E683C5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能对结构进行自顶向下分解，可以清晰地表示层次结构。</w:t>
            </w:r>
          </w:p>
          <w:p w14:paraId="52058B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结构易读、形象、直观。</w:t>
            </w:r>
          </w:p>
          <w:p w14:paraId="46FE853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既可表示数据结构，也可表示程序结构。</w:t>
            </w:r>
          </w:p>
          <w:p w14:paraId="3438B98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Jackson设计方法采用以下4个步骤：</w:t>
            </w:r>
          </w:p>
          <w:p w14:paraId="268ACC7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（1）分析并确定输入数据和输出数据的逻辑结构。</w:t>
            </w:r>
          </w:p>
          <w:p w14:paraId="7DEDC5F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（2）找出输入数据结构和输出数据结构中有对应关系的数据单元。</w:t>
            </w:r>
          </w:p>
          <w:p w14:paraId="679D6CA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（3）从描述数据结构的Jackson图导出描述程序结构的Jackson图。</w:t>
            </w:r>
          </w:p>
          <w:p w14:paraId="1FA0C4F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（4）列出所有的操作和条件，并把它们分配到程序结构图中去。</w:t>
            </w:r>
          </w:p>
          <w:p w14:paraId="1E6F365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下面结合具体例子进一步说明Jackson结构设计方法。</w:t>
            </w:r>
          </w:p>
          <w:p w14:paraId="3E9CEAB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1468865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讲解“用Jackson方法对学生成绩管理系统进行结构设计”案例</w:t>
            </w:r>
          </w:p>
          <w:p w14:paraId="2DCBCE53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</w:rPr>
              <w:t>某校的学生成绩管理系统，在学生入学时输入学生基本信息，如班级、学号、姓名，课程（考试/考查）等。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6E6ACB26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6F10C6B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3.9  软件设计文档</w:t>
            </w:r>
          </w:p>
          <w:p w14:paraId="24168F3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3.9.1  概要设计说明书</w:t>
            </w:r>
          </w:p>
          <w:p w14:paraId="0CBFF19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1．概要设计说明书的内容</w:t>
            </w:r>
          </w:p>
          <w:p w14:paraId="436A9E1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55CAB89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（1）编写目的。</w:t>
            </w:r>
          </w:p>
          <w:p w14:paraId="149F556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（2）背景说明。</w:t>
            </w:r>
          </w:p>
          <w:p w14:paraId="10F298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（3）定义。</w:t>
            </w:r>
          </w:p>
          <w:p w14:paraId="58E7C72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（4）参考资料。</w:t>
            </w:r>
          </w:p>
          <w:p w14:paraId="41E357B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2）总体设计</w:t>
            </w:r>
          </w:p>
          <w:p w14:paraId="35012B3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（1）需求规定。</w:t>
            </w:r>
          </w:p>
          <w:p w14:paraId="73C2201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（2）运行环境。</w:t>
            </w:r>
          </w:p>
          <w:p w14:paraId="344EF85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（3）基本设计概念和处理流程。</w:t>
            </w:r>
          </w:p>
          <w:p w14:paraId="763FD06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（4）结构。</w:t>
            </w:r>
          </w:p>
          <w:p w14:paraId="2BADFE0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（5）功能需求与程序的关系。</w:t>
            </w:r>
          </w:p>
          <w:p w14:paraId="71F1205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（6）人工处理过程。</w:t>
            </w:r>
          </w:p>
          <w:p w14:paraId="4A98308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（7）尚未解决的问题。</w:t>
            </w:r>
          </w:p>
          <w:p w14:paraId="3BFB744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3）接口设计</w:t>
            </w:r>
          </w:p>
          <w:p w14:paraId="1B968D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（1）用户接口。</w:t>
            </w:r>
          </w:p>
          <w:p w14:paraId="75D0384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（2）外部接口。</w:t>
            </w:r>
          </w:p>
          <w:p w14:paraId="1B14571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（3）内部接口。</w:t>
            </w:r>
          </w:p>
          <w:p w14:paraId="207D3EF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4）运行设计</w:t>
            </w:r>
          </w:p>
          <w:p w14:paraId="18B57AF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（1）运行模块组合。</w:t>
            </w:r>
          </w:p>
          <w:p w14:paraId="528156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（2）运行控制。</w:t>
            </w:r>
          </w:p>
          <w:p w14:paraId="30DDA4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（3）运行时间。</w:t>
            </w:r>
          </w:p>
          <w:p w14:paraId="6BE616F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5）系统数据结构设计</w:t>
            </w:r>
          </w:p>
          <w:p w14:paraId="2179A21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（1）逻辑结构设计要点。</w:t>
            </w:r>
          </w:p>
          <w:p w14:paraId="70CE02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（2）物理结构设计要点。</w:t>
            </w:r>
          </w:p>
          <w:p w14:paraId="12486E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（3）数据结构和程序的关系。</w:t>
            </w:r>
          </w:p>
          <w:p w14:paraId="72D645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6）系统出错处理设计</w:t>
            </w:r>
          </w:p>
          <w:p w14:paraId="7FFB4B1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（1）出错信息。</w:t>
            </w:r>
          </w:p>
          <w:p w14:paraId="7B6D912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（2）补救措施：</w:t>
            </w:r>
          </w:p>
          <w:p w14:paraId="6F801AF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后备技术</w:t>
            </w:r>
          </w:p>
          <w:p w14:paraId="3C8A272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降低效果技术</w:t>
            </w:r>
          </w:p>
          <w:p w14:paraId="74DD553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恢复及再启动技术</w:t>
            </w:r>
          </w:p>
          <w:p w14:paraId="09B5C09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（3）系统维护设计。</w:t>
            </w:r>
          </w:p>
          <w:p w14:paraId="1E53337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2．概要设计复审</w:t>
            </w:r>
          </w:p>
          <w:p w14:paraId="3ABFE19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3.9.2  数据库设计说明书</w:t>
            </w:r>
          </w:p>
          <w:p w14:paraId="152C62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1774DD3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（1）编写目的。</w:t>
            </w:r>
          </w:p>
          <w:p w14:paraId="0288558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（2）背景说明。</w:t>
            </w:r>
          </w:p>
          <w:p w14:paraId="2C7E7D4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（3）定义。</w:t>
            </w:r>
          </w:p>
          <w:p w14:paraId="0F104B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（4）参考资料。</w:t>
            </w:r>
          </w:p>
          <w:p w14:paraId="485B0D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2）外部设计</w:t>
            </w:r>
          </w:p>
          <w:p w14:paraId="60735DE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（1）标识符和状态。</w:t>
            </w:r>
          </w:p>
          <w:p w14:paraId="7CE6487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（2）使用它的程序。</w:t>
            </w:r>
          </w:p>
          <w:p w14:paraId="72EC76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（3）约定。</w:t>
            </w:r>
          </w:p>
          <w:p w14:paraId="458333E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（4）专门指导。</w:t>
            </w:r>
          </w:p>
          <w:p w14:paraId="70060A5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（5）支持软件。</w:t>
            </w:r>
          </w:p>
          <w:p w14:paraId="696089B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3）结构设计</w:t>
            </w:r>
          </w:p>
          <w:p w14:paraId="67A9CED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（1）概念结构设计。</w:t>
            </w:r>
          </w:p>
          <w:p w14:paraId="4F3ADD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（2）逻辑结构设计。</w:t>
            </w:r>
          </w:p>
          <w:p w14:paraId="22E5714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（3）物理结构设计。</w:t>
            </w:r>
          </w:p>
          <w:p w14:paraId="4F95396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4）运用设计</w:t>
            </w:r>
          </w:p>
          <w:p w14:paraId="1401213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（1）数据字典设计。</w:t>
            </w:r>
          </w:p>
          <w:p w14:paraId="17B2148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（2）安全保密设计。</w:t>
            </w:r>
          </w:p>
          <w:p w14:paraId="2D91691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3.9.3  详细设计说明书</w:t>
            </w:r>
          </w:p>
          <w:p w14:paraId="4B31694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1．详细设计说明书的内容</w:t>
            </w:r>
          </w:p>
          <w:p w14:paraId="4F9118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32CBF9E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（1）编写目的。</w:t>
            </w:r>
          </w:p>
          <w:p w14:paraId="460F7A4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（2）背景说明。</w:t>
            </w:r>
          </w:p>
          <w:p w14:paraId="1007C24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（3）定义。</w:t>
            </w:r>
          </w:p>
          <w:p w14:paraId="006D28F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2）程序系统的结构</w:t>
            </w:r>
          </w:p>
          <w:p w14:paraId="540335B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（1）程序描述。</w:t>
            </w:r>
          </w:p>
          <w:p w14:paraId="53A0B9D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（2）功能。</w:t>
            </w:r>
          </w:p>
          <w:p w14:paraId="354976A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（3）性能。</w:t>
            </w:r>
          </w:p>
          <w:p w14:paraId="4AD568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（4）输入项。</w:t>
            </w:r>
          </w:p>
          <w:p w14:paraId="343D3E6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（5）输出项。</w:t>
            </w:r>
          </w:p>
          <w:p w14:paraId="5A8798B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（6）算法。</w:t>
            </w:r>
          </w:p>
          <w:p w14:paraId="54AF349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（7）流程逻辑。</w:t>
            </w:r>
          </w:p>
          <w:p w14:paraId="3860B1B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（8）接口。</w:t>
            </w:r>
          </w:p>
          <w:p w14:paraId="0BB812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（9）存储分配。</w:t>
            </w:r>
          </w:p>
          <w:p w14:paraId="00B31D6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（10）注释设计。</w:t>
            </w:r>
          </w:p>
          <w:p w14:paraId="78E1B1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（11）限制条件。</w:t>
            </w:r>
          </w:p>
          <w:p w14:paraId="2883629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（12）测试计划。</w:t>
            </w:r>
          </w:p>
          <w:p w14:paraId="0F58292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（13）尚未解决的问题。</w:t>
            </w:r>
          </w:p>
          <w:p w14:paraId="2061BC7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2．详细设计的复审</w:t>
            </w:r>
          </w:p>
          <w:p w14:paraId="00D8A1A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3.9.4  操作手册编写提示</w:t>
            </w:r>
          </w:p>
          <w:p w14:paraId="59AEE22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40BEA6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（1）编写目的。</w:t>
            </w:r>
          </w:p>
          <w:p w14:paraId="3F1569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（2）背景说明。</w:t>
            </w:r>
          </w:p>
          <w:p w14:paraId="0F1BA3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（3）定义。</w:t>
            </w:r>
          </w:p>
          <w:p w14:paraId="3A40C54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（4）参考资料。</w:t>
            </w:r>
          </w:p>
          <w:p w14:paraId="6BA97F0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2）软件概述</w:t>
            </w:r>
          </w:p>
          <w:p w14:paraId="1702E33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（1）软件的结构。</w:t>
            </w:r>
          </w:p>
          <w:p w14:paraId="7E3983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（2）程序表。</w:t>
            </w:r>
          </w:p>
          <w:p w14:paraId="41826F8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（3）文卷表。</w:t>
            </w:r>
          </w:p>
          <w:p w14:paraId="78D2D2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3）安装和初始化</w:t>
            </w:r>
          </w:p>
          <w:p w14:paraId="0DC141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4）运行说明</w:t>
            </w:r>
          </w:p>
          <w:p w14:paraId="17F9F8C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（1）运行表。</w:t>
            </w:r>
          </w:p>
          <w:p w14:paraId="3C6D54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（2）运行步骤。</w:t>
            </w:r>
          </w:p>
          <w:p w14:paraId="7D56CF9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5）非常规过程</w:t>
            </w:r>
          </w:p>
          <w:p w14:paraId="4285C2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6）远程操作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0B6996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软件设计步骤</w:t>
            </w:r>
          </w:p>
          <w:p w14:paraId="4DD089F9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软件结构设计</w:t>
            </w:r>
          </w:p>
          <w:p w14:paraId="26D009B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软件结构设计的图形工具</w:t>
            </w:r>
          </w:p>
          <w:p w14:paraId="2731590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面向数据流的设计方法</w:t>
            </w:r>
          </w:p>
          <w:p w14:paraId="73D1B6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过程设计工具</w:t>
            </w:r>
          </w:p>
          <w:p w14:paraId="7BD21A9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用户界面设计</w:t>
            </w:r>
          </w:p>
          <w:p w14:paraId="494CB59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数据代码设计</w:t>
            </w:r>
          </w:p>
          <w:p w14:paraId="3EEB6E9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面向数据结构的设计方法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</w:t>
            </w:r>
            <w:r>
              <w:t>设计</w:t>
            </w:r>
            <w:r>
              <w:rPr>
                <w:rFonts w:hint="eastAsia"/>
              </w:rPr>
              <w:t>文档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76443282"/>
            <w:bookmarkStart w:id="1" w:name="_Toc76443223"/>
            <w:bookmarkStart w:id="2" w:name="_Toc98474362"/>
            <w:bookmarkStart w:id="3" w:name="_Toc101172572"/>
            <w:bookmarkStart w:id="4" w:name="_Toc91838737"/>
            <w:bookmarkStart w:id="5" w:name="_Toc79552452"/>
            <w:bookmarkStart w:id="6" w:name="_Toc78961063"/>
            <w:bookmarkStart w:id="7" w:name="_Toc98474483"/>
            <w:bookmarkStart w:id="8" w:name="_Toc91837064"/>
            <w:bookmarkStart w:id="9" w:name="_Toc93065368"/>
            <w:bookmarkStart w:id="10" w:name="_Toc91829127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 xml:space="preserve">”相关习题。 </w:t>
            </w:r>
          </w:p>
          <w:p w14:paraId="7E7CB00A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1A0A7"/>
    <w:multiLevelType w:val="singleLevel"/>
    <w:tmpl w:val="B5E1A0A7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0D3F7242"/>
    <w:rsid w:val="13D47BE2"/>
    <w:rsid w:val="1AC25F7B"/>
    <w:rsid w:val="1CA677EC"/>
    <w:rsid w:val="22DA4BFD"/>
    <w:rsid w:val="2FA64812"/>
    <w:rsid w:val="2FA820BE"/>
    <w:rsid w:val="4EFB3C87"/>
    <w:rsid w:val="52F41387"/>
    <w:rsid w:val="573D61B3"/>
    <w:rsid w:val="5ADB34A4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74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  <w:style w:type="character" w:customStyle="1" w:styleId="74">
    <w:name w:val="标题 5 Char"/>
    <w:link w:val="6"/>
    <w:qFormat/>
    <w:uiPriority w:val="9"/>
    <w:rPr>
      <w:rFonts w:eastAsia="黑体"/>
      <w:bCs/>
      <w:color w:val="E4007F"/>
      <w:kern w:val="2"/>
      <w:sz w:val="21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10</Pages>
  <Words>4762</Words>
  <Characters>5087</Characters>
  <Lines>32</Lines>
  <Paragraphs>9</Paragraphs>
  <TotalTime>0</TotalTime>
  <ScaleCrop>false</ScaleCrop>
  <LinksUpToDate>false</LinksUpToDate>
  <CharactersWithSpaces>5166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2025-07-28T08:24:00Z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