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58" w:type="dxa"/>
        <w:jc w:val="center"/>
        <w:tblBorders>
          <w:top w:val="single" w:sz="12" w:space="0" w:color="1F3864"/>
          <w:left w:val="single" w:sz="12" w:space="0" w:color="1F3864"/>
          <w:bottom w:val="single" w:sz="12" w:space="0" w:color="1F3864"/>
          <w:right w:val="single" w:sz="12" w:space="0" w:color="1F3864"/>
          <w:insideH w:val="single" w:sz="4" w:space="0" w:color="1F3864"/>
          <w:insideV w:val="single" w:sz="4" w:space="0" w:color="1F3864"/>
        </w:tblBorders>
        <w:tblLook w:val="04A0" w:firstRow="1" w:lastRow="0" w:firstColumn="1" w:lastColumn="0" w:noHBand="0" w:noVBand="1"/>
      </w:tblPr>
      <w:tblGrid>
        <w:gridCol w:w="1293"/>
        <w:gridCol w:w="9465"/>
      </w:tblGrid>
      <w:tr w:rsidR="00830EFA" w14:paraId="514E8233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5FE5B9F7" w14:textId="77777777" w:rsidR="00830EFA" w:rsidRDefault="00000000">
            <w:pPr>
              <w:pStyle w:val="af6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ascii="微软雅黑" w:hAnsi="微软雅黑" w:hint="eastAsia"/>
                <w:b/>
              </w:rPr>
              <w:t>课题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0B1C21EF" w14:textId="77777777" w:rsidR="00830EFA" w:rsidRDefault="00000000">
            <w:pPr>
              <w:pStyle w:val="af6"/>
              <w:jc w:val="center"/>
              <w:rPr>
                <w:rFonts w:ascii="微软雅黑" w:hAnsi="微软雅黑" w:hint="eastAsia"/>
                <w:b/>
                <w:color w:val="1F4E79"/>
                <w:sz w:val="30"/>
                <w:szCs w:val="30"/>
              </w:rPr>
            </w:pPr>
            <w:r>
              <w:rPr>
                <w:rFonts w:ascii="微软雅黑" w:hAnsi="微软雅黑" w:hint="eastAsia"/>
                <w:b/>
                <w:color w:val="1F4E79"/>
                <w:sz w:val="30"/>
                <w:szCs w:val="30"/>
              </w:rPr>
              <w:t>结构化设计</w:t>
            </w:r>
          </w:p>
        </w:tc>
      </w:tr>
      <w:tr w:rsidR="00830EFA" w14:paraId="17C4AC8A" w14:textId="77777777" w:rsidTr="007037DE"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4BE5B718" w14:textId="77777777" w:rsidR="00830EFA" w:rsidRDefault="00000000">
            <w:pPr>
              <w:pStyle w:val="af6"/>
              <w:jc w:val="center"/>
              <w:rPr>
                <w:rFonts w:ascii="方正兰亭粗黑简体" w:eastAsia="方正兰亭粗黑简体"/>
              </w:rPr>
            </w:pPr>
            <w:r>
              <w:rPr>
                <w:rFonts w:ascii="微软雅黑" w:hAnsi="微软雅黑" w:hint="eastAsia"/>
                <w:b/>
              </w:rPr>
              <w:t>课时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46ADE205" w14:textId="77777777" w:rsidR="00830EFA" w:rsidRDefault="00000000">
            <w:pPr>
              <w:pStyle w:val="af6"/>
              <w:ind w:firstLineChars="100" w:firstLine="180"/>
            </w:pPr>
            <w:r>
              <w:rPr>
                <w:rFonts w:hint="eastAsia"/>
              </w:rPr>
              <w:t>10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45</w:t>
            </w:r>
            <w:r>
              <w:t>0</w:t>
            </w:r>
            <w:r>
              <w:rPr>
                <w:rFonts w:hint="eastAsia"/>
              </w:rPr>
              <w:t xml:space="preserve"> min</w:t>
            </w:r>
            <w:r>
              <w:rPr>
                <w:rFonts w:hint="eastAsia"/>
              </w:rPr>
              <w:t>）</w:t>
            </w:r>
          </w:p>
        </w:tc>
      </w:tr>
      <w:tr w:rsidR="00830EFA" w14:paraId="19A66D01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6F1BF1FD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1E1F582B" w14:textId="77777777" w:rsidR="00830EFA" w:rsidRDefault="00000000">
            <w:pPr>
              <w:pStyle w:val="af6"/>
              <w:ind w:firstLineChars="100" w:firstLine="180"/>
              <w:rPr>
                <w:rFonts w:ascii="微软雅黑" w:hAnsi="微软雅黑" w:hint="eastAsia"/>
                <w:b/>
                <w:color w:val="833C0B"/>
              </w:rPr>
            </w:pPr>
            <w:r>
              <w:rPr>
                <w:rFonts w:ascii="微软雅黑" w:hAnsi="微软雅黑" w:hint="eastAsia"/>
                <w:b/>
                <w:color w:val="833C0B"/>
              </w:rPr>
              <w:t>学习目标：</w:t>
            </w:r>
          </w:p>
          <w:p w14:paraId="33863AC5" w14:textId="393700BE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1</w:t>
            </w:r>
            <w:r w:rsidR="00122798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了解结构化设计的两级阶段、七大原理、三类过程工具</w:t>
            </w:r>
          </w:p>
          <w:p w14:paraId="3F89668B" w14:textId="7589C5EC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2</w:t>
            </w:r>
            <w:r w:rsidR="00122798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掌握将顶层</w:t>
            </w:r>
            <w:r>
              <w:rPr>
                <w:rFonts w:hint="eastAsia"/>
              </w:rPr>
              <w:t>DFD</w:t>
            </w:r>
            <w:r>
              <w:rPr>
                <w:rFonts w:hint="eastAsia"/>
              </w:rPr>
              <w:t>映射为初始</w:t>
            </w:r>
            <w:r>
              <w:rPr>
                <w:rFonts w:hint="eastAsia"/>
              </w:rPr>
              <w:t>SC</w:t>
            </w:r>
            <w:r>
              <w:rPr>
                <w:rFonts w:hint="eastAsia"/>
              </w:rPr>
              <w:t>图</w:t>
            </w:r>
          </w:p>
          <w:p w14:paraId="152FA735" w14:textId="0AF405A8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3</w:t>
            </w:r>
            <w:r w:rsidR="00122798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掌握用</w:t>
            </w:r>
            <w:r>
              <w:rPr>
                <w:rFonts w:hint="eastAsia"/>
              </w:rPr>
              <w:t>N-S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/PAD</w:t>
            </w:r>
            <w:r>
              <w:rPr>
                <w:rFonts w:hint="eastAsia"/>
              </w:rPr>
              <w:t>图描述模块算法</w:t>
            </w:r>
          </w:p>
          <w:p w14:paraId="602E6562" w14:textId="062449FC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4</w:t>
            </w:r>
            <w:r w:rsidR="00122798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掌握设计符合“高内聚低耦合”的模块结构</w:t>
            </w:r>
          </w:p>
          <w:p w14:paraId="6EF4453A" w14:textId="77777777" w:rsidR="00830EFA" w:rsidRDefault="00000000">
            <w:pPr>
              <w:pStyle w:val="af6"/>
              <w:ind w:firstLineChars="100" w:firstLine="180"/>
              <w:rPr>
                <w:rFonts w:ascii="微软雅黑" w:hAnsi="微软雅黑" w:hint="eastAsia"/>
                <w:b/>
                <w:color w:val="833C0B"/>
              </w:rPr>
            </w:pPr>
            <w:r>
              <w:rPr>
                <w:rFonts w:ascii="微软雅黑" w:hAnsi="微软雅黑" w:hint="eastAsia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ascii="微软雅黑" w:hAnsi="微软雅黑" w:hint="eastAsia"/>
                <w:b/>
                <w:color w:val="833C0B"/>
              </w:rPr>
              <w:t>：</w:t>
            </w:r>
          </w:p>
          <w:p w14:paraId="2C10C01A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体验“先结构、后编码”对降低复杂度的重要性</w:t>
            </w:r>
          </w:p>
        </w:tc>
      </w:tr>
      <w:tr w:rsidR="00830EFA" w14:paraId="22CB5243" w14:textId="77777777" w:rsidTr="007037DE"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20B084C0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ascii="微软雅黑" w:hAnsi="微软雅黑" w:hint="eastAsia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EE174DF" w14:textId="77777777" w:rsidR="00830EFA" w:rsidRDefault="00000000">
            <w:pPr>
              <w:pStyle w:val="af6"/>
              <w:ind w:firstLineChars="100" w:firstLine="180"/>
            </w:pPr>
            <w:r>
              <w:rPr>
                <w:rFonts w:ascii="微软雅黑" w:hAnsi="微软雅黑" w:hint="eastAsia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结构化设计的两级阶段、七大原理、三类过程工具</w:t>
            </w:r>
          </w:p>
          <w:p w14:paraId="1A4D4E8E" w14:textId="77777777" w:rsidR="00830EFA" w:rsidRDefault="00000000">
            <w:pPr>
              <w:pStyle w:val="af6"/>
              <w:ind w:firstLineChars="100" w:firstLine="180"/>
            </w:pPr>
            <w:r>
              <w:rPr>
                <w:rFonts w:ascii="微软雅黑" w:hAnsi="微软雅黑" w:hint="eastAsia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将顶层</w:t>
            </w:r>
            <w:r>
              <w:rPr>
                <w:rFonts w:hint="eastAsia"/>
              </w:rPr>
              <w:t>DFD</w:t>
            </w:r>
            <w:r>
              <w:rPr>
                <w:rFonts w:hint="eastAsia"/>
              </w:rPr>
              <w:t>映射为初始</w:t>
            </w:r>
            <w:r>
              <w:rPr>
                <w:rFonts w:hint="eastAsia"/>
              </w:rPr>
              <w:t>SC</w:t>
            </w:r>
            <w:r>
              <w:rPr>
                <w:rFonts w:hint="eastAsia"/>
              </w:rPr>
              <w:t>图；用</w:t>
            </w:r>
            <w:r>
              <w:rPr>
                <w:rFonts w:hint="eastAsia"/>
              </w:rPr>
              <w:t>N-S</w:t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/PAD</w:t>
            </w:r>
            <w:r>
              <w:rPr>
                <w:rFonts w:hint="eastAsia"/>
              </w:rPr>
              <w:t>图描述模块算法；设计符合“高内聚低耦合”的模块结构</w:t>
            </w:r>
          </w:p>
        </w:tc>
      </w:tr>
      <w:tr w:rsidR="00830EFA" w14:paraId="206F543C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6D1FA26A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71A6A0AF" w14:textId="77777777" w:rsidR="00830EFA" w:rsidRDefault="00000000">
            <w:pPr>
              <w:pStyle w:val="af6"/>
              <w:ind w:firstLineChars="100" w:firstLine="180"/>
            </w:pPr>
            <w:r>
              <w:rPr>
                <w:rFonts w:hint="eastAsia"/>
              </w:rPr>
              <w:t>问答法、讨论法、讲授法</w:t>
            </w:r>
          </w:p>
        </w:tc>
      </w:tr>
      <w:tr w:rsidR="00830EFA" w14:paraId="43B9AF5F" w14:textId="77777777" w:rsidTr="007037DE">
        <w:trPr>
          <w:jc w:val="center"/>
        </w:trPr>
        <w:tc>
          <w:tcPr>
            <w:tcW w:w="1293" w:type="dxa"/>
            <w:shd w:val="clear" w:color="auto" w:fill="F2F2F2"/>
            <w:vAlign w:val="center"/>
          </w:tcPr>
          <w:p w14:paraId="69FF429C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00AB3916" w14:textId="77777777" w:rsidR="00830EFA" w:rsidRDefault="00000000">
            <w:pPr>
              <w:pStyle w:val="af6"/>
              <w:ind w:firstLineChars="100" w:firstLine="18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:rsidR="00830EFA" w14:paraId="3E26005F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4589BA10" w14:textId="77777777" w:rsidR="00830EFA" w:rsidRDefault="00000000">
            <w:pPr>
              <w:pStyle w:val="af6"/>
              <w:jc w:val="center"/>
              <w:rPr>
                <w:rFonts w:ascii="微软雅黑" w:hAnsi="微软雅黑" w:hint="eastAsia"/>
                <w:b/>
                <w:color w:val="1F4E79"/>
                <w:sz w:val="24"/>
                <w:szCs w:val="24"/>
              </w:rPr>
            </w:pPr>
            <w:r>
              <w:rPr>
                <w:rFonts w:ascii="微软雅黑" w:hAnsi="微软雅黑" w:hint="eastAsia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465" w:type="dxa"/>
            <w:shd w:val="clear" w:color="auto" w:fill="DEEAF6"/>
            <w:vAlign w:val="center"/>
          </w:tcPr>
          <w:p w14:paraId="4FB3C1FE" w14:textId="77777777" w:rsidR="00830EFA" w:rsidRDefault="00000000">
            <w:pPr>
              <w:pStyle w:val="af6"/>
              <w:jc w:val="center"/>
              <w:rPr>
                <w:rFonts w:ascii="微软雅黑" w:hAnsi="微软雅黑" w:hint="eastAsia"/>
                <w:b/>
                <w:color w:val="1F4E79"/>
                <w:sz w:val="24"/>
                <w:szCs w:val="24"/>
              </w:rPr>
            </w:pPr>
            <w:r>
              <w:rPr>
                <w:rFonts w:ascii="微软雅黑" w:hAnsi="微软雅黑" w:hint="eastAsia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:rsidR="00830EFA" w14:paraId="7FD11129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52E900D8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 w:hint="eastAsia"/>
                <w:b/>
              </w:rPr>
              <w:t>考勤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4FD2517C" w14:textId="77777777" w:rsidR="00830EFA" w:rsidRDefault="00000000">
            <w:pPr>
              <w:pStyle w:val="af6"/>
              <w:spacing w:before="120" w:after="120"/>
              <w:ind w:left="198"/>
              <w:rPr>
                <w:rFonts w:ascii="微软雅黑" w:hAnsi="微软雅黑" w:hint="eastAsia"/>
                <w:b/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【教师】使用文</w:t>
            </w:r>
            <w:proofErr w:type="gramStart"/>
            <w:r>
              <w:rPr>
                <w:rFonts w:ascii="微软雅黑" w:hAnsi="微软雅黑" w:hint="eastAsia"/>
                <w:b/>
                <w:color w:val="1F4E79"/>
              </w:rPr>
              <w:t>旌</w:t>
            </w:r>
            <w:proofErr w:type="gramEnd"/>
            <w:r>
              <w:rPr>
                <w:rFonts w:ascii="微软雅黑" w:hAnsi="微软雅黑" w:hint="eastAsia"/>
                <w:b/>
                <w:color w:val="1F4E79"/>
              </w:rPr>
              <w:t>课堂APP进行签到</w:t>
            </w:r>
          </w:p>
          <w:p w14:paraId="528CD4EB" w14:textId="77777777" w:rsidR="00830EFA" w:rsidRDefault="00000000">
            <w:pPr>
              <w:pStyle w:val="af6"/>
              <w:spacing w:before="120" w:after="120"/>
              <w:ind w:firstLineChars="100" w:firstLine="180"/>
            </w:pPr>
            <w:r>
              <w:rPr>
                <w:rFonts w:ascii="微软雅黑" w:hAnsi="微软雅黑" w:hint="eastAsia"/>
                <w:b/>
                <w:color w:val="833C0B"/>
              </w:rPr>
              <w:t>【学生】按照老师要求签到</w:t>
            </w:r>
          </w:p>
        </w:tc>
      </w:tr>
      <w:tr w:rsidR="00830EFA" w14:paraId="1F2A520D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128C5147" w14:textId="77777777" w:rsidR="00830EFA" w:rsidRDefault="00000000">
            <w:pPr>
              <w:pStyle w:val="af6"/>
              <w:jc w:val="center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 w:hint="eastAsia"/>
                <w:b/>
              </w:rPr>
              <w:t>问题导入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C16BC2E" w14:textId="77777777" w:rsidR="00830EFA" w:rsidRDefault="00000000">
            <w:pPr>
              <w:pStyle w:val="af6"/>
              <w:spacing w:before="120" w:after="120"/>
              <w:ind w:left="198"/>
              <w:rPr>
                <w:rFonts w:ascii="微软雅黑" w:hAnsi="微软雅黑" w:hint="eastAsia"/>
                <w:b/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【教师】提出以下问题：</w:t>
            </w:r>
          </w:p>
          <w:p w14:paraId="7F3DEAB4" w14:textId="77777777" w:rsidR="00830EFA" w:rsidRDefault="00000000">
            <w:pPr>
              <w:pStyle w:val="aff3"/>
              <w:ind w:leftChars="0" w:left="0" w:rightChars="0" w:right="0" w:firstLineChars="200" w:firstLine="360"/>
              <w:rPr>
                <w:rFonts w:ascii="Segoe UI Symbol" w:eastAsia="微软雅黑" w:hAnsi="Segoe UI Symbol" w:cs="Segoe UI Symbol"/>
                <w:kern w:val="0"/>
                <w:sz w:val="18"/>
                <w:szCs w:val="18"/>
                <w:lang w:val="en-US"/>
              </w:rPr>
            </w:pPr>
            <w:r>
              <w:rPr>
                <w:rFonts w:ascii="Segoe UI Symbol" w:eastAsia="微软雅黑" w:hAnsi="Segoe UI Symbol" w:cs="Segoe UI Symbol" w:hint="eastAsia"/>
                <w:kern w:val="0"/>
                <w:sz w:val="18"/>
                <w:szCs w:val="18"/>
                <w:lang w:val="en-US"/>
              </w:rPr>
              <w:t>如何实现软件系统的需求？</w:t>
            </w:r>
          </w:p>
          <w:p w14:paraId="0561EBDD" w14:textId="77777777" w:rsidR="00830EFA" w:rsidRDefault="00000000">
            <w:pPr>
              <w:pStyle w:val="af6"/>
              <w:spacing w:before="120" w:after="120"/>
              <w:ind w:firstLineChars="100" w:firstLine="180"/>
              <w:rPr>
                <w:rFonts w:ascii="微软雅黑" w:hAnsi="微软雅黑" w:hint="eastAsia"/>
                <w:b/>
                <w:color w:val="833C0B"/>
              </w:rPr>
            </w:pPr>
            <w:r>
              <w:rPr>
                <w:rFonts w:ascii="微软雅黑" w:hAnsi="微软雅黑" w:hint="eastAsia"/>
                <w:b/>
                <w:color w:val="833C0B"/>
              </w:rPr>
              <w:t>【学生】思考、举手回答</w:t>
            </w:r>
          </w:p>
          <w:p w14:paraId="18A22320" w14:textId="77777777" w:rsidR="00830EFA" w:rsidRDefault="00000000">
            <w:pPr>
              <w:pStyle w:val="af6"/>
              <w:spacing w:before="120" w:after="120"/>
              <w:ind w:left="198"/>
              <w:rPr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【教师】总结学生的回答，导入本节课课题：结构化设计</w:t>
            </w:r>
          </w:p>
        </w:tc>
      </w:tr>
      <w:tr w:rsidR="00830EFA" w14:paraId="3C4D56A6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359A84E1" w14:textId="77777777" w:rsidR="00830EFA" w:rsidRDefault="00000000">
            <w:pPr>
              <w:pStyle w:val="af6"/>
              <w:jc w:val="center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 w:hint="eastAsia"/>
                <w:b/>
              </w:rPr>
              <w:t>传授新知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03E88282" w14:textId="77777777" w:rsidR="00830EFA" w:rsidRDefault="00000000">
            <w:pPr>
              <w:pStyle w:val="af6"/>
              <w:spacing w:before="120" w:after="120"/>
              <w:ind w:left="198"/>
              <w:rPr>
                <w:rFonts w:ascii="微软雅黑" w:hAnsi="微软雅黑" w:hint="eastAsia"/>
                <w:b/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【教师】讲解结构化设计</w:t>
            </w:r>
          </w:p>
          <w:p w14:paraId="09E375BE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3.1  </w:t>
            </w:r>
            <w:r>
              <w:rPr>
                <w:rFonts w:hint="eastAsia"/>
                <w:b/>
                <w:bCs/>
                <w:lang w:bidi="ar"/>
              </w:rPr>
              <w:t>软件设计步骤</w:t>
            </w:r>
          </w:p>
          <w:p w14:paraId="7628BC8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软件设计是一个把需求分析变换</w:t>
            </w:r>
            <w:proofErr w:type="gramStart"/>
            <w:r>
              <w:rPr>
                <w:rFonts w:hint="eastAsia"/>
                <w:lang w:bidi="ar"/>
              </w:rPr>
              <w:t>成软件</w:t>
            </w:r>
            <w:proofErr w:type="gramEnd"/>
            <w:r>
              <w:rPr>
                <w:rFonts w:hint="eastAsia"/>
                <w:lang w:bidi="ar"/>
              </w:rPr>
              <w:t>表示的过程，它分为</w:t>
            </w:r>
            <w:r w:rsidRPr="00542710">
              <w:rPr>
                <w:rFonts w:hint="eastAsia"/>
                <w:color w:val="EE0000"/>
                <w:lang w:bidi="ar"/>
              </w:rPr>
              <w:t>概要设计</w:t>
            </w:r>
            <w:r>
              <w:rPr>
                <w:rFonts w:hint="eastAsia"/>
                <w:lang w:bidi="ar"/>
              </w:rPr>
              <w:t>和</w:t>
            </w:r>
            <w:r w:rsidRPr="00542710">
              <w:rPr>
                <w:rFonts w:hint="eastAsia"/>
                <w:color w:val="EE0000"/>
                <w:lang w:bidi="ar"/>
              </w:rPr>
              <w:t>详细设计</w:t>
            </w:r>
            <w:r>
              <w:rPr>
                <w:rFonts w:hint="eastAsia"/>
                <w:lang w:bidi="ar"/>
              </w:rPr>
              <w:t>两个阶段。</w:t>
            </w:r>
          </w:p>
          <w:p w14:paraId="13D69F2E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3.1.1  </w:t>
            </w:r>
            <w:r>
              <w:rPr>
                <w:rFonts w:hint="eastAsia"/>
                <w:b/>
                <w:bCs/>
                <w:lang w:bidi="ar"/>
              </w:rPr>
              <w:t>概要设计的一般步骤</w:t>
            </w:r>
          </w:p>
          <w:p w14:paraId="2BA56A79" w14:textId="6143C18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确定设计方案</w:t>
            </w:r>
          </w:p>
          <w:p w14:paraId="03F277BB" w14:textId="4E24FADF" w:rsidR="00830EFA" w:rsidRDefault="0077658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设计供选择的方案</w:t>
            </w:r>
          </w:p>
          <w:p w14:paraId="07E7F743" w14:textId="77777777" w:rsidR="00830EFA" w:rsidRDefault="00000000">
            <w:pPr>
              <w:shd w:val="clear" w:color="auto" w:fill="FDF3ED"/>
              <w:spacing w:after="20"/>
              <w:ind w:firstLineChars="200" w:firstLine="360"/>
              <w:rPr>
                <w:rFonts w:ascii="Times New Roman" w:eastAsia="微软雅黑" w:hAnsi="Times New Roman"/>
                <w:b/>
                <w:sz w:val="18"/>
              </w:rPr>
            </w:pPr>
            <w:r>
              <w:rPr>
                <w:rFonts w:ascii="Times New Roman" w:eastAsia="微软雅黑" w:hAnsi="Times New Roman" w:hint="eastAsia"/>
                <w:b/>
                <w:sz w:val="18"/>
              </w:rPr>
              <w:t>【提示】</w:t>
            </w:r>
          </w:p>
          <w:p w14:paraId="69056CE6" w14:textId="77777777" w:rsidR="00830EFA" w:rsidRDefault="00000000">
            <w:pPr>
              <w:shd w:val="clear" w:color="auto" w:fill="FDF3ED"/>
              <w:ind w:firstLineChars="200" w:firstLine="360"/>
              <w:rPr>
                <w:lang w:bidi="ar"/>
              </w:rPr>
            </w:pPr>
            <w:r>
              <w:rPr>
                <w:rFonts w:ascii="Times New Roman" w:eastAsia="微软雅黑" w:hAnsi="Times New Roman" w:hint="eastAsia"/>
                <w:bCs/>
                <w:sz w:val="18"/>
              </w:rPr>
              <w:t>关于软件规模估算和进度计划等内容，将在第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10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章进行详细介绍。</w:t>
            </w:r>
          </w:p>
          <w:p w14:paraId="102FB02A" w14:textId="42A2C305" w:rsidR="00830EFA" w:rsidRDefault="0077658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推荐最佳实现方案</w:t>
            </w:r>
          </w:p>
          <w:p w14:paraId="1085F15C" w14:textId="565E66E9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软件结构设计</w:t>
            </w:r>
          </w:p>
          <w:p w14:paraId="7D890F70" w14:textId="07008333" w:rsidR="00830EFA" w:rsidRDefault="0077658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功能分解</w:t>
            </w:r>
          </w:p>
          <w:p w14:paraId="0E2244A9" w14:textId="0D70ED05" w:rsidR="00830EFA" w:rsidRDefault="0077658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设计软件结构</w:t>
            </w:r>
          </w:p>
          <w:p w14:paraId="53B0BC5E" w14:textId="77777777" w:rsidR="00830EFA" w:rsidRDefault="00000000">
            <w:pPr>
              <w:shd w:val="clear" w:color="auto" w:fill="FDF3ED"/>
              <w:spacing w:after="20"/>
              <w:ind w:firstLineChars="200" w:firstLine="360"/>
              <w:rPr>
                <w:rFonts w:ascii="Times New Roman" w:eastAsia="微软雅黑" w:hAnsi="Times New Roman"/>
                <w:b/>
                <w:sz w:val="18"/>
              </w:rPr>
            </w:pPr>
            <w:r>
              <w:rPr>
                <w:rFonts w:ascii="Times New Roman" w:eastAsia="微软雅黑" w:hAnsi="Times New Roman" w:hint="eastAsia"/>
                <w:b/>
                <w:sz w:val="18"/>
              </w:rPr>
              <w:t>【提示】</w:t>
            </w:r>
          </w:p>
          <w:p w14:paraId="3E374C19" w14:textId="77777777" w:rsidR="00830EFA" w:rsidRDefault="00000000">
            <w:pPr>
              <w:shd w:val="clear" w:color="auto" w:fill="FDF3ED"/>
              <w:ind w:firstLineChars="200" w:firstLine="360"/>
              <w:rPr>
                <w:lang w:bidi="ar"/>
              </w:rPr>
            </w:pPr>
            <w:r>
              <w:rPr>
                <w:rFonts w:ascii="Times New Roman" w:eastAsia="微软雅黑" w:hAnsi="Times New Roman" w:hint="eastAsia"/>
                <w:bCs/>
                <w:sz w:val="18"/>
              </w:rPr>
              <w:t>随后的第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3.2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节将介绍软件结构设计的基本原理、模块分割方法、模块设计准则等，第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3.3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节将介绍软件结构设计的图形工具（层次图、结构图）。</w:t>
            </w:r>
          </w:p>
          <w:p w14:paraId="6A6F2EC6" w14:textId="303F76BA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数据文件设计</w:t>
            </w:r>
          </w:p>
          <w:p w14:paraId="46625E03" w14:textId="46DA10A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制订测试计划</w:t>
            </w:r>
          </w:p>
          <w:p w14:paraId="46BD6B23" w14:textId="20D6BA33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5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书写概要设计文档</w:t>
            </w:r>
          </w:p>
          <w:p w14:paraId="6BC3F395" w14:textId="5210C461" w:rsidR="00830EFA" w:rsidRDefault="00DA28AA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系统说明</w:t>
            </w:r>
          </w:p>
          <w:p w14:paraId="57647B1C" w14:textId="64F52344" w:rsidR="00830EFA" w:rsidRDefault="00DA28AA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用户手册</w:t>
            </w:r>
          </w:p>
          <w:p w14:paraId="44D3D53C" w14:textId="7CCD4A5A" w:rsidR="00830EFA" w:rsidRDefault="00DA28AA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软件测试计划</w:t>
            </w:r>
          </w:p>
          <w:p w14:paraId="0DA84680" w14:textId="2AC312DC" w:rsidR="00830EFA" w:rsidRDefault="00DA28AA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详细的软件工程进度计划</w:t>
            </w:r>
          </w:p>
          <w:p w14:paraId="0BA55EF7" w14:textId="5FCFDF33" w:rsidR="00830EFA" w:rsidRDefault="00DA28AA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数据文件设计结果</w:t>
            </w:r>
          </w:p>
          <w:p w14:paraId="6238E1A0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3.1.2  </w:t>
            </w:r>
            <w:r>
              <w:rPr>
                <w:rFonts w:hint="eastAsia"/>
                <w:b/>
                <w:bCs/>
                <w:lang w:bidi="ar"/>
              </w:rPr>
              <w:t>详细设计的基本任务</w:t>
            </w:r>
          </w:p>
          <w:p w14:paraId="3B34A44C" w14:textId="11A0BE08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数据结构设计和数据库设计</w:t>
            </w:r>
          </w:p>
          <w:p w14:paraId="6D8FC409" w14:textId="459BF3B4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接口设计</w:t>
            </w:r>
          </w:p>
          <w:p w14:paraId="3F607199" w14:textId="78F19884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过程设计</w:t>
            </w:r>
          </w:p>
          <w:p w14:paraId="71F2DCCF" w14:textId="0DA81AE3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代码设计、输入</w:t>
            </w:r>
            <w:r>
              <w:rPr>
                <w:rFonts w:hint="eastAsia"/>
                <w:lang w:bidi="ar"/>
              </w:rPr>
              <w:t>/</w:t>
            </w:r>
            <w:r>
              <w:rPr>
                <w:rFonts w:hint="eastAsia"/>
                <w:lang w:bidi="ar"/>
              </w:rPr>
              <w:t>输出设计、网络设计等</w:t>
            </w:r>
          </w:p>
          <w:p w14:paraId="0D0DF66D" w14:textId="246235A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5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编写详细设计说明书、用户操作手册等文档</w:t>
            </w:r>
          </w:p>
          <w:p w14:paraId="6BB36593" w14:textId="29D9E314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6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复审</w:t>
            </w:r>
          </w:p>
          <w:p w14:paraId="5C4C9829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3.2  </w:t>
            </w:r>
            <w:r>
              <w:rPr>
                <w:rFonts w:hint="eastAsia"/>
                <w:b/>
                <w:bCs/>
                <w:lang w:bidi="ar"/>
              </w:rPr>
              <w:t>软件结构设计</w:t>
            </w:r>
          </w:p>
          <w:p w14:paraId="01763C22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3.2.1  </w:t>
            </w:r>
            <w:r>
              <w:rPr>
                <w:rFonts w:hint="eastAsia"/>
                <w:b/>
                <w:bCs/>
                <w:lang w:bidi="ar"/>
              </w:rPr>
              <w:t>软件结构设计的基本原理</w:t>
            </w:r>
          </w:p>
          <w:p w14:paraId="2FED92A9" w14:textId="5DA4E525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模块</w:t>
            </w:r>
          </w:p>
          <w:p w14:paraId="48201A9D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模块具有以下基本属性</w:t>
            </w:r>
          </w:p>
          <w:p w14:paraId="12A9C760" w14:textId="150E75BB" w:rsidR="00830EFA" w:rsidRDefault="00D22E7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名称</w:t>
            </w:r>
          </w:p>
          <w:p w14:paraId="165270DD" w14:textId="084BAF74" w:rsidR="00830EFA" w:rsidRDefault="00D22E7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接口</w:t>
            </w:r>
          </w:p>
          <w:p w14:paraId="73C09098" w14:textId="267A0325" w:rsidR="00830EFA" w:rsidRDefault="00D22E7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功能</w:t>
            </w:r>
          </w:p>
          <w:p w14:paraId="3D780DE8" w14:textId="3209F05D" w:rsidR="00830EFA" w:rsidRDefault="00D22E7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逻辑</w:t>
            </w:r>
          </w:p>
          <w:p w14:paraId="41BA4C55" w14:textId="1E263BA0" w:rsidR="00830EFA" w:rsidRDefault="00D22E7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状态</w:t>
            </w:r>
          </w:p>
          <w:p w14:paraId="230F248F" w14:textId="4E048F05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抽象和逐步求精</w:t>
            </w:r>
          </w:p>
          <w:p w14:paraId="16FA46F6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抽象是人们认识复杂事物过程中经常使用的思维方式，先抽出事物本质的共同特性，而暂时不考虑它的细节，不考虑其他因素。</w:t>
            </w:r>
          </w:p>
          <w:p w14:paraId="1A810A03" w14:textId="466F1E1F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信息隐蔽和局部化</w:t>
            </w:r>
          </w:p>
          <w:p w14:paraId="6369C2D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Parnas</w:t>
            </w:r>
            <w:r>
              <w:rPr>
                <w:rFonts w:hint="eastAsia"/>
                <w:lang w:bidi="ar"/>
              </w:rPr>
              <w:t>提出在模块划分时的信息隐蔽和局部化原则。</w:t>
            </w:r>
          </w:p>
          <w:p w14:paraId="6B65BE2D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3.2.2  </w:t>
            </w:r>
            <w:r>
              <w:rPr>
                <w:rFonts w:hint="eastAsia"/>
                <w:b/>
                <w:bCs/>
                <w:lang w:bidi="ar"/>
              </w:rPr>
              <w:t>模块化</w:t>
            </w:r>
          </w:p>
          <w:p w14:paraId="393DA408" w14:textId="431777B1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模块化可产生的效果</w:t>
            </w:r>
          </w:p>
          <w:p w14:paraId="0CCA9F1A" w14:textId="18390E47" w:rsidR="00830EFA" w:rsidRDefault="0022495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减少复杂性</w:t>
            </w:r>
          </w:p>
          <w:p w14:paraId="544653E7" w14:textId="56405723" w:rsidR="00830EFA" w:rsidRDefault="0022495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提高软件的可靠性</w:t>
            </w:r>
          </w:p>
          <w:p w14:paraId="290DAC3F" w14:textId="78A7EA88" w:rsidR="00830EFA" w:rsidRDefault="0022495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提高软件的可维护性</w:t>
            </w:r>
          </w:p>
          <w:p w14:paraId="0C95B2E0" w14:textId="6D0F1B03" w:rsidR="00830EFA" w:rsidRDefault="0022495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有助于软件工程的组织管理</w:t>
            </w:r>
          </w:p>
          <w:p w14:paraId="65FBE183" w14:textId="4557D3E7" w:rsidR="00830EFA" w:rsidRDefault="0022495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有助于信息隐蔽</w:t>
            </w:r>
          </w:p>
          <w:p w14:paraId="0B0749E4" w14:textId="1BE44EDD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模块分割方法</w:t>
            </w:r>
          </w:p>
          <w:p w14:paraId="31AA6780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模块化的关键问题是如何分割模块和设计系统的模块结构。</w:t>
            </w:r>
          </w:p>
          <w:p w14:paraId="715171C3" w14:textId="7B0C10BA" w:rsidR="00830EFA" w:rsidRDefault="00B90CF5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横向分割</w:t>
            </w:r>
          </w:p>
          <w:p w14:paraId="5C8644FE" w14:textId="6B482422" w:rsidR="00830EFA" w:rsidRDefault="00B90CF5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纵向分割</w:t>
            </w:r>
          </w:p>
          <w:p w14:paraId="2611A78E" w14:textId="268DC0D9" w:rsidR="00830EFA" w:rsidRDefault="00B90CF5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.</w:t>
            </w:r>
            <w:r>
              <w:rPr>
                <w:rFonts w:hint="eastAsia"/>
                <w:lang w:bidi="ar"/>
              </w:rPr>
              <w:t xml:space="preserve"> </w:t>
            </w:r>
            <w:r w:rsidR="00000000">
              <w:rPr>
                <w:rFonts w:hint="eastAsia"/>
                <w:lang w:bidi="ar"/>
              </w:rPr>
              <w:t>模块分割顺序</w:t>
            </w:r>
          </w:p>
          <w:p w14:paraId="0E55BFEA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3.2.3  </w:t>
            </w:r>
            <w:r>
              <w:rPr>
                <w:rFonts w:hint="eastAsia"/>
                <w:b/>
                <w:bCs/>
                <w:lang w:bidi="ar"/>
              </w:rPr>
              <w:t>模块独立性</w:t>
            </w:r>
          </w:p>
          <w:p w14:paraId="0AB038D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在软件系统模块化时，最重要的原理是模块独立性。评价模块分割好坏的标准，主要有以下</w:t>
            </w: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个方面。</w:t>
            </w:r>
          </w:p>
          <w:p w14:paraId="258273B8" w14:textId="6D89B710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耦合</w:t>
            </w:r>
          </w:p>
          <w:p w14:paraId="189E0FD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模块之间传递的信息有以下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种。</w:t>
            </w:r>
          </w:p>
          <w:p w14:paraId="02D39011" w14:textId="77777777" w:rsidR="00830EFA" w:rsidRDefault="00000000">
            <w:pPr>
              <w:pStyle w:val="af6"/>
              <w:ind w:firstLineChars="300" w:firstLine="540"/>
              <w:rPr>
                <w:lang w:bidi="ar"/>
              </w:rPr>
            </w:pPr>
            <w:r>
              <w:rPr>
                <w:rFonts w:hint="eastAsia"/>
                <w:lang w:bidi="ar"/>
              </w:rPr>
              <w:t>数据信息描述标志信息</w:t>
            </w:r>
          </w:p>
          <w:p w14:paraId="094A9C8B" w14:textId="77777777" w:rsidR="00830EFA" w:rsidRDefault="00000000">
            <w:pPr>
              <w:pStyle w:val="af6"/>
              <w:ind w:firstLineChars="300" w:firstLine="540"/>
              <w:rPr>
                <w:lang w:bidi="ar"/>
              </w:rPr>
            </w:pPr>
            <w:r>
              <w:rPr>
                <w:rFonts w:hint="eastAsia"/>
                <w:lang w:bidi="ar"/>
              </w:rPr>
              <w:t>控制标志信息</w:t>
            </w:r>
          </w:p>
          <w:p w14:paraId="0E64351A" w14:textId="083C9391" w:rsidR="00830EFA" w:rsidRDefault="00000000" w:rsidP="00F6576B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耦合分为以下几类</w:t>
            </w:r>
            <w:r w:rsidR="00A81B42">
              <w:rPr>
                <w:rFonts w:hint="eastAsia"/>
                <w:lang w:bidi="ar"/>
              </w:rPr>
              <w:t>：</w:t>
            </w:r>
          </w:p>
          <w:tbl>
            <w:tblPr>
              <w:tblStyle w:val="af0"/>
              <w:tblW w:w="2148" w:type="pct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2835"/>
            </w:tblGrid>
            <w:tr w:rsidR="007037DE" w:rsidRPr="007037DE" w14:paraId="21583A6E" w14:textId="77777777" w:rsidTr="007037DE">
              <w:trPr>
                <w:jc w:val="center"/>
              </w:trPr>
              <w:tc>
                <w:tcPr>
                  <w:tcW w:w="1429" w:type="pct"/>
                  <w:vAlign w:val="center"/>
                </w:tcPr>
                <w:p w14:paraId="5C1611A8" w14:textId="1FA0908D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1</w:t>
                  </w:r>
                </w:p>
              </w:tc>
              <w:tc>
                <w:tcPr>
                  <w:tcW w:w="3571" w:type="pct"/>
                  <w:vAlign w:val="center"/>
                </w:tcPr>
                <w:p w14:paraId="443ADDB5" w14:textId="388957D5" w:rsidR="007037DE" w:rsidRPr="007037DE" w:rsidRDefault="007037DE" w:rsidP="007037DE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数据耦合</w:t>
                  </w:r>
                </w:p>
              </w:tc>
            </w:tr>
            <w:tr w:rsidR="007037DE" w:rsidRPr="007037DE" w14:paraId="642A706E" w14:textId="77777777" w:rsidTr="007037DE">
              <w:trPr>
                <w:jc w:val="center"/>
              </w:trPr>
              <w:tc>
                <w:tcPr>
                  <w:tcW w:w="1429" w:type="pct"/>
                  <w:vAlign w:val="center"/>
                </w:tcPr>
                <w:p w14:paraId="677D18BF" w14:textId="6DD63E65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2</w:t>
                  </w:r>
                </w:p>
              </w:tc>
              <w:tc>
                <w:tcPr>
                  <w:tcW w:w="3571" w:type="pct"/>
                  <w:vAlign w:val="center"/>
                </w:tcPr>
                <w:p w14:paraId="50C657FD" w14:textId="50C1205C" w:rsidR="007037DE" w:rsidRPr="007037DE" w:rsidRDefault="007037DE" w:rsidP="007037DE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控制耦合</w:t>
                  </w:r>
                </w:p>
              </w:tc>
            </w:tr>
            <w:tr w:rsidR="007037DE" w:rsidRPr="007037DE" w14:paraId="5D364FD2" w14:textId="77777777" w:rsidTr="007037DE">
              <w:trPr>
                <w:jc w:val="center"/>
              </w:trPr>
              <w:tc>
                <w:tcPr>
                  <w:tcW w:w="1429" w:type="pct"/>
                  <w:vAlign w:val="center"/>
                </w:tcPr>
                <w:p w14:paraId="26E97A47" w14:textId="4F24AC57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3</w:t>
                  </w:r>
                </w:p>
              </w:tc>
              <w:tc>
                <w:tcPr>
                  <w:tcW w:w="3571" w:type="pct"/>
                  <w:vAlign w:val="center"/>
                </w:tcPr>
                <w:p w14:paraId="4B281EE7" w14:textId="4790CC79" w:rsidR="007037DE" w:rsidRPr="007037DE" w:rsidRDefault="007037DE" w:rsidP="007037DE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特征耦合</w:t>
                  </w:r>
                </w:p>
              </w:tc>
            </w:tr>
            <w:tr w:rsidR="007037DE" w:rsidRPr="007037DE" w14:paraId="47517488" w14:textId="77777777" w:rsidTr="007037DE">
              <w:trPr>
                <w:jc w:val="center"/>
              </w:trPr>
              <w:tc>
                <w:tcPr>
                  <w:tcW w:w="1429" w:type="pct"/>
                  <w:vAlign w:val="center"/>
                </w:tcPr>
                <w:p w14:paraId="5CC48364" w14:textId="4CF464FD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4</w:t>
                  </w:r>
                </w:p>
              </w:tc>
              <w:tc>
                <w:tcPr>
                  <w:tcW w:w="3571" w:type="pct"/>
                  <w:vAlign w:val="center"/>
                </w:tcPr>
                <w:p w14:paraId="07A10535" w14:textId="59D84055" w:rsidR="007037DE" w:rsidRPr="007037DE" w:rsidRDefault="007037DE" w:rsidP="007037DE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公共环境耦合</w:t>
                  </w:r>
                </w:p>
              </w:tc>
            </w:tr>
            <w:tr w:rsidR="007037DE" w14:paraId="11D36D73" w14:textId="77777777" w:rsidTr="007037DE">
              <w:trPr>
                <w:jc w:val="center"/>
              </w:trPr>
              <w:tc>
                <w:tcPr>
                  <w:tcW w:w="1429" w:type="pct"/>
                  <w:vAlign w:val="center"/>
                </w:tcPr>
                <w:p w14:paraId="403A822B" w14:textId="56D32084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5</w:t>
                  </w:r>
                </w:p>
              </w:tc>
              <w:tc>
                <w:tcPr>
                  <w:tcW w:w="3571" w:type="pct"/>
                  <w:vAlign w:val="center"/>
                </w:tcPr>
                <w:p w14:paraId="1AF05AAD" w14:textId="335A5027" w:rsidR="007037DE" w:rsidRDefault="007037DE" w:rsidP="007037DE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内容耦合</w:t>
                  </w:r>
                </w:p>
              </w:tc>
            </w:tr>
          </w:tbl>
          <w:p w14:paraId="61F771A8" w14:textId="6ADD980C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内聚</w:t>
            </w:r>
          </w:p>
          <w:p w14:paraId="6CD0318A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内聚分为以下几类。</w:t>
            </w: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2835"/>
            </w:tblGrid>
            <w:tr w:rsidR="007037DE" w:rsidRPr="007037DE" w14:paraId="3FB2B907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5745744" w14:textId="221E390D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1</w:t>
                  </w:r>
                </w:p>
              </w:tc>
              <w:tc>
                <w:tcPr>
                  <w:tcW w:w="2835" w:type="dxa"/>
                </w:tcPr>
                <w:p w14:paraId="4D83431E" w14:textId="6E80A678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偶然内聚</w:t>
                  </w:r>
                </w:p>
              </w:tc>
            </w:tr>
            <w:tr w:rsidR="007037DE" w:rsidRPr="007037DE" w14:paraId="7DFD5BB5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55728171" w14:textId="7C7F61CA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4671274C" w14:textId="4F052018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逻辑内聚</w:t>
                  </w:r>
                </w:p>
              </w:tc>
            </w:tr>
            <w:tr w:rsidR="007037DE" w:rsidRPr="007037DE" w14:paraId="49F324C1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3F7EB161" w14:textId="3DD779D2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3</w:t>
                  </w:r>
                </w:p>
              </w:tc>
              <w:tc>
                <w:tcPr>
                  <w:tcW w:w="2835" w:type="dxa"/>
                </w:tcPr>
                <w:p w14:paraId="7BB42B6E" w14:textId="185F7F13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时间内聚</w:t>
                  </w:r>
                </w:p>
              </w:tc>
            </w:tr>
            <w:tr w:rsidR="007037DE" w:rsidRPr="007037DE" w14:paraId="1A50B4BB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781132F8" w14:textId="0E693573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0FD5DB74" w14:textId="26FE631B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过程内聚</w:t>
                  </w:r>
                </w:p>
              </w:tc>
            </w:tr>
            <w:tr w:rsidR="007037DE" w:rsidRPr="007037DE" w14:paraId="0DB3616D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3076E1B5" w14:textId="75342D2E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25321744" w14:textId="38D5239C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通信内聚</w:t>
                  </w:r>
                </w:p>
              </w:tc>
            </w:tr>
            <w:tr w:rsidR="007037DE" w:rsidRPr="007037DE" w14:paraId="523B2606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1643EBB7" w14:textId="6DB62496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35AD3E48" w14:textId="70820FD6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顺序内聚</w:t>
                  </w:r>
                </w:p>
              </w:tc>
            </w:tr>
            <w:tr w:rsidR="007037DE" w:rsidRPr="007037DE" w14:paraId="0FF6DCE3" w14:textId="77777777" w:rsidTr="007037DE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3D21BEC" w14:textId="7FA67777" w:rsidR="007037DE" w:rsidRPr="007037DE" w:rsidRDefault="007037DE" w:rsidP="007037DE">
                  <w:pPr>
                    <w:pStyle w:val="af6"/>
                    <w:jc w:val="center"/>
                    <w:rPr>
                      <w:rFonts w:hint="eastAsia"/>
                      <w:lang w:bidi="ar"/>
                    </w:rPr>
                  </w:pPr>
                  <w:r>
                    <w:rPr>
                      <w:rFonts w:hint="eastAsia"/>
                      <w:lang w:bidi="ar"/>
                    </w:rPr>
                    <w:t>7</w:t>
                  </w:r>
                </w:p>
              </w:tc>
              <w:tc>
                <w:tcPr>
                  <w:tcW w:w="2835" w:type="dxa"/>
                </w:tcPr>
                <w:p w14:paraId="422E942A" w14:textId="338414E9" w:rsidR="007037DE" w:rsidRPr="007037DE" w:rsidRDefault="007037DE" w:rsidP="00FC6E9D">
                  <w:pPr>
                    <w:pStyle w:val="af6"/>
                    <w:rPr>
                      <w:lang w:bidi="ar"/>
                    </w:rPr>
                  </w:pPr>
                  <w:r w:rsidRPr="007037DE">
                    <w:rPr>
                      <w:rFonts w:hint="eastAsia"/>
                      <w:lang w:bidi="ar"/>
                    </w:rPr>
                    <w:t>功能内聚</w:t>
                  </w:r>
                </w:p>
              </w:tc>
            </w:tr>
          </w:tbl>
          <w:p w14:paraId="005BB420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3.2.4  </w:t>
            </w:r>
            <w:r>
              <w:rPr>
                <w:rFonts w:hint="eastAsia"/>
                <w:b/>
                <w:bCs/>
                <w:lang w:bidi="ar"/>
              </w:rPr>
              <w:t>模块设计启发规则</w:t>
            </w:r>
          </w:p>
          <w:p w14:paraId="5919EE0A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）尽力提高模块独立性</w:t>
            </w:r>
          </w:p>
          <w:p w14:paraId="52CDDB3C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（</w:t>
            </w: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）易于开发</w:t>
            </w:r>
          </w:p>
          <w:p w14:paraId="3E6080B6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（</w:t>
            </w: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）易于测试和维护</w:t>
            </w:r>
          </w:p>
          <w:p w14:paraId="17369FE2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）注意模块的可靠性、通用性、可维护性和简单性</w:t>
            </w:r>
          </w:p>
          <w:p w14:paraId="25A06BC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）模块应大小适中</w:t>
            </w:r>
          </w:p>
          <w:p w14:paraId="16549B59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）模块的深度、宽度、扇出和扇入要适当</w:t>
            </w:r>
          </w:p>
          <w:p w14:paraId="46D8732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5</w:t>
            </w:r>
            <w:r>
              <w:rPr>
                <w:rFonts w:hint="eastAsia"/>
                <w:lang w:bidi="ar"/>
              </w:rPr>
              <w:t>）模块接口要简单和清晰</w:t>
            </w:r>
          </w:p>
          <w:p w14:paraId="78C7A158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3.3  </w:t>
            </w:r>
            <w:r>
              <w:rPr>
                <w:rFonts w:hint="eastAsia"/>
                <w:b/>
                <w:bCs/>
                <w:lang w:bidi="ar"/>
              </w:rPr>
              <w:t>软件结构设计的图形工具</w:t>
            </w:r>
          </w:p>
          <w:p w14:paraId="1D85B3EB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3.3.1  </w:t>
            </w:r>
            <w:r>
              <w:rPr>
                <w:rFonts w:hint="eastAsia"/>
                <w:b/>
                <w:bCs/>
                <w:lang w:bidi="ar"/>
              </w:rPr>
              <w:t>层次图和</w:t>
            </w:r>
            <w:r>
              <w:rPr>
                <w:rFonts w:hint="eastAsia"/>
                <w:b/>
                <w:bCs/>
                <w:lang w:bidi="ar"/>
              </w:rPr>
              <w:t>HIPO</w:t>
            </w:r>
            <w:r>
              <w:rPr>
                <w:rFonts w:hint="eastAsia"/>
                <w:b/>
                <w:bCs/>
                <w:lang w:bidi="ar"/>
              </w:rPr>
              <w:t>图</w:t>
            </w:r>
          </w:p>
          <w:p w14:paraId="2D53F718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093B1A74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</w:t>
            </w:r>
            <w:proofErr w:type="gramStart"/>
            <w:r>
              <w:rPr>
                <w:rFonts w:ascii="微软雅黑" w:hAnsi="微软雅黑" w:hint="eastAsia"/>
                <w:b/>
                <w:color w:val="0070C0"/>
              </w:rPr>
              <w:t>出例</w:t>
            </w:r>
            <w:proofErr w:type="gramEnd"/>
            <w:r>
              <w:rPr>
                <w:rFonts w:ascii="微软雅黑" w:hAnsi="微软雅黑" w:hint="eastAsia"/>
                <w:b/>
                <w:color w:val="0070C0"/>
              </w:rPr>
              <w:t>2-1医疗费管理系统的HIPO图”案例</w:t>
            </w:r>
          </w:p>
          <w:p w14:paraId="3B72999A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如图所示，该系统共有</w:t>
            </w:r>
            <w:r>
              <w:rPr>
                <w:rFonts w:hint="eastAsia"/>
                <w:bCs/>
              </w:rPr>
              <w:t>4</w:t>
            </w:r>
            <w:r>
              <w:rPr>
                <w:rFonts w:hint="eastAsia"/>
                <w:bCs/>
              </w:rPr>
              <w:t>个主要模块：数据输入、统计、查询打印、系统维护。……（详见教材）</w:t>
            </w:r>
          </w:p>
          <w:p w14:paraId="367B6B08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37C5F3B0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3.3.2  </w:t>
            </w:r>
            <w:r>
              <w:rPr>
                <w:rFonts w:hint="eastAsia"/>
                <w:b/>
                <w:bCs/>
                <w:lang w:bidi="ar"/>
              </w:rPr>
              <w:t>结构图</w:t>
            </w:r>
          </w:p>
          <w:p w14:paraId="4022825A" w14:textId="77777777" w:rsidR="00830EFA" w:rsidRDefault="00000000">
            <w:pPr>
              <w:shd w:val="clear" w:color="auto" w:fill="FDF3ED"/>
              <w:spacing w:after="20"/>
              <w:ind w:firstLineChars="200" w:firstLine="360"/>
              <w:rPr>
                <w:rFonts w:ascii="Times New Roman" w:eastAsia="微软雅黑" w:hAnsi="Times New Roman"/>
                <w:b/>
                <w:sz w:val="18"/>
              </w:rPr>
            </w:pPr>
            <w:r>
              <w:rPr>
                <w:rFonts w:ascii="Times New Roman" w:eastAsia="微软雅黑" w:hAnsi="Times New Roman" w:hint="eastAsia"/>
                <w:b/>
                <w:sz w:val="18"/>
              </w:rPr>
              <w:t>【知识库】</w:t>
            </w:r>
          </w:p>
          <w:p w14:paraId="06EF8141" w14:textId="77777777" w:rsidR="00830EFA" w:rsidRDefault="00000000">
            <w:pPr>
              <w:shd w:val="clear" w:color="auto" w:fill="FDF3ED"/>
              <w:spacing w:line="240" w:lineRule="auto"/>
              <w:ind w:firstLineChars="200" w:firstLine="360"/>
              <w:rPr>
                <w:rFonts w:ascii="Times New Roman" w:eastAsia="微软雅黑" w:hAnsi="Times New Roman"/>
                <w:bCs/>
                <w:sz w:val="18"/>
              </w:rPr>
            </w:pPr>
            <w:r>
              <w:rPr>
                <w:rFonts w:ascii="Times New Roman" w:eastAsia="微软雅黑" w:hAnsi="Times New Roman" w:hint="eastAsia"/>
                <w:bCs/>
                <w:sz w:val="18"/>
              </w:rPr>
              <w:t>1974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年，美国的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W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．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Stevens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，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G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．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Myers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和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L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．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Constantine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三人联名在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IBM System Journal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，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Vol.13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，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No.2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（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IBM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系统杂志）上发表了题为“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Structured Design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”（结构化设计）的论文，第一次提出了结构化系统设计的思想，指出可用一组标准的工具和准则进行系统设计。其中，结构图就是一项主要工具。</w:t>
            </w:r>
          </w:p>
          <w:p w14:paraId="2D3E43D3" w14:textId="77777777" w:rsidR="00830EFA" w:rsidRDefault="00000000">
            <w:pPr>
              <w:shd w:val="clear" w:color="auto" w:fill="FDF3ED"/>
              <w:spacing w:line="240" w:lineRule="auto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ascii="Times New Roman" w:eastAsia="微软雅黑" w:hAnsi="Times New Roman" w:hint="eastAsia"/>
                <w:bCs/>
                <w:sz w:val="18"/>
              </w:rPr>
              <w:lastRenderedPageBreak/>
              <w:t>结构图与层次图一样，能形象地表示软件结构的深度、宽度、扇出和扇入。如第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3.2.4</w:t>
            </w:r>
            <w:r>
              <w:rPr>
                <w:rFonts w:ascii="Times New Roman" w:eastAsia="微软雅黑" w:hAnsi="Times New Roman" w:hint="eastAsia"/>
                <w:bCs/>
                <w:sz w:val="18"/>
              </w:rPr>
              <w:t>节所述：软件结构的深度不宜过深，宽度不宜过大，顶层应扇出较大，中间应扇出较小，下层调用公共模块（扇入）。</w:t>
            </w:r>
          </w:p>
          <w:p w14:paraId="48BCCBBF" w14:textId="0A833F8D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结构图的符号</w:t>
            </w:r>
          </w:p>
          <w:p w14:paraId="0DE12CEA" w14:textId="213759B2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绘制结构图</w:t>
            </w:r>
          </w:p>
          <w:p w14:paraId="1284CE46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0BEA0EED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</w:t>
            </w:r>
            <w:proofErr w:type="gramStart"/>
            <w:r>
              <w:rPr>
                <w:rFonts w:ascii="微软雅黑" w:hAnsi="微软雅黑" w:hint="eastAsia"/>
                <w:b/>
                <w:color w:val="0070C0"/>
              </w:rPr>
              <w:t>出例</w:t>
            </w:r>
            <w:proofErr w:type="gramEnd"/>
            <w:r>
              <w:rPr>
                <w:rFonts w:ascii="微软雅黑" w:hAnsi="微软雅黑" w:hint="eastAsia"/>
                <w:b/>
                <w:color w:val="0070C0"/>
              </w:rPr>
              <w:t>2-3招聘考试成绩管理系统的结构图”案例</w:t>
            </w:r>
          </w:p>
          <w:p w14:paraId="2D4B561E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招聘考试成绩管理系统主要调用“输入”、“处理”和“输出”</w:t>
            </w:r>
            <w:r>
              <w:rPr>
                <w:rFonts w:hint="eastAsia"/>
                <w:bCs/>
              </w:rPr>
              <w:t>3</w:t>
            </w:r>
            <w:r>
              <w:rPr>
                <w:rFonts w:hint="eastAsia"/>
                <w:bCs/>
              </w:rPr>
              <w:t>个模块。……（详见教材）</w:t>
            </w:r>
          </w:p>
          <w:p w14:paraId="3E338355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594223D4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3.4  </w:t>
            </w:r>
            <w:r>
              <w:rPr>
                <w:rFonts w:hint="eastAsia"/>
                <w:b/>
                <w:bCs/>
                <w:lang w:bidi="ar"/>
              </w:rPr>
              <w:t>面向数据流的设计方法</w:t>
            </w:r>
          </w:p>
          <w:p w14:paraId="59654E96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面向数据流的设计方法的步骤如下：</w:t>
            </w:r>
          </w:p>
          <w:p w14:paraId="1E84B0C7" w14:textId="46A616D0" w:rsidR="00830EFA" w:rsidRDefault="00000000" w:rsidP="00C22807">
            <w:pPr>
              <w:pStyle w:val="af6"/>
              <w:numPr>
                <w:ilvl w:val="0"/>
                <w:numId w:val="3"/>
              </w:numPr>
              <w:ind w:left="0"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对数据流图进行复审，必要时修改或细化。</w:t>
            </w:r>
          </w:p>
          <w:p w14:paraId="637E856D" w14:textId="2392E218" w:rsidR="00830EFA" w:rsidRDefault="00000000" w:rsidP="00C22807">
            <w:pPr>
              <w:pStyle w:val="af6"/>
              <w:numPr>
                <w:ilvl w:val="0"/>
                <w:numId w:val="3"/>
              </w:numPr>
              <w:ind w:left="0"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根据数据流图确定软件结构属于</w:t>
            </w:r>
            <w:r w:rsidRPr="00A0026D">
              <w:rPr>
                <w:rFonts w:hint="eastAsia"/>
                <w:color w:val="EE0000"/>
                <w:lang w:bidi="ar"/>
              </w:rPr>
              <w:t>变换型</w:t>
            </w:r>
            <w:r>
              <w:rPr>
                <w:rFonts w:hint="eastAsia"/>
                <w:lang w:bidi="ar"/>
              </w:rPr>
              <w:t>还是</w:t>
            </w:r>
            <w:r w:rsidRPr="00A0026D">
              <w:rPr>
                <w:rFonts w:hint="eastAsia"/>
                <w:color w:val="EE0000"/>
                <w:lang w:bidi="ar"/>
              </w:rPr>
              <w:t>事务型</w:t>
            </w:r>
            <w:r>
              <w:rPr>
                <w:rFonts w:hint="eastAsia"/>
                <w:lang w:bidi="ar"/>
              </w:rPr>
              <w:t>，然后分别处理。</w:t>
            </w:r>
          </w:p>
          <w:p w14:paraId="07D19D37" w14:textId="370D0DB0" w:rsidR="00830EFA" w:rsidRDefault="00000000" w:rsidP="00C22807">
            <w:pPr>
              <w:pStyle w:val="af6"/>
              <w:numPr>
                <w:ilvl w:val="0"/>
                <w:numId w:val="3"/>
              </w:numPr>
              <w:ind w:left="0"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把数据流图映射成结构图。</w:t>
            </w:r>
          </w:p>
          <w:p w14:paraId="0F88E8B4" w14:textId="7D0E28CB" w:rsidR="00830EFA" w:rsidRDefault="00000000" w:rsidP="00C22807">
            <w:pPr>
              <w:pStyle w:val="af6"/>
              <w:numPr>
                <w:ilvl w:val="0"/>
                <w:numId w:val="3"/>
              </w:numPr>
              <w:ind w:left="0"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改进结构图，使设计更完善。</w:t>
            </w:r>
          </w:p>
          <w:p w14:paraId="1253EAD4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3.4.1  </w:t>
            </w:r>
            <w:r>
              <w:rPr>
                <w:rFonts w:hint="eastAsia"/>
                <w:b/>
                <w:bCs/>
                <w:lang w:bidi="ar"/>
              </w:rPr>
              <w:t>变换型</w:t>
            </w:r>
          </w:p>
          <w:p w14:paraId="38648BA7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变换型数据流系统的设计分为以下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个步骤。</w:t>
            </w:r>
          </w:p>
          <w:p w14:paraId="044E47D5" w14:textId="2BC98577" w:rsidR="00830EFA" w:rsidRDefault="00000000" w:rsidP="00046BD4">
            <w:pPr>
              <w:pStyle w:val="af6"/>
              <w:numPr>
                <w:ilvl w:val="0"/>
                <w:numId w:val="5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对变换型数据流图，要划分出数据输入、数据输出和变换中心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个部分，在数据流图上用虚线标明分界线。</w:t>
            </w:r>
          </w:p>
          <w:p w14:paraId="4A2678C4" w14:textId="55DDF8E0" w:rsidR="00830EFA" w:rsidRDefault="00000000" w:rsidP="00046BD4">
            <w:pPr>
              <w:pStyle w:val="af6"/>
              <w:numPr>
                <w:ilvl w:val="0"/>
                <w:numId w:val="5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画出初始的结构图，顶层是主控模块，下层（第一层）一般包括输入、输出、变换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个模块。</w:t>
            </w:r>
            <w:proofErr w:type="gramStart"/>
            <w:r>
              <w:rPr>
                <w:rFonts w:hint="eastAsia"/>
                <w:lang w:bidi="ar"/>
              </w:rPr>
              <w:t>沿数据</w:t>
            </w:r>
            <w:proofErr w:type="gramEnd"/>
            <w:r>
              <w:rPr>
                <w:rFonts w:hint="eastAsia"/>
                <w:lang w:bidi="ar"/>
              </w:rPr>
              <w:t>调用线标注数据流的名称。</w:t>
            </w:r>
          </w:p>
          <w:p w14:paraId="40F3CE7F" w14:textId="336FB3D5" w:rsidR="00830EFA" w:rsidRDefault="00000000" w:rsidP="00046BD4">
            <w:pPr>
              <w:pStyle w:val="af6"/>
              <w:numPr>
                <w:ilvl w:val="0"/>
                <w:numId w:val="5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根据数据流图逐步细化分解输入、输出和变换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个过程，将结构图也细化和优化。根据输入、输出和变换各需要几个模块，逐步由顶向下分解，直至画出每个底层模块为止。</w:t>
            </w:r>
          </w:p>
          <w:p w14:paraId="6445A910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3.4.2  </w:t>
            </w:r>
            <w:r>
              <w:rPr>
                <w:rFonts w:hint="eastAsia"/>
                <w:b/>
                <w:bCs/>
                <w:lang w:bidi="ar"/>
              </w:rPr>
              <w:t>事务型</w:t>
            </w:r>
          </w:p>
          <w:p w14:paraId="5F73BD3A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事务型数据流系统的设计分为以下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个步骤。</w:t>
            </w:r>
          </w:p>
          <w:p w14:paraId="762F41EB" w14:textId="0422BC43" w:rsidR="00830EFA" w:rsidRDefault="00000000" w:rsidP="00650DB4">
            <w:pPr>
              <w:pStyle w:val="af6"/>
              <w:numPr>
                <w:ilvl w:val="0"/>
                <w:numId w:val="6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在数据流图中确定事务中心、接受数据和全部处理路径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个部分。</w:t>
            </w:r>
          </w:p>
          <w:p w14:paraId="0E00CB23" w14:textId="2A9D114A" w:rsidR="00830EFA" w:rsidRDefault="00000000" w:rsidP="00650DB4">
            <w:pPr>
              <w:pStyle w:val="af6"/>
              <w:numPr>
                <w:ilvl w:val="0"/>
                <w:numId w:val="6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画出初始结构图框架，把数据流图的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个部分分别转换为事务控制模块、接受模块和处理模块。</w:t>
            </w:r>
          </w:p>
          <w:p w14:paraId="4F7DAD72" w14:textId="290D8885" w:rsidR="00830EFA" w:rsidRDefault="00000000" w:rsidP="00650DB4">
            <w:pPr>
              <w:pStyle w:val="af6"/>
              <w:numPr>
                <w:ilvl w:val="0"/>
                <w:numId w:val="6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分解和细化接受分支和处理分支。</w:t>
            </w:r>
          </w:p>
          <w:p w14:paraId="2373BCF1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2A242AD1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【教师】讲解“画出图书馆管理系统的结构图”案例</w:t>
            </w:r>
          </w:p>
          <w:p w14:paraId="488B4F6B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该系统含有图书采编、读者管理、图书流通、查询等不同的功能；……（详见教材）</w:t>
            </w:r>
          </w:p>
          <w:p w14:paraId="23729E41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7F2DEA0B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  </w:t>
            </w:r>
            <w:r>
              <w:rPr>
                <w:rFonts w:hint="eastAsia"/>
                <w:b/>
                <w:bCs/>
                <w:lang w:bidi="ar"/>
              </w:rPr>
              <w:t>过程设计工具</w:t>
            </w:r>
          </w:p>
          <w:p w14:paraId="1F789E4F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3.5.1  </w:t>
            </w:r>
            <w:r>
              <w:rPr>
                <w:rFonts w:hint="eastAsia"/>
                <w:b/>
                <w:bCs/>
                <w:lang w:bidi="ar"/>
              </w:rPr>
              <w:t>流程图</w:t>
            </w:r>
          </w:p>
          <w:p w14:paraId="715E0F58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传统的程序流程图的主要缺点如下：</w:t>
            </w:r>
          </w:p>
          <w:p w14:paraId="407F8A38" w14:textId="15307AA1" w:rsidR="00830EFA" w:rsidRDefault="00A82E16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不利于逐步求精的设计；</w:t>
            </w:r>
          </w:p>
          <w:p w14:paraId="77E66BDE" w14:textId="7A7AC044" w:rsidR="00830EFA" w:rsidRDefault="00A82E16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图中用箭头可随意地将控制进行转移，这是不符合结构化程序设计精神的；</w:t>
            </w:r>
          </w:p>
          <w:p w14:paraId="5DC52892" w14:textId="4BAEBBF1" w:rsidR="00830EFA" w:rsidRDefault="00A82E16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不易表示系统中所含的数据结构。</w:t>
            </w:r>
          </w:p>
          <w:p w14:paraId="6FB24BDE" w14:textId="2C1FB15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流程图的分类</w:t>
            </w:r>
          </w:p>
          <w:p w14:paraId="261573E5" w14:textId="69EF6654" w:rsidR="00830EFA" w:rsidRDefault="00A82E16">
            <w:pPr>
              <w:pStyle w:val="af6"/>
              <w:ind w:firstLineChars="200" w:firstLine="36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数据流程图</w:t>
            </w:r>
          </w:p>
          <w:p w14:paraId="200BCF91" w14:textId="75E1DDDA" w:rsidR="00830EFA" w:rsidRDefault="00A82E16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程序流程图</w:t>
            </w:r>
          </w:p>
          <w:p w14:paraId="0026AA12" w14:textId="5870443C" w:rsidR="00830EFA" w:rsidRDefault="00A82E16">
            <w:pPr>
              <w:pStyle w:val="af6"/>
              <w:ind w:firstLineChars="200" w:firstLine="36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系统流程图</w:t>
            </w:r>
          </w:p>
          <w:p w14:paraId="66573773" w14:textId="5EA9E643" w:rsidR="00830EFA" w:rsidRDefault="00A82E16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程序网络图</w:t>
            </w:r>
          </w:p>
          <w:p w14:paraId="3AF7187C" w14:textId="39506CB4" w:rsidR="00830EFA" w:rsidRDefault="000834EF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 xml:space="preserve">. </w:t>
            </w:r>
            <w:r w:rsidR="00000000">
              <w:rPr>
                <w:rFonts w:hint="eastAsia"/>
                <w:lang w:bidi="ar"/>
              </w:rPr>
              <w:t>系统资源图</w:t>
            </w:r>
          </w:p>
          <w:p w14:paraId="34732FE1" w14:textId="6541F18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流程图符号</w:t>
            </w:r>
          </w:p>
          <w:p w14:paraId="4200949E" w14:textId="5A3DB68B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流程图使用约定</w:t>
            </w:r>
          </w:p>
          <w:p w14:paraId="2B524EFC" w14:textId="2DECC38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流程图的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种基本结构</w:t>
            </w:r>
          </w:p>
          <w:p w14:paraId="0FACEE5E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3.5.2  </w:t>
            </w:r>
            <w:r>
              <w:rPr>
                <w:rFonts w:hint="eastAsia"/>
                <w:b/>
                <w:bCs/>
                <w:lang w:bidi="ar"/>
              </w:rPr>
              <w:t>盒图（</w:t>
            </w:r>
            <w:r>
              <w:rPr>
                <w:rFonts w:hint="eastAsia"/>
                <w:b/>
                <w:bCs/>
                <w:lang w:bidi="ar"/>
              </w:rPr>
              <w:t>N-S</w:t>
            </w:r>
            <w:r>
              <w:rPr>
                <w:rFonts w:hint="eastAsia"/>
                <w:b/>
                <w:bCs/>
                <w:lang w:bidi="ar"/>
              </w:rPr>
              <w:t>图）</w:t>
            </w:r>
          </w:p>
          <w:p w14:paraId="7841574C" w14:textId="2D286074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盒图的符号</w:t>
            </w:r>
          </w:p>
          <w:p w14:paraId="7DBF05ED" w14:textId="5224E4A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盒图的特点</w:t>
            </w:r>
          </w:p>
          <w:p w14:paraId="2453571A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2C41399E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 将下述含有Goto语句的程序流程图改为N-S图及画</w:t>
            </w:r>
            <w:proofErr w:type="gramStart"/>
            <w:r>
              <w:rPr>
                <w:rFonts w:ascii="微软雅黑" w:hAnsi="微软雅黑" w:hint="eastAsia"/>
                <w:b/>
                <w:color w:val="0070C0"/>
              </w:rPr>
              <w:t>出例</w:t>
            </w:r>
            <w:proofErr w:type="gramEnd"/>
            <w:r>
              <w:rPr>
                <w:rFonts w:ascii="微软雅黑" w:hAnsi="微软雅黑" w:hint="eastAsia"/>
                <w:b/>
                <w:color w:val="0070C0"/>
              </w:rPr>
              <w:t>2-3招聘考试成绩管理系统的N-S图”案例</w:t>
            </w:r>
          </w:p>
          <w:p w14:paraId="5D4C2C93" w14:textId="77777777" w:rsidR="00830EFA" w:rsidRDefault="00000000">
            <w:pPr>
              <w:pStyle w:val="af6"/>
              <w:shd w:val="clear" w:color="auto" w:fill="FDEEE3"/>
              <w:ind w:firstLineChars="200" w:firstLine="360"/>
            </w:pPr>
            <w:r>
              <w:rPr>
                <w:rFonts w:hint="eastAsia"/>
              </w:rPr>
              <w:t>案例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：该问题的程序流程图，如图所示。</w:t>
            </w:r>
          </w:p>
          <w:p w14:paraId="4E56FCDC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……（详见教材）</w:t>
            </w:r>
          </w:p>
          <w:p w14:paraId="7A2F6E9E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</w:rPr>
              <w:t>案例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：画</w:t>
            </w:r>
            <w:proofErr w:type="gramStart"/>
            <w:r>
              <w:rPr>
                <w:rFonts w:hint="eastAsia"/>
              </w:rPr>
              <w:t>出例</w:t>
            </w:r>
            <w:proofErr w:type="gramEnd"/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招聘考试成绩管理系统的</w:t>
            </w:r>
            <w:r>
              <w:rPr>
                <w:rFonts w:hint="eastAsia"/>
              </w:rPr>
              <w:t>N-S</w:t>
            </w:r>
            <w:r>
              <w:rPr>
                <w:rFonts w:hint="eastAsia"/>
              </w:rPr>
              <w:t>图，如图所示。其中，</w:t>
            </w:r>
            <w:r>
              <w:rPr>
                <w:rFonts w:hint="eastAsia"/>
              </w:rPr>
              <w:t>SUM1</w:t>
            </w:r>
            <w:r>
              <w:rPr>
                <w:rFonts w:hint="eastAsia"/>
              </w:rPr>
              <w:t>是考生人数，</w:t>
            </w:r>
            <w:r>
              <w:rPr>
                <w:rFonts w:hint="eastAsia"/>
              </w:rPr>
              <w:t>SUM2</w:t>
            </w:r>
            <w:r>
              <w:rPr>
                <w:rFonts w:hint="eastAsia"/>
              </w:rPr>
              <w:t>是录用人数。</w:t>
            </w:r>
          </w:p>
          <w:p w14:paraId="08B3966B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lang w:bidi="ar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6C9E3373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3.5.3  </w:t>
            </w:r>
            <w:r>
              <w:rPr>
                <w:rFonts w:hint="eastAsia"/>
                <w:b/>
                <w:bCs/>
                <w:lang w:bidi="ar"/>
              </w:rPr>
              <w:t>问题分析图（</w:t>
            </w:r>
            <w:r>
              <w:rPr>
                <w:rFonts w:hint="eastAsia"/>
                <w:b/>
                <w:bCs/>
                <w:lang w:bidi="ar"/>
              </w:rPr>
              <w:t>PAD</w:t>
            </w:r>
            <w:r>
              <w:rPr>
                <w:rFonts w:hint="eastAsia"/>
                <w:b/>
                <w:bCs/>
                <w:lang w:bidi="ar"/>
              </w:rPr>
              <w:t>图）</w:t>
            </w:r>
          </w:p>
          <w:p w14:paraId="0C28C5E8" w14:textId="6FA9EE22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PAD</w:t>
            </w:r>
            <w:r>
              <w:rPr>
                <w:rFonts w:hint="eastAsia"/>
                <w:lang w:bidi="ar"/>
              </w:rPr>
              <w:t>图的基本符号</w:t>
            </w:r>
          </w:p>
          <w:p w14:paraId="133D03F7" w14:textId="430B0E86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顺序结构</w:t>
            </w:r>
          </w:p>
          <w:p w14:paraId="26CDD46D" w14:textId="3849F309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选择结构</w:t>
            </w:r>
          </w:p>
          <w:p w14:paraId="415B2E31" w14:textId="48E04779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多分支结构</w:t>
            </w:r>
          </w:p>
          <w:p w14:paraId="6207EA69" w14:textId="53E1631F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先检测</w:t>
            </w:r>
            <w:r w:rsidR="00000000">
              <w:rPr>
                <w:rFonts w:hint="eastAsia"/>
                <w:lang w:bidi="ar"/>
              </w:rPr>
              <w:t>While</w:t>
            </w:r>
            <w:r w:rsidR="00000000">
              <w:rPr>
                <w:rFonts w:hint="eastAsia"/>
                <w:lang w:bidi="ar"/>
              </w:rPr>
              <w:t>型循环</w:t>
            </w:r>
          </w:p>
          <w:p w14:paraId="64B8AB77" w14:textId="059CD8A5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后检测</w:t>
            </w:r>
            <w:r w:rsidR="00000000">
              <w:rPr>
                <w:rFonts w:hint="eastAsia"/>
                <w:lang w:bidi="ar"/>
              </w:rPr>
              <w:t>Until</w:t>
            </w:r>
            <w:r w:rsidR="00000000">
              <w:rPr>
                <w:rFonts w:hint="eastAsia"/>
                <w:lang w:bidi="ar"/>
              </w:rPr>
              <w:t>型循环</w:t>
            </w:r>
          </w:p>
          <w:p w14:paraId="1B96CE99" w14:textId="1CACDCA4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语句标号用圆圈表示，圈内可写处理的名称。</w:t>
            </w:r>
          </w:p>
          <w:p w14:paraId="0380794F" w14:textId="48887A02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双线定义</w:t>
            </w:r>
            <w:r w:rsidR="00000000">
              <w:rPr>
                <w:rFonts w:hint="eastAsia"/>
                <w:lang w:bidi="ar"/>
              </w:rPr>
              <w:t>2</w:t>
            </w:r>
            <w:r w:rsidR="00000000">
              <w:rPr>
                <w:rFonts w:hint="eastAsia"/>
                <w:lang w:bidi="ar"/>
              </w:rPr>
              <w:t>．</w:t>
            </w:r>
            <w:r w:rsidR="00000000">
              <w:rPr>
                <w:rFonts w:hint="eastAsia"/>
                <w:lang w:bidi="ar"/>
              </w:rPr>
              <w:t>PAD</w:t>
            </w:r>
            <w:r w:rsidR="00000000">
              <w:rPr>
                <w:rFonts w:hint="eastAsia"/>
                <w:lang w:bidi="ar"/>
              </w:rPr>
              <w:t>图的特点</w:t>
            </w:r>
          </w:p>
          <w:p w14:paraId="72BA883D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7909835E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</w:t>
            </w:r>
            <w:proofErr w:type="gramStart"/>
            <w:r>
              <w:rPr>
                <w:rFonts w:ascii="微软雅黑" w:hAnsi="微软雅黑" w:hint="eastAsia"/>
                <w:b/>
                <w:color w:val="0070C0"/>
              </w:rPr>
              <w:t>出例</w:t>
            </w:r>
            <w:proofErr w:type="gramEnd"/>
            <w:r>
              <w:rPr>
                <w:rFonts w:ascii="微软雅黑" w:hAnsi="微软雅黑" w:hint="eastAsia"/>
                <w:b/>
                <w:color w:val="0070C0"/>
              </w:rPr>
              <w:t>2-2学生成绩管理系统的PAD图”案例</w:t>
            </w:r>
          </w:p>
          <w:p w14:paraId="7D01AD0C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在例</w:t>
            </w:r>
            <w:proofErr w:type="gramEnd"/>
            <w:r>
              <w:rPr>
                <w:rFonts w:hint="eastAsia"/>
                <w:bCs/>
              </w:rPr>
              <w:t>2-2</w:t>
            </w:r>
            <w:r>
              <w:rPr>
                <w:rFonts w:hint="eastAsia"/>
                <w:bCs/>
              </w:rPr>
              <w:t>学生成绩管理系统中，输入数据部分的</w:t>
            </w:r>
            <w:r>
              <w:rPr>
                <w:rFonts w:hint="eastAsia"/>
                <w:bCs/>
              </w:rPr>
              <w:t>PAD</w:t>
            </w:r>
            <w:r>
              <w:rPr>
                <w:rFonts w:hint="eastAsia"/>
                <w:bCs/>
              </w:rPr>
              <w:t>图如图所示……（详见教材）</w:t>
            </w:r>
          </w:p>
          <w:p w14:paraId="4458A7F6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183052EC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3.5.4  </w:t>
            </w:r>
            <w:r>
              <w:rPr>
                <w:rFonts w:hint="eastAsia"/>
                <w:b/>
                <w:bCs/>
                <w:lang w:bidi="ar"/>
              </w:rPr>
              <w:t>判定表</w:t>
            </w:r>
          </w:p>
          <w:p w14:paraId="10E9F750" w14:textId="2C8DAC64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判定表的组成</w:t>
            </w:r>
          </w:p>
          <w:p w14:paraId="7AC167CA" w14:textId="26BA65DB" w:rsidR="00830EFA" w:rsidRDefault="00750FA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判定表中的符号</w:t>
            </w:r>
          </w:p>
          <w:p w14:paraId="68B7A545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684C2FB1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【教师】讲解“画出图书馆管理系统的结构图”案例</w:t>
            </w:r>
          </w:p>
          <w:p w14:paraId="4DCE7B28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某校对各种不同职称教师，根据其是本校专职教师还是外聘兼职教师，决定其讲课的课时津贴费。……（详见教材）</w:t>
            </w:r>
          </w:p>
          <w:p w14:paraId="05578FEA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0B38CA72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3.5.5  </w:t>
            </w:r>
            <w:r>
              <w:rPr>
                <w:rFonts w:hint="eastAsia"/>
                <w:b/>
                <w:bCs/>
                <w:lang w:bidi="ar"/>
              </w:rPr>
              <w:t>判定树</w:t>
            </w:r>
          </w:p>
          <w:p w14:paraId="1CBB2100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51EDCF92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【教师】讲解“画出图书馆管理系统的结构图”案例</w:t>
            </w:r>
          </w:p>
          <w:p w14:paraId="2B40F453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  <w:bCs/>
              </w:rPr>
              <w:t>将上一个例改为用判定树表示各类教师的课时津贴费，可先按职称分类，……（详见教材）</w:t>
            </w:r>
          </w:p>
          <w:p w14:paraId="75E9D749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26F50222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3.5.6  </w:t>
            </w:r>
            <w:r>
              <w:rPr>
                <w:rFonts w:hint="eastAsia"/>
                <w:b/>
                <w:bCs/>
                <w:lang w:bidi="ar"/>
              </w:rPr>
              <w:t>过程设计语言（</w:t>
            </w:r>
            <w:r>
              <w:rPr>
                <w:rFonts w:hint="eastAsia"/>
                <w:b/>
                <w:bCs/>
                <w:lang w:bidi="ar"/>
              </w:rPr>
              <w:t>PDL</w:t>
            </w:r>
            <w:r>
              <w:rPr>
                <w:rFonts w:hint="eastAsia"/>
                <w:b/>
                <w:bCs/>
                <w:lang w:bidi="ar"/>
              </w:rPr>
              <w:t>）</w:t>
            </w:r>
          </w:p>
          <w:p w14:paraId="205F9A83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3.6  </w:t>
            </w:r>
            <w:r>
              <w:rPr>
                <w:rFonts w:hint="eastAsia"/>
                <w:b/>
                <w:bCs/>
                <w:lang w:bidi="ar"/>
              </w:rPr>
              <w:t>用户界面设计</w:t>
            </w:r>
          </w:p>
          <w:p w14:paraId="0EB743FF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3.6.1  </w:t>
            </w:r>
            <w:r>
              <w:rPr>
                <w:rFonts w:hint="eastAsia"/>
                <w:b/>
                <w:bCs/>
                <w:lang w:bidi="ar"/>
              </w:rPr>
              <w:t>用户界面设计问题</w:t>
            </w:r>
          </w:p>
          <w:p w14:paraId="27B84E27" w14:textId="5332F1A9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系统响应时间</w:t>
            </w:r>
          </w:p>
          <w:p w14:paraId="649AF0B4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响应时间有两个属性：长度和易变性。</w:t>
            </w:r>
          </w:p>
          <w:p w14:paraId="27110E9F" w14:textId="6126BA9D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用户帮助设施</w:t>
            </w:r>
          </w:p>
          <w:p w14:paraId="546AAC72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常见的帮助设施有以下两类：</w:t>
            </w:r>
          </w:p>
          <w:p w14:paraId="1B668495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集成的帮助设施附加的帮助设施</w:t>
            </w:r>
          </w:p>
          <w:p w14:paraId="46F90293" w14:textId="57E24505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提供部分功能的帮助信息还是提供全部功能的帮助信息。</w:t>
            </w:r>
          </w:p>
          <w:p w14:paraId="59E48EF4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请求方式显示帮助信息方式</w:t>
            </w:r>
          </w:p>
          <w:p w14:paraId="304D0068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返回正常交互方式</w:t>
            </w:r>
          </w:p>
          <w:p w14:paraId="1515607D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帮助信息的组织方式</w:t>
            </w:r>
          </w:p>
          <w:p w14:paraId="7023528E" w14:textId="0411598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出错信息处理</w:t>
            </w:r>
          </w:p>
          <w:p w14:paraId="162305CD" w14:textId="39A94898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命令交互</w:t>
            </w:r>
          </w:p>
          <w:p w14:paraId="58A258D2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3.6.2  </w:t>
            </w:r>
            <w:r>
              <w:rPr>
                <w:rFonts w:hint="eastAsia"/>
                <w:b/>
                <w:bCs/>
                <w:lang w:bidi="ar"/>
              </w:rPr>
              <w:t>用户界面设计过程和设计标准</w:t>
            </w:r>
          </w:p>
          <w:p w14:paraId="673657D7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用户界面的设计过程如下：</w:t>
            </w:r>
          </w:p>
          <w:p w14:paraId="2AD4ADFF" w14:textId="1E7EAF14" w:rsidR="00830EFA" w:rsidRDefault="00000000" w:rsidP="00750FA9">
            <w:pPr>
              <w:pStyle w:val="af6"/>
              <w:numPr>
                <w:ilvl w:val="0"/>
                <w:numId w:val="7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先创建设计模型，实现模型——用户界面原型。</w:t>
            </w:r>
          </w:p>
          <w:p w14:paraId="3C23CFC7" w14:textId="50D8FA54" w:rsidR="00830EFA" w:rsidRDefault="00000000" w:rsidP="00750FA9">
            <w:pPr>
              <w:pStyle w:val="af6"/>
              <w:numPr>
                <w:ilvl w:val="0"/>
                <w:numId w:val="7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用户试用并评估该原型，向设计者提出对界面的评价。</w:t>
            </w:r>
          </w:p>
          <w:p w14:paraId="44E6CB5A" w14:textId="2F084CD9" w:rsidR="00830EFA" w:rsidRDefault="00000000" w:rsidP="00750FA9">
            <w:pPr>
              <w:pStyle w:val="af6"/>
              <w:numPr>
                <w:ilvl w:val="0"/>
                <w:numId w:val="7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设计者根据用户的意见修改设计并实现下一级原型。</w:t>
            </w:r>
          </w:p>
          <w:p w14:paraId="65140F2A" w14:textId="6C78DC9F" w:rsidR="00830EFA" w:rsidRDefault="00000000" w:rsidP="00750FA9">
            <w:pPr>
              <w:pStyle w:val="af6"/>
              <w:numPr>
                <w:ilvl w:val="0"/>
                <w:numId w:val="7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不断进行下去，直到用户感到满意为止。</w:t>
            </w:r>
          </w:p>
          <w:p w14:paraId="4D96A56F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3.6.3  </w:t>
            </w:r>
            <w:r>
              <w:rPr>
                <w:rFonts w:hint="eastAsia"/>
                <w:b/>
                <w:bCs/>
                <w:lang w:bidi="ar"/>
              </w:rPr>
              <w:t>用户界面设计指南</w:t>
            </w:r>
          </w:p>
          <w:p w14:paraId="275571BC" w14:textId="37A7C541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一般交互</w:t>
            </w:r>
          </w:p>
          <w:p w14:paraId="13F90E0B" w14:textId="556ADEE4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保持一致性</w:t>
            </w:r>
          </w:p>
          <w:p w14:paraId="549C802E" w14:textId="25A9968D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提供有意义的反馈</w:t>
            </w:r>
          </w:p>
          <w:p w14:paraId="12EE49CB" w14:textId="55D3B17F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要求确认</w:t>
            </w:r>
          </w:p>
          <w:p w14:paraId="5A91A57F" w14:textId="0234BEDE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允许取消操作</w:t>
            </w:r>
          </w:p>
          <w:p w14:paraId="2086CE2F" w14:textId="660AFE3E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尽量减少记忆量。</w:t>
            </w:r>
          </w:p>
          <w:p w14:paraId="6EA09AC4" w14:textId="049EE759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提高效率</w:t>
            </w:r>
          </w:p>
          <w:p w14:paraId="225E4C2A" w14:textId="494A7371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允许用户犯错误</w:t>
            </w:r>
          </w:p>
          <w:p w14:paraId="169C9D95" w14:textId="43747EFE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按功能对动作分类</w:t>
            </w:r>
          </w:p>
          <w:p w14:paraId="11562B0F" w14:textId="2F9BE427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提供帮助设施。</w:t>
            </w:r>
          </w:p>
          <w:p w14:paraId="31BE8E54" w14:textId="785CD6E4" w:rsidR="00830EFA" w:rsidRDefault="00D739B4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命令名要简单</w:t>
            </w:r>
          </w:p>
          <w:p w14:paraId="766708F9" w14:textId="545B392B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信息显示</w:t>
            </w:r>
          </w:p>
          <w:p w14:paraId="69D03E34" w14:textId="6C1C87D6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数据输入</w:t>
            </w:r>
          </w:p>
          <w:p w14:paraId="74EF3391" w14:textId="69D688A6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3.7  </w:t>
            </w:r>
            <w:r>
              <w:rPr>
                <w:rFonts w:hint="eastAsia"/>
                <w:b/>
                <w:bCs/>
                <w:lang w:bidi="ar"/>
              </w:rPr>
              <w:t>数据代码设计</w:t>
            </w:r>
          </w:p>
          <w:p w14:paraId="179A4A59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3.7.1  </w:t>
            </w:r>
            <w:r>
              <w:rPr>
                <w:rFonts w:hint="eastAsia"/>
                <w:b/>
                <w:bCs/>
                <w:lang w:bidi="ar"/>
              </w:rPr>
              <w:t>代码的功能和性质</w:t>
            </w:r>
          </w:p>
          <w:p w14:paraId="1522F7CD" w14:textId="531C44A2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代码的定义和功能</w:t>
            </w:r>
          </w:p>
          <w:p w14:paraId="7989212D" w14:textId="565BF560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代码的性质</w:t>
            </w:r>
          </w:p>
          <w:p w14:paraId="1CCAB3E9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代码具有简洁性、保密性、可扩充性和持久性。</w:t>
            </w:r>
          </w:p>
          <w:p w14:paraId="2764AF2A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3.7.2  </w:t>
            </w:r>
            <w:r>
              <w:rPr>
                <w:rFonts w:hint="eastAsia"/>
                <w:b/>
                <w:bCs/>
                <w:lang w:bidi="ar"/>
              </w:rPr>
              <w:t>代码的设计原则</w:t>
            </w:r>
          </w:p>
          <w:p w14:paraId="5CA0969A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代码的设计原则是标准化、唯一性、可扩充性、简单性、规范化和适应性。</w:t>
            </w:r>
          </w:p>
          <w:p w14:paraId="17BE8291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3.7.3  </w:t>
            </w:r>
            <w:r>
              <w:rPr>
                <w:rFonts w:hint="eastAsia"/>
                <w:b/>
                <w:bCs/>
                <w:lang w:bidi="ar"/>
              </w:rPr>
              <w:t>代码的种类</w:t>
            </w:r>
          </w:p>
          <w:p w14:paraId="02A3A861" w14:textId="1C4E6AD5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顺序码</w:t>
            </w:r>
          </w:p>
          <w:p w14:paraId="5B7F5173" w14:textId="7C2988F7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信息块码</w:t>
            </w:r>
          </w:p>
          <w:p w14:paraId="3E649C2B" w14:textId="52543F0B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归组分类码</w:t>
            </w:r>
          </w:p>
          <w:p w14:paraId="34C803F9" w14:textId="1585C327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 xml:space="preserve">. </w:t>
            </w:r>
            <w:r w:rsidR="00000000">
              <w:rPr>
                <w:rFonts w:hint="eastAsia"/>
                <w:lang w:bidi="ar"/>
              </w:rPr>
              <w:t>助记码</w:t>
            </w:r>
          </w:p>
          <w:p w14:paraId="784D45F0" w14:textId="76323583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数字式字符码</w:t>
            </w:r>
          </w:p>
          <w:p w14:paraId="47810A43" w14:textId="0530DC81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组合码</w:t>
            </w:r>
          </w:p>
          <w:p w14:paraId="3C7392C4" w14:textId="36B09819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条形码</w:t>
            </w:r>
          </w:p>
          <w:p w14:paraId="38D24EA8" w14:textId="3C1F1CB9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二维码</w:t>
            </w:r>
          </w:p>
          <w:p w14:paraId="77205A9F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3.7.4  </w:t>
            </w:r>
            <w:r>
              <w:rPr>
                <w:rFonts w:hint="eastAsia"/>
                <w:b/>
                <w:bCs/>
                <w:lang w:bidi="ar"/>
              </w:rPr>
              <w:t>代码的设计方法</w:t>
            </w:r>
          </w:p>
          <w:p w14:paraId="2F416C91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代码设计的基本步骤如下：</w:t>
            </w:r>
          </w:p>
          <w:p w14:paraId="7BEEB23E" w14:textId="4399938B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确定编码对象</w:t>
            </w:r>
          </w:p>
          <w:p w14:paraId="0F38DDE0" w14:textId="170C0403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明确编码目的</w:t>
            </w:r>
          </w:p>
          <w:p w14:paraId="13A49CD7" w14:textId="59F5900C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确定代码的个数</w:t>
            </w:r>
          </w:p>
          <w:p w14:paraId="2D219C01" w14:textId="7C36B105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确定代码的使用范围和使用期限</w:t>
            </w:r>
          </w:p>
          <w:p w14:paraId="7D6A992B" w14:textId="6ED719D2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确定代码体系和代码位数</w:t>
            </w:r>
          </w:p>
          <w:p w14:paraId="7D82F968" w14:textId="0E8BD6AA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确定编码规则</w:t>
            </w:r>
          </w:p>
          <w:p w14:paraId="24A7157A" w14:textId="7825AF0A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编写代码</w:t>
            </w:r>
          </w:p>
          <w:p w14:paraId="38EFA530" w14:textId="4E6AD50B" w:rsidR="00830EFA" w:rsidRDefault="00000000" w:rsidP="008439AD">
            <w:pPr>
              <w:pStyle w:val="af6"/>
              <w:numPr>
                <w:ilvl w:val="0"/>
                <w:numId w:val="8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编写代码词典</w:t>
            </w:r>
          </w:p>
          <w:p w14:paraId="5CA1014C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3.8  </w:t>
            </w:r>
            <w:r>
              <w:rPr>
                <w:rFonts w:hint="eastAsia"/>
                <w:b/>
                <w:bCs/>
                <w:lang w:bidi="ar"/>
              </w:rPr>
              <w:t>面向数据结构的设计方法</w:t>
            </w:r>
          </w:p>
          <w:p w14:paraId="27BB98CD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Jackson</w:t>
            </w:r>
            <w:r>
              <w:rPr>
                <w:rFonts w:hint="eastAsia"/>
                <w:lang w:bidi="ar"/>
              </w:rPr>
              <w:t>把数据结构（或程序结构）分为以下</w:t>
            </w: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种基本类型</w:t>
            </w:r>
          </w:p>
          <w:p w14:paraId="62E1C24B" w14:textId="5E6D0196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顺序结构</w:t>
            </w:r>
          </w:p>
          <w:p w14:paraId="09E79E93" w14:textId="04BC9166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选择结构</w:t>
            </w:r>
          </w:p>
          <w:p w14:paraId="15BB3363" w14:textId="0D93528A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重复结构</w:t>
            </w:r>
          </w:p>
          <w:p w14:paraId="49AF2977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Jackson</w:t>
            </w:r>
            <w:proofErr w:type="gramStart"/>
            <w:r>
              <w:rPr>
                <w:rFonts w:hint="eastAsia"/>
                <w:lang w:bidi="ar"/>
              </w:rPr>
              <w:t>图具有</w:t>
            </w:r>
            <w:proofErr w:type="gramEnd"/>
            <w:r>
              <w:rPr>
                <w:rFonts w:hint="eastAsia"/>
                <w:lang w:bidi="ar"/>
              </w:rPr>
              <w:t>以下特点：</w:t>
            </w:r>
          </w:p>
          <w:p w14:paraId="5FD6A587" w14:textId="091FCFE4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能对结构进行自顶向下分解，可以清晰地表示层次结构。</w:t>
            </w:r>
          </w:p>
          <w:p w14:paraId="48990A14" w14:textId="11A083A4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结构易读、形象、直观。</w:t>
            </w:r>
          </w:p>
          <w:p w14:paraId="32247988" w14:textId="5F066B7D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既可表示数据结构，也可表示程序结构。</w:t>
            </w:r>
          </w:p>
          <w:p w14:paraId="3C572F32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Jackson</w:t>
            </w:r>
            <w:r>
              <w:rPr>
                <w:rFonts w:hint="eastAsia"/>
                <w:lang w:bidi="ar"/>
              </w:rPr>
              <w:t>设计方法采用以下</w:t>
            </w: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个步骤：</w:t>
            </w:r>
          </w:p>
          <w:p w14:paraId="77BA745E" w14:textId="70AF67CB" w:rsidR="00830EFA" w:rsidRDefault="00000000" w:rsidP="008439AD">
            <w:pPr>
              <w:pStyle w:val="af6"/>
              <w:numPr>
                <w:ilvl w:val="0"/>
                <w:numId w:val="9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分析并确定输入数据和输出数据的逻辑结构。</w:t>
            </w:r>
          </w:p>
          <w:p w14:paraId="470F26DF" w14:textId="2658EE02" w:rsidR="00830EFA" w:rsidRDefault="00000000" w:rsidP="008439AD">
            <w:pPr>
              <w:pStyle w:val="af6"/>
              <w:numPr>
                <w:ilvl w:val="0"/>
                <w:numId w:val="9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找出输入数据结构和输出数据结构中有对应关系的数据单元。</w:t>
            </w:r>
          </w:p>
          <w:p w14:paraId="2B530212" w14:textId="53A08EBF" w:rsidR="00830EFA" w:rsidRDefault="00000000" w:rsidP="008439AD">
            <w:pPr>
              <w:pStyle w:val="af6"/>
              <w:numPr>
                <w:ilvl w:val="0"/>
                <w:numId w:val="9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从描述数据结构的</w:t>
            </w:r>
            <w:r>
              <w:rPr>
                <w:rFonts w:hint="eastAsia"/>
                <w:lang w:bidi="ar"/>
              </w:rPr>
              <w:t>Jackson</w:t>
            </w:r>
            <w:r>
              <w:rPr>
                <w:rFonts w:hint="eastAsia"/>
                <w:lang w:bidi="ar"/>
              </w:rPr>
              <w:t>图导出描述程序结构的</w:t>
            </w:r>
            <w:r>
              <w:rPr>
                <w:rFonts w:hint="eastAsia"/>
                <w:lang w:bidi="ar"/>
              </w:rPr>
              <w:t>Jackson</w:t>
            </w:r>
            <w:r>
              <w:rPr>
                <w:rFonts w:hint="eastAsia"/>
                <w:lang w:bidi="ar"/>
              </w:rPr>
              <w:t>图。</w:t>
            </w:r>
          </w:p>
          <w:p w14:paraId="2A8323D6" w14:textId="08F6E987" w:rsidR="00830EFA" w:rsidRDefault="00000000" w:rsidP="008439AD">
            <w:pPr>
              <w:pStyle w:val="af6"/>
              <w:numPr>
                <w:ilvl w:val="0"/>
                <w:numId w:val="9"/>
              </w:numPr>
              <w:ind w:leftChars="200" w:left="760" w:hangingChars="200" w:hanging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列出所有的操作和条件，并把它们分配到程序结构图中去。</w:t>
            </w:r>
          </w:p>
          <w:p w14:paraId="0402A489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下面结合具体例子进一步说明</w:t>
            </w:r>
            <w:r>
              <w:rPr>
                <w:rFonts w:hint="eastAsia"/>
                <w:lang w:bidi="ar"/>
              </w:rPr>
              <w:t>Jackson</w:t>
            </w:r>
            <w:r>
              <w:rPr>
                <w:rFonts w:hint="eastAsia"/>
                <w:lang w:bidi="ar"/>
              </w:rPr>
              <w:t>结构设计方法。</w:t>
            </w:r>
          </w:p>
          <w:p w14:paraId="746EBC6F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【同步案例】</w:t>
            </w:r>
          </w:p>
          <w:p w14:paraId="573FF605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【教师】讲解“用Jackson方法对学生成绩管理系统进行结构设计”案例</w:t>
            </w:r>
          </w:p>
          <w:p w14:paraId="4BCDF5DB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bCs/>
              </w:rPr>
            </w:pPr>
            <w:r>
              <w:rPr>
                <w:rFonts w:hint="eastAsia"/>
              </w:rPr>
              <w:t>某校的学生成绩管理系统，在学生入学时输入学生基本信息，如班级、学号、姓名，课程（考试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考查）等。</w:t>
            </w:r>
            <w:r>
              <w:rPr>
                <w:rFonts w:hint="eastAsia"/>
                <w:bCs/>
              </w:rPr>
              <w:t>……（详见教材）</w:t>
            </w:r>
          </w:p>
          <w:p w14:paraId="375DBCCF" w14:textId="77777777" w:rsidR="00830EFA" w:rsidRDefault="00000000">
            <w:pPr>
              <w:pStyle w:val="af6"/>
              <w:shd w:val="clear" w:color="auto" w:fill="FDEEE3"/>
              <w:ind w:firstLineChars="200" w:firstLine="360"/>
              <w:rPr>
                <w:rFonts w:ascii="微软雅黑" w:hAnsi="微软雅黑" w:hint="eastAsia"/>
                <w:b/>
                <w:color w:val="0070C0"/>
              </w:rPr>
            </w:pPr>
            <w:r>
              <w:rPr>
                <w:rFonts w:ascii="微软雅黑" w:hAnsi="微软雅黑" w:hint="eastAsia"/>
                <w:b/>
                <w:color w:val="0070C0"/>
              </w:rPr>
              <w:t>【学生】聆听、思考</w:t>
            </w:r>
          </w:p>
          <w:p w14:paraId="22211A68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3.9  </w:t>
            </w:r>
            <w:r>
              <w:rPr>
                <w:rFonts w:hint="eastAsia"/>
                <w:b/>
                <w:bCs/>
                <w:lang w:bidi="ar"/>
              </w:rPr>
              <w:t>软件设计文档</w:t>
            </w:r>
          </w:p>
          <w:p w14:paraId="6AFECD03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3.9.1  </w:t>
            </w:r>
            <w:r>
              <w:rPr>
                <w:rFonts w:hint="eastAsia"/>
                <w:b/>
                <w:bCs/>
                <w:lang w:bidi="ar"/>
              </w:rPr>
              <w:t>概要设计说明书</w:t>
            </w:r>
          </w:p>
          <w:p w14:paraId="4C0BE5FF" w14:textId="7EFA8544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概要设计说明书的内容</w:t>
            </w:r>
          </w:p>
          <w:p w14:paraId="7F8355DA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）引言</w:t>
            </w:r>
          </w:p>
          <w:p w14:paraId="6C8193D0" w14:textId="6A79BD3E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编写目的。</w:t>
            </w:r>
          </w:p>
          <w:p w14:paraId="42108A13" w14:textId="08FBC4D5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背景说明。</w:t>
            </w:r>
          </w:p>
          <w:p w14:paraId="0F8DC9F4" w14:textId="69FECDCE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定义。</w:t>
            </w:r>
          </w:p>
          <w:p w14:paraId="4D896151" w14:textId="19986D9B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 xml:space="preserve">. </w:t>
            </w:r>
            <w:r w:rsidR="00000000">
              <w:rPr>
                <w:rFonts w:hint="eastAsia"/>
                <w:lang w:bidi="ar"/>
              </w:rPr>
              <w:t>参考资料。</w:t>
            </w:r>
          </w:p>
          <w:p w14:paraId="2A674BCD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）总体设计</w:t>
            </w:r>
          </w:p>
          <w:p w14:paraId="57D3B61D" w14:textId="3972BFD1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需求规定。</w:t>
            </w:r>
          </w:p>
          <w:p w14:paraId="6FFE4AAD" w14:textId="38E11833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运行环境。</w:t>
            </w:r>
          </w:p>
          <w:p w14:paraId="0983CE61" w14:textId="2AE8F2FC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基本设计概念和处理流程。</w:t>
            </w:r>
          </w:p>
          <w:p w14:paraId="209118B6" w14:textId="532BF6F6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结构。</w:t>
            </w:r>
          </w:p>
          <w:p w14:paraId="796DBDCE" w14:textId="7391767D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功能需求与程序的关系。</w:t>
            </w:r>
          </w:p>
          <w:p w14:paraId="021770D1" w14:textId="21ED73F0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人工处理过程。</w:t>
            </w:r>
          </w:p>
          <w:p w14:paraId="584FA178" w14:textId="791518BC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尚未解决的问题。</w:t>
            </w:r>
          </w:p>
          <w:p w14:paraId="01F2647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）接口设计</w:t>
            </w:r>
          </w:p>
          <w:p w14:paraId="4B0615D5" w14:textId="15680B4C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用户接口。</w:t>
            </w:r>
          </w:p>
          <w:p w14:paraId="438060FA" w14:textId="01BC524B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外部接口。</w:t>
            </w:r>
          </w:p>
          <w:p w14:paraId="2F152413" w14:textId="1677D481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内部接口。</w:t>
            </w:r>
          </w:p>
          <w:p w14:paraId="5915AACB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）运行设计</w:t>
            </w:r>
          </w:p>
          <w:p w14:paraId="2F4608EF" w14:textId="1E97ED7B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运行模块组合。</w:t>
            </w:r>
          </w:p>
          <w:p w14:paraId="2CD194D6" w14:textId="085F7662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运行控制。</w:t>
            </w:r>
          </w:p>
          <w:p w14:paraId="7F47B1AD" w14:textId="7BBDB28D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运行时间。</w:t>
            </w:r>
          </w:p>
          <w:p w14:paraId="7C78352D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5</w:t>
            </w:r>
            <w:r>
              <w:rPr>
                <w:rFonts w:hint="eastAsia"/>
                <w:lang w:bidi="ar"/>
              </w:rPr>
              <w:t>）系统数据结构设计</w:t>
            </w:r>
          </w:p>
          <w:p w14:paraId="2A9CFEF4" w14:textId="4DFB09F8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逻辑结构设计要点。</w:t>
            </w:r>
          </w:p>
          <w:p w14:paraId="63ED9701" w14:textId="6C8DF1E0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物理结构设计要点。</w:t>
            </w:r>
          </w:p>
          <w:p w14:paraId="2CC6DC54" w14:textId="7A62E61B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数据结构和程序的关系。</w:t>
            </w:r>
          </w:p>
          <w:p w14:paraId="63FF499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6</w:t>
            </w:r>
            <w:r>
              <w:rPr>
                <w:rFonts w:hint="eastAsia"/>
                <w:lang w:bidi="ar"/>
              </w:rPr>
              <w:t>）系统出错处理设计</w:t>
            </w:r>
          </w:p>
          <w:p w14:paraId="53B84110" w14:textId="04C1C8B2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出错信息。</w:t>
            </w:r>
          </w:p>
          <w:p w14:paraId="5EA4D6A8" w14:textId="54FF6361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补救措施：</w:t>
            </w:r>
          </w:p>
          <w:p w14:paraId="74CBCEAF" w14:textId="64946EAE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后备技术</w:t>
            </w:r>
          </w:p>
          <w:p w14:paraId="49C4FFBE" w14:textId="2D66FF60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降低效果技术</w:t>
            </w:r>
          </w:p>
          <w:p w14:paraId="2593F2B8" w14:textId="3BE2550B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复及再启动技术</w:t>
            </w:r>
          </w:p>
          <w:p w14:paraId="37D33664" w14:textId="435E5A35" w:rsidR="00830EFA" w:rsidRDefault="008439AD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系统维护设计。</w:t>
            </w:r>
          </w:p>
          <w:p w14:paraId="3CDA60FC" w14:textId="44B97D60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概要设计复审</w:t>
            </w:r>
          </w:p>
          <w:p w14:paraId="20C78867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3.9.2  </w:t>
            </w:r>
            <w:r>
              <w:rPr>
                <w:rFonts w:hint="eastAsia"/>
                <w:b/>
                <w:bCs/>
                <w:lang w:bidi="ar"/>
              </w:rPr>
              <w:t>数据库设计说明书</w:t>
            </w:r>
          </w:p>
          <w:p w14:paraId="21C89DA1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）引言</w:t>
            </w:r>
          </w:p>
          <w:p w14:paraId="2853E489" w14:textId="2A60497F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编写目的。</w:t>
            </w:r>
          </w:p>
          <w:p w14:paraId="35731457" w14:textId="430E2A7A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背景说明。</w:t>
            </w:r>
          </w:p>
          <w:p w14:paraId="1AE02CC4" w14:textId="3FF182E4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定义。</w:t>
            </w:r>
          </w:p>
          <w:p w14:paraId="252228E8" w14:textId="5818EB39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参考资料。</w:t>
            </w:r>
          </w:p>
          <w:p w14:paraId="2A880D9F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）外部设计</w:t>
            </w:r>
          </w:p>
          <w:p w14:paraId="407F4F39" w14:textId="0FE6E61E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标识符和状态。</w:t>
            </w:r>
          </w:p>
          <w:p w14:paraId="6F0F1BF7" w14:textId="616ED8C6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使用它的程序。</w:t>
            </w:r>
          </w:p>
          <w:p w14:paraId="31B0BFE7" w14:textId="36057315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约定。</w:t>
            </w:r>
          </w:p>
          <w:p w14:paraId="64BECD6B" w14:textId="0497E7B3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专门指导。</w:t>
            </w:r>
          </w:p>
          <w:p w14:paraId="06DB6D2C" w14:textId="176F0427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支持软件。</w:t>
            </w:r>
          </w:p>
          <w:p w14:paraId="2AF7E8A8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）结构设计</w:t>
            </w:r>
          </w:p>
          <w:p w14:paraId="03A54D4D" w14:textId="1DF14746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 xml:space="preserve">. </w:t>
            </w:r>
            <w:r w:rsidR="00000000">
              <w:rPr>
                <w:rFonts w:hint="eastAsia"/>
                <w:lang w:bidi="ar"/>
              </w:rPr>
              <w:t>概念结构设计。</w:t>
            </w:r>
          </w:p>
          <w:p w14:paraId="77933565" w14:textId="45107537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逻辑结构设计。</w:t>
            </w:r>
          </w:p>
          <w:p w14:paraId="65746D42" w14:textId="5E7D5292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物理结构设计。</w:t>
            </w:r>
          </w:p>
          <w:p w14:paraId="3E9069B3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）运用设计</w:t>
            </w:r>
          </w:p>
          <w:p w14:paraId="4533C102" w14:textId="18569B90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数据字典设计。</w:t>
            </w:r>
          </w:p>
          <w:p w14:paraId="6D80406B" w14:textId="3C667783" w:rsidR="00830EFA" w:rsidRDefault="006B3EE9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安全保密设计。</w:t>
            </w:r>
          </w:p>
          <w:p w14:paraId="6C3428C7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3.9.3  </w:t>
            </w:r>
            <w:r>
              <w:rPr>
                <w:rFonts w:hint="eastAsia"/>
                <w:b/>
                <w:bCs/>
                <w:lang w:bidi="ar"/>
              </w:rPr>
              <w:t>详细设计说明书</w:t>
            </w:r>
          </w:p>
          <w:p w14:paraId="280D4751" w14:textId="27883EAC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详细设计说明书的内容</w:t>
            </w:r>
          </w:p>
          <w:p w14:paraId="2075ACFE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）引言</w:t>
            </w:r>
          </w:p>
          <w:p w14:paraId="5D7A5973" w14:textId="51E0DAC0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编写目的。</w:t>
            </w:r>
          </w:p>
          <w:p w14:paraId="39C66E10" w14:textId="281EB4E1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背景说明。</w:t>
            </w:r>
          </w:p>
          <w:p w14:paraId="0C793B20" w14:textId="1A73B719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定义。</w:t>
            </w:r>
          </w:p>
          <w:p w14:paraId="21DDEFE7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）程序系统的结构</w:t>
            </w:r>
          </w:p>
          <w:p w14:paraId="5A492A03" w14:textId="39961147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程序描述。</w:t>
            </w:r>
          </w:p>
          <w:p w14:paraId="43DD9EAA" w14:textId="29E3FF8F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功能。</w:t>
            </w:r>
          </w:p>
          <w:p w14:paraId="281CB6FA" w14:textId="27E69FEE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性能。</w:t>
            </w:r>
          </w:p>
          <w:p w14:paraId="70A458C7" w14:textId="5FFF3E88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输入项。</w:t>
            </w:r>
          </w:p>
          <w:p w14:paraId="6BEEC0D4" w14:textId="41B8E764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输出项。</w:t>
            </w:r>
          </w:p>
          <w:p w14:paraId="41686CA4" w14:textId="74ABA2F9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算法。</w:t>
            </w:r>
          </w:p>
          <w:p w14:paraId="5E1CB182" w14:textId="1F23F7EF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流程逻辑。</w:t>
            </w:r>
          </w:p>
          <w:p w14:paraId="0DD2B194" w14:textId="7C8CF9E1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接口。</w:t>
            </w:r>
          </w:p>
          <w:p w14:paraId="66F33D13" w14:textId="031D20A8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存储分配。</w:t>
            </w:r>
          </w:p>
          <w:p w14:paraId="1C7AF897" w14:textId="706EE35A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注释设计。</w:t>
            </w:r>
          </w:p>
          <w:p w14:paraId="349F87E8" w14:textId="57CE6D8C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限制条件。</w:t>
            </w:r>
          </w:p>
          <w:p w14:paraId="672D9AF5" w14:textId="1176407B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测试计划。</w:t>
            </w:r>
          </w:p>
          <w:p w14:paraId="5B9E9460" w14:textId="5A14A657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尚未解决的问题。</w:t>
            </w:r>
          </w:p>
          <w:p w14:paraId="6DAF0BE0" w14:textId="14EDD7D8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 w:rsidR="00B756D4">
              <w:rPr>
                <w:rFonts w:hint="eastAsia"/>
                <w:lang w:bidi="ar"/>
              </w:rPr>
              <w:t xml:space="preserve">. </w:t>
            </w:r>
            <w:r>
              <w:rPr>
                <w:rFonts w:hint="eastAsia"/>
                <w:lang w:bidi="ar"/>
              </w:rPr>
              <w:t>详细设计的复审</w:t>
            </w:r>
          </w:p>
          <w:p w14:paraId="6F678AE1" w14:textId="77777777" w:rsidR="00830EFA" w:rsidRDefault="00000000">
            <w:pPr>
              <w:pStyle w:val="af6"/>
              <w:ind w:firstLineChars="200" w:firstLine="360"/>
              <w:rPr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3.9.4  </w:t>
            </w:r>
            <w:r>
              <w:rPr>
                <w:rFonts w:hint="eastAsia"/>
                <w:b/>
                <w:bCs/>
                <w:lang w:bidi="ar"/>
              </w:rPr>
              <w:t>操作手册编写提示</w:t>
            </w:r>
          </w:p>
          <w:p w14:paraId="7247D957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1</w:t>
            </w:r>
            <w:r>
              <w:rPr>
                <w:rFonts w:hint="eastAsia"/>
                <w:lang w:bidi="ar"/>
              </w:rPr>
              <w:t>）引言</w:t>
            </w:r>
          </w:p>
          <w:p w14:paraId="4969C555" w14:textId="4E304C17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编写目的。</w:t>
            </w:r>
          </w:p>
          <w:p w14:paraId="79C428EA" w14:textId="5CF7381C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背景说明。</w:t>
            </w:r>
          </w:p>
          <w:p w14:paraId="75628D72" w14:textId="0AECD708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定义。</w:t>
            </w:r>
          </w:p>
          <w:p w14:paraId="60D932BE" w14:textId="04099FC2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参考资料。</w:t>
            </w:r>
          </w:p>
          <w:p w14:paraId="077C8542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2</w:t>
            </w:r>
            <w:r>
              <w:rPr>
                <w:rFonts w:hint="eastAsia"/>
                <w:lang w:bidi="ar"/>
              </w:rPr>
              <w:t>）软件概述</w:t>
            </w:r>
          </w:p>
          <w:p w14:paraId="4F10ED79" w14:textId="01E51218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软件的结构。</w:t>
            </w:r>
          </w:p>
          <w:p w14:paraId="57731326" w14:textId="297E76D5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程序表。</w:t>
            </w:r>
          </w:p>
          <w:p w14:paraId="74B26AA0" w14:textId="1AFC0551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文卷表。</w:t>
            </w:r>
          </w:p>
          <w:p w14:paraId="7BB16373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3</w:t>
            </w:r>
            <w:r>
              <w:rPr>
                <w:rFonts w:hint="eastAsia"/>
                <w:lang w:bidi="ar"/>
              </w:rPr>
              <w:t>）安装和初始化</w:t>
            </w:r>
          </w:p>
          <w:p w14:paraId="5F411F32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4</w:t>
            </w:r>
            <w:r>
              <w:rPr>
                <w:rFonts w:hint="eastAsia"/>
                <w:lang w:bidi="ar"/>
              </w:rPr>
              <w:t>）运行说明</w:t>
            </w:r>
          </w:p>
          <w:p w14:paraId="6056BB12" w14:textId="61560A6A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运行表。</w:t>
            </w:r>
          </w:p>
          <w:p w14:paraId="7A538FAE" w14:textId="4311777D" w:rsidR="00830EFA" w:rsidRDefault="00CA1D13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 xml:space="preserve">. </w:t>
            </w:r>
            <w:r w:rsidR="00000000">
              <w:rPr>
                <w:rFonts w:hint="eastAsia"/>
                <w:lang w:bidi="ar"/>
              </w:rPr>
              <w:t>运行步骤。</w:t>
            </w:r>
          </w:p>
          <w:p w14:paraId="72BC06DC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t>5</w:t>
            </w:r>
            <w:r>
              <w:rPr>
                <w:rFonts w:hint="eastAsia"/>
                <w:lang w:bidi="ar"/>
              </w:rPr>
              <w:t>）非常规过程</w:t>
            </w:r>
          </w:p>
          <w:p w14:paraId="3260217B" w14:textId="77777777" w:rsidR="00830EFA" w:rsidRDefault="00000000">
            <w:pPr>
              <w:pStyle w:val="af6"/>
              <w:ind w:firstLineChars="200" w:firstLine="360"/>
              <w:rPr>
                <w:lang w:bidi="ar"/>
              </w:rPr>
            </w:pPr>
            <w:r>
              <w:rPr>
                <w:rFonts w:hint="eastAsia"/>
                <w:lang w:bidi="ar"/>
              </w:rPr>
              <w:lastRenderedPageBreak/>
              <w:t>6</w:t>
            </w:r>
            <w:r>
              <w:rPr>
                <w:rFonts w:hint="eastAsia"/>
                <w:lang w:bidi="ar"/>
              </w:rPr>
              <w:t>）远程操作</w:t>
            </w:r>
          </w:p>
          <w:p w14:paraId="2CF13364" w14:textId="77777777" w:rsidR="00830EFA" w:rsidRDefault="00000000">
            <w:pPr>
              <w:pStyle w:val="af6"/>
              <w:spacing w:before="120" w:after="120"/>
              <w:ind w:firstLineChars="100" w:firstLine="180"/>
            </w:pPr>
            <w:r>
              <w:rPr>
                <w:rFonts w:ascii="微软雅黑" w:hAnsi="微软雅黑" w:hint="eastAsia"/>
                <w:b/>
                <w:color w:val="833C0B"/>
              </w:rPr>
              <w:t>【学生】聆听、理解、记录</w:t>
            </w:r>
          </w:p>
        </w:tc>
      </w:tr>
      <w:tr w:rsidR="00830EFA" w14:paraId="613CCBEE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7E01F78A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 w:hint="eastAsia"/>
                <w:b/>
              </w:rPr>
              <w:lastRenderedPageBreak/>
              <w:t>课堂小结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2C827626" w14:textId="77777777" w:rsidR="00830EFA" w:rsidRDefault="00000000">
            <w:pPr>
              <w:pStyle w:val="af6"/>
              <w:spacing w:before="120" w:after="120"/>
              <w:ind w:leftChars="100" w:left="200"/>
              <w:rPr>
                <w:rFonts w:ascii="微软雅黑" w:hAnsi="微软雅黑" w:hint="eastAsia"/>
                <w:b/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【教师】简要总结本节课的要点</w:t>
            </w:r>
          </w:p>
          <w:p w14:paraId="23FB63F4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软件设计步骤</w:t>
            </w:r>
          </w:p>
          <w:p w14:paraId="7E363A70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软件结构设计</w:t>
            </w:r>
          </w:p>
          <w:p w14:paraId="016CE0BD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软件结构设计的图形工具</w:t>
            </w:r>
          </w:p>
          <w:p w14:paraId="48F6647D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面向数据流的设计方法</w:t>
            </w:r>
          </w:p>
          <w:p w14:paraId="2F79E13C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过程设计工具</w:t>
            </w:r>
          </w:p>
          <w:p w14:paraId="71C28739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用户界面设计</w:t>
            </w:r>
          </w:p>
          <w:p w14:paraId="4ECA7A09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数据代码设计</w:t>
            </w:r>
          </w:p>
          <w:p w14:paraId="48B88D80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面向数据结构的设计方法</w:t>
            </w:r>
          </w:p>
          <w:p w14:paraId="6B19465B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软件</w:t>
            </w:r>
            <w:r>
              <w:t>设计</w:t>
            </w:r>
            <w:r>
              <w:rPr>
                <w:rFonts w:hint="eastAsia"/>
              </w:rPr>
              <w:t>文档</w:t>
            </w:r>
          </w:p>
          <w:p w14:paraId="43AD0F9D" w14:textId="77777777" w:rsidR="00830EFA" w:rsidRDefault="00000000">
            <w:pPr>
              <w:pStyle w:val="af6"/>
              <w:spacing w:before="120" w:after="120"/>
              <w:ind w:firstLineChars="100" w:firstLine="180"/>
            </w:pPr>
            <w:r>
              <w:rPr>
                <w:rFonts w:ascii="微软雅黑" w:hAnsi="微软雅黑" w:hint="eastAsia"/>
                <w:b/>
                <w:color w:val="833C0B"/>
              </w:rPr>
              <w:t>【学生】总结回顾知识点</w:t>
            </w:r>
          </w:p>
        </w:tc>
      </w:tr>
      <w:tr w:rsidR="00830EFA" w14:paraId="36FE78F4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746857C1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 w:hint="eastAsia"/>
                <w:b/>
              </w:rPr>
              <w:t>作业布置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61FB6F56" w14:textId="77777777" w:rsidR="00830EFA" w:rsidRDefault="00000000">
            <w:pPr>
              <w:pStyle w:val="af6"/>
              <w:spacing w:before="120" w:after="120"/>
              <w:ind w:leftChars="100" w:left="200"/>
              <w:rPr>
                <w:rFonts w:ascii="微软雅黑" w:hAnsi="微软雅黑" w:hint="eastAsia"/>
                <w:b/>
                <w:color w:val="1F4E79"/>
              </w:rPr>
            </w:pPr>
            <w:r>
              <w:rPr>
                <w:rFonts w:ascii="微软雅黑" w:hAnsi="微软雅黑" w:hint="eastAsia"/>
                <w:b/>
                <w:color w:val="1F4E79"/>
              </w:rPr>
              <w:t>【教师】布置课后作业</w:t>
            </w:r>
          </w:p>
          <w:p w14:paraId="05EB2990" w14:textId="77777777" w:rsidR="00830EFA" w:rsidRDefault="00000000">
            <w:pPr>
              <w:pStyle w:val="af6"/>
              <w:ind w:firstLineChars="200" w:firstLine="360"/>
            </w:pPr>
            <w:r>
              <w:rPr>
                <w:rFonts w:hint="eastAsia"/>
              </w:rPr>
              <w:t>完成“</w:t>
            </w:r>
            <w:bookmarkStart w:id="0" w:name="_Toc76443282"/>
            <w:bookmarkStart w:id="1" w:name="_Toc76443223"/>
            <w:bookmarkStart w:id="2" w:name="_Toc98474362"/>
            <w:bookmarkStart w:id="3" w:name="_Toc101172572"/>
            <w:bookmarkStart w:id="4" w:name="_Toc91838737"/>
            <w:bookmarkStart w:id="5" w:name="_Toc79552452"/>
            <w:bookmarkStart w:id="6" w:name="_Toc78961063"/>
            <w:bookmarkStart w:id="7" w:name="_Toc98474483"/>
            <w:bookmarkStart w:id="8" w:name="_Toc91837064"/>
            <w:bookmarkStart w:id="9" w:name="_Toc93065368"/>
            <w:bookmarkStart w:id="10" w:name="_Toc91829127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”相关习题。</w:t>
            </w:r>
            <w:r>
              <w:rPr>
                <w:rFonts w:hint="eastAsia"/>
              </w:rPr>
              <w:t xml:space="preserve"> </w:t>
            </w:r>
          </w:p>
          <w:p w14:paraId="29A61B55" w14:textId="77777777" w:rsidR="00830EFA" w:rsidRDefault="00000000">
            <w:pPr>
              <w:pStyle w:val="af6"/>
              <w:ind w:firstLineChars="200" w:firstLine="480"/>
              <w:jc w:val="center"/>
            </w:pPr>
            <w:r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114300" distR="114300" wp14:anchorId="6CCCAF04" wp14:editId="036321B8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35130" w14:textId="77777777" w:rsidR="00830EFA" w:rsidRDefault="00000000">
            <w:pPr>
              <w:pStyle w:val="af6"/>
              <w:spacing w:before="120" w:after="120"/>
              <w:ind w:firstLineChars="100" w:firstLine="180"/>
            </w:pPr>
            <w:r>
              <w:rPr>
                <w:rFonts w:ascii="微软雅黑" w:hAnsi="微软雅黑" w:hint="eastAsia"/>
                <w:b/>
                <w:color w:val="833C0B"/>
              </w:rPr>
              <w:t>【学生】完成课后任务</w:t>
            </w:r>
          </w:p>
        </w:tc>
      </w:tr>
      <w:tr w:rsidR="00830EFA" w14:paraId="310438A5" w14:textId="77777777" w:rsidTr="007037DE">
        <w:trPr>
          <w:jc w:val="center"/>
        </w:trPr>
        <w:tc>
          <w:tcPr>
            <w:tcW w:w="1293" w:type="dxa"/>
            <w:shd w:val="clear" w:color="auto" w:fill="DEEAF6"/>
            <w:vAlign w:val="center"/>
          </w:tcPr>
          <w:p w14:paraId="5B72EC4D" w14:textId="77777777" w:rsidR="00830EFA" w:rsidRDefault="00000000">
            <w:pPr>
              <w:pStyle w:val="af6"/>
              <w:jc w:val="center"/>
            </w:pPr>
            <w:r>
              <w:rPr>
                <w:rFonts w:ascii="微软雅黑" w:hAnsi="微软雅黑" w:hint="eastAsia"/>
                <w:b/>
              </w:rPr>
              <w:t>教学反思</w:t>
            </w:r>
          </w:p>
        </w:tc>
        <w:tc>
          <w:tcPr>
            <w:tcW w:w="9465" w:type="dxa"/>
            <w:shd w:val="clear" w:color="auto" w:fill="FFFFFF"/>
            <w:vAlign w:val="center"/>
          </w:tcPr>
          <w:p w14:paraId="7A1FCCE4" w14:textId="77777777" w:rsidR="00830EFA" w:rsidRDefault="00830EFA">
            <w:pPr>
              <w:pStyle w:val="af6"/>
              <w:ind w:firstLineChars="200" w:firstLine="360"/>
            </w:pPr>
          </w:p>
        </w:tc>
      </w:tr>
    </w:tbl>
    <w:p w14:paraId="09FDE87D" w14:textId="77777777" w:rsidR="00830EFA" w:rsidRDefault="00830EFA">
      <w:pPr>
        <w:rPr>
          <w:rFonts w:eastAsia="楷体_GB2312"/>
        </w:rPr>
      </w:pPr>
    </w:p>
    <w:sectPr w:rsidR="00830E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3510" w14:textId="77777777" w:rsidR="000968F1" w:rsidRDefault="000968F1">
      <w:pPr>
        <w:spacing w:line="240" w:lineRule="auto"/>
      </w:pPr>
      <w:r>
        <w:separator/>
      </w:r>
    </w:p>
  </w:endnote>
  <w:endnote w:type="continuationSeparator" w:id="0">
    <w:p w14:paraId="0F449EEC" w14:textId="77777777" w:rsidR="000968F1" w:rsidRDefault="00096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EB95" w14:textId="77777777" w:rsidR="00830EFA" w:rsidRDefault="00000000">
    <w:pPr>
      <w:pStyle w:val="a9"/>
    </w:pPr>
    <w:r>
      <w:rPr>
        <w:noProof/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F74171" wp14:editId="5496430C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5AE5A4" w14:textId="77777777" w:rsidR="00830EFA" w:rsidRDefault="00000000">
                          <w:pPr>
                            <w:spacing w:line="240" w:lineRule="auto"/>
                            <w:jc w:val="center"/>
                            <w:rPr>
                              <w:rFonts w:ascii="宋体" w:hAnsi="宋体" w:hint="eastAsia"/>
                              <w:color w:val="FFFFFF"/>
                            </w:rPr>
                          </w:pPr>
                          <w:r>
                            <w:rPr>
                              <w:rStyle w:val="af2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74171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-7.1pt;margin-top:25.45pt;width:30.95pt;height:14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" filled="f" stroked="f">
              <v:textbox inset="0,0,0,0">
                <w:txbxContent>
                  <w:p w14:paraId="185AE5A4" w14:textId="77777777" w:rsidR="00830EFA" w:rsidRDefault="00000000">
                    <w:pPr>
                      <w:spacing w:line="240" w:lineRule="auto"/>
                      <w:jc w:val="center"/>
                      <w:rPr>
                        <w:rFonts w:ascii="宋体" w:hAnsi="宋体" w:hint="eastAsia"/>
                        <w:color w:val="FFFFFF"/>
                      </w:rPr>
                    </w:pPr>
                    <w:r>
                      <w:rPr>
                        <w:rStyle w:val="af2"/>
                        <w:color w:val="FFFFFF"/>
                      </w:rPr>
                      <w:fldChar w:fldCharType="begin"/>
                    </w:r>
                    <w:r>
                      <w:rPr>
                        <w:rStyle w:val="af2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af2"/>
                        <w:color w:val="FFFFFF"/>
                      </w:rPr>
                      <w:fldChar w:fldCharType="separate"/>
                    </w:r>
                    <w:r>
                      <w:rPr>
                        <w:rStyle w:val="af2"/>
                        <w:color w:val="FFFFFF"/>
                      </w:rPr>
                      <w:t>4</w:t>
                    </w:r>
                    <w:r>
                      <w:rPr>
                        <w:rStyle w:val="af2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39709A3" wp14:editId="745989BA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E342" w14:textId="77777777" w:rsidR="00830EFA" w:rsidRDefault="00000000">
    <w:pPr>
      <w:pStyle w:val="a9"/>
    </w:pPr>
    <w:r>
      <w:rPr>
        <w:noProof/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05AAC5" wp14:editId="36750755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noProof/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A71175" wp14:editId="1E559D95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D2D82" w14:textId="77777777" w:rsidR="00830EFA" w:rsidRDefault="00000000">
                          <w:pPr>
                            <w:spacing w:line="240" w:lineRule="auto"/>
                            <w:jc w:val="center"/>
                            <w:rPr>
                              <w:rFonts w:ascii="宋体" w:hAnsi="宋体" w:hint="eastAsia"/>
                              <w:color w:val="FFFFFF"/>
                            </w:rPr>
                          </w:pPr>
                          <w:r>
                            <w:rPr>
                              <w:rStyle w:val="af2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af2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7117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462.15pt;margin-top:27.1pt;width:29.2pt;height:1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" filled="f" stroked="f">
              <v:textbox inset="0,0,0,0">
                <w:txbxContent>
                  <w:p w14:paraId="053D2D82" w14:textId="77777777" w:rsidR="00830EFA" w:rsidRDefault="00000000">
                    <w:pPr>
                      <w:spacing w:line="240" w:lineRule="auto"/>
                      <w:jc w:val="center"/>
                      <w:rPr>
                        <w:rFonts w:ascii="宋体" w:hAnsi="宋体" w:hint="eastAsia"/>
                        <w:color w:val="FFFFFF"/>
                      </w:rPr>
                    </w:pPr>
                    <w:r>
                      <w:rPr>
                        <w:rStyle w:val="af2"/>
                        <w:color w:val="FFFFFF"/>
                      </w:rPr>
                      <w:fldChar w:fldCharType="begin"/>
                    </w:r>
                    <w:r>
                      <w:rPr>
                        <w:rStyle w:val="af2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af2"/>
                        <w:color w:val="FFFFFF"/>
                      </w:rPr>
                      <w:fldChar w:fldCharType="separate"/>
                    </w:r>
                    <w:r>
                      <w:rPr>
                        <w:rStyle w:val="af2"/>
                        <w:color w:val="FFFFFF"/>
                      </w:rPr>
                      <w:t>5</w:t>
                    </w:r>
                    <w:r>
                      <w:rPr>
                        <w:rStyle w:val="af2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180C" w14:textId="77777777" w:rsidR="000968F1" w:rsidRDefault="000968F1">
      <w:pPr>
        <w:spacing w:after="0"/>
      </w:pPr>
      <w:r>
        <w:separator/>
      </w:r>
    </w:p>
  </w:footnote>
  <w:footnote w:type="continuationSeparator" w:id="0">
    <w:p w14:paraId="6A32BE57" w14:textId="77777777" w:rsidR="000968F1" w:rsidRDefault="000968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DD7A" w14:textId="77777777" w:rsidR="00830EFA" w:rsidRDefault="00000000">
    <w:pPr>
      <w:pStyle w:val="aa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9504" behindDoc="1" locked="0" layoutInCell="1" allowOverlap="1" wp14:anchorId="6026222D" wp14:editId="31F9FCD4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155073514" name="图片 115507351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5E651ABE" wp14:editId="2D0232EA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3837219" name="图片 353837219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 w14:anchorId="4728F3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1346428" o:spid="_x0000_s3074" type="#_x0000_t75" alt="未标题-1" style="position:absolute;left:0;text-align:left;margin-left:0;margin-top:0;width:405.3pt;height:474.1pt;z-index:-251655168;mso-position-horizontal:center;mso-position-horizontal-relative:margin;mso-position-vertical:center;mso-position-vertical-relative:margin;mso-width-relative:page;mso-height-relative:page" o:allowincell="f">
          <v:imagedata r:id="rId3" o:title="未标题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9FA8" w14:textId="77777777" w:rsidR="00830EFA" w:rsidRDefault="00000000">
    <w:pPr>
      <w:pStyle w:val="aa"/>
      <w:pBdr>
        <w:bottom w:val="none" w:sz="0" w:space="0" w:color="auto"/>
      </w:pBdr>
    </w:pPr>
    <w:r>
      <w:rPr>
        <w:noProof/>
        <w:color w:val="418D67"/>
      </w:rPr>
      <w:drawing>
        <wp:anchor distT="0" distB="0" distL="114300" distR="114300" simplePos="0" relativeHeight="251672576" behindDoc="1" locked="0" layoutInCell="1" allowOverlap="1" wp14:anchorId="090BCE49" wp14:editId="24F58829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2115843131" name="图片 211584313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A7544DD" wp14:editId="0B48577F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06777151" name="图片 306777151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 w14:anchorId="46CC0C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1346429" o:spid="_x0000_s3073" type="#_x0000_t75" alt="未标题-1" style="position:absolute;left:0;text-align:left;margin-left:0;margin-top:0;width:405.3pt;height:474.1pt;z-index:-251654144;mso-position-horizontal:center;mso-position-horizontal-relative:margin;mso-position-vertical:center;mso-position-vertical-relative:margin;mso-width-relative:page;mso-height-relative:page" o:allowincell="f">
          <v:imagedata r:id="rId3" o:title="未标题-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EEC5" w14:textId="77777777" w:rsidR="00830EFA" w:rsidRDefault="00000000">
    <w:pPr>
      <w:pStyle w:val="aa"/>
      <w:pBdr>
        <w:bottom w:val="none" w:sz="0" w:space="0" w:color="auto"/>
      </w:pBdr>
    </w:pPr>
    <w:r>
      <w:rPr>
        <w:noProof/>
        <w:color w:val="418D67"/>
      </w:rPr>
      <w:drawing>
        <wp:anchor distT="0" distB="0" distL="114300" distR="114300" simplePos="0" relativeHeight="251673600" behindDoc="1" locked="0" layoutInCell="1" allowOverlap="1" wp14:anchorId="558B1C11" wp14:editId="54C0A83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1733971091" name="图片 17339710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7E014ED7" wp14:editId="0A3EC618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1954600233" name="图片 1954600233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1" allowOverlap="1" wp14:anchorId="498BF1C6" wp14:editId="18C7050F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753764648" name="图片 1753764648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2619D8E8" wp14:editId="7B51A438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1401008037" name="图片 1401008037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7456" behindDoc="1" locked="0" layoutInCell="1" allowOverlap="1" wp14:anchorId="318C2C58" wp14:editId="259BBFA3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71492333" name="图片 37149233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1A0A7"/>
    <w:multiLevelType w:val="singleLevel"/>
    <w:tmpl w:val="B5E1A0A7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8612A00"/>
    <w:multiLevelType w:val="hybridMultilevel"/>
    <w:tmpl w:val="B9A8158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D63AED"/>
    <w:multiLevelType w:val="hybridMultilevel"/>
    <w:tmpl w:val="B9A81580"/>
    <w:lvl w:ilvl="0" w:tplc="CFF6891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456568"/>
    <w:multiLevelType w:val="singleLevel"/>
    <w:tmpl w:val="1E456568"/>
    <w:lvl w:ilvl="0">
      <w:start w:val="1"/>
      <w:numFmt w:val="bullet"/>
      <w:pStyle w:val="a"/>
      <w:lvlText w:val=""/>
      <w:lvlJc w:val="left"/>
      <w:pPr>
        <w:ind w:left="845" w:hanging="420"/>
      </w:pPr>
      <w:rPr>
        <w:rFonts w:ascii="Wingdings" w:hAnsi="Wingdings" w:hint="default"/>
        <w:color w:val="A58B60"/>
        <w:sz w:val="21"/>
      </w:rPr>
    </w:lvl>
  </w:abstractNum>
  <w:abstractNum w:abstractNumId="4" w15:restartNumberingAfterBreak="0">
    <w:nsid w:val="516007E8"/>
    <w:multiLevelType w:val="hybridMultilevel"/>
    <w:tmpl w:val="B9A8158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B7371F"/>
    <w:multiLevelType w:val="hybridMultilevel"/>
    <w:tmpl w:val="2DDE025A"/>
    <w:lvl w:ilvl="0" w:tplc="FE3C0778">
      <w:start w:val="1"/>
      <w:numFmt w:val="decimal"/>
      <w:suff w:val="space"/>
      <w:lvlText w:val="%1."/>
      <w:lvlJc w:val="left"/>
      <w:pPr>
        <w:ind w:left="794" w:hanging="43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8BB4677"/>
    <w:multiLevelType w:val="hybridMultilevel"/>
    <w:tmpl w:val="B9A81580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B76AC9"/>
    <w:multiLevelType w:val="hybridMultilevel"/>
    <w:tmpl w:val="08586EF4"/>
    <w:lvl w:ilvl="0" w:tplc="C99E2AC6">
      <w:start w:val="1"/>
      <w:numFmt w:val="decimal"/>
      <w:suff w:val="space"/>
      <w:lvlText w:val="%1."/>
      <w:lvlJc w:val="left"/>
      <w:pPr>
        <w:ind w:left="794" w:hanging="43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79260493"/>
    <w:multiLevelType w:val="hybridMultilevel"/>
    <w:tmpl w:val="44DCFA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7591435">
    <w:abstractNumId w:val="3"/>
  </w:num>
  <w:num w:numId="2" w16cid:durableId="1496725418">
    <w:abstractNumId w:val="0"/>
  </w:num>
  <w:num w:numId="3" w16cid:durableId="822817430">
    <w:abstractNumId w:val="7"/>
  </w:num>
  <w:num w:numId="4" w16cid:durableId="1532449585">
    <w:abstractNumId w:val="5"/>
  </w:num>
  <w:num w:numId="5" w16cid:durableId="666833196">
    <w:abstractNumId w:val="8"/>
  </w:num>
  <w:num w:numId="6" w16cid:durableId="1725325922">
    <w:abstractNumId w:val="2"/>
  </w:num>
  <w:num w:numId="7" w16cid:durableId="1952588818">
    <w:abstractNumId w:val="1"/>
  </w:num>
  <w:num w:numId="8" w16cid:durableId="61564664">
    <w:abstractNumId w:val="6"/>
  </w:num>
  <w:num w:numId="9" w16cid:durableId="75518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mirrorMargins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evenAndOddHeaders/>
  <w:drawingGridHorizontalSpacing w:val="199"/>
  <w:drawingGridVerticalSpacing w:val="158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46BD4"/>
    <w:rsid w:val="000513BB"/>
    <w:rsid w:val="00053988"/>
    <w:rsid w:val="00055F8D"/>
    <w:rsid w:val="000560BD"/>
    <w:rsid w:val="00057E84"/>
    <w:rsid w:val="00061977"/>
    <w:rsid w:val="00081B9B"/>
    <w:rsid w:val="000834EF"/>
    <w:rsid w:val="00091676"/>
    <w:rsid w:val="00092D38"/>
    <w:rsid w:val="000968F1"/>
    <w:rsid w:val="00096CD2"/>
    <w:rsid w:val="00097BF5"/>
    <w:rsid w:val="000A1121"/>
    <w:rsid w:val="000A3BC9"/>
    <w:rsid w:val="000B09C4"/>
    <w:rsid w:val="000B3772"/>
    <w:rsid w:val="000C229C"/>
    <w:rsid w:val="000C654A"/>
    <w:rsid w:val="000D3EED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2798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5D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B0604"/>
    <w:rsid w:val="002C29E3"/>
    <w:rsid w:val="002C4FAF"/>
    <w:rsid w:val="002D6248"/>
    <w:rsid w:val="002D63CF"/>
    <w:rsid w:val="002E0E98"/>
    <w:rsid w:val="002E47C7"/>
    <w:rsid w:val="002E5AD1"/>
    <w:rsid w:val="002E5E08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6A90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9BC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42710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D11AC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0DB4"/>
    <w:rsid w:val="006523F9"/>
    <w:rsid w:val="00656754"/>
    <w:rsid w:val="0066644E"/>
    <w:rsid w:val="00671BD0"/>
    <w:rsid w:val="00672A72"/>
    <w:rsid w:val="00693DEC"/>
    <w:rsid w:val="006975DE"/>
    <w:rsid w:val="006A0A62"/>
    <w:rsid w:val="006A3D94"/>
    <w:rsid w:val="006A40E1"/>
    <w:rsid w:val="006A69D4"/>
    <w:rsid w:val="006B167F"/>
    <w:rsid w:val="006B3EE9"/>
    <w:rsid w:val="006C08A6"/>
    <w:rsid w:val="006C250A"/>
    <w:rsid w:val="006D6120"/>
    <w:rsid w:val="006E6D27"/>
    <w:rsid w:val="006F689B"/>
    <w:rsid w:val="00701FEB"/>
    <w:rsid w:val="007037DE"/>
    <w:rsid w:val="00707E3F"/>
    <w:rsid w:val="00712AA4"/>
    <w:rsid w:val="007279F9"/>
    <w:rsid w:val="007364CF"/>
    <w:rsid w:val="00742FB6"/>
    <w:rsid w:val="00744B97"/>
    <w:rsid w:val="00747317"/>
    <w:rsid w:val="00750FA9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76580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0EFA"/>
    <w:rsid w:val="00833722"/>
    <w:rsid w:val="008338F8"/>
    <w:rsid w:val="0083520C"/>
    <w:rsid w:val="00836E55"/>
    <w:rsid w:val="0083717A"/>
    <w:rsid w:val="008439AD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A6897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026D"/>
    <w:rsid w:val="00A06D8C"/>
    <w:rsid w:val="00A15A5F"/>
    <w:rsid w:val="00A17A7B"/>
    <w:rsid w:val="00A17BBE"/>
    <w:rsid w:val="00A213A4"/>
    <w:rsid w:val="00A22D24"/>
    <w:rsid w:val="00A25045"/>
    <w:rsid w:val="00A304C4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1B42"/>
    <w:rsid w:val="00A82E16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0233D"/>
    <w:rsid w:val="00B16AA0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756D4"/>
    <w:rsid w:val="00B83EB8"/>
    <w:rsid w:val="00B842AF"/>
    <w:rsid w:val="00B90CF5"/>
    <w:rsid w:val="00B91B0F"/>
    <w:rsid w:val="00B92B27"/>
    <w:rsid w:val="00BA09A5"/>
    <w:rsid w:val="00BA6BF7"/>
    <w:rsid w:val="00BA7030"/>
    <w:rsid w:val="00BA7921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2807"/>
    <w:rsid w:val="00C24D5B"/>
    <w:rsid w:val="00C357BE"/>
    <w:rsid w:val="00C427D9"/>
    <w:rsid w:val="00C43B16"/>
    <w:rsid w:val="00C43CF5"/>
    <w:rsid w:val="00C442B3"/>
    <w:rsid w:val="00C46EA8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1D13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2E7F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39B4"/>
    <w:rsid w:val="00D77385"/>
    <w:rsid w:val="00D77E40"/>
    <w:rsid w:val="00D81A7D"/>
    <w:rsid w:val="00D82842"/>
    <w:rsid w:val="00D92DC2"/>
    <w:rsid w:val="00D93C7C"/>
    <w:rsid w:val="00DA06C2"/>
    <w:rsid w:val="00DA1D9D"/>
    <w:rsid w:val="00DA28AA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278F"/>
    <w:rsid w:val="00E43054"/>
    <w:rsid w:val="00E4316B"/>
    <w:rsid w:val="00E5450E"/>
    <w:rsid w:val="00E57B89"/>
    <w:rsid w:val="00E57F08"/>
    <w:rsid w:val="00E71234"/>
    <w:rsid w:val="00E72C2E"/>
    <w:rsid w:val="00E773D5"/>
    <w:rsid w:val="00E85B8C"/>
    <w:rsid w:val="00E94355"/>
    <w:rsid w:val="00E96C8E"/>
    <w:rsid w:val="00EB182C"/>
    <w:rsid w:val="00EB2CEC"/>
    <w:rsid w:val="00EB482B"/>
    <w:rsid w:val="00EB5641"/>
    <w:rsid w:val="00EB651E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6576B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0D3F7242"/>
    <w:rsid w:val="13D47BE2"/>
    <w:rsid w:val="1AC25F7B"/>
    <w:rsid w:val="1CA677EC"/>
    <w:rsid w:val="22DA4BFD"/>
    <w:rsid w:val="2FA64812"/>
    <w:rsid w:val="2FA820BE"/>
    <w:rsid w:val="4EFB3C87"/>
    <w:rsid w:val="52F41387"/>
    <w:rsid w:val="573D61B3"/>
    <w:rsid w:val="5ADB34A4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1212D7A3"/>
  <w15:docId w15:val="{0EBF1E9B-0AA2-4866-88C9-0C45B731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unhideWhenUsed="1" w:qFormat="1"/>
    <w:lsdException w:name="table of figures" w:semiHidden="1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  <w:jc w:val="both"/>
    </w:pPr>
    <w:rPr>
      <w:rFonts w:ascii="Calibri" w:hAnsi="Calibri"/>
    </w:rPr>
  </w:style>
  <w:style w:type="paragraph" w:styleId="1">
    <w:name w:val="heading 1"/>
    <w:basedOn w:val="a0"/>
    <w:next w:val="a0"/>
    <w:link w:val="10"/>
    <w:uiPriority w:val="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0"/>
    <w:next w:val="a0"/>
    <w:link w:val="51"/>
    <w:uiPriority w:val="9"/>
    <w:unhideWhenUsed/>
    <w:qFormat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6">
    <w:name w:val="heading 6"/>
    <w:basedOn w:val="a0"/>
    <w:next w:val="a0"/>
    <w:link w:val="60"/>
    <w:uiPriority w:val="9"/>
    <w:unhideWhenUsed/>
    <w:qFormat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link w:val="a5"/>
    <w:unhideWhenUsed/>
    <w:qFormat/>
    <w:rPr>
      <w:b/>
      <w:bCs/>
      <w:caps/>
      <w:sz w:val="16"/>
      <w:szCs w:val="16"/>
    </w:rPr>
  </w:style>
  <w:style w:type="paragraph" w:styleId="a6">
    <w:name w:val="Document Map"/>
    <w:basedOn w:val="a0"/>
    <w:semiHidden/>
    <w:qFormat/>
    <w:pPr>
      <w:shd w:val="clear" w:color="auto" w:fill="000080"/>
    </w:pPr>
  </w:style>
  <w:style w:type="paragraph" w:styleId="TOC5">
    <w:name w:val="toc 5"/>
    <w:basedOn w:val="a0"/>
    <w:next w:val="a0"/>
    <w:uiPriority w:val="39"/>
    <w:semiHidden/>
    <w:unhideWhenUsed/>
    <w:qFormat/>
    <w:pPr>
      <w:ind w:leftChars="800" w:left="1680"/>
    </w:pPr>
  </w:style>
  <w:style w:type="paragraph" w:styleId="TOC3">
    <w:name w:val="toc 3"/>
    <w:basedOn w:val="a0"/>
    <w:next w:val="a0"/>
    <w:uiPriority w:val="39"/>
    <w:qFormat/>
    <w:pPr>
      <w:tabs>
        <w:tab w:val="right" w:leader="middleDot" w:pos="7980"/>
      </w:tabs>
      <w:ind w:left="454"/>
    </w:pPr>
    <w:rPr>
      <w:sz w:val="18"/>
    </w:rPr>
  </w:style>
  <w:style w:type="paragraph" w:styleId="a7">
    <w:name w:val="Balloon Text"/>
    <w:basedOn w:val="a0"/>
    <w:link w:val="a8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9">
    <w:name w:val="footer"/>
    <w:basedOn w:val="a0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semiHidden/>
    <w:qFormat/>
    <w:pPr>
      <w:pBdr>
        <w:bottom w:val="single" w:sz="6" w:space="1" w:color="auto"/>
      </w:pBdr>
      <w:snapToGrid w:val="0"/>
    </w:pPr>
    <w:rPr>
      <w:rFonts w:eastAsia="楷体_GB2312"/>
    </w:rPr>
  </w:style>
  <w:style w:type="paragraph" w:styleId="TOC1">
    <w:name w:val="toc 1"/>
    <w:basedOn w:val="a0"/>
    <w:next w:val="a0"/>
    <w:uiPriority w:val="39"/>
    <w:qFormat/>
    <w:pPr>
      <w:tabs>
        <w:tab w:val="right" w:leader="middleDot" w:pos="7980"/>
      </w:tabs>
      <w:spacing w:beforeLines="50" w:before="50"/>
    </w:pPr>
    <w:rPr>
      <w:rFonts w:eastAsia="黑体"/>
    </w:rPr>
  </w:style>
  <w:style w:type="paragraph" w:styleId="TOC4">
    <w:name w:val="toc 4"/>
    <w:basedOn w:val="a0"/>
    <w:next w:val="a0"/>
    <w:semiHidden/>
    <w:qFormat/>
    <w:pPr>
      <w:tabs>
        <w:tab w:val="right" w:leader="middleDot" w:pos="8190"/>
      </w:tabs>
      <w:ind w:leftChars="600" w:left="1260"/>
    </w:pPr>
  </w:style>
  <w:style w:type="paragraph" w:styleId="ab">
    <w:name w:val="Subtitle"/>
    <w:basedOn w:val="a0"/>
    <w:next w:val="a0"/>
    <w:link w:val="ac"/>
    <w:uiPriority w:val="11"/>
    <w:qFormat/>
    <w:pPr>
      <w:spacing w:after="720" w:line="240" w:lineRule="auto"/>
      <w:jc w:val="right"/>
    </w:pPr>
    <w:rPr>
      <w:rFonts w:ascii="Calibri Light" w:hAnsi="Calibri Light"/>
    </w:rPr>
  </w:style>
  <w:style w:type="paragraph" w:styleId="31">
    <w:name w:val="Body Text Indent 3"/>
    <w:basedOn w:val="a0"/>
    <w:semiHidden/>
    <w:qFormat/>
    <w:pPr>
      <w:spacing w:after="120"/>
      <w:ind w:leftChars="200" w:left="420"/>
    </w:pPr>
    <w:rPr>
      <w:sz w:val="16"/>
      <w:szCs w:val="16"/>
    </w:rPr>
  </w:style>
  <w:style w:type="paragraph" w:styleId="ad">
    <w:name w:val="table of figures"/>
    <w:basedOn w:val="a0"/>
    <w:next w:val="a0"/>
    <w:semiHidden/>
    <w:qFormat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TOC2">
    <w:name w:val="toc 2"/>
    <w:basedOn w:val="a0"/>
    <w:next w:val="a0"/>
    <w:uiPriority w:val="39"/>
    <w:qFormat/>
    <w:pPr>
      <w:tabs>
        <w:tab w:val="right" w:leader="middleDot" w:pos="7980"/>
      </w:tabs>
      <w:ind w:left="227"/>
    </w:pPr>
  </w:style>
  <w:style w:type="paragraph" w:styleId="ae">
    <w:name w:val="Title"/>
    <w:basedOn w:val="a0"/>
    <w:next w:val="a0"/>
    <w:link w:val="af"/>
    <w:uiPriority w:val="10"/>
    <w:qFormat/>
    <w:pPr>
      <w:pBdr>
        <w:top w:val="single" w:sz="8" w:space="1" w:color="70AD47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af0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uiPriority w:val="22"/>
    <w:qFormat/>
    <w:rPr>
      <w:b/>
      <w:bCs/>
      <w:color w:val="70AD47"/>
    </w:rPr>
  </w:style>
  <w:style w:type="character" w:styleId="af2">
    <w:name w:val="page number"/>
    <w:basedOn w:val="a1"/>
    <w:semiHidden/>
    <w:qFormat/>
  </w:style>
  <w:style w:type="character" w:styleId="af3">
    <w:name w:val="Emphasis"/>
    <w:uiPriority w:val="20"/>
    <w:qFormat/>
    <w:rPr>
      <w:b/>
      <w:bCs/>
      <w:i/>
      <w:iCs/>
      <w:spacing w:val="10"/>
    </w:rPr>
  </w:style>
  <w:style w:type="character" w:styleId="af4">
    <w:name w:val="Hyperlink"/>
    <w:uiPriority w:val="99"/>
    <w:qFormat/>
    <w:rPr>
      <w:color w:val="0000FF"/>
      <w:u w:val="single"/>
    </w:rPr>
  </w:style>
  <w:style w:type="paragraph" w:customStyle="1" w:styleId="af5">
    <w:name w:val="表头"/>
    <w:basedOn w:val="a0"/>
    <w:qFormat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af6">
    <w:name w:val="表文"/>
    <w:basedOn w:val="a0"/>
    <w:qFormat/>
    <w:pPr>
      <w:spacing w:before="20" w:after="20" w:line="240" w:lineRule="auto"/>
    </w:pPr>
    <w:rPr>
      <w:rFonts w:ascii="Times New Roman" w:eastAsia="微软雅黑" w:hAnsi="Times New Roman"/>
      <w:sz w:val="18"/>
    </w:rPr>
  </w:style>
  <w:style w:type="paragraph" w:customStyle="1" w:styleId="af7">
    <w:name w:val="图片注释文字"/>
    <w:basedOn w:val="a0"/>
    <w:qFormat/>
    <w:pPr>
      <w:spacing w:line="240" w:lineRule="exact"/>
      <w:jc w:val="left"/>
    </w:pPr>
    <w:rPr>
      <w:sz w:val="18"/>
    </w:rPr>
  </w:style>
  <w:style w:type="paragraph" w:customStyle="1" w:styleId="a">
    <w:name w:val="项目文字"/>
    <w:basedOn w:val="a0"/>
    <w:qFormat/>
    <w:pPr>
      <w:numPr>
        <w:numId w:val="1"/>
      </w:numPr>
      <w:tabs>
        <w:tab w:val="left" w:pos="680"/>
      </w:tabs>
    </w:pPr>
  </w:style>
  <w:style w:type="paragraph" w:customStyle="1" w:styleId="af8">
    <w:name w:val="注释"/>
    <w:basedOn w:val="a0"/>
    <w:next w:val="a0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FFFFFF"/>
      <w:adjustRightInd w:val="0"/>
      <w:ind w:leftChars="50" w:left="50" w:rightChars="50" w:right="50" w:firstLineChars="200" w:firstLine="200"/>
    </w:pPr>
    <w:rPr>
      <w:rFonts w:eastAsia="楷体_GB2312"/>
    </w:rPr>
  </w:style>
  <w:style w:type="paragraph" w:customStyle="1" w:styleId="af9">
    <w:name w:val="图片"/>
    <w:basedOn w:val="a0"/>
    <w:next w:val="a4"/>
    <w:qFormat/>
    <w:pPr>
      <w:spacing w:before="120" w:line="240" w:lineRule="auto"/>
      <w:jc w:val="center"/>
    </w:pPr>
  </w:style>
  <w:style w:type="paragraph" w:customStyle="1" w:styleId="afa">
    <w:name w:val="学习目标正文"/>
    <w:basedOn w:val="a0"/>
    <w:next w:val="a0"/>
    <w:qFormat/>
    <w:rPr>
      <w:rFonts w:eastAsia="楷体_GB2312"/>
    </w:rPr>
  </w:style>
  <w:style w:type="paragraph" w:customStyle="1" w:styleId="afb">
    <w:name w:val="学习目标"/>
    <w:basedOn w:val="a0"/>
    <w:qFormat/>
    <w:pPr>
      <w:spacing w:beforeLines="30" w:before="94" w:afterLines="30" w:after="94"/>
    </w:pPr>
    <w:rPr>
      <w:rFonts w:eastAsia="黑体"/>
      <w:shd w:val="pct10" w:color="auto" w:fill="FFFFFF"/>
    </w:rPr>
  </w:style>
  <w:style w:type="paragraph" w:customStyle="1" w:styleId="11">
    <w:name w:val="阅读材料标题1"/>
    <w:basedOn w:val="a0"/>
    <w:qFormat/>
    <w:pPr>
      <w:spacing w:beforeLines="50" w:before="50" w:afterLines="50" w:after="50"/>
      <w:jc w:val="center"/>
    </w:pPr>
    <w:rPr>
      <w:rFonts w:ascii="黑体" w:eastAsia="黑体" w:hAnsi="宋体"/>
      <w:sz w:val="24"/>
    </w:rPr>
  </w:style>
  <w:style w:type="paragraph" w:customStyle="1" w:styleId="21">
    <w:name w:val="阅读材料标题2"/>
    <w:basedOn w:val="a0"/>
    <w:qFormat/>
    <w:pPr>
      <w:spacing w:beforeLines="20" w:before="63" w:afterLines="20" w:after="63"/>
    </w:pPr>
    <w:rPr>
      <w:rFonts w:eastAsia="黑体"/>
      <w:bCs/>
    </w:rPr>
  </w:style>
  <w:style w:type="paragraph" w:customStyle="1" w:styleId="afc">
    <w:name w:val="学习要点内容"/>
    <w:basedOn w:val="a0"/>
    <w:qFormat/>
    <w:pPr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ind w:leftChars="319" w:left="1003" w:rightChars="318" w:right="666" w:hangingChars="160" w:hanging="335"/>
    </w:pPr>
    <w:rPr>
      <w:rFonts w:ascii="楷体_GB2312" w:eastAsia="楷体_GB2312"/>
      <w:color w:val="000000"/>
    </w:rPr>
  </w:style>
  <w:style w:type="paragraph" w:customStyle="1" w:styleId="afd">
    <w:name w:val="操作步骤"/>
    <w:basedOn w:val="a0"/>
    <w:qFormat/>
    <w:rPr>
      <w:rFonts w:eastAsia="楷体_GB2312"/>
    </w:rPr>
  </w:style>
  <w:style w:type="character" w:customStyle="1" w:styleId="10">
    <w:name w:val="标题 1 字符"/>
    <w:link w:val="1"/>
    <w:uiPriority w:val="9"/>
    <w:qFormat/>
    <w:rPr>
      <w:smallCaps/>
      <w:spacing w:val="5"/>
      <w:sz w:val="32"/>
      <w:szCs w:val="32"/>
    </w:rPr>
  </w:style>
  <w:style w:type="character" w:customStyle="1" w:styleId="20">
    <w:name w:val="标题 2 字符"/>
    <w:link w:val="2"/>
    <w:uiPriority w:val="9"/>
    <w:qFormat/>
    <w:rPr>
      <w:smallCaps/>
      <w:spacing w:val="5"/>
      <w:sz w:val="28"/>
      <w:szCs w:val="28"/>
    </w:rPr>
  </w:style>
  <w:style w:type="character" w:customStyle="1" w:styleId="30">
    <w:name w:val="标题 3 字符"/>
    <w:link w:val="3"/>
    <w:qFormat/>
    <w:rPr>
      <w:smallCaps/>
      <w:spacing w:val="5"/>
      <w:sz w:val="24"/>
      <w:szCs w:val="24"/>
    </w:rPr>
  </w:style>
  <w:style w:type="character" w:customStyle="1" w:styleId="40">
    <w:name w:val="标题 4 字符"/>
    <w:link w:val="4"/>
    <w:uiPriority w:val="9"/>
    <w:qFormat/>
    <w:rPr>
      <w:i/>
      <w:iCs/>
      <w:smallCaps/>
      <w:spacing w:val="10"/>
      <w:sz w:val="22"/>
      <w:szCs w:val="22"/>
    </w:rPr>
  </w:style>
  <w:style w:type="character" w:customStyle="1" w:styleId="50">
    <w:name w:val="标题 5 字符"/>
    <w:uiPriority w:val="9"/>
    <w:qFormat/>
    <w:rPr>
      <w:smallCaps/>
      <w:color w:val="538135"/>
      <w:spacing w:val="10"/>
      <w:sz w:val="22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character" w:customStyle="1" w:styleId="60">
    <w:name w:val="标题 6 字符"/>
    <w:link w:val="6"/>
    <w:uiPriority w:val="9"/>
    <w:qFormat/>
    <w:rPr>
      <w:smallCaps/>
      <w:color w:val="70AD47"/>
      <w:spacing w:val="5"/>
      <w:sz w:val="22"/>
      <w:szCs w:val="22"/>
    </w:rPr>
  </w:style>
  <w:style w:type="character" w:customStyle="1" w:styleId="70">
    <w:name w:val="标题 7 字符"/>
    <w:link w:val="7"/>
    <w:uiPriority w:val="9"/>
    <w:qFormat/>
    <w:rPr>
      <w:b/>
      <w:bCs/>
      <w:smallCaps/>
      <w:color w:val="70AD47"/>
      <w:spacing w:val="10"/>
    </w:rPr>
  </w:style>
  <w:style w:type="character" w:customStyle="1" w:styleId="80">
    <w:name w:val="标题 8 字符"/>
    <w:link w:val="8"/>
    <w:uiPriority w:val="9"/>
    <w:semiHidden/>
    <w:qFormat/>
    <w:rPr>
      <w:b/>
      <w:bCs/>
      <w:i/>
      <w:iCs/>
      <w:smallCaps/>
      <w:color w:val="538135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smallCaps/>
      <w:color w:val="385623"/>
    </w:rPr>
  </w:style>
  <w:style w:type="character" w:customStyle="1" w:styleId="af">
    <w:name w:val="标题 字符"/>
    <w:link w:val="ae"/>
    <w:uiPriority w:val="10"/>
    <w:qFormat/>
    <w:rPr>
      <w:smallCaps/>
      <w:color w:val="262626"/>
      <w:sz w:val="52"/>
      <w:szCs w:val="52"/>
    </w:rPr>
  </w:style>
  <w:style w:type="character" w:customStyle="1" w:styleId="ac">
    <w:name w:val="副标题 字符"/>
    <w:link w:val="ab"/>
    <w:uiPriority w:val="11"/>
    <w:qFormat/>
    <w:rPr>
      <w:rFonts w:ascii="Calibri Light" w:eastAsia="宋体" w:hAnsi="Calibri Light" w:cs="Times New Roman"/>
    </w:rPr>
  </w:style>
  <w:style w:type="paragraph" w:styleId="afe">
    <w:name w:val="No Spacing"/>
    <w:uiPriority w:val="1"/>
    <w:qFormat/>
    <w:pPr>
      <w:jc w:val="both"/>
    </w:pPr>
    <w:rPr>
      <w:rFonts w:ascii="Calibri" w:hAnsi="Calibri"/>
    </w:rPr>
  </w:style>
  <w:style w:type="paragraph" w:styleId="aff">
    <w:name w:val="Quote"/>
    <w:basedOn w:val="a0"/>
    <w:next w:val="a0"/>
    <w:link w:val="aff0"/>
    <w:uiPriority w:val="29"/>
    <w:qFormat/>
    <w:rPr>
      <w:i/>
      <w:iCs/>
    </w:rPr>
  </w:style>
  <w:style w:type="character" w:customStyle="1" w:styleId="aff0">
    <w:name w:val="引用 字符"/>
    <w:link w:val="aff"/>
    <w:uiPriority w:val="29"/>
    <w:qFormat/>
    <w:rPr>
      <w:i/>
      <w:iCs/>
    </w:rPr>
  </w:style>
  <w:style w:type="paragraph" w:styleId="aff1">
    <w:name w:val="Intense Quote"/>
    <w:basedOn w:val="a0"/>
    <w:next w:val="a0"/>
    <w:link w:val="aff2"/>
    <w:uiPriority w:val="30"/>
    <w:qFormat/>
    <w:pPr>
      <w:pBdr>
        <w:top w:val="single" w:sz="8" w:space="1" w:color="70AD47"/>
      </w:pBdr>
      <w:spacing w:before="140" w:after="140"/>
      <w:ind w:left="1440" w:right="1440"/>
    </w:pPr>
    <w:rPr>
      <w:b/>
      <w:bCs/>
      <w:i/>
      <w:iCs/>
    </w:rPr>
  </w:style>
  <w:style w:type="character" w:customStyle="1" w:styleId="aff2">
    <w:name w:val="明显引用 字符"/>
    <w:link w:val="aff1"/>
    <w:uiPriority w:val="30"/>
    <w:qFormat/>
    <w:rPr>
      <w:b/>
      <w:bCs/>
      <w:i/>
      <w:iCs/>
    </w:rPr>
  </w:style>
  <w:style w:type="character" w:customStyle="1" w:styleId="12">
    <w:name w:val="不明显强调1"/>
    <w:uiPriority w:val="19"/>
    <w:qFormat/>
    <w:rPr>
      <w:i/>
      <w:iCs/>
    </w:rPr>
  </w:style>
  <w:style w:type="character" w:customStyle="1" w:styleId="13">
    <w:name w:val="明显强调1"/>
    <w:uiPriority w:val="21"/>
    <w:qFormat/>
    <w:rPr>
      <w:b/>
      <w:bCs/>
      <w:i/>
      <w:iCs/>
      <w:color w:val="70AD47"/>
      <w:spacing w:val="10"/>
    </w:rPr>
  </w:style>
  <w:style w:type="character" w:customStyle="1" w:styleId="14">
    <w:name w:val="不明显参考1"/>
    <w:uiPriority w:val="31"/>
    <w:qFormat/>
    <w:rPr>
      <w:b/>
      <w:bCs/>
    </w:rPr>
  </w:style>
  <w:style w:type="character" w:customStyle="1" w:styleId="15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16">
    <w:name w:val="书籍标题1"/>
    <w:uiPriority w:val="33"/>
    <w:qFormat/>
    <w:rPr>
      <w:rFonts w:ascii="Calibri Light" w:eastAsia="宋体" w:hAnsi="Calibri Light" w:cs="Times New Roman"/>
      <w:i/>
      <w:iCs/>
      <w:sz w:val="20"/>
      <w:szCs w:val="20"/>
    </w:rPr>
  </w:style>
  <w:style w:type="paragraph" w:customStyle="1" w:styleId="TOC10">
    <w:name w:val="TOC 标题1"/>
    <w:basedOn w:val="1"/>
    <w:next w:val="a0"/>
    <w:uiPriority w:val="39"/>
    <w:semiHidden/>
    <w:unhideWhenUsed/>
    <w:qFormat/>
    <w:pPr>
      <w:outlineLvl w:val="9"/>
    </w:pPr>
  </w:style>
  <w:style w:type="paragraph" w:customStyle="1" w:styleId="aff3">
    <w:name w:val="引导案例 内容"/>
    <w:basedOn w:val="a0"/>
    <w:link w:val="Char"/>
    <w:qFormat/>
    <w:pPr>
      <w:widowControl w:val="0"/>
      <w:tabs>
        <w:tab w:val="left" w:pos="7513"/>
      </w:tabs>
      <w:spacing w:after="0" w:line="264" w:lineRule="auto"/>
      <w:ind w:leftChars="50" w:left="50" w:rightChars="50" w:right="50" w:firstLine="425"/>
    </w:pPr>
    <w:rPr>
      <w:rFonts w:ascii="Times New Roman" w:eastAsia="楷体_GB2312" w:hAnsi="Times New Roman"/>
      <w:kern w:val="2"/>
      <w:sz w:val="21"/>
      <w:lang w:val="zh-CN"/>
    </w:rPr>
  </w:style>
  <w:style w:type="character" w:customStyle="1" w:styleId="Char">
    <w:name w:val="引导案例 内容 Char"/>
    <w:link w:val="aff3"/>
    <w:qFormat/>
    <w:rPr>
      <w:rFonts w:ascii="Times New Roman" w:eastAsia="楷体_GB2312" w:hAnsi="Times New Roman"/>
      <w:kern w:val="2"/>
      <w:sz w:val="21"/>
      <w:lang w:val="zh-CN" w:eastAsia="zh-CN"/>
    </w:rPr>
  </w:style>
  <w:style w:type="paragraph" w:customStyle="1" w:styleId="aff4">
    <w:name w:val="目标说明和操作步骤"/>
    <w:basedOn w:val="a0"/>
    <w:qFormat/>
    <w:pPr>
      <w:widowControl w:val="0"/>
      <w:spacing w:after="0" w:line="240" w:lineRule="auto"/>
      <w:ind w:firstLine="425"/>
    </w:pPr>
    <w:rPr>
      <w:rFonts w:ascii="Times New Roman" w:eastAsia="楷体_GB2312" w:hAnsi="Times New Roman"/>
      <w:kern w:val="10"/>
      <w:sz w:val="21"/>
      <w:szCs w:val="21"/>
    </w:rPr>
  </w:style>
  <w:style w:type="character" w:customStyle="1" w:styleId="aff5">
    <w:name w:val="步骤"/>
    <w:qFormat/>
    <w:rPr>
      <w:rFonts w:ascii="Arial Black" w:eastAsia="黑体" w:hAnsi="Arial Black"/>
      <w:shd w:val="clear" w:color="auto" w:fill="FADCE9"/>
    </w:rPr>
  </w:style>
  <w:style w:type="character" w:customStyle="1" w:styleId="a5">
    <w:name w:val="题注 字符"/>
    <w:link w:val="a4"/>
    <w:qFormat/>
    <w:rPr>
      <w:b/>
      <w:bCs/>
      <w:caps/>
      <w:sz w:val="16"/>
      <w:szCs w:val="16"/>
    </w:rPr>
  </w:style>
  <w:style w:type="character" w:customStyle="1" w:styleId="Char0">
    <w:name w:val="黑体加色 Char"/>
    <w:link w:val="aff6"/>
    <w:qFormat/>
    <w:rPr>
      <w:rFonts w:eastAsia="黑体"/>
      <w:color w:val="E4007F"/>
    </w:rPr>
  </w:style>
  <w:style w:type="paragraph" w:customStyle="1" w:styleId="aff6">
    <w:name w:val="黑体加色"/>
    <w:basedOn w:val="a0"/>
    <w:link w:val="Char0"/>
    <w:qFormat/>
    <w:pPr>
      <w:spacing w:line="257" w:lineRule="auto"/>
      <w:ind w:firstLine="420"/>
    </w:pPr>
    <w:rPr>
      <w:rFonts w:eastAsia="黑体"/>
      <w:color w:val="E4007F"/>
    </w:rPr>
  </w:style>
  <w:style w:type="character" w:customStyle="1" w:styleId="51">
    <w:name w:val="标题 5 字符1"/>
    <w:link w:val="5"/>
    <w:uiPriority w:val="9"/>
    <w:qFormat/>
    <w:rPr>
      <w:rFonts w:eastAsia="黑体"/>
      <w:bCs/>
      <w:color w:val="E4007F"/>
      <w:kern w:val="2"/>
      <w:sz w:val="2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2.png"/><Relationship Id="rId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电子模板.dot</Template>
  <TotalTime>144</TotalTime>
  <Pages>10</Pages>
  <Words>817</Words>
  <Characters>4659</Characters>
  <Application>Microsoft Office Word</Application>
  <DocSecurity>0</DocSecurity>
  <Lines>38</Lines>
  <Paragraphs>10</Paragraphs>
  <ScaleCrop>false</ScaleCrop>
  <Manager>PLA</Manager>
  <Company>54414</Company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结构化设计</dc:title>
  <dc:creator>glplaman.github.io</dc:creator>
  <cp:lastModifiedBy>cn plaman</cp:lastModifiedBy>
  <cp:revision>40</cp:revision>
  <cp:lastPrinted>2021-11-03T09:10:00Z</cp:lastPrinted>
  <dcterms:created xsi:type="dcterms:W3CDTF">2026-04-07T01:54:00Z</dcterms:created>
  <dcterms:modified xsi:type="dcterms:W3CDTF">2026-04-07T04:30:00Z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