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829B" w14:textId="1C6E7D51" w:rsidR="00AE2879" w:rsidRDefault="00D621D3">
      <w:pPr>
        <w:rPr>
          <w:sz w:val="24"/>
          <w:szCs w:val="24"/>
          <w:u w:val="single"/>
          <w:lang w:val="en-US"/>
        </w:rPr>
      </w:pPr>
      <w:r w:rsidRPr="00D621D3">
        <w:rPr>
          <w:sz w:val="24"/>
          <w:szCs w:val="24"/>
          <w:u w:val="single"/>
          <w:lang w:val="en-US"/>
        </w:rPr>
        <w:t>Papers in Methods in Ecology and Evolution Journal that document Shiny Apps</w:t>
      </w:r>
    </w:p>
    <w:p w14:paraId="55CA5CE6" w14:textId="6D6FA78D" w:rsidR="008E262C" w:rsidRPr="008E262C" w:rsidRDefault="008E262C">
      <w:pPr>
        <w:rPr>
          <w:lang w:val="en-US"/>
        </w:rPr>
      </w:pPr>
      <w:r>
        <w:rPr>
          <w:lang w:val="en-US"/>
        </w:rPr>
        <w:t xml:space="preserve">Reading these to get an idea of how my report might look/sound. </w:t>
      </w:r>
    </w:p>
    <w:tbl>
      <w:tblPr>
        <w:tblStyle w:val="PlainTable1"/>
        <w:tblW w:w="0" w:type="auto"/>
        <w:tblLook w:val="04A0" w:firstRow="1" w:lastRow="0" w:firstColumn="1" w:lastColumn="0" w:noHBand="0" w:noVBand="1"/>
      </w:tblPr>
      <w:tblGrid>
        <w:gridCol w:w="1696"/>
        <w:gridCol w:w="993"/>
        <w:gridCol w:w="11259"/>
      </w:tblGrid>
      <w:tr w:rsidR="00D621D3" w14:paraId="123587F2" w14:textId="77777777" w:rsidTr="00D6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7E031F" w14:textId="437E2789" w:rsidR="00D621D3" w:rsidRDefault="00D621D3">
            <w:pPr>
              <w:rPr>
                <w:lang w:val="en-US"/>
              </w:rPr>
            </w:pPr>
            <w:r>
              <w:rPr>
                <w:lang w:val="en-US"/>
              </w:rPr>
              <w:t>Reference</w:t>
            </w:r>
          </w:p>
        </w:tc>
        <w:tc>
          <w:tcPr>
            <w:tcW w:w="993" w:type="dxa"/>
          </w:tcPr>
          <w:p w14:paraId="124A74C3" w14:textId="7A725AAE" w:rsidR="00D621D3" w:rsidRDefault="00D621D3">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11259" w:type="dxa"/>
          </w:tcPr>
          <w:p w14:paraId="4D6E0EAB" w14:textId="2E27268E" w:rsidR="00D621D3" w:rsidRDefault="00D621D3">
            <w:pPr>
              <w:cnfStyle w:val="100000000000" w:firstRow="1" w:lastRow="0" w:firstColumn="0" w:lastColumn="0" w:oddVBand="0" w:evenVBand="0" w:oddHBand="0" w:evenHBand="0" w:firstRowFirstColumn="0" w:firstRowLastColumn="0" w:lastRowFirstColumn="0" w:lastRowLastColumn="0"/>
              <w:rPr>
                <w:lang w:val="en-US"/>
              </w:rPr>
            </w:pPr>
            <w:r>
              <w:rPr>
                <w:lang w:val="en-US"/>
              </w:rPr>
              <w:t>Info</w:t>
            </w:r>
          </w:p>
        </w:tc>
      </w:tr>
      <w:tr w:rsidR="00D621D3" w14:paraId="4F80CC0D" w14:textId="77777777" w:rsidTr="00D6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AD0FE1" w14:textId="3868FB6C" w:rsidR="00D621D3" w:rsidRDefault="005B591C">
            <w:pPr>
              <w:rPr>
                <w:lang w:val="en-US"/>
              </w:rPr>
            </w:pPr>
            <w:r>
              <w:rPr>
                <w:lang w:val="en-US"/>
              </w:rPr>
              <w:fldChar w:fldCharType="begin"/>
            </w:r>
            <w:r>
              <w:rPr>
                <w:lang w:val="en-US"/>
              </w:rPr>
              <w:instrText xml:space="preserve"> ADDIN EN.CITE &lt;EndNote&gt;&lt;Cite&gt;&lt;Author&gt;Pascal&lt;/Author&gt;&lt;Year&gt;2020&lt;/Year&gt;&lt;RecNum&gt;78&lt;/RecNum&gt;&lt;DisplayText&gt;(Pascal&lt;style face="italic"&gt; et al.&lt;/style&gt;, 2020)&lt;/DisplayText&gt;&lt;record&gt;&lt;rec-number&gt;78&lt;/rec-number&gt;&lt;foreign-keys&gt;&lt;key app="EN" db-id="arvvpdd2axrst1ea0ec5sexcpsxfetwvtdav" timestamp="1653580900" guid="aeec45cb-d56c-4852-95fd-1af6a98d4704"&gt;78&lt;/key&gt;&lt;/foreign-keys&gt;&lt;ref-type name="Journal Article"&gt;17&lt;/ref-type&gt;&lt;contributors&gt;&lt;authors&gt;&lt;author&gt;Pascal, Luz&lt;/author&gt;&lt;author&gt;Memarzadeh, Milad&lt;/author&gt;&lt;author&gt;Boettiger, Carl&lt;/author&gt;&lt;author&gt;Lloyd, Hannah&lt;/author&gt;&lt;author&gt;Chadès, Iadine&lt;/author&gt;&lt;/authors&gt;&lt;/contributors&gt;&lt;titles&gt;&lt;title&gt;A Shiny r app to solve the problem of when to stop managing or surveying species under imperfect detection&lt;/title&gt;&lt;secondary-title&gt;Methods in Ecology and Evolution&lt;/secondary-title&gt;&lt;/titles&gt;&lt;periodical&gt;&lt;full-title&gt;Methods in Ecology and Evolution&lt;/full-title&gt;&lt;/periodical&gt;&lt;pages&gt;1707-1715&lt;/pages&gt;&lt;volume&gt;11&lt;/volume&gt;&lt;number&gt;12&lt;/number&gt;&lt;dates&gt;&lt;year&gt;2020&lt;/year&gt;&lt;/dates&gt;&lt;isbn&gt;2041-210X&lt;/isbn&gt;&lt;urls&gt;&lt;/urls&gt;&lt;/record&gt;&lt;/Cite&gt;&lt;/EndNote&gt;</w:instrText>
            </w:r>
            <w:r>
              <w:rPr>
                <w:lang w:val="en-US"/>
              </w:rPr>
              <w:fldChar w:fldCharType="separate"/>
            </w:r>
            <w:r>
              <w:rPr>
                <w:noProof/>
                <w:lang w:val="en-US"/>
              </w:rPr>
              <w:t>(Pascal</w:t>
            </w:r>
            <w:r w:rsidRPr="005B591C">
              <w:rPr>
                <w:i/>
                <w:noProof/>
                <w:lang w:val="en-US"/>
              </w:rPr>
              <w:t xml:space="preserve"> et al.</w:t>
            </w:r>
            <w:r>
              <w:rPr>
                <w:noProof/>
                <w:lang w:val="en-US"/>
              </w:rPr>
              <w:t>, 2020)</w:t>
            </w:r>
            <w:r>
              <w:rPr>
                <w:lang w:val="en-US"/>
              </w:rPr>
              <w:fldChar w:fldCharType="end"/>
            </w:r>
          </w:p>
        </w:tc>
        <w:tc>
          <w:tcPr>
            <w:tcW w:w="993" w:type="dxa"/>
          </w:tcPr>
          <w:p w14:paraId="4C46F0B9" w14:textId="2E17CF77" w:rsidR="00D621D3" w:rsidRDefault="0024352B">
            <w:pPr>
              <w:cnfStyle w:val="000000100000" w:firstRow="0" w:lastRow="0" w:firstColumn="0" w:lastColumn="0" w:oddVBand="0" w:evenVBand="0" w:oddHBand="1" w:evenHBand="0" w:firstRowFirstColumn="0" w:firstRowLastColumn="0" w:lastRowFirstColumn="0" w:lastRowLastColumn="0"/>
              <w:rPr>
                <w:lang w:val="en-US"/>
              </w:rPr>
            </w:pPr>
            <w:r>
              <w:rPr>
                <w:lang w:val="en-US"/>
              </w:rPr>
              <w:t>27/5/22</w:t>
            </w:r>
          </w:p>
        </w:tc>
        <w:tc>
          <w:tcPr>
            <w:tcW w:w="11259" w:type="dxa"/>
          </w:tcPr>
          <w:p w14:paraId="38E19C24" w14:textId="77777777" w:rsidR="00D621D3" w:rsidRDefault="005B591C">
            <w:pPr>
              <w:cnfStyle w:val="000000100000" w:firstRow="0" w:lastRow="0" w:firstColumn="0" w:lastColumn="0" w:oddVBand="0" w:evenVBand="0" w:oddHBand="1" w:evenHBand="0" w:firstRowFirstColumn="0" w:firstRowLastColumn="0" w:lastRowFirstColumn="0" w:lastRowLastColumn="0"/>
              <w:rPr>
                <w:b/>
                <w:bCs/>
                <w:lang w:val="en-US"/>
              </w:rPr>
            </w:pPr>
            <w:r w:rsidRPr="005B591C">
              <w:rPr>
                <w:b/>
                <w:bCs/>
                <w:lang w:val="en-US"/>
              </w:rPr>
              <w:t>A Shiny r app to solve the problem of when to stop managing or surveying species under imperfect detection</w:t>
            </w:r>
          </w:p>
          <w:p w14:paraId="44E0B932" w14:textId="77777777" w:rsidR="0024352B" w:rsidRDefault="0024352B">
            <w:pPr>
              <w:cnfStyle w:val="000000100000" w:firstRow="0" w:lastRow="0" w:firstColumn="0" w:lastColumn="0" w:oddVBand="0" w:evenVBand="0" w:oddHBand="1" w:evenHBand="0" w:firstRowFirstColumn="0" w:firstRowLastColumn="0" w:lastRowFirstColumn="0" w:lastRowLastColumn="0"/>
              <w:rPr>
                <w:b/>
                <w:bCs/>
                <w:lang w:val="en-US"/>
              </w:rPr>
            </w:pPr>
          </w:p>
          <w:p w14:paraId="7A422835" w14:textId="47695EC3" w:rsidR="0024352B" w:rsidRDefault="006920B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306546B1" w14:textId="10F73040" w:rsidR="006920BD" w:rsidRDefault="006920BD">
            <w:pPr>
              <w:cnfStyle w:val="000000100000" w:firstRow="0" w:lastRow="0" w:firstColumn="0" w:lastColumn="0" w:oddVBand="0" w:evenVBand="0" w:oddHBand="1" w:evenHBand="0" w:firstRowFirstColumn="0" w:firstRowLastColumn="0" w:lastRowFirstColumn="0" w:lastRowLastColumn="0"/>
            </w:pPr>
            <w:r w:rsidRPr="006920BD">
              <w:t>Partially observable Markov decision processes</w:t>
            </w:r>
            <w:r>
              <w:t xml:space="preserve"> </w:t>
            </w:r>
            <w:r w:rsidRPr="006920BD">
              <w:t>solvers are useful to find optimal sequential decisions under imperfect detection. However, POMDPs remain inaccessible to most applied ecologists.</w:t>
            </w:r>
          </w:p>
          <w:p w14:paraId="7602BA59" w14:textId="61B3E3E3" w:rsidR="006920BD" w:rsidRDefault="006920BD">
            <w:pPr>
              <w:cnfStyle w:val="000000100000" w:firstRow="0" w:lastRow="0" w:firstColumn="0" w:lastColumn="0" w:oddVBand="0" w:evenVBand="0" w:oddHBand="1" w:evenHBand="0" w:firstRowFirstColumn="0" w:firstRowLastColumn="0" w:lastRowFirstColumn="0" w:lastRowLastColumn="0"/>
            </w:pPr>
          </w:p>
          <w:p w14:paraId="4D3A6989" w14:textId="0AC86EB1" w:rsidR="006920BD" w:rsidRDefault="006920BD">
            <w:pPr>
              <w:cnfStyle w:val="000000100000" w:firstRow="0" w:lastRow="0" w:firstColumn="0" w:lastColumn="0" w:oddVBand="0" w:evenVBand="0" w:oddHBand="1" w:evenHBand="0" w:firstRowFirstColumn="0" w:firstRowLastColumn="0" w:lastRowFirstColumn="0" w:lastRowLastColumn="0"/>
            </w:pPr>
            <w:r w:rsidRPr="00C82F44">
              <w:rPr>
                <w:highlight w:val="yellow"/>
              </w:rPr>
              <w:t>Our Shiny r app also allows users</w:t>
            </w:r>
            <w:r w:rsidRPr="006920BD">
              <w:t xml:space="preserve"> to run simulations of optimal management and </w:t>
            </w:r>
            <w:r w:rsidRPr="00C82F44">
              <w:rPr>
                <w:highlight w:val="yellow"/>
              </w:rPr>
              <w:t>graphically represent the optimal solution.</w:t>
            </w:r>
          </w:p>
          <w:p w14:paraId="464B3938" w14:textId="0DBD211A" w:rsidR="006920BD" w:rsidRDefault="006920BD">
            <w:pPr>
              <w:cnfStyle w:val="000000100000" w:firstRow="0" w:lastRow="0" w:firstColumn="0" w:lastColumn="0" w:oddVBand="0" w:evenVBand="0" w:oddHBand="1" w:evenHBand="0" w:firstRowFirstColumn="0" w:firstRowLastColumn="0" w:lastRowFirstColumn="0" w:lastRowLastColumn="0"/>
              <w:rPr>
                <w:lang w:val="en-US"/>
              </w:rPr>
            </w:pPr>
          </w:p>
          <w:p w14:paraId="2BAB96D2" w14:textId="7F8C13BD" w:rsidR="00DB43CE" w:rsidRPr="00DB43CE" w:rsidRDefault="00DB43CE">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Intro</w:t>
            </w:r>
          </w:p>
          <w:p w14:paraId="58441958" w14:textId="5789973C" w:rsidR="006920BD" w:rsidRDefault="006920BD">
            <w:pPr>
              <w:cnfStyle w:val="000000100000" w:firstRow="0" w:lastRow="0" w:firstColumn="0" w:lastColumn="0" w:oddVBand="0" w:evenVBand="0" w:oddHBand="1" w:evenHBand="0" w:firstRowFirstColumn="0" w:firstRowLastColumn="0" w:lastRowFirstColumn="0" w:lastRowLastColumn="0"/>
            </w:pPr>
            <w:r w:rsidRPr="006920BD">
              <w:t xml:space="preserve">Third, POMDP </w:t>
            </w:r>
            <w:r w:rsidRPr="00C82F44">
              <w:rPr>
                <w:highlight w:val="yellow"/>
              </w:rPr>
              <w:t>solutions are difficult to represent, interpret and explain</w:t>
            </w:r>
            <w:r w:rsidRPr="006920BD">
              <w:t xml:space="preserve"> (Dujardin et al., 2015, 2017). Fourth, like many academic fields, </w:t>
            </w:r>
            <w:r w:rsidRPr="00C82F44">
              <w:rPr>
                <w:highlight w:val="yellow"/>
              </w:rPr>
              <w:t>interactions between end-users and researchers are often lacking limiting the potential impact</w:t>
            </w:r>
            <w:r w:rsidRPr="006920BD">
              <w:t xml:space="preserve"> of research.</w:t>
            </w:r>
          </w:p>
          <w:p w14:paraId="547BB329" w14:textId="272812FE" w:rsidR="006920BD" w:rsidRDefault="006920BD" w:rsidP="006920B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MMA results could be difficult to explain – shiny app can help</w:t>
            </w:r>
          </w:p>
          <w:p w14:paraId="476D57A4" w14:textId="7BA2AB24" w:rsidR="006920BD" w:rsidRDefault="006920BD" w:rsidP="006920B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Increases impact of research due to the interactivity</w:t>
            </w:r>
          </w:p>
          <w:p w14:paraId="2A8C8DA6" w14:textId="267230C1" w:rsidR="006920BD" w:rsidRDefault="006920BD" w:rsidP="006920BD">
            <w:pPr>
              <w:cnfStyle w:val="000000100000" w:firstRow="0" w:lastRow="0" w:firstColumn="0" w:lastColumn="0" w:oddVBand="0" w:evenVBand="0" w:oddHBand="1" w:evenHBand="0" w:firstRowFirstColumn="0" w:firstRowLastColumn="0" w:lastRowFirstColumn="0" w:lastRowLastColumn="0"/>
              <w:rPr>
                <w:color w:val="FF0000"/>
                <w:lang w:val="en-US"/>
              </w:rPr>
            </w:pPr>
          </w:p>
          <w:p w14:paraId="05C51789" w14:textId="1705727B" w:rsidR="006920BD" w:rsidRDefault="00221A56" w:rsidP="006920B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Methods</w:t>
            </w:r>
          </w:p>
          <w:p w14:paraId="47059826" w14:textId="1AD479B0" w:rsidR="00221A56" w:rsidRPr="00221A56" w:rsidRDefault="00221A56" w:rsidP="006920BD">
            <w:pPr>
              <w:cnfStyle w:val="000000100000" w:firstRow="0" w:lastRow="0" w:firstColumn="0" w:lastColumn="0" w:oddVBand="0" w:evenVBand="0" w:oddHBand="1" w:evenHBand="0" w:firstRowFirstColumn="0" w:firstRowLastColumn="0" w:lastRowFirstColumn="0" w:lastRowLastColumn="0"/>
              <w:rPr>
                <w:lang w:val="en-US"/>
              </w:rPr>
            </w:pPr>
            <w:r>
              <w:t>O</w:t>
            </w:r>
            <w:r w:rsidRPr="00221A56">
              <w:t xml:space="preserve">ur r package </w:t>
            </w:r>
            <w:proofErr w:type="spellStart"/>
            <w:r w:rsidRPr="00221A56">
              <w:t>smsPOMDP</w:t>
            </w:r>
            <w:proofErr w:type="spellEnd"/>
            <w:r w:rsidRPr="00221A56">
              <w:t xml:space="preserve"> </w:t>
            </w:r>
            <w:r w:rsidRPr="00C82F44">
              <w:rPr>
                <w:highlight w:val="yellow"/>
              </w:rPr>
              <w:t>provides a set of functions</w:t>
            </w:r>
            <w:r w:rsidRPr="00221A56">
              <w:t xml:space="preserve"> (Supporting Information 1) to help solve the SMS problem with a Shiny r app (Chang et al., 2018). </w:t>
            </w:r>
            <w:r w:rsidRPr="00C82F44">
              <w:rPr>
                <w:highlight w:val="yellow"/>
              </w:rPr>
              <w:t>Shiny is an r package that enables the user to build interactive web applications with r</w:t>
            </w:r>
            <w:r w:rsidRPr="00221A56">
              <w:t>.</w:t>
            </w:r>
          </w:p>
          <w:p w14:paraId="7B511047" w14:textId="77777777" w:rsidR="008B321C" w:rsidRDefault="008B321C">
            <w:pPr>
              <w:cnfStyle w:val="000000100000" w:firstRow="0" w:lastRow="0" w:firstColumn="0" w:lastColumn="0" w:oddVBand="0" w:evenVBand="0" w:oddHBand="1" w:evenHBand="0" w:firstRowFirstColumn="0" w:firstRowLastColumn="0" w:lastRowFirstColumn="0" w:lastRowLastColumn="0"/>
              <w:rPr>
                <w:b/>
                <w:bCs/>
                <w:lang w:val="en-US"/>
              </w:rPr>
            </w:pPr>
          </w:p>
          <w:p w14:paraId="12813B21" w14:textId="4D702788" w:rsidR="00221A56" w:rsidRDefault="00221A56">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smsPOMDP</w:t>
            </w:r>
            <w:proofErr w:type="spellEnd"/>
            <w:r>
              <w:t xml:space="preserve"> </w:t>
            </w:r>
            <w:r w:rsidRPr="00C82F44">
              <w:rPr>
                <w:highlight w:val="yellow"/>
              </w:rPr>
              <w:t>package and documentation are hosted at</w:t>
            </w:r>
            <w:r>
              <w:t xml:space="preserve"> https://github.com/conse </w:t>
            </w:r>
            <w:proofErr w:type="spellStart"/>
            <w:r>
              <w:t>rvation</w:t>
            </w:r>
            <w:proofErr w:type="spellEnd"/>
            <w:r>
              <w:t>-decisions/</w:t>
            </w:r>
            <w:proofErr w:type="spellStart"/>
            <w:r>
              <w:t>smsPOMDP</w:t>
            </w:r>
            <w:proofErr w:type="spellEnd"/>
            <w:r>
              <w:t xml:space="preserve">. The </w:t>
            </w:r>
            <w:r w:rsidRPr="00C82F44">
              <w:rPr>
                <w:highlight w:val="yellow"/>
              </w:rPr>
              <w:t>online version of the app is also available</w:t>
            </w:r>
            <w:r>
              <w:t xml:space="preserve"> at </w:t>
            </w:r>
            <w:hyperlink r:id="rId5" w:history="1">
              <w:r w:rsidRPr="00691240">
                <w:rPr>
                  <w:rStyle w:val="Hyperlink"/>
                </w:rPr>
                <w:t>https://conservation-decisions.shinyapps.io/smsPOMDP/</w:t>
              </w:r>
            </w:hyperlink>
          </w:p>
          <w:p w14:paraId="7A4AA40F" w14:textId="77777777" w:rsidR="00221A56" w:rsidRDefault="00221A56" w:rsidP="00221A5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sidRPr="00221A56">
              <w:rPr>
                <w:color w:val="FF0000"/>
                <w:lang w:val="en-US"/>
              </w:rPr>
              <w:t>Include this in mine</w:t>
            </w:r>
          </w:p>
          <w:p w14:paraId="77250C33" w14:textId="77777777" w:rsidR="00221A56" w:rsidRDefault="00221A56" w:rsidP="00221A56">
            <w:pPr>
              <w:cnfStyle w:val="000000100000" w:firstRow="0" w:lastRow="0" w:firstColumn="0" w:lastColumn="0" w:oddVBand="0" w:evenVBand="0" w:oddHBand="1" w:evenHBand="0" w:firstRowFirstColumn="0" w:firstRowLastColumn="0" w:lastRowFirstColumn="0" w:lastRowLastColumn="0"/>
              <w:rPr>
                <w:color w:val="FF0000"/>
                <w:lang w:val="en-US"/>
              </w:rPr>
            </w:pPr>
          </w:p>
          <w:p w14:paraId="7CDA1E92" w14:textId="6717E10D" w:rsidR="00221A56" w:rsidRDefault="00221A56" w:rsidP="00221A56">
            <w:pPr>
              <w:cnfStyle w:val="000000100000" w:firstRow="0" w:lastRow="0" w:firstColumn="0" w:lastColumn="0" w:oddVBand="0" w:evenVBand="0" w:oddHBand="1" w:evenHBand="0" w:firstRowFirstColumn="0" w:firstRowLastColumn="0" w:lastRowFirstColumn="0" w:lastRowLastColumn="0"/>
            </w:pPr>
            <w:r w:rsidRPr="00C82F44">
              <w:rPr>
                <w:highlight w:val="yellow"/>
              </w:rPr>
              <w:t>Figure</w:t>
            </w:r>
            <w:r w:rsidRPr="00221A56">
              <w:t xml:space="preserve"> 3 presents the flowchart </w:t>
            </w:r>
            <w:r w:rsidRPr="00C82F44">
              <w:rPr>
                <w:highlight w:val="yellow"/>
              </w:rPr>
              <w:t>illustrating the different functionalities of the app</w:t>
            </w:r>
            <w:r w:rsidRPr="00221A56">
              <w:t>. The user starts by setting the parameters of the problem—default values corresponds to the original Sumatran Tiger problem (Figure 3a). Once the parameters of the problem are provided, the user interface of the app provides interactive graphs</w:t>
            </w:r>
            <w:r>
              <w:t xml:space="preserve"> </w:t>
            </w:r>
            <w:r w:rsidRPr="00221A56">
              <w:t xml:space="preserve">Figure 3b). The user can then set a history of past actions and observations (Figure 3c). Next, the app solves the POMDP (Figure 3d), derives the </w:t>
            </w:r>
            <w:r w:rsidRPr="00221A56">
              <w:lastRenderedPageBreak/>
              <w:t>optimal policy graph from the user's inputs and runs several simulations of management (Figure 3e). The interactive plots are updated consequently (Figure 3f).</w:t>
            </w:r>
          </w:p>
          <w:p w14:paraId="1A2194BB" w14:textId="155377B8" w:rsidR="00221A56" w:rsidRDefault="00221A56" w:rsidP="00221A56">
            <w:pPr>
              <w:cnfStyle w:val="000000100000" w:firstRow="0" w:lastRow="0" w:firstColumn="0" w:lastColumn="0" w:oddVBand="0" w:evenVBand="0" w:oddHBand="1" w:evenHBand="0" w:firstRowFirstColumn="0" w:firstRowLastColumn="0" w:lastRowFirstColumn="0" w:lastRowLastColumn="0"/>
            </w:pPr>
          </w:p>
          <w:p w14:paraId="3E2480A5" w14:textId="7682C8C6" w:rsidR="00221A56" w:rsidRDefault="00221A56" w:rsidP="00221A56">
            <w:pPr>
              <w:cnfStyle w:val="000000100000" w:firstRow="0" w:lastRow="0" w:firstColumn="0" w:lastColumn="0" w:oddVBand="0" w:evenVBand="0" w:oddHBand="1" w:evenHBand="0" w:firstRowFirstColumn="0" w:firstRowLastColumn="0" w:lastRowFirstColumn="0" w:lastRowLastColumn="0"/>
              <w:rPr>
                <w:b/>
                <w:bCs/>
              </w:rPr>
            </w:pPr>
            <w:r>
              <w:rPr>
                <w:b/>
                <w:bCs/>
              </w:rPr>
              <w:t xml:space="preserve">They have a </w:t>
            </w:r>
            <w:r w:rsidRPr="00C82F44">
              <w:rPr>
                <w:b/>
                <w:bCs/>
                <w:highlight w:val="yellow"/>
              </w:rPr>
              <w:t>case study</w:t>
            </w:r>
            <w:r>
              <w:rPr>
                <w:b/>
                <w:bCs/>
              </w:rPr>
              <w:t xml:space="preserve"> where results section would normally be.</w:t>
            </w:r>
          </w:p>
          <w:p w14:paraId="588DB5B5" w14:textId="32EC57F6" w:rsidR="00221A56" w:rsidRPr="00221A56" w:rsidRDefault="00221A56" w:rsidP="00221A56">
            <w:pPr>
              <w:cnfStyle w:val="000000100000" w:firstRow="0" w:lastRow="0" w:firstColumn="0" w:lastColumn="0" w:oddVBand="0" w:evenVBand="0" w:oddHBand="1" w:evenHBand="0" w:firstRowFirstColumn="0" w:firstRowLastColumn="0" w:lastRowFirstColumn="0" w:lastRowLastColumn="0"/>
              <w:rPr>
                <w:color w:val="FF0000"/>
                <w:lang w:val="en-US"/>
              </w:rPr>
            </w:pPr>
          </w:p>
        </w:tc>
      </w:tr>
      <w:tr w:rsidR="00D621D3" w14:paraId="3AE3D1C5" w14:textId="77777777" w:rsidTr="00D621D3">
        <w:tc>
          <w:tcPr>
            <w:cnfStyle w:val="001000000000" w:firstRow="0" w:lastRow="0" w:firstColumn="1" w:lastColumn="0" w:oddVBand="0" w:evenVBand="0" w:oddHBand="0" w:evenHBand="0" w:firstRowFirstColumn="0" w:firstRowLastColumn="0" w:lastRowFirstColumn="0" w:lastRowLastColumn="0"/>
            <w:tcW w:w="1696" w:type="dxa"/>
          </w:tcPr>
          <w:p w14:paraId="1B20ECC3" w14:textId="7E87E30D" w:rsidR="00D621D3" w:rsidRDefault="005B591C">
            <w:pPr>
              <w:rPr>
                <w:lang w:val="en-US"/>
              </w:rPr>
            </w:pPr>
            <w:r>
              <w:rPr>
                <w:lang w:val="en-US"/>
              </w:rPr>
              <w:lastRenderedPageBreak/>
              <w:fldChar w:fldCharType="begin"/>
            </w:r>
            <w:r>
              <w:rPr>
                <w:lang w:val="en-US"/>
              </w:rPr>
              <w:instrText xml:space="preserve"> ADDIN EN.CITE &lt;EndNote&gt;&lt;Cite&gt;&lt;Author&gt;Johnson&lt;/Author&gt;&lt;Year&gt;2022&lt;/Year&gt;&lt;RecNum&gt;79&lt;/RecNum&gt;&lt;DisplayText&gt;(Johnson, 2022)&lt;/DisplayText&gt;&lt;record&gt;&lt;rec-number&gt;79&lt;/rec-number&gt;&lt;foreign-keys&gt;&lt;key app="EN" db-id="arvvpdd2axrst1ea0ec5sexcpsxfetwvtdav" timestamp="1653581027" guid="0bfdfab5-8718-4305-9ab0-99123cda061a"&gt;79&lt;/key&gt;&lt;/foreign-keys&gt;&lt;ref-type name="Journal Article"&gt;17&lt;/ref-type&gt;&lt;contributors&gt;&lt;authors&gt;&lt;author&gt;Johnson, Mark P&lt;/author&gt;&lt;/authors&gt;&lt;/contributors&gt;&lt;titles&gt;&lt;title&gt;PhycoCanopy: An R Shiny tool for exploring primary production in macroalgal canopies&lt;/title&gt;&lt;secondary-title&gt;Methods in Ecology and Evolution&lt;/secondary-title&gt;&lt;/titles&gt;&lt;periodical&gt;&lt;full-title&gt;Methods in Ecology and Evolution&lt;/full-title&gt;&lt;/periodical&gt;&lt;pages&gt;963-968&lt;/pages&gt;&lt;volume&gt;13&lt;/volume&gt;&lt;number&gt;5&lt;/number&gt;&lt;dates&gt;&lt;year&gt;2022&lt;/year&gt;&lt;/dates&gt;&lt;isbn&gt;2041-210X&lt;/isbn&gt;&lt;urls&gt;&lt;/urls&gt;&lt;/record&gt;&lt;/Cite&gt;&lt;/EndNote&gt;</w:instrText>
            </w:r>
            <w:r>
              <w:rPr>
                <w:lang w:val="en-US"/>
              </w:rPr>
              <w:fldChar w:fldCharType="separate"/>
            </w:r>
            <w:r>
              <w:rPr>
                <w:noProof/>
                <w:lang w:val="en-US"/>
              </w:rPr>
              <w:t>(Johnson, 2022)</w:t>
            </w:r>
            <w:r>
              <w:rPr>
                <w:lang w:val="en-US"/>
              </w:rPr>
              <w:fldChar w:fldCharType="end"/>
            </w:r>
          </w:p>
        </w:tc>
        <w:tc>
          <w:tcPr>
            <w:tcW w:w="993" w:type="dxa"/>
          </w:tcPr>
          <w:p w14:paraId="5927A6BE" w14:textId="7D4F0032" w:rsidR="00D621D3" w:rsidRDefault="00DB43CE">
            <w:pPr>
              <w:cnfStyle w:val="000000000000" w:firstRow="0" w:lastRow="0" w:firstColumn="0" w:lastColumn="0" w:oddVBand="0" w:evenVBand="0" w:oddHBand="0" w:evenHBand="0" w:firstRowFirstColumn="0" w:firstRowLastColumn="0" w:lastRowFirstColumn="0" w:lastRowLastColumn="0"/>
              <w:rPr>
                <w:lang w:val="en-US"/>
              </w:rPr>
            </w:pPr>
            <w:r>
              <w:rPr>
                <w:lang w:val="en-US"/>
              </w:rPr>
              <w:t>27/5/22</w:t>
            </w:r>
          </w:p>
        </w:tc>
        <w:tc>
          <w:tcPr>
            <w:tcW w:w="11259" w:type="dxa"/>
          </w:tcPr>
          <w:p w14:paraId="7B1A802F" w14:textId="5AC76B7C" w:rsidR="00D621D3" w:rsidRDefault="004D397A">
            <w:pPr>
              <w:cnfStyle w:val="000000000000" w:firstRow="0" w:lastRow="0" w:firstColumn="0" w:lastColumn="0" w:oddVBand="0" w:evenVBand="0" w:oddHBand="0" w:evenHBand="0" w:firstRowFirstColumn="0" w:firstRowLastColumn="0" w:lastRowFirstColumn="0" w:lastRowLastColumn="0"/>
              <w:rPr>
                <w:b/>
                <w:bCs/>
              </w:rPr>
            </w:pPr>
            <w:proofErr w:type="spellStart"/>
            <w:r w:rsidRPr="004D397A">
              <w:rPr>
                <w:b/>
                <w:bCs/>
              </w:rPr>
              <w:t>PhycoCanopy</w:t>
            </w:r>
            <w:proofErr w:type="spellEnd"/>
            <w:r w:rsidRPr="004D397A">
              <w:rPr>
                <w:b/>
                <w:bCs/>
              </w:rPr>
              <w:t xml:space="preserve">: </w:t>
            </w:r>
            <w:r w:rsidRPr="00C82F44">
              <w:rPr>
                <w:b/>
                <w:bCs/>
                <w:highlight w:val="yellow"/>
              </w:rPr>
              <w:t>An R Shiny tool for exploring</w:t>
            </w:r>
            <w:r w:rsidRPr="004D397A">
              <w:rPr>
                <w:b/>
                <w:bCs/>
              </w:rPr>
              <w:t xml:space="preserve"> primary production in macroalgal canopies</w:t>
            </w:r>
          </w:p>
          <w:p w14:paraId="2F734E7D" w14:textId="7596CE19" w:rsidR="00DB43CE" w:rsidRDefault="00DB43CE">
            <w:pPr>
              <w:cnfStyle w:val="000000000000" w:firstRow="0" w:lastRow="0" w:firstColumn="0" w:lastColumn="0" w:oddVBand="0" w:evenVBand="0" w:oddHBand="0" w:evenHBand="0" w:firstRowFirstColumn="0" w:firstRowLastColumn="0" w:lastRowFirstColumn="0" w:lastRowLastColumn="0"/>
              <w:rPr>
                <w:b/>
                <w:bCs/>
              </w:rPr>
            </w:pPr>
          </w:p>
          <w:p w14:paraId="356D9A3B" w14:textId="04DADB4C" w:rsidR="00DB43CE" w:rsidRDefault="00DB43CE">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5B1BA004" w14:textId="3E3CD172" w:rsidR="00DB43CE" w:rsidRDefault="00DB43CE">
            <w:pPr>
              <w:cnfStyle w:val="000000000000" w:firstRow="0" w:lastRow="0" w:firstColumn="0" w:lastColumn="0" w:oddVBand="0" w:evenVBand="0" w:oddHBand="0" w:evenHBand="0" w:firstRowFirstColumn="0" w:firstRowLastColumn="0" w:lastRowFirstColumn="0" w:lastRowLastColumn="0"/>
            </w:pPr>
            <w:proofErr w:type="spellStart"/>
            <w:r w:rsidRPr="00DB43CE">
              <w:t>PhycoCanopy</w:t>
            </w:r>
            <w:proofErr w:type="spellEnd"/>
            <w:r w:rsidRPr="00DB43CE">
              <w:t xml:space="preserve"> </w:t>
            </w:r>
            <w:r w:rsidRPr="00C82F44">
              <w:rPr>
                <w:highlight w:val="yellow"/>
              </w:rPr>
              <w:t>offers a way of exploring</w:t>
            </w:r>
            <w:r w:rsidRPr="00DB43CE">
              <w:t xml:space="preserve"> how different algal parameters and environmental settings can affect net canopy photosynthesis</w:t>
            </w:r>
            <w:r>
              <w:t>.</w:t>
            </w:r>
          </w:p>
          <w:p w14:paraId="3E3BD8CF" w14:textId="18F9413D" w:rsidR="00DB43CE" w:rsidRDefault="00DB43CE">
            <w:pPr>
              <w:cnfStyle w:val="000000000000" w:firstRow="0" w:lastRow="0" w:firstColumn="0" w:lastColumn="0" w:oddVBand="0" w:evenVBand="0" w:oddHBand="0" w:evenHBand="0" w:firstRowFirstColumn="0" w:firstRowLastColumn="0" w:lastRowFirstColumn="0" w:lastRowLastColumn="0"/>
            </w:pPr>
          </w:p>
          <w:p w14:paraId="2D4871F1" w14:textId="53DF0FE4" w:rsidR="00DB43CE" w:rsidRDefault="00DB43CE">
            <w:pPr>
              <w:cnfStyle w:val="000000000000" w:firstRow="0" w:lastRow="0" w:firstColumn="0" w:lastColumn="0" w:oddVBand="0" w:evenVBand="0" w:oddHBand="0" w:evenHBand="0" w:firstRowFirstColumn="0" w:firstRowLastColumn="0" w:lastRowFirstColumn="0" w:lastRowLastColumn="0"/>
            </w:pPr>
            <w:r w:rsidRPr="00C82F44">
              <w:rPr>
                <w:highlight w:val="yellow"/>
              </w:rPr>
              <w:t>A total of 23 parameters can be varied</w:t>
            </w:r>
            <w:r w:rsidRPr="00DB43CE">
              <w:t xml:space="preserve"> to investigate the consequences of changes in key processes such as the tidal cycle, position of algae relative to the low tide mark and photosynthesis in air.</w:t>
            </w:r>
          </w:p>
          <w:p w14:paraId="2F717B0A" w14:textId="2F8A06F9" w:rsidR="00DB43CE" w:rsidRDefault="00DB43CE">
            <w:pPr>
              <w:cnfStyle w:val="000000000000" w:firstRow="0" w:lastRow="0" w:firstColumn="0" w:lastColumn="0" w:oddVBand="0" w:evenVBand="0" w:oddHBand="0" w:evenHBand="0" w:firstRowFirstColumn="0" w:firstRowLastColumn="0" w:lastRowFirstColumn="0" w:lastRowLastColumn="0"/>
            </w:pPr>
          </w:p>
          <w:p w14:paraId="5D3A5E37" w14:textId="1B4DE313" w:rsidR="00DB43CE" w:rsidRDefault="00DB43CE">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160D0D1F" w14:textId="3AE3E9F6" w:rsidR="00DB43CE" w:rsidRDefault="00DB43CE">
            <w:pPr>
              <w:cnfStyle w:val="000000000000" w:firstRow="0" w:lastRow="0" w:firstColumn="0" w:lastColumn="0" w:oddVBand="0" w:evenVBand="0" w:oddHBand="0" w:evenHBand="0" w:firstRowFirstColumn="0" w:firstRowLastColumn="0" w:lastRowFirstColumn="0" w:lastRowLastColumn="0"/>
            </w:pPr>
            <w:r w:rsidRPr="00DB43CE">
              <w:t xml:space="preserve">Estimates of canopy photosynthesis form an </w:t>
            </w:r>
            <w:r w:rsidRPr="00C82F44">
              <w:rPr>
                <w:highlight w:val="yellow"/>
              </w:rPr>
              <w:t>important part of the debate</w:t>
            </w:r>
            <w:r w:rsidRPr="00DB43CE">
              <w:t xml:space="preserve"> around the contribution of macroalgae to local and global carbon budgets and the potential associated value of algae as Blue Carbon</w:t>
            </w:r>
            <w:r>
              <w:t>.</w:t>
            </w:r>
          </w:p>
          <w:p w14:paraId="54934607" w14:textId="32B3C1BD" w:rsidR="00DB43CE" w:rsidRPr="00DB43CE" w:rsidRDefault="00DB43CE" w:rsidP="00DB43C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Estimates of how agricultural systems impacts BD impacts the debate on how we use our land. </w:t>
            </w:r>
          </w:p>
          <w:p w14:paraId="4604FFF3" w14:textId="77777777" w:rsidR="004D397A" w:rsidRDefault="004D397A">
            <w:pPr>
              <w:cnfStyle w:val="000000000000" w:firstRow="0" w:lastRow="0" w:firstColumn="0" w:lastColumn="0" w:oddVBand="0" w:evenVBand="0" w:oddHBand="0" w:evenHBand="0" w:firstRowFirstColumn="0" w:firstRowLastColumn="0" w:lastRowFirstColumn="0" w:lastRowLastColumn="0"/>
              <w:rPr>
                <w:b/>
                <w:bCs/>
                <w:lang w:val="en-US"/>
              </w:rPr>
            </w:pPr>
          </w:p>
          <w:p w14:paraId="7012282F" w14:textId="77777777" w:rsidR="00552F55" w:rsidRDefault="00552F55">
            <w:pPr>
              <w:cnfStyle w:val="000000000000" w:firstRow="0" w:lastRow="0" w:firstColumn="0" w:lastColumn="0" w:oddVBand="0" w:evenVBand="0" w:oddHBand="0" w:evenHBand="0" w:firstRowFirstColumn="0" w:firstRowLastColumn="0" w:lastRowFirstColumn="0" w:lastRowLastColumn="0"/>
            </w:pPr>
            <w:r w:rsidRPr="00552F55">
              <w:t xml:space="preserve">While models are useful for integrating various influences on macroalgal photosynthesis, </w:t>
            </w:r>
            <w:r w:rsidRPr="00C82F44">
              <w:rPr>
                <w:highlight w:val="yellow"/>
              </w:rPr>
              <w:t>no widely available tool exists.</w:t>
            </w:r>
            <w:r w:rsidRPr="00552F55">
              <w:t xml:space="preserve"> </w:t>
            </w:r>
            <w:proofErr w:type="spellStart"/>
            <w:r w:rsidRPr="00552F55">
              <w:t>PhycoCanopy</w:t>
            </w:r>
            <w:proofErr w:type="spellEnd"/>
            <w:r w:rsidRPr="00552F55">
              <w:t xml:space="preserve"> is intended to </w:t>
            </w:r>
            <w:r w:rsidRPr="00C82F44">
              <w:rPr>
                <w:highlight w:val="yellow"/>
              </w:rPr>
              <w:t>fill this gap</w:t>
            </w:r>
            <w:r w:rsidRPr="00552F55">
              <w:t>: providing an accessible means to visualize changes in net photosynthesis over different time periods under different conditions. The interactive nature of R Shiny (Chang et al., 2021) facilitates sensitivity tests for individual parameters and allows the user to tune simulations to particular environmental conditions.</w:t>
            </w:r>
          </w:p>
          <w:p w14:paraId="24A90C22" w14:textId="77777777" w:rsidR="00552F55" w:rsidRDefault="00552F55">
            <w:pPr>
              <w:cnfStyle w:val="000000000000" w:firstRow="0" w:lastRow="0" w:firstColumn="0" w:lastColumn="0" w:oddVBand="0" w:evenVBand="0" w:oddHBand="0" w:evenHBand="0" w:firstRowFirstColumn="0" w:firstRowLastColumn="0" w:lastRowFirstColumn="0" w:lastRowLastColumn="0"/>
              <w:rPr>
                <w:lang w:val="en-US"/>
              </w:rPr>
            </w:pPr>
          </w:p>
          <w:p w14:paraId="40F51691" w14:textId="23C5A63B" w:rsidR="00552F55" w:rsidRDefault="00552F55">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Model</w:t>
            </w:r>
          </w:p>
          <w:p w14:paraId="3B29A58A" w14:textId="6261EEA5" w:rsidR="00552F55" w:rsidRDefault="00552F55">
            <w:pPr>
              <w:cnfStyle w:val="000000000000" w:firstRow="0" w:lastRow="0" w:firstColumn="0" w:lastColumn="0" w:oddVBand="0" w:evenVBand="0" w:oddHBand="0" w:evenHBand="0" w:firstRowFirstColumn="0" w:firstRowLastColumn="0" w:lastRowFirstColumn="0" w:lastRowLastColumn="0"/>
            </w:pPr>
            <w:r w:rsidRPr="00C82F44">
              <w:rPr>
                <w:highlight w:val="yellow"/>
              </w:rPr>
              <w:t>Sliders</w:t>
            </w:r>
            <w:r w:rsidRPr="00552F55">
              <w:t xml:space="preserve"> are used in the R Shiny implementation to </w:t>
            </w:r>
            <w:r w:rsidRPr="00C82F44">
              <w:rPr>
                <w:highlight w:val="yellow"/>
              </w:rPr>
              <w:t>allow users to select 23 parameters</w:t>
            </w:r>
            <w:r w:rsidRPr="00552F55">
              <w:t xml:space="preserve"> affecting algal traits, photosynthesis rates and environmental conditions.</w:t>
            </w:r>
          </w:p>
          <w:p w14:paraId="620D1697" w14:textId="2B289937" w:rsidR="00552F55" w:rsidRDefault="00552F55">
            <w:pPr>
              <w:cnfStyle w:val="000000000000" w:firstRow="0" w:lastRow="0" w:firstColumn="0" w:lastColumn="0" w:oddVBand="0" w:evenVBand="0" w:oddHBand="0" w:evenHBand="0" w:firstRowFirstColumn="0" w:firstRowLastColumn="0" w:lastRowFirstColumn="0" w:lastRowLastColumn="0"/>
              <w:rPr>
                <w:lang w:val="en-US"/>
              </w:rPr>
            </w:pPr>
          </w:p>
          <w:p w14:paraId="4F8A9E35" w14:textId="14CF937B" w:rsidR="00552F55" w:rsidRDefault="00552F55">
            <w:pPr>
              <w:cnfStyle w:val="000000000000" w:firstRow="0" w:lastRow="0" w:firstColumn="0" w:lastColumn="0" w:oddVBand="0" w:evenVBand="0" w:oddHBand="0" w:evenHBand="0" w:firstRowFirstColumn="0" w:firstRowLastColumn="0" w:lastRowFirstColumn="0" w:lastRowLastColumn="0"/>
            </w:pPr>
            <w:r w:rsidRPr="00C82F44">
              <w:rPr>
                <w:highlight w:val="yellow"/>
              </w:rPr>
              <w:t>Model output is summarized by</w:t>
            </w:r>
            <w:r w:rsidRPr="00552F55">
              <w:t xml:space="preserve"> plots of frond water content, surface irradiance, instantaneous net photo</w:t>
            </w:r>
            <w:r>
              <w:t>-</w:t>
            </w:r>
            <w:r w:rsidRPr="00552F55">
              <w:t xml:space="preserve">synthetic </w:t>
            </w:r>
            <w:proofErr w:type="gramStart"/>
            <w:r w:rsidRPr="00552F55">
              <w:t>rate</w:t>
            </w:r>
            <w:proofErr w:type="gramEnd"/>
            <w:r w:rsidRPr="00552F55">
              <w:t xml:space="preserve"> and the height of water above the shore level where the algae are attached. To aid interpretation, the TAI generated by the chosen frond parameters is given, along with the estimated net photosynthesis over the chosen time period of simulations (g C m−2).</w:t>
            </w:r>
          </w:p>
          <w:p w14:paraId="7A5992D2" w14:textId="59628AE2" w:rsidR="00552F55" w:rsidRDefault="00552F55">
            <w:pPr>
              <w:cnfStyle w:val="000000000000" w:firstRow="0" w:lastRow="0" w:firstColumn="0" w:lastColumn="0" w:oddVBand="0" w:evenVBand="0" w:oddHBand="0" w:evenHBand="0" w:firstRowFirstColumn="0" w:firstRowLastColumn="0" w:lastRowFirstColumn="0" w:lastRowLastColumn="0"/>
              <w:rPr>
                <w:lang w:val="en-US"/>
              </w:rPr>
            </w:pPr>
          </w:p>
          <w:p w14:paraId="3476DF09" w14:textId="543A2B48" w:rsidR="00552F55" w:rsidRDefault="00552F55">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lastRenderedPageBreak/>
              <w:t>Usage</w:t>
            </w:r>
          </w:p>
          <w:p w14:paraId="74AA6F76" w14:textId="67406F63" w:rsidR="00552F55" w:rsidRPr="006274CE" w:rsidRDefault="00552F55">
            <w:pPr>
              <w:cnfStyle w:val="000000000000" w:firstRow="0" w:lastRow="0" w:firstColumn="0" w:lastColumn="0" w:oddVBand="0" w:evenVBand="0" w:oddHBand="0" w:evenHBand="0" w:firstRowFirstColumn="0" w:firstRowLastColumn="0" w:lastRowFirstColumn="0" w:lastRowLastColumn="0"/>
            </w:pPr>
            <w:proofErr w:type="spellStart"/>
            <w:r w:rsidRPr="00552F55">
              <w:t>Phycocanopy</w:t>
            </w:r>
            <w:proofErr w:type="spellEnd"/>
            <w:r w:rsidRPr="00552F55">
              <w:t xml:space="preserve"> differs from other macroalgal models (e.g. </w:t>
            </w:r>
            <w:proofErr w:type="spellStart"/>
            <w:r w:rsidRPr="00552F55">
              <w:t>Bordeyne</w:t>
            </w:r>
            <w:proofErr w:type="spellEnd"/>
            <w:r w:rsidRPr="00552F55">
              <w:t xml:space="preserve"> et al., 2020; Rogers &amp; Shears, 2016) by including explicit processes of canopy shading and desiccation mitigation. </w:t>
            </w:r>
          </w:p>
          <w:p w14:paraId="61349FD0" w14:textId="0ECF4775" w:rsidR="00552F55" w:rsidRPr="00552F55" w:rsidRDefault="00552F55">
            <w:pPr>
              <w:cnfStyle w:val="000000000000" w:firstRow="0" w:lastRow="0" w:firstColumn="0" w:lastColumn="0" w:oddVBand="0" w:evenVBand="0" w:oddHBand="0" w:evenHBand="0" w:firstRowFirstColumn="0" w:firstRowLastColumn="0" w:lastRowFirstColumn="0" w:lastRowLastColumn="0"/>
              <w:rPr>
                <w:lang w:val="en-US"/>
              </w:rPr>
            </w:pPr>
          </w:p>
        </w:tc>
      </w:tr>
      <w:tr w:rsidR="00D621D3" w14:paraId="7ED584E9" w14:textId="77777777" w:rsidTr="00D6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F338EC" w14:textId="399451F9" w:rsidR="00D621D3" w:rsidRDefault="005B591C">
            <w:pPr>
              <w:rPr>
                <w:lang w:val="en-US"/>
              </w:rPr>
            </w:pPr>
            <w:r>
              <w:rPr>
                <w:lang w:val="en-US"/>
              </w:rPr>
              <w:lastRenderedPageBreak/>
              <w:fldChar w:fldCharType="begin"/>
            </w:r>
            <w:r>
              <w:rPr>
                <w:lang w:val="en-US"/>
              </w:rPr>
              <w:instrText xml:space="preserve"> ADDIN EN.CITE &lt;EndNote&gt;&lt;Cite&gt;&lt;Author&gt;Silva&lt;/Author&gt;&lt;Year&gt;2022&lt;/Year&gt;&lt;RecNum&gt;80&lt;/RecNum&gt;&lt;DisplayText&gt;(Silva&lt;style face="italic"&gt; et al.&lt;/style&gt;, 2022)&lt;/DisplayText&gt;&lt;record&gt;&lt;rec-number&gt;80&lt;/rec-number&gt;&lt;foreign-keys&gt;&lt;key app="EN" db-id="arvvpdd2axrst1ea0ec5sexcpsxfetwvtdav" timestamp="1653581194" guid="6e75427b-9a4d-4089-9c22-d947cba43d4e"&gt;80&lt;/key&gt;&lt;/foreign-keys&gt;&lt;ref-type name="Journal Article"&gt;17&lt;/ref-type&gt;&lt;contributors&gt;&lt;authors&gt;&lt;author&gt;Silva, Carlos Alberto&lt;/author&gt;&lt;author&gt;Hudak, Andrew T&lt;/author&gt;&lt;author&gt;Vierling, Lee A&lt;/author&gt;&lt;author&gt;Valbuena, Ruben&lt;/author&gt;&lt;author&gt;Cardil, Adrian&lt;/author&gt;&lt;author&gt;Mohan, Midhun&lt;/author&gt;&lt;author&gt;de Almeida, Danilo Roberti Alves&lt;/author&gt;&lt;author&gt;Broadbent, Eben N&lt;/author&gt;&lt;author&gt;Almeyda Zambrano, Angelica M&lt;/author&gt;&lt;author&gt;Wilkinson, Ben&lt;/author&gt;&lt;/authors&gt;&lt;/contributors&gt;&lt;titles&gt;&lt;title&gt;treetop: A Shiny‐based application and R package for extracting forest information from LiDAR data for ecologists and conservationists&lt;/title&gt;&lt;secondary-title&gt;Methods in Ecology and Evolution&lt;/secondary-title&gt;&lt;/titles&gt;&lt;periodical&gt;&lt;full-title&gt;Methods in Ecology and Evolution&lt;/full-title&gt;&lt;/periodical&gt;&lt;dates&gt;&lt;year&gt;2022&lt;/year&gt;&lt;/dates&gt;&lt;isbn&gt;2041-210X&lt;/isbn&gt;&lt;urls&gt;&lt;/urls&gt;&lt;/record&gt;&lt;/Cite&gt;&lt;/EndNote&gt;</w:instrText>
            </w:r>
            <w:r>
              <w:rPr>
                <w:lang w:val="en-US"/>
              </w:rPr>
              <w:fldChar w:fldCharType="separate"/>
            </w:r>
            <w:r>
              <w:rPr>
                <w:noProof/>
                <w:lang w:val="en-US"/>
              </w:rPr>
              <w:t>(Silva</w:t>
            </w:r>
            <w:r w:rsidRPr="005B591C">
              <w:rPr>
                <w:i/>
                <w:noProof/>
                <w:lang w:val="en-US"/>
              </w:rPr>
              <w:t xml:space="preserve"> et al.</w:t>
            </w:r>
            <w:r>
              <w:rPr>
                <w:noProof/>
                <w:lang w:val="en-US"/>
              </w:rPr>
              <w:t>, 2022)</w:t>
            </w:r>
            <w:r>
              <w:rPr>
                <w:lang w:val="en-US"/>
              </w:rPr>
              <w:fldChar w:fldCharType="end"/>
            </w:r>
          </w:p>
        </w:tc>
        <w:tc>
          <w:tcPr>
            <w:tcW w:w="993" w:type="dxa"/>
          </w:tcPr>
          <w:p w14:paraId="1DDBA515" w14:textId="6016EF9C" w:rsidR="00D621D3" w:rsidRDefault="00CF633D">
            <w:pPr>
              <w:cnfStyle w:val="000000100000" w:firstRow="0" w:lastRow="0" w:firstColumn="0" w:lastColumn="0" w:oddVBand="0" w:evenVBand="0" w:oddHBand="1" w:evenHBand="0" w:firstRowFirstColumn="0" w:firstRowLastColumn="0" w:lastRowFirstColumn="0" w:lastRowLastColumn="0"/>
              <w:rPr>
                <w:lang w:val="en-US"/>
              </w:rPr>
            </w:pPr>
            <w:r>
              <w:rPr>
                <w:lang w:val="en-US"/>
              </w:rPr>
              <w:t>28/5/22</w:t>
            </w:r>
          </w:p>
        </w:tc>
        <w:tc>
          <w:tcPr>
            <w:tcW w:w="11259" w:type="dxa"/>
          </w:tcPr>
          <w:p w14:paraId="09F28569" w14:textId="77777777" w:rsidR="00D621D3" w:rsidRDefault="004D397A">
            <w:pPr>
              <w:cnfStyle w:val="000000100000" w:firstRow="0" w:lastRow="0" w:firstColumn="0" w:lastColumn="0" w:oddVBand="0" w:evenVBand="0" w:oddHBand="1" w:evenHBand="0" w:firstRowFirstColumn="0" w:firstRowLastColumn="0" w:lastRowFirstColumn="0" w:lastRowLastColumn="0"/>
              <w:rPr>
                <w:b/>
                <w:bCs/>
              </w:rPr>
            </w:pPr>
            <w:r w:rsidRPr="004D397A">
              <w:rPr>
                <w:b/>
                <w:bCs/>
              </w:rPr>
              <w:t xml:space="preserve">treetop: </w:t>
            </w:r>
            <w:r w:rsidRPr="00C82F44">
              <w:rPr>
                <w:b/>
                <w:bCs/>
                <w:highlight w:val="yellow"/>
              </w:rPr>
              <w:t>A Shiny-based application</w:t>
            </w:r>
            <w:r w:rsidRPr="004D397A">
              <w:rPr>
                <w:b/>
                <w:bCs/>
              </w:rPr>
              <w:t xml:space="preserve"> and R package for extracting forest information from LiDAR data for ecologists and conservationists</w:t>
            </w:r>
          </w:p>
          <w:p w14:paraId="454351C7" w14:textId="77777777" w:rsidR="00CF633D" w:rsidRDefault="00CF633D">
            <w:pPr>
              <w:cnfStyle w:val="000000100000" w:firstRow="0" w:lastRow="0" w:firstColumn="0" w:lastColumn="0" w:oddVBand="0" w:evenVBand="0" w:oddHBand="1" w:evenHBand="0" w:firstRowFirstColumn="0" w:firstRowLastColumn="0" w:lastRowFirstColumn="0" w:lastRowLastColumn="0"/>
              <w:rPr>
                <w:b/>
                <w:bCs/>
                <w:lang w:val="en-US"/>
              </w:rPr>
            </w:pPr>
          </w:p>
          <w:p w14:paraId="6038CF8E" w14:textId="77777777" w:rsidR="00CF633D" w:rsidRDefault="00CF633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0AABAB65" w14:textId="77777777" w:rsidR="00CF633D" w:rsidRDefault="00CF633D">
            <w:pPr>
              <w:cnfStyle w:val="000000100000" w:firstRow="0" w:lastRow="0" w:firstColumn="0" w:lastColumn="0" w:oddVBand="0" w:evenVBand="0" w:oddHBand="1" w:evenHBand="0" w:firstRowFirstColumn="0" w:firstRowLastColumn="0" w:lastRowFirstColumn="0" w:lastRowLastColumn="0"/>
            </w:pPr>
            <w:r w:rsidRPr="00CF633D">
              <w:t xml:space="preserve">However, </w:t>
            </w:r>
            <w:r w:rsidRPr="00C82F44">
              <w:rPr>
                <w:highlight w:val="yellow"/>
              </w:rPr>
              <w:t>advanced computational skills and specialized knowledge have been normally required</w:t>
            </w:r>
            <w:r w:rsidRPr="00CF633D">
              <w:t xml:space="preserve"> to extract forest information from LiDAR.</w:t>
            </w:r>
          </w:p>
          <w:p w14:paraId="49CE1ADA" w14:textId="77777777" w:rsidR="00CF633D" w:rsidRDefault="00CF633D">
            <w:pPr>
              <w:cnfStyle w:val="000000100000" w:firstRow="0" w:lastRow="0" w:firstColumn="0" w:lastColumn="0" w:oddVBand="0" w:evenVBand="0" w:oddHBand="1" w:evenHBand="0" w:firstRowFirstColumn="0" w:firstRowLastColumn="0" w:lastRowFirstColumn="0" w:lastRowLastColumn="0"/>
              <w:rPr>
                <w:lang w:val="en-US"/>
              </w:rPr>
            </w:pPr>
          </w:p>
          <w:p w14:paraId="18C6E0E9" w14:textId="77777777" w:rsidR="00CF633D" w:rsidRDefault="00CF633D">
            <w:pPr>
              <w:cnfStyle w:val="000000100000" w:firstRow="0" w:lastRow="0" w:firstColumn="0" w:lastColumn="0" w:oddVBand="0" w:evenVBand="0" w:oddHBand="1" w:evenHBand="0" w:firstRowFirstColumn="0" w:firstRowLastColumn="0" w:lastRowFirstColumn="0" w:lastRowLastColumn="0"/>
            </w:pPr>
            <w:r w:rsidRPr="00CF633D">
              <w:rPr>
                <w:highlight w:val="yellow"/>
              </w:rPr>
              <w:t>This paper introduces</w:t>
            </w:r>
            <w:r w:rsidRPr="00CF633D">
              <w:t xml:space="preserve"> the treetop application, an </w:t>
            </w:r>
            <w:r w:rsidRPr="00C82F44">
              <w:rPr>
                <w:highlight w:val="yellow"/>
              </w:rPr>
              <w:t>open-source web-based</w:t>
            </w:r>
            <w:r w:rsidRPr="00CF633D">
              <w:t xml:space="preserve"> and R package LiDAR analysis tool for extracting forest structural information at the tree level, including cutting-edge analyses of properties related to forest ecology and management.</w:t>
            </w:r>
          </w:p>
          <w:p w14:paraId="74FE756E" w14:textId="77777777" w:rsidR="00CF633D" w:rsidRDefault="00CF633D">
            <w:pPr>
              <w:cnfStyle w:val="000000100000" w:firstRow="0" w:lastRow="0" w:firstColumn="0" w:lastColumn="0" w:oddVBand="0" w:evenVBand="0" w:oddHBand="1" w:evenHBand="0" w:firstRowFirstColumn="0" w:firstRowLastColumn="0" w:lastRowFirstColumn="0" w:lastRowLastColumn="0"/>
              <w:rPr>
                <w:lang w:val="en-US"/>
              </w:rPr>
            </w:pPr>
          </w:p>
          <w:p w14:paraId="5115A116" w14:textId="77777777" w:rsidR="00CF633D" w:rsidRDefault="00CF633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TREETOP: An open-source tool</w:t>
            </w:r>
          </w:p>
          <w:p w14:paraId="3C7A669F" w14:textId="77777777" w:rsidR="00CF633D" w:rsidRDefault="00CF633D">
            <w:pPr>
              <w:cnfStyle w:val="000000100000" w:firstRow="0" w:lastRow="0" w:firstColumn="0" w:lastColumn="0" w:oddVBand="0" w:evenVBand="0" w:oddHBand="1" w:evenHBand="0" w:firstRowFirstColumn="0" w:firstRowLastColumn="0" w:lastRowFirstColumn="0" w:lastRowLastColumn="0"/>
            </w:pPr>
            <w:r w:rsidRPr="00CF633D">
              <w:t>The aim of this paper is to present treetop, a freely available, open access web-based LiDAR analysis tool, and a standalone R package (treetop).</w:t>
            </w:r>
          </w:p>
          <w:p w14:paraId="59D2540B" w14:textId="77777777" w:rsidR="00CF633D" w:rsidRDefault="00CF633D">
            <w:pPr>
              <w:cnfStyle w:val="000000100000" w:firstRow="0" w:lastRow="0" w:firstColumn="0" w:lastColumn="0" w:oddVBand="0" w:evenVBand="0" w:oddHBand="1" w:evenHBand="0" w:firstRowFirstColumn="0" w:firstRowLastColumn="0" w:lastRowFirstColumn="0" w:lastRowLastColumn="0"/>
            </w:pPr>
          </w:p>
          <w:p w14:paraId="0FAE1B56" w14:textId="77777777" w:rsidR="00CF633D" w:rsidRDefault="00CF633D">
            <w:pPr>
              <w:cnfStyle w:val="000000100000" w:firstRow="0" w:lastRow="0" w:firstColumn="0" w:lastColumn="0" w:oddVBand="0" w:evenVBand="0" w:oddHBand="1" w:evenHBand="0" w:firstRowFirstColumn="0" w:firstRowLastColumn="0" w:lastRowFirstColumn="0" w:lastRowLastColumn="0"/>
              <w:rPr>
                <w:b/>
                <w:bCs/>
              </w:rPr>
            </w:pPr>
            <w:r>
              <w:rPr>
                <w:b/>
                <w:bCs/>
              </w:rPr>
              <w:t>Background and model formation</w:t>
            </w:r>
          </w:p>
          <w:p w14:paraId="77DB920B" w14:textId="77777777" w:rsidR="00CF633D" w:rsidRDefault="00CF633D">
            <w:pPr>
              <w:cnfStyle w:val="000000100000" w:firstRow="0" w:lastRow="0" w:firstColumn="0" w:lastColumn="0" w:oddVBand="0" w:evenVBand="0" w:oddHBand="1" w:evenHBand="0" w:firstRowFirstColumn="0" w:firstRowLastColumn="0" w:lastRowFirstColumn="0" w:lastRowLastColumn="0"/>
            </w:pPr>
            <w:r w:rsidRPr="00CF633D">
              <w:t xml:space="preserve">treetop is both an interactive online tool as well as a standalone R package (Silva et al., 2021) that puts complex ITD and crown delineation procedures </w:t>
            </w:r>
            <w:r w:rsidRPr="00C82F44">
              <w:rPr>
                <w:highlight w:val="yellow"/>
              </w:rPr>
              <w:t>easily within reach of any non-specialized user</w:t>
            </w:r>
            <w:r w:rsidRPr="00CF633D">
              <w:t xml:space="preserve">, allowing the </w:t>
            </w:r>
            <w:r w:rsidRPr="00C82F44">
              <w:rPr>
                <w:highlight w:val="yellow"/>
              </w:rPr>
              <w:t>visualization</w:t>
            </w:r>
            <w:r w:rsidRPr="00CF633D">
              <w:t xml:space="preserve"> of forest information promptly and the ability to download generated results in a variety of file formats.</w:t>
            </w:r>
          </w:p>
          <w:p w14:paraId="3E34FD8E" w14:textId="77777777" w:rsidR="00CF633D" w:rsidRDefault="00CF633D">
            <w:pPr>
              <w:cnfStyle w:val="000000100000" w:firstRow="0" w:lastRow="0" w:firstColumn="0" w:lastColumn="0" w:oddVBand="0" w:evenVBand="0" w:oddHBand="1" w:evenHBand="0" w:firstRowFirstColumn="0" w:firstRowLastColumn="0" w:lastRowFirstColumn="0" w:lastRowLastColumn="0"/>
              <w:rPr>
                <w:lang w:val="en-US"/>
              </w:rPr>
            </w:pPr>
          </w:p>
          <w:p w14:paraId="445A4EB4" w14:textId="77777777" w:rsidR="00CF633D" w:rsidRDefault="00CF633D">
            <w:pPr>
              <w:cnfStyle w:val="000000100000" w:firstRow="0" w:lastRow="0" w:firstColumn="0" w:lastColumn="0" w:oddVBand="0" w:evenVBand="0" w:oddHBand="1" w:evenHBand="0" w:firstRowFirstColumn="0" w:firstRowLastColumn="0" w:lastRowFirstColumn="0" w:lastRowLastColumn="0"/>
            </w:pPr>
            <w:r w:rsidRPr="00CF633D">
              <w:t>The tool was developed using RStudio, a free and open-source integrated development environment for R (R Core Team, 2018), and the Shiny package in R (Chang et al., 2019).</w:t>
            </w:r>
          </w:p>
          <w:p w14:paraId="68BEA0BA" w14:textId="77777777" w:rsidR="00B84F0B" w:rsidRDefault="00B84F0B">
            <w:pPr>
              <w:cnfStyle w:val="000000100000" w:firstRow="0" w:lastRow="0" w:firstColumn="0" w:lastColumn="0" w:oddVBand="0" w:evenVBand="0" w:oddHBand="1" w:evenHBand="0" w:firstRowFirstColumn="0" w:firstRowLastColumn="0" w:lastRowFirstColumn="0" w:lastRowLastColumn="0"/>
              <w:rPr>
                <w:lang w:val="en-US"/>
              </w:rPr>
            </w:pPr>
          </w:p>
          <w:p w14:paraId="5F30A40A" w14:textId="77777777" w:rsidR="00B84F0B" w:rsidRDefault="00B84F0B">
            <w:pPr>
              <w:cnfStyle w:val="000000100000" w:firstRow="0" w:lastRow="0" w:firstColumn="0" w:lastColumn="0" w:oddVBand="0" w:evenVBand="0" w:oddHBand="1" w:evenHBand="0" w:firstRowFirstColumn="0" w:firstRowLastColumn="0" w:lastRowFirstColumn="0" w:lastRowLastColumn="0"/>
            </w:pPr>
            <w:r w:rsidRPr="00B84F0B">
              <w:t xml:space="preserve">The </w:t>
            </w:r>
            <w:r w:rsidRPr="00C82F44">
              <w:rPr>
                <w:highlight w:val="yellow"/>
              </w:rPr>
              <w:t>online version of treetop is publicly available</w:t>
            </w:r>
            <w:r w:rsidRPr="00B84F0B">
              <w:t xml:space="preserve"> on the shinyapps.io, a service platform for hosting Shiny web apps, at https://carlosasilva.shinyapps.io/weblidar-treetop/ and has limited size for input (30 Megabytes).</w:t>
            </w:r>
          </w:p>
          <w:p w14:paraId="1476999F" w14:textId="77777777" w:rsidR="00B84F0B" w:rsidRDefault="00B84F0B">
            <w:pPr>
              <w:cnfStyle w:val="000000100000" w:firstRow="0" w:lastRow="0" w:firstColumn="0" w:lastColumn="0" w:oddVBand="0" w:evenVBand="0" w:oddHBand="1" w:evenHBand="0" w:firstRowFirstColumn="0" w:firstRowLastColumn="0" w:lastRowFirstColumn="0" w:lastRowLastColumn="0"/>
              <w:rPr>
                <w:lang w:val="en-US"/>
              </w:rPr>
            </w:pPr>
          </w:p>
          <w:p w14:paraId="7E33B03D" w14:textId="77777777" w:rsidR="00B84F0B" w:rsidRDefault="00B84F0B">
            <w:pPr>
              <w:cnfStyle w:val="000000100000" w:firstRow="0" w:lastRow="0" w:firstColumn="0" w:lastColumn="0" w:oddVBand="0" w:evenVBand="0" w:oddHBand="1" w:evenHBand="0" w:firstRowFirstColumn="0" w:firstRowLastColumn="0" w:lastRowFirstColumn="0" w:lastRowLastColumn="0"/>
            </w:pPr>
            <w:r w:rsidRPr="00B84F0B">
              <w:t xml:space="preserve">The R package version of treetop can run natively on a user's computer and can be downloaded via the Comprehensive R Archive Network (CRAN) (https://cran.r-project.org/web/packages/treetop/index. html). In addition, it can be installed </w:t>
            </w:r>
            <w:r w:rsidRPr="00B84F0B">
              <w:lastRenderedPageBreak/>
              <w:t xml:space="preserve">directly in R </w:t>
            </w:r>
            <w:proofErr w:type="spellStart"/>
            <w:r w:rsidRPr="00B84F0B">
              <w:t>install.packages</w:t>
            </w:r>
            <w:proofErr w:type="spellEnd"/>
            <w:r w:rsidRPr="00B84F0B">
              <w:t xml:space="preserve"> (treetop) and launched by the single command line </w:t>
            </w:r>
            <w:proofErr w:type="spellStart"/>
            <w:r w:rsidRPr="00B84F0B">
              <w:t>launchApp</w:t>
            </w:r>
            <w:proofErr w:type="spellEnd"/>
            <w:r w:rsidRPr="00B84F0B">
              <w:t>(). The R package launches a native Shiny-based app identical to the treetop web-based tool.</w:t>
            </w:r>
          </w:p>
          <w:p w14:paraId="4A4DED9B" w14:textId="492D32D9" w:rsidR="00B84F0B" w:rsidRDefault="00B84F0B">
            <w:pPr>
              <w:cnfStyle w:val="000000100000" w:firstRow="0" w:lastRow="0" w:firstColumn="0" w:lastColumn="0" w:oddVBand="0" w:evenVBand="0" w:oddHBand="1" w:evenHBand="0" w:firstRowFirstColumn="0" w:firstRowLastColumn="0" w:lastRowFirstColumn="0" w:lastRowLastColumn="0"/>
              <w:rPr>
                <w:lang w:val="en-US"/>
              </w:rPr>
            </w:pPr>
          </w:p>
          <w:p w14:paraId="66047869" w14:textId="1C514642" w:rsidR="00151CDC" w:rsidRDefault="00151CDC">
            <w:pPr>
              <w:cnfStyle w:val="000000100000" w:firstRow="0" w:lastRow="0" w:firstColumn="0" w:lastColumn="0" w:oddVBand="0" w:evenVBand="0" w:oddHBand="1" w:evenHBand="0" w:firstRowFirstColumn="0" w:firstRowLastColumn="0" w:lastRowFirstColumn="0" w:lastRowLastColumn="0"/>
            </w:pPr>
            <w:r w:rsidRPr="00C82F44">
              <w:rPr>
                <w:highlight w:val="yellow"/>
              </w:rPr>
              <w:t>TABLE</w:t>
            </w:r>
            <w:r w:rsidRPr="00151CDC">
              <w:t xml:space="preserve"> 1</w:t>
            </w:r>
            <w:r w:rsidRPr="00151CDC">
              <w:t> </w:t>
            </w:r>
            <w:r w:rsidRPr="00C82F44">
              <w:rPr>
                <w:highlight w:val="yellow"/>
              </w:rPr>
              <w:t>Features</w:t>
            </w:r>
            <w:r w:rsidRPr="00151CDC">
              <w:t xml:space="preserve"> of the web-LiDAR tree top application</w:t>
            </w:r>
          </w:p>
          <w:p w14:paraId="75010F31" w14:textId="77777777" w:rsidR="00151CDC" w:rsidRDefault="00151CDC">
            <w:pPr>
              <w:cnfStyle w:val="000000100000" w:firstRow="0" w:lastRow="0" w:firstColumn="0" w:lastColumn="0" w:oddVBand="0" w:evenVBand="0" w:oddHBand="1" w:evenHBand="0" w:firstRowFirstColumn="0" w:firstRowLastColumn="0" w:lastRowFirstColumn="0" w:lastRowLastColumn="0"/>
              <w:rPr>
                <w:lang w:val="en-US"/>
              </w:rPr>
            </w:pPr>
          </w:p>
          <w:p w14:paraId="3818AAA8" w14:textId="77777777" w:rsidR="00B84F0B" w:rsidRDefault="00B84F0B" w:rsidP="00C82F44">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 xml:space="preserve">TREETOP </w:t>
            </w:r>
            <w:r w:rsidRPr="00C82F44">
              <w:rPr>
                <w:b/>
                <w:bCs/>
                <w:highlight w:val="yellow"/>
                <w:lang w:val="en-US"/>
              </w:rPr>
              <w:t>applications</w:t>
            </w:r>
            <w:r>
              <w:rPr>
                <w:b/>
                <w:bCs/>
                <w:lang w:val="en-US"/>
              </w:rPr>
              <w:t xml:space="preserve"> and </w:t>
            </w:r>
            <w:r w:rsidRPr="00C82F44">
              <w:rPr>
                <w:b/>
                <w:bCs/>
                <w:highlight w:val="yellow"/>
                <w:lang w:val="en-US"/>
              </w:rPr>
              <w:t>case studies</w:t>
            </w:r>
          </w:p>
          <w:p w14:paraId="49F63EBD" w14:textId="77777777" w:rsidR="00B84F0B" w:rsidRDefault="00B84F0B">
            <w:pPr>
              <w:cnfStyle w:val="000000100000" w:firstRow="0" w:lastRow="0" w:firstColumn="0" w:lastColumn="0" w:oddVBand="0" w:evenVBand="0" w:oddHBand="1" w:evenHBand="0" w:firstRowFirstColumn="0" w:firstRowLastColumn="0" w:lastRowFirstColumn="0" w:lastRowLastColumn="0"/>
              <w:rPr>
                <w:lang w:val="en-US"/>
              </w:rPr>
            </w:pPr>
          </w:p>
          <w:p w14:paraId="141999CC" w14:textId="77777777" w:rsidR="00151CDC" w:rsidRDefault="00151CDC">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Final considerations</w:t>
            </w:r>
          </w:p>
          <w:p w14:paraId="5CE324A1" w14:textId="77777777" w:rsidR="00151CDC" w:rsidRDefault="00151CDC">
            <w:pPr>
              <w:cnfStyle w:val="000000100000" w:firstRow="0" w:lastRow="0" w:firstColumn="0" w:lastColumn="0" w:oddVBand="0" w:evenVBand="0" w:oddHBand="1" w:evenHBand="0" w:firstRowFirstColumn="0" w:firstRowLastColumn="0" w:lastRowFirstColumn="0" w:lastRowLastColumn="0"/>
            </w:pPr>
            <w:r w:rsidRPr="00151CDC">
              <w:t xml:space="preserve">We have provided an </w:t>
            </w:r>
            <w:r w:rsidRPr="00C82F44">
              <w:rPr>
                <w:highlight w:val="yellow"/>
              </w:rPr>
              <w:t>overview of the design and usage of treetop</w:t>
            </w:r>
            <w:r w:rsidRPr="00151CDC">
              <w:t xml:space="preserve">, the </w:t>
            </w:r>
            <w:r w:rsidRPr="00C82F44">
              <w:rPr>
                <w:highlight w:val="yellow"/>
              </w:rPr>
              <w:t>first</w:t>
            </w:r>
            <w:r w:rsidRPr="00151CDC">
              <w:t xml:space="preserve"> web-based application and R package for ecologists and conservationist to automatically extract and analyse forest information from LiDAR-CHM data. The tool provides five panels which were described in detail, and functionality exemplified with three case studies using LiDAR datasets collected from disparate forest ecosystems, illustrating the ecological meaning of the analyses included in the application. The paper presents case studies</w:t>
            </w:r>
            <w:r>
              <w:t xml:space="preserve">. </w:t>
            </w:r>
          </w:p>
          <w:p w14:paraId="72B1A59D" w14:textId="77777777" w:rsidR="00151CDC" w:rsidRDefault="00151CDC">
            <w:pPr>
              <w:cnfStyle w:val="000000100000" w:firstRow="0" w:lastRow="0" w:firstColumn="0" w:lastColumn="0" w:oddVBand="0" w:evenVBand="0" w:oddHBand="1" w:evenHBand="0" w:firstRowFirstColumn="0" w:firstRowLastColumn="0" w:lastRowFirstColumn="0" w:lastRowLastColumn="0"/>
              <w:rPr>
                <w:lang w:val="en-US"/>
              </w:rPr>
            </w:pPr>
          </w:p>
          <w:p w14:paraId="0E58C6F6" w14:textId="15D154E3" w:rsidR="00151CDC" w:rsidRPr="00151CDC" w:rsidRDefault="00151CDC">
            <w:pPr>
              <w:cnfStyle w:val="000000100000" w:firstRow="0" w:lastRow="0" w:firstColumn="0" w:lastColumn="0" w:oddVBand="0" w:evenVBand="0" w:oddHBand="1" w:evenHBand="0" w:firstRowFirstColumn="0" w:firstRowLastColumn="0" w:lastRowFirstColumn="0" w:lastRowLastColumn="0"/>
              <w:rPr>
                <w:lang w:val="en-US"/>
              </w:rPr>
            </w:pPr>
            <w:r w:rsidRPr="00151CDC">
              <w:t xml:space="preserve">treetop is open-source software and the </w:t>
            </w:r>
            <w:r w:rsidRPr="00C82F44">
              <w:rPr>
                <w:highlight w:val="yellow"/>
              </w:rPr>
              <w:t>source code as well as the datasets used in this study are available on the treetop GitHub repository</w:t>
            </w:r>
            <w:r w:rsidRPr="00151CDC">
              <w:t xml:space="preserve"> (https://github.com/carlos-alberto-silva/weblidar-treetop).</w:t>
            </w:r>
          </w:p>
        </w:tc>
      </w:tr>
      <w:tr w:rsidR="00D621D3" w14:paraId="20D453D3" w14:textId="77777777" w:rsidTr="00D621D3">
        <w:tc>
          <w:tcPr>
            <w:cnfStyle w:val="001000000000" w:firstRow="0" w:lastRow="0" w:firstColumn="1" w:lastColumn="0" w:oddVBand="0" w:evenVBand="0" w:oddHBand="0" w:evenHBand="0" w:firstRowFirstColumn="0" w:firstRowLastColumn="0" w:lastRowFirstColumn="0" w:lastRowLastColumn="0"/>
            <w:tcW w:w="1696" w:type="dxa"/>
          </w:tcPr>
          <w:p w14:paraId="6058CBAA" w14:textId="184DD3C8" w:rsidR="00D621D3" w:rsidRDefault="00BA5384">
            <w:pPr>
              <w:rPr>
                <w:lang w:val="en-US"/>
              </w:rPr>
            </w:pPr>
            <w:r>
              <w:rPr>
                <w:lang w:val="en-US"/>
              </w:rPr>
              <w:lastRenderedPageBreak/>
              <w:fldChar w:fldCharType="begin"/>
            </w:r>
            <w:r>
              <w:rPr>
                <w:lang w:val="en-US"/>
              </w:rPr>
              <w:instrText xml:space="preserve"> ADDIN EN.CITE &lt;EndNote&gt;&lt;Cite&gt;&lt;Author&gt;Kearney&lt;/Author&gt;&lt;Year&gt;2021&lt;/Year&gt;&lt;RecNum&gt;81&lt;/RecNum&gt;&lt;DisplayText&gt;(Kearney&lt;style face="italic"&gt; et al.&lt;/style&gt;, 2021)&lt;/DisplayText&gt;&lt;record&gt;&lt;rec-number&gt;81&lt;/rec-number&gt;&lt;foreign-keys&gt;&lt;key app="EN" db-id="arvvpdd2axrst1ea0ec5sexcpsxfetwvtdav" timestamp="1653581248" guid="334c1447-9393-4bec-9421-8c93a16b01f5"&gt;81&lt;/key&gt;&lt;/foreign-keys&gt;&lt;ref-type name="Journal Article"&gt;17&lt;/ref-type&gt;&lt;contributors&gt;&lt;authors&gt;&lt;author&gt;Kearney, Michael R&lt;/author&gt;&lt;author&gt;Porter, Warren P&lt;/author&gt;&lt;author&gt;Huey, Raymond B&lt;/author&gt;&lt;/authors&gt;&lt;/contributors&gt;&lt;titles&gt;&lt;title&gt;Modelling the joint effects of body size and microclimate on heat budgets and foraging opportunities of ectotherms&lt;/title&gt;&lt;secondary-title&gt;Methods in Ecology and Evolution&lt;/secondary-title&gt;&lt;/titles&gt;&lt;periodical&gt;&lt;full-title&gt;Methods in Ecology and Evolution&lt;/full-title&gt;&lt;/periodical&gt;&lt;pages&gt;458-467&lt;/pages&gt;&lt;volume&gt;12&lt;/volume&gt;&lt;number&gt;3&lt;/number&gt;&lt;dates&gt;&lt;year&gt;2021&lt;/year&gt;&lt;/dates&gt;&lt;isbn&gt;2041-210X&lt;/isbn&gt;&lt;urls&gt;&lt;/urls&gt;&lt;/record&gt;&lt;/Cite&gt;&lt;/EndNote&gt;</w:instrText>
            </w:r>
            <w:r>
              <w:rPr>
                <w:lang w:val="en-US"/>
              </w:rPr>
              <w:fldChar w:fldCharType="separate"/>
            </w:r>
            <w:r>
              <w:rPr>
                <w:noProof/>
                <w:lang w:val="en-US"/>
              </w:rPr>
              <w:t>(Kearney</w:t>
            </w:r>
            <w:r w:rsidRPr="00BA5384">
              <w:rPr>
                <w:i/>
                <w:noProof/>
                <w:lang w:val="en-US"/>
              </w:rPr>
              <w:t xml:space="preserve"> et al.</w:t>
            </w:r>
            <w:r>
              <w:rPr>
                <w:noProof/>
                <w:lang w:val="en-US"/>
              </w:rPr>
              <w:t>, 2021)</w:t>
            </w:r>
            <w:r>
              <w:rPr>
                <w:lang w:val="en-US"/>
              </w:rPr>
              <w:fldChar w:fldCharType="end"/>
            </w:r>
          </w:p>
        </w:tc>
        <w:tc>
          <w:tcPr>
            <w:tcW w:w="993" w:type="dxa"/>
          </w:tcPr>
          <w:p w14:paraId="498A1DB0" w14:textId="2BDB9C3F" w:rsidR="00D621D3" w:rsidRDefault="00706AC9">
            <w:pPr>
              <w:cnfStyle w:val="000000000000" w:firstRow="0" w:lastRow="0" w:firstColumn="0" w:lastColumn="0" w:oddVBand="0" w:evenVBand="0" w:oddHBand="0" w:evenHBand="0" w:firstRowFirstColumn="0" w:firstRowLastColumn="0" w:lastRowFirstColumn="0" w:lastRowLastColumn="0"/>
              <w:rPr>
                <w:lang w:val="en-US"/>
              </w:rPr>
            </w:pPr>
            <w:r>
              <w:rPr>
                <w:lang w:val="en-US"/>
              </w:rPr>
              <w:t>28/5/22</w:t>
            </w:r>
          </w:p>
        </w:tc>
        <w:tc>
          <w:tcPr>
            <w:tcW w:w="11259" w:type="dxa"/>
          </w:tcPr>
          <w:p w14:paraId="35103655" w14:textId="77777777" w:rsidR="00D621D3" w:rsidRDefault="004D397A">
            <w:pPr>
              <w:cnfStyle w:val="000000000000" w:firstRow="0" w:lastRow="0" w:firstColumn="0" w:lastColumn="0" w:oddVBand="0" w:evenVBand="0" w:oddHBand="0" w:evenHBand="0" w:firstRowFirstColumn="0" w:firstRowLastColumn="0" w:lastRowFirstColumn="0" w:lastRowLastColumn="0"/>
              <w:rPr>
                <w:b/>
                <w:bCs/>
              </w:rPr>
            </w:pPr>
            <w:r w:rsidRPr="004D397A">
              <w:rPr>
                <w:b/>
                <w:bCs/>
              </w:rPr>
              <w:t>Modelling the joint effects of body size and microclimate on heat budgets and foraging opportunities of ectotherms</w:t>
            </w:r>
          </w:p>
          <w:p w14:paraId="2C13BFB9" w14:textId="77777777" w:rsidR="00793A3D" w:rsidRDefault="00793A3D">
            <w:pPr>
              <w:cnfStyle w:val="000000000000" w:firstRow="0" w:lastRow="0" w:firstColumn="0" w:lastColumn="0" w:oddVBand="0" w:evenVBand="0" w:oddHBand="0" w:evenHBand="0" w:firstRowFirstColumn="0" w:firstRowLastColumn="0" w:lastRowFirstColumn="0" w:lastRowLastColumn="0"/>
              <w:rPr>
                <w:b/>
                <w:bCs/>
                <w:lang w:val="en-US"/>
              </w:rPr>
            </w:pPr>
          </w:p>
          <w:p w14:paraId="0FE7EB89" w14:textId="77777777" w:rsidR="00793A3D" w:rsidRDefault="00793A3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Abstract</w:t>
            </w:r>
          </w:p>
          <w:p w14:paraId="5579A428" w14:textId="77777777" w:rsidR="00793A3D" w:rsidRDefault="00793A3D">
            <w:pPr>
              <w:cnfStyle w:val="000000000000" w:firstRow="0" w:lastRow="0" w:firstColumn="0" w:lastColumn="0" w:oddVBand="0" w:evenVBand="0" w:oddHBand="0" w:evenHBand="0" w:firstRowFirstColumn="0" w:firstRowLastColumn="0" w:lastRowFirstColumn="0" w:lastRowLastColumn="0"/>
            </w:pPr>
            <w:r w:rsidRPr="00793A3D">
              <w:t xml:space="preserve">All functions are now integrated into the biophysical modelling r package </w:t>
            </w:r>
            <w:proofErr w:type="spellStart"/>
            <w:r w:rsidRPr="00793A3D">
              <w:t>NicheMapR</w:t>
            </w:r>
            <w:proofErr w:type="spellEnd"/>
            <w:r w:rsidRPr="00793A3D">
              <w:t xml:space="preserve"> and as a Shiny app, which should </w:t>
            </w:r>
            <w:r w:rsidRPr="00C82F44">
              <w:rPr>
                <w:highlight w:val="yellow"/>
              </w:rPr>
              <w:t>provide new insights and avenues for investigation</w:t>
            </w:r>
            <w:r w:rsidRPr="00793A3D">
              <w:t xml:space="preserve"> into functional interactions between body size and habitat structure for ectotherms</w:t>
            </w:r>
            <w:r>
              <w:t xml:space="preserve">. </w:t>
            </w:r>
          </w:p>
          <w:p w14:paraId="29144154" w14:textId="77777777" w:rsidR="00793A3D" w:rsidRDefault="00793A3D">
            <w:pPr>
              <w:cnfStyle w:val="000000000000" w:firstRow="0" w:lastRow="0" w:firstColumn="0" w:lastColumn="0" w:oddVBand="0" w:evenVBand="0" w:oddHBand="0" w:evenHBand="0" w:firstRowFirstColumn="0" w:firstRowLastColumn="0" w:lastRowFirstColumn="0" w:lastRowLastColumn="0"/>
              <w:rPr>
                <w:i/>
                <w:iCs/>
                <w:lang w:val="en-US"/>
              </w:rPr>
            </w:pPr>
          </w:p>
          <w:p w14:paraId="47D76FBC" w14:textId="77777777" w:rsidR="00793A3D" w:rsidRDefault="00793A3D">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Intro</w:t>
            </w:r>
          </w:p>
          <w:p w14:paraId="719C16B5" w14:textId="77777777" w:rsidR="00793A3D" w:rsidRDefault="00793A3D">
            <w:pPr>
              <w:cnfStyle w:val="000000000000" w:firstRow="0" w:lastRow="0" w:firstColumn="0" w:lastColumn="0" w:oddVBand="0" w:evenVBand="0" w:oddHBand="0" w:evenHBand="0" w:firstRowFirstColumn="0" w:firstRowLastColumn="0" w:lastRowFirstColumn="0" w:lastRowLastColumn="0"/>
            </w:pPr>
            <w:r w:rsidRPr="00793A3D">
              <w:t>Evaluating when, where and for how long an ectotherm can safely forage in the open without overheating is a fundamental question in physiological and behavioural ecology</w:t>
            </w:r>
            <w:r>
              <w:t>.</w:t>
            </w:r>
          </w:p>
          <w:p w14:paraId="48100768" w14:textId="77777777" w:rsidR="00793A3D" w:rsidRDefault="00793A3D">
            <w:pPr>
              <w:cnfStyle w:val="000000000000" w:firstRow="0" w:lastRow="0" w:firstColumn="0" w:lastColumn="0" w:oddVBand="0" w:evenVBand="0" w:oddHBand="0" w:evenHBand="0" w:firstRowFirstColumn="0" w:firstRowLastColumn="0" w:lastRowFirstColumn="0" w:lastRowLastColumn="0"/>
            </w:pPr>
          </w:p>
          <w:p w14:paraId="720F86CB" w14:textId="77777777" w:rsidR="00793A3D" w:rsidRDefault="00793A3D">
            <w:pPr>
              <w:cnfStyle w:val="000000000000" w:firstRow="0" w:lastRow="0" w:firstColumn="0" w:lastColumn="0" w:oddVBand="0" w:evenVBand="0" w:oddHBand="0" w:evenHBand="0" w:firstRowFirstColumn="0" w:firstRowLastColumn="0" w:lastRowFirstColumn="0" w:lastRowLastColumn="0"/>
            </w:pPr>
            <w:r w:rsidRPr="00793A3D">
              <w:t>Here we develop a generic, transient heat-budget model for the R programming environment. The model is suitable for small</w:t>
            </w:r>
            <w:r>
              <w:t xml:space="preserve"> </w:t>
            </w:r>
            <w:r w:rsidRPr="00793A3D">
              <w:t>to moderate-sized organisms and captures heat-flow via radiation and convection for different geometries.</w:t>
            </w:r>
          </w:p>
          <w:p w14:paraId="664E3B2F" w14:textId="77777777" w:rsidR="00793A3D" w:rsidRDefault="00793A3D">
            <w:pPr>
              <w:cnfStyle w:val="000000000000" w:firstRow="0" w:lastRow="0" w:firstColumn="0" w:lastColumn="0" w:oddVBand="0" w:evenVBand="0" w:oddHBand="0" w:evenHBand="0" w:firstRowFirstColumn="0" w:firstRowLastColumn="0" w:lastRowFirstColumn="0" w:lastRowLastColumn="0"/>
            </w:pPr>
          </w:p>
          <w:p w14:paraId="07517356" w14:textId="77777777" w:rsidR="00793A3D" w:rsidRDefault="00793A3D">
            <w:pPr>
              <w:cnfStyle w:val="000000000000" w:firstRow="0" w:lastRow="0" w:firstColumn="0" w:lastColumn="0" w:oddVBand="0" w:evenVBand="0" w:oddHBand="0" w:evenHBand="0" w:firstRowFirstColumn="0" w:firstRowLastColumn="0" w:lastRowFirstColumn="0" w:lastRowLastColumn="0"/>
              <w:rPr>
                <w:b/>
                <w:bCs/>
              </w:rPr>
            </w:pPr>
            <w:r>
              <w:rPr>
                <w:b/>
                <w:bCs/>
              </w:rPr>
              <w:t>Discussion</w:t>
            </w:r>
          </w:p>
          <w:p w14:paraId="66E17D2D" w14:textId="77777777" w:rsidR="00793A3D" w:rsidRDefault="00793A3D">
            <w:pPr>
              <w:cnfStyle w:val="000000000000" w:firstRow="0" w:lastRow="0" w:firstColumn="0" w:lastColumn="0" w:oddVBand="0" w:evenVBand="0" w:oddHBand="0" w:evenHBand="0" w:firstRowFirstColumn="0" w:firstRowLastColumn="0" w:lastRowFirstColumn="0" w:lastRowLastColumn="0"/>
            </w:pPr>
            <w:r w:rsidRPr="00C82F44">
              <w:rPr>
                <w:highlight w:val="yellow"/>
              </w:rPr>
              <w:t>The Shiny app we have created</w:t>
            </w:r>
            <w:r w:rsidRPr="00793A3D">
              <w:t xml:space="preserve"> to run the simulations via a graphical user interface (Supporting Information Appendix S4, http://bioforecasts.science.unimelb.edu.au/ectotherm_transient/) includes tools for </w:t>
            </w:r>
            <w:r w:rsidRPr="00C82F44">
              <w:rPr>
                <w:highlight w:val="yellow"/>
              </w:rPr>
              <w:t>visualising the results</w:t>
            </w:r>
            <w:r w:rsidRPr="00793A3D">
              <w:t xml:space="preserve"> in comparison </w:t>
            </w:r>
            <w:r w:rsidRPr="00793A3D">
              <w:lastRenderedPageBreak/>
              <w:t>with satellite imagery and will facilitate applied use of the approach in managing and accessing thermal aspects of habitat connectivity</w:t>
            </w:r>
            <w:r>
              <w:t>.</w:t>
            </w:r>
          </w:p>
          <w:p w14:paraId="52A1B61D" w14:textId="738C0920" w:rsidR="00793A3D" w:rsidRPr="00793A3D" w:rsidRDefault="00793A3D">
            <w:pPr>
              <w:cnfStyle w:val="000000000000" w:firstRow="0" w:lastRow="0" w:firstColumn="0" w:lastColumn="0" w:oddVBand="0" w:evenVBand="0" w:oddHBand="0" w:evenHBand="0" w:firstRowFirstColumn="0" w:firstRowLastColumn="0" w:lastRowFirstColumn="0" w:lastRowLastColumn="0"/>
            </w:pPr>
          </w:p>
        </w:tc>
      </w:tr>
      <w:tr w:rsidR="00D621D3" w14:paraId="46E7400C" w14:textId="77777777" w:rsidTr="00D6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A07E9A" w14:textId="07AF41F7" w:rsidR="00D621D3" w:rsidRDefault="00BA5384">
            <w:pPr>
              <w:rPr>
                <w:lang w:val="en-US"/>
              </w:rPr>
            </w:pPr>
            <w:r>
              <w:rPr>
                <w:lang w:val="en-US"/>
              </w:rPr>
              <w:lastRenderedPageBreak/>
              <w:fldChar w:fldCharType="begin"/>
            </w:r>
            <w:r>
              <w:rPr>
                <w:lang w:val="en-US"/>
              </w:rPr>
              <w:instrText xml:space="preserve"> ADDIN EN.CITE &lt;EndNote&gt;&lt;Cite&gt;&lt;Author&gt;Doser&lt;/Author&gt;&lt;Year&gt;2021&lt;/Year&gt;&lt;RecNum&gt;82&lt;/RecNum&gt;&lt;DisplayText&gt;(Doser&lt;style face="italic"&gt; et al.&lt;/style&gt;, 2021)&lt;/DisplayText&gt;&lt;record&gt;&lt;rec-number&gt;82&lt;/rec-number&gt;&lt;foreign-keys&gt;&lt;key app="EN" db-id="arvvpdd2axrst1ea0ec5sexcpsxfetwvtdav" timestamp="1653581321" guid="cce9ea4c-b94d-4dce-89ec-47f36e449ced"&gt;82&lt;/key&gt;&lt;/foreign-keys&gt;&lt;ref-type name="Journal Article"&gt;17&lt;/ref-type&gt;&lt;contributors&gt;&lt;authors&gt;&lt;author&gt;Doser, Jeffrey W&lt;/author&gt;&lt;author&gt;Finley, Andrew O&lt;/author&gt;&lt;author&gt;Kéry, Marc&lt;/author&gt;&lt;author&gt;Zipkin, Elise F&lt;/author&gt;&lt;/authors&gt;&lt;/contributors&gt;&lt;titles&gt;&lt;title&gt;spOccupancy: An R package for single species, multispecies, and integrated spatial occupancy models&lt;/title&gt;&lt;secondary-title&gt;arXiv preprint arXiv:2111.12163&lt;/secondary-title&gt;&lt;/titles&gt;&lt;periodical&gt;&lt;full-title&gt;arXiv preprint arXiv:2111.12163&lt;/full-title&gt;&lt;/periodical&gt;&lt;dates&gt;&lt;year&gt;2021&lt;/year&gt;&lt;/dates&gt;&lt;urls&gt;&lt;/urls&gt;&lt;/record&gt;&lt;/Cite&gt;&lt;/EndNote&gt;</w:instrText>
            </w:r>
            <w:r>
              <w:rPr>
                <w:lang w:val="en-US"/>
              </w:rPr>
              <w:fldChar w:fldCharType="separate"/>
            </w:r>
            <w:r>
              <w:rPr>
                <w:noProof/>
                <w:lang w:val="en-US"/>
              </w:rPr>
              <w:t>(Doser</w:t>
            </w:r>
            <w:r w:rsidRPr="00BA5384">
              <w:rPr>
                <w:i/>
                <w:noProof/>
                <w:lang w:val="en-US"/>
              </w:rPr>
              <w:t xml:space="preserve"> et al.</w:t>
            </w:r>
            <w:r>
              <w:rPr>
                <w:noProof/>
                <w:lang w:val="en-US"/>
              </w:rPr>
              <w:t>, 2021)</w:t>
            </w:r>
            <w:r>
              <w:rPr>
                <w:lang w:val="en-US"/>
              </w:rPr>
              <w:fldChar w:fldCharType="end"/>
            </w:r>
          </w:p>
        </w:tc>
        <w:tc>
          <w:tcPr>
            <w:tcW w:w="993" w:type="dxa"/>
          </w:tcPr>
          <w:p w14:paraId="04258F39" w14:textId="46469335" w:rsidR="00D621D3" w:rsidRDefault="00706AC9">
            <w:pPr>
              <w:cnfStyle w:val="000000100000" w:firstRow="0" w:lastRow="0" w:firstColumn="0" w:lastColumn="0" w:oddVBand="0" w:evenVBand="0" w:oddHBand="1" w:evenHBand="0" w:firstRowFirstColumn="0" w:firstRowLastColumn="0" w:lastRowFirstColumn="0" w:lastRowLastColumn="0"/>
              <w:rPr>
                <w:lang w:val="en-US"/>
              </w:rPr>
            </w:pPr>
            <w:r>
              <w:rPr>
                <w:lang w:val="en-US"/>
              </w:rPr>
              <w:t>28/5/22</w:t>
            </w:r>
          </w:p>
        </w:tc>
        <w:tc>
          <w:tcPr>
            <w:tcW w:w="11259" w:type="dxa"/>
          </w:tcPr>
          <w:p w14:paraId="10FFF709" w14:textId="77777777" w:rsidR="00D621D3" w:rsidRDefault="009540C6">
            <w:pPr>
              <w:cnfStyle w:val="000000100000" w:firstRow="0" w:lastRow="0" w:firstColumn="0" w:lastColumn="0" w:oddVBand="0" w:evenVBand="0" w:oddHBand="1" w:evenHBand="0" w:firstRowFirstColumn="0" w:firstRowLastColumn="0" w:lastRowFirstColumn="0" w:lastRowLastColumn="0"/>
              <w:rPr>
                <w:b/>
                <w:bCs/>
              </w:rPr>
            </w:pPr>
            <w:proofErr w:type="spellStart"/>
            <w:r w:rsidRPr="009540C6">
              <w:rPr>
                <w:b/>
                <w:bCs/>
              </w:rPr>
              <w:t>spOccupancy</w:t>
            </w:r>
            <w:proofErr w:type="spellEnd"/>
            <w:r w:rsidRPr="009540C6">
              <w:rPr>
                <w:b/>
                <w:bCs/>
              </w:rPr>
              <w:t>: An R package for single-species, multi-species, and 2 integrated spatial occupancy models</w:t>
            </w:r>
          </w:p>
          <w:p w14:paraId="1FD00287" w14:textId="3E87A9A8" w:rsidR="00793A3D" w:rsidRDefault="00793A3D">
            <w:pPr>
              <w:cnfStyle w:val="000000100000" w:firstRow="0" w:lastRow="0" w:firstColumn="0" w:lastColumn="0" w:oddVBand="0" w:evenVBand="0" w:oddHBand="1" w:evenHBand="0" w:firstRowFirstColumn="0" w:firstRowLastColumn="0" w:lastRowFirstColumn="0" w:lastRowLastColumn="0"/>
              <w:rPr>
                <w:b/>
                <w:bCs/>
                <w:lang w:val="en-US"/>
              </w:rPr>
            </w:pPr>
          </w:p>
          <w:p w14:paraId="7584552A" w14:textId="35A5D1BE" w:rsidR="00793A3D" w:rsidRDefault="00793A3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Abstract</w:t>
            </w:r>
          </w:p>
          <w:p w14:paraId="356C2FE8" w14:textId="758DB498" w:rsidR="00793A3D" w:rsidRDefault="00793A3D">
            <w:pPr>
              <w:cnfStyle w:val="000000100000" w:firstRow="0" w:lastRow="0" w:firstColumn="0" w:lastColumn="0" w:oddVBand="0" w:evenVBand="0" w:oddHBand="1" w:evenHBand="0" w:firstRowFirstColumn="0" w:firstRowLastColumn="0" w:lastRowFirstColumn="0" w:lastRowLastColumn="0"/>
            </w:pPr>
            <w:r w:rsidRPr="00C82F44">
              <w:rPr>
                <w:highlight w:val="yellow"/>
              </w:rPr>
              <w:t>We introduce</w:t>
            </w:r>
            <w:r w:rsidRPr="00793A3D">
              <w:t xml:space="preserve"> the </w:t>
            </w:r>
            <w:proofErr w:type="spellStart"/>
            <w:r w:rsidRPr="00793A3D">
              <w:t>spOccupancy</w:t>
            </w:r>
            <w:proofErr w:type="spellEnd"/>
            <w:r w:rsidRPr="00793A3D">
              <w:t xml:space="preserve"> R package </w:t>
            </w:r>
            <w:r w:rsidRPr="00C82F44">
              <w:rPr>
                <w:highlight w:val="yellow"/>
              </w:rPr>
              <w:t>designed to fit</w:t>
            </w:r>
            <w:r w:rsidRPr="00793A3D">
              <w:t xml:space="preserve"> single-species and multi-species 19 spatially-explicit occupancy models</w:t>
            </w:r>
            <w:r>
              <w:t>.</w:t>
            </w:r>
          </w:p>
          <w:p w14:paraId="58561803" w14:textId="79E42166" w:rsidR="00793A3D" w:rsidRDefault="00793A3D">
            <w:pPr>
              <w:cnfStyle w:val="000000100000" w:firstRow="0" w:lastRow="0" w:firstColumn="0" w:lastColumn="0" w:oddVBand="0" w:evenVBand="0" w:oddHBand="1" w:evenHBand="0" w:firstRowFirstColumn="0" w:firstRowLastColumn="0" w:lastRowFirstColumn="0" w:lastRowLastColumn="0"/>
            </w:pPr>
          </w:p>
          <w:p w14:paraId="3FE23EFD" w14:textId="4B3DDEC3" w:rsidR="00793A3D" w:rsidRDefault="00793A3D">
            <w:pPr>
              <w:cnfStyle w:val="000000100000" w:firstRow="0" w:lastRow="0" w:firstColumn="0" w:lastColumn="0" w:oddVBand="0" w:evenVBand="0" w:oddHBand="1" w:evenHBand="0" w:firstRowFirstColumn="0" w:firstRowLastColumn="0" w:lastRowFirstColumn="0" w:lastRowLastColumn="0"/>
            </w:pPr>
            <w:proofErr w:type="spellStart"/>
            <w:r w:rsidRPr="00793A3D">
              <w:t>spOccupancy</w:t>
            </w:r>
            <w:proofErr w:type="spellEnd"/>
            <w:r w:rsidRPr="00793A3D">
              <w:t xml:space="preserve"> provides </w:t>
            </w:r>
            <w:r w:rsidRPr="00C82F44">
              <w:rPr>
                <w:highlight w:val="yellow"/>
              </w:rPr>
              <w:t>user-friendly functions for</w:t>
            </w:r>
            <w:r w:rsidRPr="00793A3D">
              <w:t xml:space="preserve"> data simulation, model fitting, model 27 validation (by posterior predictive checks), model comparison (using information criteria 28 and k-fold cross-validation), and out-of-sample prediction. We illustrate the package’s 29 functionality via a vignette, simulated data analysis, and two bird case studies.</w:t>
            </w:r>
          </w:p>
          <w:p w14:paraId="1F97B7DB" w14:textId="1A751E4F" w:rsidR="00793A3D" w:rsidRDefault="00793A3D">
            <w:pPr>
              <w:cnfStyle w:val="000000100000" w:firstRow="0" w:lastRow="0" w:firstColumn="0" w:lastColumn="0" w:oddVBand="0" w:evenVBand="0" w:oddHBand="1" w:evenHBand="0" w:firstRowFirstColumn="0" w:firstRowLastColumn="0" w:lastRowFirstColumn="0" w:lastRowLastColumn="0"/>
            </w:pPr>
          </w:p>
          <w:p w14:paraId="1A1876B2" w14:textId="0EB3DB7E" w:rsidR="00793A3D" w:rsidRDefault="00793A3D">
            <w:pPr>
              <w:cnfStyle w:val="000000100000" w:firstRow="0" w:lastRow="0" w:firstColumn="0" w:lastColumn="0" w:oddVBand="0" w:evenVBand="0" w:oddHBand="1" w:evenHBand="0" w:firstRowFirstColumn="0" w:firstRowLastColumn="0" w:lastRowFirstColumn="0" w:lastRowLastColumn="0"/>
            </w:pPr>
            <w:r w:rsidRPr="00793A3D">
              <w:t xml:space="preserve">The </w:t>
            </w:r>
            <w:proofErr w:type="spellStart"/>
            <w:r w:rsidRPr="00793A3D">
              <w:t>spOccupancy</w:t>
            </w:r>
            <w:proofErr w:type="spellEnd"/>
            <w:r w:rsidRPr="00793A3D">
              <w:t xml:space="preserve"> package provides a user-friendly platform to fit a variety of single and 31 multi-species occupancy models, making it straightforward to address detection biases 32 and spatial autocorrelation in species distribution models even for large data sets.</w:t>
            </w:r>
          </w:p>
          <w:p w14:paraId="24F83303" w14:textId="60C9C371" w:rsidR="00793A3D" w:rsidRDefault="00793A3D">
            <w:pPr>
              <w:cnfStyle w:val="000000100000" w:firstRow="0" w:lastRow="0" w:firstColumn="0" w:lastColumn="0" w:oddVBand="0" w:evenVBand="0" w:oddHBand="1" w:evenHBand="0" w:firstRowFirstColumn="0" w:firstRowLastColumn="0" w:lastRowFirstColumn="0" w:lastRowLastColumn="0"/>
            </w:pPr>
          </w:p>
          <w:p w14:paraId="375BBF96" w14:textId="76357197" w:rsidR="00793A3D" w:rsidRDefault="00793A3D">
            <w:pPr>
              <w:cnfStyle w:val="000000100000" w:firstRow="0" w:lastRow="0" w:firstColumn="0" w:lastColumn="0" w:oddVBand="0" w:evenVBand="0" w:oddHBand="1" w:evenHBand="0" w:firstRowFirstColumn="0" w:firstRowLastColumn="0" w:lastRowFirstColumn="0" w:lastRowLastColumn="0"/>
              <w:rPr>
                <w:b/>
                <w:bCs/>
              </w:rPr>
            </w:pPr>
            <w:r>
              <w:rPr>
                <w:b/>
                <w:bCs/>
              </w:rPr>
              <w:t>Intro</w:t>
            </w:r>
          </w:p>
          <w:p w14:paraId="7B53A30A" w14:textId="317BEC33" w:rsidR="00793A3D" w:rsidRDefault="00782260">
            <w:pPr>
              <w:cnfStyle w:val="000000100000" w:firstRow="0" w:lastRow="0" w:firstColumn="0" w:lastColumn="0" w:oddVBand="0" w:evenVBand="0" w:oddHBand="1" w:evenHBand="0" w:firstRowFirstColumn="0" w:firstRowLastColumn="0" w:lastRowFirstColumn="0" w:lastRowLastColumn="0"/>
            </w:pPr>
            <w:r w:rsidRPr="00C82F44">
              <w:rPr>
                <w:highlight w:val="yellow"/>
              </w:rPr>
              <w:t xml:space="preserve">Here we present </w:t>
            </w:r>
            <w:proofErr w:type="spellStart"/>
            <w:r w:rsidRPr="00C82F44">
              <w:rPr>
                <w:highlight w:val="yellow"/>
              </w:rPr>
              <w:t>spOccupancy</w:t>
            </w:r>
            <w:proofErr w:type="spellEnd"/>
            <w:r w:rsidRPr="00782260">
              <w:t xml:space="preserve">, an R package that fits SSOMs, MSOMs, and IOMs that can 95 accommodate spatial autocorrelation in potentially massive data sets. We fit spatial SSOMs, 96 MSOMs, and IOMs in a point-referenced framework using either Gaussian processes or Nearest 4 97 </w:t>
            </w:r>
            <w:proofErr w:type="spellStart"/>
            <w:r w:rsidRPr="00782260">
              <w:t>Neighbor</w:t>
            </w:r>
            <w:proofErr w:type="spellEnd"/>
            <w:r w:rsidRPr="00782260">
              <w:t xml:space="preserve"> Gaussian Processes (NNGPs; Datta et al. 2016; Finley et al. 2019).</w:t>
            </w:r>
          </w:p>
          <w:p w14:paraId="7A213D5C" w14:textId="683BF4A5" w:rsidR="00782260" w:rsidRDefault="00782260">
            <w:pPr>
              <w:cnfStyle w:val="000000100000" w:firstRow="0" w:lastRow="0" w:firstColumn="0" w:lastColumn="0" w:oddVBand="0" w:evenVBand="0" w:oddHBand="1" w:evenHBand="0" w:firstRowFirstColumn="0" w:firstRowLastColumn="0" w:lastRowFirstColumn="0" w:lastRowLastColumn="0"/>
              <w:rPr>
                <w:lang w:val="en-US"/>
              </w:rPr>
            </w:pPr>
          </w:p>
          <w:p w14:paraId="5F255274" w14:textId="7200F16F" w:rsidR="00782260" w:rsidRDefault="0078226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Models</w:t>
            </w:r>
          </w:p>
          <w:p w14:paraId="293B293C" w14:textId="5DA9AAA7" w:rsidR="00782260" w:rsidRDefault="00782260">
            <w:pPr>
              <w:cnfStyle w:val="000000100000" w:firstRow="0" w:lastRow="0" w:firstColumn="0" w:lastColumn="0" w:oddVBand="0" w:evenVBand="0" w:oddHBand="1" w:evenHBand="0" w:firstRowFirstColumn="0" w:firstRowLastColumn="0" w:lastRowFirstColumn="0" w:lastRowLastColumn="0"/>
              <w:rPr>
                <w:lang w:val="en-US"/>
              </w:rPr>
            </w:pPr>
          </w:p>
          <w:p w14:paraId="5104A9ED" w14:textId="2DB42E5F" w:rsidR="00782260" w:rsidRDefault="00782260">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Implementation and usage</w:t>
            </w:r>
          </w:p>
          <w:p w14:paraId="7463CD3F" w14:textId="6920B156" w:rsidR="00782260" w:rsidRDefault="00782260">
            <w:pPr>
              <w:cnfStyle w:val="000000100000" w:firstRow="0" w:lastRow="0" w:firstColumn="0" w:lastColumn="0" w:oddVBand="0" w:evenVBand="0" w:oddHBand="1" w:evenHBand="0" w:firstRowFirstColumn="0" w:firstRowLastColumn="0" w:lastRowFirstColumn="0" w:lastRowLastColumn="0"/>
            </w:pPr>
            <w:r w:rsidRPr="00782260">
              <w:t xml:space="preserve">Here we briefly describe </w:t>
            </w:r>
            <w:r w:rsidRPr="00C82F44">
              <w:rPr>
                <w:highlight w:val="yellow"/>
              </w:rPr>
              <w:t>functionality</w:t>
            </w:r>
            <w:r w:rsidRPr="00782260">
              <w:t xml:space="preserve"> for the five main tasks performed by </w:t>
            </w:r>
            <w:proofErr w:type="spellStart"/>
            <w:r w:rsidRPr="00782260">
              <w:t>spOccupancy</w:t>
            </w:r>
            <w:proofErr w:type="spellEnd"/>
            <w:r>
              <w:t>.</w:t>
            </w:r>
          </w:p>
          <w:p w14:paraId="26401FBD" w14:textId="050E53EE" w:rsidR="00782260" w:rsidRDefault="00782260">
            <w:pPr>
              <w:cnfStyle w:val="000000100000" w:firstRow="0" w:lastRow="0" w:firstColumn="0" w:lastColumn="0" w:oddVBand="0" w:evenVBand="0" w:oddHBand="1" w:evenHBand="0" w:firstRowFirstColumn="0" w:firstRowLastColumn="0" w:lastRowFirstColumn="0" w:lastRowLastColumn="0"/>
            </w:pPr>
          </w:p>
          <w:p w14:paraId="11B682C4" w14:textId="134FDFDF" w:rsidR="00782260" w:rsidRDefault="00782260">
            <w:pPr>
              <w:cnfStyle w:val="000000100000" w:firstRow="0" w:lastRow="0" w:firstColumn="0" w:lastColumn="0" w:oddVBand="0" w:evenVBand="0" w:oddHBand="1" w:evenHBand="0" w:firstRowFirstColumn="0" w:firstRowLastColumn="0" w:lastRowFirstColumn="0" w:lastRowLastColumn="0"/>
              <w:rPr>
                <w:b/>
                <w:bCs/>
              </w:rPr>
            </w:pPr>
            <w:r>
              <w:rPr>
                <w:b/>
                <w:bCs/>
              </w:rPr>
              <w:t xml:space="preserve">Case studies </w:t>
            </w:r>
          </w:p>
          <w:p w14:paraId="7A4C3770" w14:textId="183FCDA5" w:rsidR="00782260" w:rsidRDefault="00782260">
            <w:pPr>
              <w:cnfStyle w:val="000000100000" w:firstRow="0" w:lastRow="0" w:firstColumn="0" w:lastColumn="0" w:oddVBand="0" w:evenVBand="0" w:oddHBand="1" w:evenHBand="0" w:firstRowFirstColumn="0" w:firstRowLastColumn="0" w:lastRowFirstColumn="0" w:lastRowLastColumn="0"/>
            </w:pPr>
            <w:r w:rsidRPr="00782260">
              <w:t xml:space="preserve">We demonstrate </w:t>
            </w:r>
            <w:proofErr w:type="spellStart"/>
            <w:r w:rsidRPr="00782260">
              <w:t>spOccupancy</w:t>
            </w:r>
            <w:proofErr w:type="spellEnd"/>
            <w:r w:rsidRPr="00782260">
              <w:t xml:space="preserve"> functionality with </w:t>
            </w:r>
            <w:r w:rsidRPr="00C82F44">
              <w:rPr>
                <w:highlight w:val="yellow"/>
              </w:rPr>
              <w:t>two case studies</w:t>
            </w:r>
            <w:r w:rsidRPr="00782260">
              <w:t xml:space="preserve"> on forest breeding birds in 244 the eastern USA</w:t>
            </w:r>
            <w:r>
              <w:t>.</w:t>
            </w:r>
          </w:p>
          <w:p w14:paraId="62C0FF71" w14:textId="21147D5A" w:rsidR="00782260" w:rsidRDefault="00782260">
            <w:pPr>
              <w:cnfStyle w:val="000000100000" w:firstRow="0" w:lastRow="0" w:firstColumn="0" w:lastColumn="0" w:oddVBand="0" w:evenVBand="0" w:oddHBand="1" w:evenHBand="0" w:firstRowFirstColumn="0" w:firstRowLastColumn="0" w:lastRowFirstColumn="0" w:lastRowLastColumn="0"/>
            </w:pPr>
          </w:p>
          <w:p w14:paraId="2A199D5E" w14:textId="663D4ED7" w:rsidR="00782260" w:rsidRDefault="00782260">
            <w:pPr>
              <w:cnfStyle w:val="000000100000" w:firstRow="0" w:lastRow="0" w:firstColumn="0" w:lastColumn="0" w:oddVBand="0" w:evenVBand="0" w:oddHBand="1" w:evenHBand="0" w:firstRowFirstColumn="0" w:firstRowLastColumn="0" w:lastRowFirstColumn="0" w:lastRowLastColumn="0"/>
              <w:rPr>
                <w:b/>
                <w:bCs/>
              </w:rPr>
            </w:pPr>
            <w:r>
              <w:rPr>
                <w:b/>
                <w:bCs/>
              </w:rPr>
              <w:t>Conclusions and future directions</w:t>
            </w:r>
          </w:p>
          <w:p w14:paraId="59066D7D" w14:textId="02A29B58" w:rsidR="00782260" w:rsidRDefault="00782260">
            <w:pPr>
              <w:cnfStyle w:val="000000100000" w:firstRow="0" w:lastRow="0" w:firstColumn="0" w:lastColumn="0" w:oddVBand="0" w:evenVBand="0" w:oddHBand="1" w:evenHBand="0" w:firstRowFirstColumn="0" w:firstRowLastColumn="0" w:lastRowFirstColumn="0" w:lastRowLastColumn="0"/>
            </w:pPr>
            <w:r w:rsidRPr="00782260">
              <w:lastRenderedPageBreak/>
              <w:t xml:space="preserve">Our </w:t>
            </w:r>
            <w:proofErr w:type="spellStart"/>
            <w:r w:rsidRPr="00782260">
              <w:t>spOccupancy</w:t>
            </w:r>
            <w:proofErr w:type="spellEnd"/>
            <w:r w:rsidRPr="00782260">
              <w:t xml:space="preserve"> R package fits spatially-explicit single-species, multi-species, and integrated 289 occupancy models for potentially massive data sets. The package includes functions for data 290 simulation, model fitting, model validation, model comparison, and out-of-sample prediction.</w:t>
            </w:r>
          </w:p>
          <w:p w14:paraId="332E2A34" w14:textId="0D15DF51" w:rsidR="00782260" w:rsidRDefault="00782260">
            <w:pPr>
              <w:cnfStyle w:val="000000100000" w:firstRow="0" w:lastRow="0" w:firstColumn="0" w:lastColumn="0" w:oddVBand="0" w:evenVBand="0" w:oddHBand="1" w:evenHBand="0" w:firstRowFirstColumn="0" w:firstRowLastColumn="0" w:lastRowFirstColumn="0" w:lastRowLastColumn="0"/>
            </w:pPr>
          </w:p>
          <w:p w14:paraId="1B24E96A" w14:textId="5FBA7D3D" w:rsidR="00782260" w:rsidRDefault="00782260">
            <w:pPr>
              <w:cnfStyle w:val="000000100000" w:firstRow="0" w:lastRow="0" w:firstColumn="0" w:lastColumn="0" w:oddVBand="0" w:evenVBand="0" w:oddHBand="1" w:evenHBand="0" w:firstRowFirstColumn="0" w:firstRowLastColumn="0" w:lastRowFirstColumn="0" w:lastRowLastColumn="0"/>
            </w:pPr>
            <w:r w:rsidRPr="00782260">
              <w:t xml:space="preserve">We are </w:t>
            </w:r>
            <w:r w:rsidRPr="00C82F44">
              <w:rPr>
                <w:highlight w:val="yellow"/>
              </w:rPr>
              <w:t>currently working on including the following extensions</w:t>
            </w:r>
            <w:r w:rsidRPr="00782260">
              <w:t xml:space="preserve"> within the package</w:t>
            </w:r>
            <w:r>
              <w:t>…</w:t>
            </w:r>
          </w:p>
          <w:p w14:paraId="1063656E" w14:textId="5036DF63" w:rsidR="00782260" w:rsidRDefault="00782260">
            <w:pPr>
              <w:cnfStyle w:val="000000100000" w:firstRow="0" w:lastRow="0" w:firstColumn="0" w:lastColumn="0" w:oddVBand="0" w:evenVBand="0" w:oddHBand="1" w:evenHBand="0" w:firstRowFirstColumn="0" w:firstRowLastColumn="0" w:lastRowFirstColumn="0" w:lastRowLastColumn="0"/>
              <w:rPr>
                <w:lang w:val="en-US"/>
              </w:rPr>
            </w:pPr>
          </w:p>
          <w:p w14:paraId="6424BC2B" w14:textId="28766FA1" w:rsidR="00782260" w:rsidRPr="00782260" w:rsidRDefault="00782260">
            <w:pPr>
              <w:cnfStyle w:val="000000100000" w:firstRow="0" w:lastRow="0" w:firstColumn="0" w:lastColumn="0" w:oddVBand="0" w:evenVBand="0" w:oddHBand="1" w:evenHBand="0" w:firstRowFirstColumn="0" w:firstRowLastColumn="0" w:lastRowFirstColumn="0" w:lastRowLastColumn="0"/>
              <w:rPr>
                <w:lang w:val="en-US"/>
              </w:rPr>
            </w:pPr>
            <w:r w:rsidRPr="00782260">
              <w:t xml:space="preserve">We expect </w:t>
            </w:r>
            <w:proofErr w:type="spellStart"/>
            <w:r w:rsidRPr="00782260">
              <w:t>spOccupancy</w:t>
            </w:r>
            <w:proofErr w:type="spellEnd"/>
            <w:r w:rsidRPr="00782260">
              <w:t xml:space="preserve"> will serve as a user-friendly tool for ecologists and 297 conservation practitioners to account for detection biases and spatial autocorrelation using large 298 data sets (e.g., hundreds of thousands of locations) in assessments of species distributions and 299 community patterns across broad spatial regions, an increasingly important objective in species 300 distribution </w:t>
            </w:r>
            <w:proofErr w:type="spellStart"/>
            <w:r w:rsidRPr="00782260">
              <w:t>modeling</w:t>
            </w:r>
            <w:proofErr w:type="spellEnd"/>
            <w:r w:rsidRPr="00782260">
              <w:t xml:space="preserve"> applications.</w:t>
            </w:r>
          </w:p>
          <w:p w14:paraId="2FF436CE" w14:textId="46B4C400" w:rsidR="00793A3D" w:rsidRPr="009540C6" w:rsidRDefault="00793A3D">
            <w:pPr>
              <w:cnfStyle w:val="000000100000" w:firstRow="0" w:lastRow="0" w:firstColumn="0" w:lastColumn="0" w:oddVBand="0" w:evenVBand="0" w:oddHBand="1" w:evenHBand="0" w:firstRowFirstColumn="0" w:firstRowLastColumn="0" w:lastRowFirstColumn="0" w:lastRowLastColumn="0"/>
              <w:rPr>
                <w:b/>
                <w:bCs/>
                <w:lang w:val="en-US"/>
              </w:rPr>
            </w:pPr>
          </w:p>
        </w:tc>
      </w:tr>
      <w:tr w:rsidR="00D621D3" w14:paraId="29739B80" w14:textId="77777777" w:rsidTr="00D621D3">
        <w:tc>
          <w:tcPr>
            <w:cnfStyle w:val="001000000000" w:firstRow="0" w:lastRow="0" w:firstColumn="1" w:lastColumn="0" w:oddVBand="0" w:evenVBand="0" w:oddHBand="0" w:evenHBand="0" w:firstRowFirstColumn="0" w:firstRowLastColumn="0" w:lastRowFirstColumn="0" w:lastRowLastColumn="0"/>
            <w:tcW w:w="1696" w:type="dxa"/>
          </w:tcPr>
          <w:p w14:paraId="3090E394" w14:textId="28D3B2D7" w:rsidR="00D621D3" w:rsidRDefault="00706AC9">
            <w:pPr>
              <w:rPr>
                <w:lang w:val="en-US"/>
              </w:rPr>
            </w:pPr>
            <w:r>
              <w:rPr>
                <w:lang w:val="en-US"/>
              </w:rPr>
              <w:lastRenderedPageBreak/>
              <w:fldChar w:fldCharType="begin"/>
            </w:r>
            <w:r>
              <w:rPr>
                <w:lang w:val="en-US"/>
              </w:rPr>
              <w:instrText xml:space="preserve"> ADDIN EN.CITE &lt;EndNote&gt;&lt;Cite&gt;&lt;Author&gt;Chamberlain&lt;/Author&gt;&lt;Year&gt;2013&lt;/Year&gt;&lt;RecNum&gt;83&lt;/RecNum&gt;&lt;DisplayText&gt;(Chamberlain and Szöcs, 2013)&lt;/DisplayText&gt;&lt;record&gt;&lt;rec-number&gt;83&lt;/rec-number&gt;&lt;foreign-keys&gt;&lt;key app="EN" db-id="arvvpdd2axrst1ea0ec5sexcpsxfetwvtdav" timestamp="1654096978" guid="da950ab2-8653-4a4b-8bdc-0fb69461881b"&gt;83&lt;/key&gt;&lt;/foreign-keys&gt;&lt;ref-type name="Journal Article"&gt;17&lt;/ref-type&gt;&lt;contributors&gt;&lt;authors&gt;&lt;author&gt;Chamberlain, Scott A&lt;/author&gt;&lt;author&gt;Szöcs, Eduard&lt;/author&gt;&lt;/authors&gt;&lt;/contributors&gt;&lt;titles&gt;&lt;title&gt;taxize: taxonomic search and retrieval in R&lt;/title&gt;&lt;secondary-title&gt;F1000Research&lt;/secondary-title&gt;&lt;/titles&gt;&lt;periodical&gt;&lt;full-title&gt;F1000Research&lt;/full-title&gt;&lt;/periodical&gt;&lt;volume&gt;2&lt;/volume&gt;&lt;dates&gt;&lt;year&gt;2013&lt;/year&gt;&lt;/dates&gt;&lt;urls&gt;&lt;/urls&gt;&lt;/record&gt;&lt;/Cite&gt;&lt;/EndNote&gt;</w:instrText>
            </w:r>
            <w:r>
              <w:rPr>
                <w:lang w:val="en-US"/>
              </w:rPr>
              <w:fldChar w:fldCharType="separate"/>
            </w:r>
            <w:r>
              <w:rPr>
                <w:noProof/>
                <w:lang w:val="en-US"/>
              </w:rPr>
              <w:t>(Chamberlain and Szöcs, 2013)</w:t>
            </w:r>
            <w:r>
              <w:rPr>
                <w:lang w:val="en-US"/>
              </w:rPr>
              <w:fldChar w:fldCharType="end"/>
            </w:r>
          </w:p>
        </w:tc>
        <w:tc>
          <w:tcPr>
            <w:tcW w:w="993" w:type="dxa"/>
          </w:tcPr>
          <w:p w14:paraId="417768BA" w14:textId="26F48DF6" w:rsidR="00D621D3" w:rsidRDefault="00706AC9">
            <w:pPr>
              <w:cnfStyle w:val="000000000000" w:firstRow="0" w:lastRow="0" w:firstColumn="0" w:lastColumn="0" w:oddVBand="0" w:evenVBand="0" w:oddHBand="0" w:evenHBand="0" w:firstRowFirstColumn="0" w:firstRowLastColumn="0" w:lastRowFirstColumn="0" w:lastRowLastColumn="0"/>
              <w:rPr>
                <w:lang w:val="en-US"/>
              </w:rPr>
            </w:pPr>
            <w:r>
              <w:rPr>
                <w:lang w:val="en-US"/>
              </w:rPr>
              <w:t>1/6/22</w:t>
            </w:r>
          </w:p>
        </w:tc>
        <w:tc>
          <w:tcPr>
            <w:tcW w:w="11259" w:type="dxa"/>
          </w:tcPr>
          <w:p w14:paraId="68215E2F" w14:textId="1AE7922F" w:rsidR="00706AC9" w:rsidRDefault="00706AC9" w:rsidP="00706AC9">
            <w:pPr>
              <w:cnfStyle w:val="000000000000" w:firstRow="0" w:lastRow="0" w:firstColumn="0" w:lastColumn="0" w:oddVBand="0" w:evenVBand="0" w:oddHBand="0" w:evenHBand="0" w:firstRowFirstColumn="0" w:firstRowLastColumn="0" w:lastRowFirstColumn="0" w:lastRowLastColumn="0"/>
              <w:rPr>
                <w:b/>
                <w:bCs/>
              </w:rPr>
            </w:pPr>
            <w:proofErr w:type="spellStart"/>
            <w:r w:rsidRPr="00706AC9">
              <w:rPr>
                <w:b/>
                <w:bCs/>
              </w:rPr>
              <w:t>taxize</w:t>
            </w:r>
            <w:proofErr w:type="spellEnd"/>
            <w:r w:rsidRPr="00706AC9">
              <w:rPr>
                <w:b/>
                <w:bCs/>
              </w:rPr>
              <w:t>: taxonomic search and retrieval in R</w:t>
            </w:r>
          </w:p>
          <w:p w14:paraId="40DFDEA7" w14:textId="676D94BE" w:rsidR="00706AC9" w:rsidRDefault="00706AC9" w:rsidP="00706AC9">
            <w:pPr>
              <w:cnfStyle w:val="000000000000" w:firstRow="0" w:lastRow="0" w:firstColumn="0" w:lastColumn="0" w:oddVBand="0" w:evenVBand="0" w:oddHBand="0" w:evenHBand="0" w:firstRowFirstColumn="0" w:firstRowLastColumn="0" w:lastRowFirstColumn="0" w:lastRowLastColumn="0"/>
              <w:rPr>
                <w:b/>
                <w:bCs/>
              </w:rPr>
            </w:pPr>
          </w:p>
          <w:p w14:paraId="71F02253" w14:textId="7D5D74FB" w:rsidR="00706AC9" w:rsidRDefault="00706AC9" w:rsidP="00706AC9">
            <w:pPr>
              <w:cnfStyle w:val="000000000000" w:firstRow="0" w:lastRow="0" w:firstColumn="0" w:lastColumn="0" w:oddVBand="0" w:evenVBand="0" w:oddHBand="0" w:evenHBand="0" w:firstRowFirstColumn="0" w:firstRowLastColumn="0" w:lastRowFirstColumn="0" w:lastRowLastColumn="0"/>
              <w:rPr>
                <w:b/>
                <w:bCs/>
              </w:rPr>
            </w:pPr>
            <w:r>
              <w:rPr>
                <w:b/>
                <w:bCs/>
              </w:rPr>
              <w:t>Abstract</w:t>
            </w:r>
          </w:p>
          <w:p w14:paraId="279A488C" w14:textId="56BCD69A"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Taxonomic data is becoming increasingly available on the web, but scientists need a way to access it in a programmatic fashion that’s easy and reproducible</w:t>
            </w:r>
            <w:r>
              <w:t>.</w:t>
            </w:r>
          </w:p>
          <w:p w14:paraId="2581BF0B" w14:textId="7D8ACE74"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511F2097" w14:textId="47ED7AFC"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 xml:space="preserve">We have </w:t>
            </w:r>
            <w:r w:rsidRPr="006C2A4D">
              <w:rPr>
                <w:highlight w:val="yellow"/>
              </w:rPr>
              <w:t xml:space="preserve">developed </w:t>
            </w:r>
            <w:proofErr w:type="spellStart"/>
            <w:r w:rsidRPr="006C2A4D">
              <w:rPr>
                <w:highlight w:val="yellow"/>
              </w:rPr>
              <w:t>taxize</w:t>
            </w:r>
            <w:proofErr w:type="spellEnd"/>
            <w:r w:rsidRPr="006C2A4D">
              <w:rPr>
                <w:highlight w:val="yellow"/>
              </w:rPr>
              <w:t>, an open-source software package</w:t>
            </w:r>
            <w:r w:rsidRPr="00706AC9">
              <w:t xml:space="preserve"> (freely available from http://cran.r</w:t>
            </w:r>
            <w:r>
              <w:t>-</w:t>
            </w:r>
            <w:r w:rsidRPr="00706AC9">
              <w:t>project.org/web/packages/taxize/index.html) for the R language.</w:t>
            </w:r>
          </w:p>
          <w:p w14:paraId="7C93F274" w14:textId="52C95555"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10DB8E33" w14:textId="32254334" w:rsidR="00706AC9" w:rsidRDefault="00706AC9" w:rsidP="00706AC9">
            <w:pPr>
              <w:cnfStyle w:val="000000000000" w:firstRow="0" w:lastRow="0" w:firstColumn="0" w:lastColumn="0" w:oddVBand="0" w:evenVBand="0" w:oddHBand="0" w:evenHBand="0" w:firstRowFirstColumn="0" w:firstRowLastColumn="0" w:lastRowFirstColumn="0" w:lastRowLastColumn="0"/>
            </w:pPr>
            <w:proofErr w:type="spellStart"/>
            <w:r w:rsidRPr="00706AC9">
              <w:t>taxize</w:t>
            </w:r>
            <w:proofErr w:type="spellEnd"/>
            <w:r w:rsidRPr="00706AC9">
              <w:t xml:space="preserve"> </w:t>
            </w:r>
            <w:r w:rsidRPr="006C2A4D">
              <w:rPr>
                <w:highlight w:val="yellow"/>
              </w:rPr>
              <w:t>provides simple, programmatic access to taxonomic data</w:t>
            </w:r>
            <w:r w:rsidRPr="00706AC9">
              <w:t xml:space="preserve"> for 13 data sources around the web. </w:t>
            </w:r>
          </w:p>
          <w:p w14:paraId="5A8FEB52" w14:textId="5E4382ED"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5F02ABA4" w14:textId="6548C8F8"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 xml:space="preserve">We </w:t>
            </w:r>
            <w:r w:rsidRPr="006C2A4D">
              <w:rPr>
                <w:highlight w:val="yellow"/>
              </w:rPr>
              <w:t>discuss the need for a taxonomic toolbelt in R</w:t>
            </w:r>
            <w:r w:rsidRPr="00706AC9">
              <w:t xml:space="preserve">, and outline a suite of use cases for which </w:t>
            </w:r>
            <w:proofErr w:type="spellStart"/>
            <w:r w:rsidRPr="00706AC9">
              <w:t>taxize</w:t>
            </w:r>
            <w:proofErr w:type="spellEnd"/>
            <w:r w:rsidRPr="00706AC9">
              <w:t xml:space="preserve"> is ideally suited</w:t>
            </w:r>
            <w:r>
              <w:t>.</w:t>
            </w:r>
          </w:p>
          <w:p w14:paraId="3452BFF1" w14:textId="659A3EF7"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696E6F55" w14:textId="57B9E4E4"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 xml:space="preserve">The </w:t>
            </w:r>
            <w:proofErr w:type="spellStart"/>
            <w:r w:rsidRPr="00706AC9">
              <w:t>taxize</w:t>
            </w:r>
            <w:proofErr w:type="spellEnd"/>
            <w:r w:rsidRPr="00706AC9">
              <w:t xml:space="preserve"> package </w:t>
            </w:r>
            <w:r w:rsidRPr="006C2A4D">
              <w:rPr>
                <w:highlight w:val="yellow"/>
              </w:rPr>
              <w:t>facilitates open and reproducible science</w:t>
            </w:r>
            <w:r w:rsidRPr="00706AC9">
              <w:t xml:space="preserve"> by allowing taxonomic data collection to be done in the open-source R platform</w:t>
            </w:r>
            <w:r>
              <w:t>.</w:t>
            </w:r>
          </w:p>
          <w:p w14:paraId="118EF298" w14:textId="33FD7D0C"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1EB3084F" w14:textId="75B2E603" w:rsidR="00706AC9" w:rsidRDefault="00706AC9" w:rsidP="00706AC9">
            <w:pPr>
              <w:cnfStyle w:val="000000000000" w:firstRow="0" w:lastRow="0" w:firstColumn="0" w:lastColumn="0" w:oddVBand="0" w:evenVBand="0" w:oddHBand="0" w:evenHBand="0" w:firstRowFirstColumn="0" w:firstRowLastColumn="0" w:lastRowFirstColumn="0" w:lastRowLastColumn="0"/>
              <w:rPr>
                <w:b/>
                <w:bCs/>
              </w:rPr>
            </w:pPr>
            <w:r>
              <w:rPr>
                <w:b/>
                <w:bCs/>
              </w:rPr>
              <w:t>Intro</w:t>
            </w:r>
          </w:p>
          <w:p w14:paraId="6B2F04A9" w14:textId="6B052DBE"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Programmatically getting taxonomic names solves the problem by looping over a list of names. In addition, doing taxonomic searching, etc. becomes reproducible. With increasing reports of irreproducibility in science4,5 , it is extremely important to make science workflows repeatable</w:t>
            </w:r>
            <w:r>
              <w:t>.</w:t>
            </w:r>
          </w:p>
          <w:p w14:paraId="40B8BCDF" w14:textId="0A3291C1"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510E4B51" w14:textId="3E0A3B39"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 xml:space="preserve">The goal of </w:t>
            </w:r>
            <w:proofErr w:type="spellStart"/>
            <w:r w:rsidRPr="00706AC9">
              <w:t>taxize</w:t>
            </w:r>
            <w:proofErr w:type="spellEnd"/>
            <w:r w:rsidRPr="00706AC9">
              <w:t xml:space="preserve"> is to make many use cases that involve retrieving and resolving taxonomic names easy and reproducible.</w:t>
            </w:r>
          </w:p>
          <w:p w14:paraId="298EDB44" w14:textId="687E8635" w:rsidR="0023356C" w:rsidRDefault="0023356C" w:rsidP="00706AC9">
            <w:pPr>
              <w:cnfStyle w:val="000000000000" w:firstRow="0" w:lastRow="0" w:firstColumn="0" w:lastColumn="0" w:oddVBand="0" w:evenVBand="0" w:oddHBand="0" w:evenHBand="0" w:firstRowFirstColumn="0" w:firstRowLastColumn="0" w:lastRowFirstColumn="0" w:lastRowLastColumn="0"/>
            </w:pPr>
          </w:p>
          <w:p w14:paraId="58EF9C88" w14:textId="4CD08702" w:rsidR="0023356C" w:rsidRDefault="0023356C" w:rsidP="00706AC9">
            <w:pPr>
              <w:cnfStyle w:val="000000000000" w:firstRow="0" w:lastRow="0" w:firstColumn="0" w:lastColumn="0" w:oddVBand="0" w:evenVBand="0" w:oddHBand="0" w:evenHBand="0" w:firstRowFirstColumn="0" w:firstRowLastColumn="0" w:lastRowFirstColumn="0" w:lastRowLastColumn="0"/>
            </w:pPr>
            <w:r w:rsidRPr="006C2A4D">
              <w:rPr>
                <w:highlight w:val="yellow"/>
              </w:rPr>
              <w:t>Table</w:t>
            </w:r>
            <w:r w:rsidRPr="0023356C">
              <w:t xml:space="preserve"> 1. Some key </w:t>
            </w:r>
            <w:r w:rsidRPr="006C2A4D">
              <w:rPr>
                <w:highlight w:val="yellow"/>
              </w:rPr>
              <w:t>functions</w:t>
            </w:r>
            <w:r w:rsidRPr="0023356C">
              <w:t xml:space="preserve"> in </w:t>
            </w:r>
            <w:proofErr w:type="spellStart"/>
            <w:r w:rsidRPr="0023356C">
              <w:t>taxize</w:t>
            </w:r>
            <w:proofErr w:type="spellEnd"/>
            <w:r w:rsidRPr="0023356C">
              <w:t>, what they do, and their data sources.</w:t>
            </w:r>
          </w:p>
          <w:p w14:paraId="7A5F9F49" w14:textId="416E9BD2"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4B5C9B22" w14:textId="62AC782E" w:rsidR="00706AC9" w:rsidRDefault="00706AC9" w:rsidP="00706AC9">
            <w:pPr>
              <w:cnfStyle w:val="000000000000" w:firstRow="0" w:lastRow="0" w:firstColumn="0" w:lastColumn="0" w:oddVBand="0" w:evenVBand="0" w:oddHBand="0" w:evenHBand="0" w:firstRowFirstColumn="0" w:firstRowLastColumn="0" w:lastRowFirstColumn="0" w:lastRowLastColumn="0"/>
            </w:pPr>
            <w:r w:rsidRPr="00706AC9">
              <w:t xml:space="preserve">In </w:t>
            </w:r>
            <w:proofErr w:type="spellStart"/>
            <w:r w:rsidRPr="00706AC9">
              <w:t>taxize</w:t>
            </w:r>
            <w:proofErr w:type="spellEnd"/>
            <w:r w:rsidRPr="00706AC9">
              <w:t>, we have written a suite of R functions that interact with many taxonomic data sources via their web APIs</w:t>
            </w:r>
            <w:r>
              <w:t>.</w:t>
            </w:r>
          </w:p>
          <w:p w14:paraId="0D8B6610" w14:textId="37D73620" w:rsidR="00706AC9" w:rsidRDefault="00706AC9" w:rsidP="00706AC9">
            <w:pPr>
              <w:cnfStyle w:val="000000000000" w:firstRow="0" w:lastRow="0" w:firstColumn="0" w:lastColumn="0" w:oddVBand="0" w:evenVBand="0" w:oddHBand="0" w:evenHBand="0" w:firstRowFirstColumn="0" w:firstRowLastColumn="0" w:lastRowFirstColumn="0" w:lastRowLastColumn="0"/>
            </w:pPr>
          </w:p>
          <w:p w14:paraId="564439F2" w14:textId="3FC1E22B" w:rsidR="00706AC9" w:rsidRDefault="00706AC9" w:rsidP="00706AC9">
            <w:pPr>
              <w:cnfStyle w:val="000000000000" w:firstRow="0" w:lastRow="0" w:firstColumn="0" w:lastColumn="0" w:oddVBand="0" w:evenVBand="0" w:oddHBand="0" w:evenHBand="0" w:firstRowFirstColumn="0" w:firstRowLastColumn="0" w:lastRowFirstColumn="0" w:lastRowLastColumn="0"/>
              <w:rPr>
                <w:b/>
                <w:bCs/>
              </w:rPr>
            </w:pPr>
            <w:r w:rsidRPr="00706AC9">
              <w:rPr>
                <w:b/>
                <w:bCs/>
              </w:rPr>
              <w:t xml:space="preserve">Why do we need </w:t>
            </w:r>
            <w:proofErr w:type="spellStart"/>
            <w:r w:rsidRPr="00706AC9">
              <w:rPr>
                <w:b/>
                <w:bCs/>
              </w:rPr>
              <w:t>taxize</w:t>
            </w:r>
            <w:proofErr w:type="spellEnd"/>
            <w:r>
              <w:rPr>
                <w:b/>
                <w:bCs/>
              </w:rPr>
              <w:t>?</w:t>
            </w:r>
          </w:p>
          <w:p w14:paraId="0C0E4F6F" w14:textId="2FA0B58D" w:rsidR="00706AC9" w:rsidRDefault="0023356C" w:rsidP="00706AC9">
            <w:pPr>
              <w:cnfStyle w:val="000000000000" w:firstRow="0" w:lastRow="0" w:firstColumn="0" w:lastColumn="0" w:oddVBand="0" w:evenVBand="0" w:oddHBand="0" w:evenHBand="0" w:firstRowFirstColumn="0" w:firstRowLastColumn="0" w:lastRowFirstColumn="0" w:lastRowLastColumn="0"/>
            </w:pPr>
            <w:r>
              <w:t>S</w:t>
            </w:r>
            <w:r w:rsidRPr="0023356C">
              <w:t xml:space="preserve">cientists ideally need a tool that is </w:t>
            </w:r>
            <w:r w:rsidRPr="006C2A4D">
              <w:rPr>
                <w:highlight w:val="yellow"/>
              </w:rPr>
              <w:t>free and can be used programmatically, thereby facilitating reproducible research</w:t>
            </w:r>
            <w:r w:rsidRPr="0023356C">
              <w:t xml:space="preserve">. The goal of </w:t>
            </w:r>
            <w:proofErr w:type="spellStart"/>
            <w:r w:rsidRPr="0023356C">
              <w:t>taxize</w:t>
            </w:r>
            <w:proofErr w:type="spellEnd"/>
            <w:r w:rsidRPr="0023356C">
              <w:t xml:space="preserve"> is to facilitate the creation of reproducible and easy to use workflows for searching for taxonomic names, resolving them, getting higher taxonomic names, and other tasks related to research dealing with species</w:t>
            </w:r>
            <w:r>
              <w:t>.</w:t>
            </w:r>
          </w:p>
          <w:p w14:paraId="4361C1FB" w14:textId="185B9945" w:rsidR="0023356C" w:rsidRDefault="0023356C" w:rsidP="00706AC9">
            <w:pPr>
              <w:cnfStyle w:val="000000000000" w:firstRow="0" w:lastRow="0" w:firstColumn="0" w:lastColumn="0" w:oddVBand="0" w:evenVBand="0" w:oddHBand="0" w:evenHBand="0" w:firstRowFirstColumn="0" w:firstRowLastColumn="0" w:lastRowFirstColumn="0" w:lastRowLastColumn="0"/>
            </w:pPr>
          </w:p>
          <w:p w14:paraId="0D13B2CD" w14:textId="63BEC4BC" w:rsidR="0023356C" w:rsidRDefault="0023356C" w:rsidP="00706AC9">
            <w:pPr>
              <w:cnfStyle w:val="000000000000" w:firstRow="0" w:lastRow="0" w:firstColumn="0" w:lastColumn="0" w:oddVBand="0" w:evenVBand="0" w:oddHBand="0" w:evenHBand="0" w:firstRowFirstColumn="0" w:firstRowLastColumn="0" w:lastRowFirstColumn="0" w:lastRowLastColumn="0"/>
              <w:rPr>
                <w:b/>
                <w:bCs/>
              </w:rPr>
            </w:pPr>
            <w:r>
              <w:rPr>
                <w:b/>
                <w:bCs/>
              </w:rPr>
              <w:t>Data sources and package details</w:t>
            </w:r>
          </w:p>
          <w:p w14:paraId="288E5EC7" w14:textId="79001045" w:rsidR="0023356C" w:rsidRDefault="0023356C" w:rsidP="00706AC9">
            <w:pPr>
              <w:cnfStyle w:val="000000000000" w:firstRow="0" w:lastRow="0" w:firstColumn="0" w:lastColumn="0" w:oddVBand="0" w:evenVBand="0" w:oddHBand="0" w:evenHBand="0" w:firstRowFirstColumn="0" w:firstRowLastColumn="0" w:lastRowFirstColumn="0" w:lastRowLastColumn="0"/>
            </w:pPr>
            <w:r w:rsidRPr="006C2A4D">
              <w:rPr>
                <w:highlight w:val="yellow"/>
              </w:rPr>
              <w:t>New data sources can be added</w:t>
            </w:r>
            <w:r w:rsidRPr="0023356C">
              <w:t xml:space="preserve">; for example, we plan to add the following sources: </w:t>
            </w:r>
            <w:proofErr w:type="spellStart"/>
            <w:r w:rsidRPr="0023356C">
              <w:t>Wikispecies</w:t>
            </w:r>
            <w:proofErr w:type="spellEnd"/>
            <w:r w:rsidRPr="0023356C">
              <w:t xml:space="preserve"> and The Tree of Life</w:t>
            </w:r>
            <w:r>
              <w:t>.</w:t>
            </w:r>
          </w:p>
          <w:p w14:paraId="127D25C6" w14:textId="661ED666" w:rsidR="0023356C" w:rsidRDefault="0023356C" w:rsidP="00706AC9">
            <w:pPr>
              <w:cnfStyle w:val="000000000000" w:firstRow="0" w:lastRow="0" w:firstColumn="0" w:lastColumn="0" w:oddVBand="0" w:evenVBand="0" w:oddHBand="0" w:evenHBand="0" w:firstRowFirstColumn="0" w:firstRowLastColumn="0" w:lastRowFirstColumn="0" w:lastRowLastColumn="0"/>
            </w:pPr>
          </w:p>
          <w:p w14:paraId="4813ED1B" w14:textId="0CBA19A8" w:rsidR="0023356C" w:rsidRDefault="0023356C" w:rsidP="00706AC9">
            <w:pPr>
              <w:cnfStyle w:val="000000000000" w:firstRow="0" w:lastRow="0" w:firstColumn="0" w:lastColumn="0" w:oddVBand="0" w:evenVBand="0" w:oddHBand="0" w:evenHBand="0" w:firstRowFirstColumn="0" w:firstRowLastColumn="0" w:lastRowFirstColumn="0" w:lastRowLastColumn="0"/>
              <w:rPr>
                <w:b/>
                <w:bCs/>
              </w:rPr>
            </w:pPr>
            <w:r>
              <w:rPr>
                <w:b/>
                <w:bCs/>
              </w:rPr>
              <w:t>Use cases</w:t>
            </w:r>
          </w:p>
          <w:p w14:paraId="5A76EA57" w14:textId="77F0E1B2" w:rsidR="0023356C" w:rsidRDefault="0023356C" w:rsidP="00706AC9">
            <w:pPr>
              <w:cnfStyle w:val="000000000000" w:firstRow="0" w:lastRow="0" w:firstColumn="0" w:lastColumn="0" w:oddVBand="0" w:evenVBand="0" w:oddHBand="0" w:evenHBand="0" w:firstRowFirstColumn="0" w:firstRowLastColumn="0" w:lastRowFirstColumn="0" w:lastRowLastColumn="0"/>
            </w:pPr>
            <w:r>
              <w:t xml:space="preserve">Goes through process of </w:t>
            </w:r>
            <w:r w:rsidRPr="006C2A4D">
              <w:rPr>
                <w:highlight w:val="yellow"/>
              </w:rPr>
              <w:t xml:space="preserve">how </w:t>
            </w:r>
            <w:proofErr w:type="spellStart"/>
            <w:r w:rsidRPr="006C2A4D">
              <w:rPr>
                <w:highlight w:val="yellow"/>
              </w:rPr>
              <w:t>taxise</w:t>
            </w:r>
            <w:proofErr w:type="spellEnd"/>
            <w:r w:rsidRPr="006C2A4D">
              <w:rPr>
                <w:highlight w:val="yellow"/>
              </w:rPr>
              <w:t xml:space="preserve"> can be used from installing the package, to resolving taxonomic names, to retrieving higher taxonomic names etc.</w:t>
            </w:r>
          </w:p>
          <w:p w14:paraId="6F0F5901" w14:textId="3AD67892" w:rsidR="0023356C" w:rsidRDefault="0023356C" w:rsidP="00706AC9">
            <w:pPr>
              <w:cnfStyle w:val="000000000000" w:firstRow="0" w:lastRow="0" w:firstColumn="0" w:lastColumn="0" w:oddVBand="0" w:evenVBand="0" w:oddHBand="0" w:evenHBand="0" w:firstRowFirstColumn="0" w:firstRowLastColumn="0" w:lastRowFirstColumn="0" w:lastRowLastColumn="0"/>
            </w:pPr>
          </w:p>
          <w:p w14:paraId="50DC4098" w14:textId="59EB7540" w:rsidR="0023356C" w:rsidRDefault="0023356C" w:rsidP="00706AC9">
            <w:pPr>
              <w:cnfStyle w:val="000000000000" w:firstRow="0" w:lastRow="0" w:firstColumn="0" w:lastColumn="0" w:oddVBand="0" w:evenVBand="0" w:oddHBand="0" w:evenHBand="0" w:firstRowFirstColumn="0" w:firstRowLastColumn="0" w:lastRowFirstColumn="0" w:lastRowLastColumn="0"/>
              <w:rPr>
                <w:b/>
                <w:bCs/>
              </w:rPr>
            </w:pPr>
            <w:r>
              <w:rPr>
                <w:b/>
                <w:bCs/>
              </w:rPr>
              <w:t>Conclusions</w:t>
            </w:r>
          </w:p>
          <w:p w14:paraId="38FE07F8" w14:textId="23ABC452" w:rsidR="0023356C" w:rsidRDefault="0076723B" w:rsidP="00706AC9">
            <w:pPr>
              <w:cnfStyle w:val="000000000000" w:firstRow="0" w:lastRow="0" w:firstColumn="0" w:lastColumn="0" w:oddVBand="0" w:evenVBand="0" w:oddHBand="0" w:evenHBand="0" w:firstRowFirstColumn="0" w:firstRowLastColumn="0" w:lastRowFirstColumn="0" w:lastRowLastColumn="0"/>
            </w:pPr>
            <w:r w:rsidRPr="0076723B">
              <w:t xml:space="preserve">Taxonomic data are becoming more widely available on the web, yet scientists require programmatic access to this data for developing reproducible workflows. </w:t>
            </w:r>
            <w:proofErr w:type="spellStart"/>
            <w:r w:rsidRPr="0076723B">
              <w:t>taxize</w:t>
            </w:r>
            <w:proofErr w:type="spellEnd"/>
            <w:r w:rsidRPr="0076723B">
              <w:t xml:space="preserve"> was </w:t>
            </w:r>
            <w:r w:rsidRPr="006C2A4D">
              <w:rPr>
                <w:highlight w:val="yellow"/>
              </w:rPr>
              <w:t>created to bridge this gap</w:t>
            </w:r>
            <w:r>
              <w:t>.</w:t>
            </w:r>
          </w:p>
          <w:p w14:paraId="0F97323E" w14:textId="366F2DB2" w:rsidR="0076723B" w:rsidRDefault="0076723B" w:rsidP="00706AC9">
            <w:pPr>
              <w:cnfStyle w:val="000000000000" w:firstRow="0" w:lastRow="0" w:firstColumn="0" w:lastColumn="0" w:oddVBand="0" w:evenVBand="0" w:oddHBand="0" w:evenHBand="0" w:firstRowFirstColumn="0" w:firstRowLastColumn="0" w:lastRowFirstColumn="0" w:lastRowLastColumn="0"/>
            </w:pPr>
          </w:p>
          <w:p w14:paraId="6238CFD7" w14:textId="5070732F" w:rsidR="0076723B" w:rsidRPr="00706AC9" w:rsidRDefault="0076723B" w:rsidP="00706AC9">
            <w:pPr>
              <w:cnfStyle w:val="000000000000" w:firstRow="0" w:lastRow="0" w:firstColumn="0" w:lastColumn="0" w:oddVBand="0" w:evenVBand="0" w:oddHBand="0" w:evenHBand="0" w:firstRowFirstColumn="0" w:firstRowLastColumn="0" w:lastRowFirstColumn="0" w:lastRowLastColumn="0"/>
            </w:pPr>
            <w:r w:rsidRPr="0076723B">
              <w:t xml:space="preserve">We hope </w:t>
            </w:r>
            <w:proofErr w:type="spellStart"/>
            <w:r w:rsidRPr="0076723B">
              <w:t>taxize</w:t>
            </w:r>
            <w:proofErr w:type="spellEnd"/>
            <w:r w:rsidRPr="0076723B">
              <w:t xml:space="preserve"> will be taken up by the community and developed collaboratively, making it </w:t>
            </w:r>
            <w:r w:rsidRPr="006C2A4D">
              <w:rPr>
                <w:highlight w:val="yellow"/>
              </w:rPr>
              <w:t>progressively better through time as new use cases arise, bug reports are squashed, and contributions are merged.</w:t>
            </w:r>
          </w:p>
          <w:p w14:paraId="1CF977BF" w14:textId="77777777" w:rsidR="00D621D3" w:rsidRPr="00706AC9" w:rsidRDefault="00D621D3">
            <w:pPr>
              <w:cnfStyle w:val="000000000000" w:firstRow="0" w:lastRow="0" w:firstColumn="0" w:lastColumn="0" w:oddVBand="0" w:evenVBand="0" w:oddHBand="0" w:evenHBand="0" w:firstRowFirstColumn="0" w:firstRowLastColumn="0" w:lastRowFirstColumn="0" w:lastRowLastColumn="0"/>
              <w:rPr>
                <w:b/>
                <w:bCs/>
                <w:lang w:val="en-US"/>
              </w:rPr>
            </w:pPr>
          </w:p>
        </w:tc>
      </w:tr>
      <w:tr w:rsidR="00D621D3" w14:paraId="0E382849" w14:textId="77777777" w:rsidTr="00D6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21516B" w14:textId="4E1CB4B4" w:rsidR="00D621D3" w:rsidRDefault="00EB2F29">
            <w:pPr>
              <w:rPr>
                <w:lang w:val="en-US"/>
              </w:rPr>
            </w:pPr>
            <w:r>
              <w:rPr>
                <w:lang w:val="en-US"/>
              </w:rPr>
              <w:lastRenderedPageBreak/>
              <w:fldChar w:fldCharType="begin"/>
            </w:r>
            <w:r>
              <w:rPr>
                <w:lang w:val="en-US"/>
              </w:rPr>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Pr>
                <w:lang w:val="en-US"/>
              </w:rPr>
              <w:fldChar w:fldCharType="separate"/>
            </w:r>
            <w:r>
              <w:rPr>
                <w:noProof/>
                <w:lang w:val="en-US"/>
              </w:rPr>
              <w:t>(Shackelford</w:t>
            </w:r>
            <w:r w:rsidRPr="00EB2F29">
              <w:rPr>
                <w:i/>
                <w:noProof/>
                <w:lang w:val="en-US"/>
              </w:rPr>
              <w:t xml:space="preserve"> et al.</w:t>
            </w:r>
            <w:r>
              <w:rPr>
                <w:noProof/>
                <w:lang w:val="en-US"/>
              </w:rPr>
              <w:t>, 2021)</w:t>
            </w:r>
            <w:r>
              <w:rPr>
                <w:lang w:val="en-US"/>
              </w:rPr>
              <w:fldChar w:fldCharType="end"/>
            </w:r>
          </w:p>
        </w:tc>
        <w:tc>
          <w:tcPr>
            <w:tcW w:w="993" w:type="dxa"/>
          </w:tcPr>
          <w:p w14:paraId="403D607F" w14:textId="2179835A" w:rsidR="00D621D3" w:rsidRDefault="00EB2F29">
            <w:pPr>
              <w:cnfStyle w:val="000000100000" w:firstRow="0" w:lastRow="0" w:firstColumn="0" w:lastColumn="0" w:oddVBand="0" w:evenVBand="0" w:oddHBand="1" w:evenHBand="0" w:firstRowFirstColumn="0" w:firstRowLastColumn="0" w:lastRowFirstColumn="0" w:lastRowLastColumn="0"/>
              <w:rPr>
                <w:lang w:val="en-US"/>
              </w:rPr>
            </w:pPr>
            <w:r>
              <w:rPr>
                <w:lang w:val="en-US"/>
              </w:rPr>
              <w:t>14/6/22</w:t>
            </w:r>
          </w:p>
        </w:tc>
        <w:tc>
          <w:tcPr>
            <w:tcW w:w="11259" w:type="dxa"/>
          </w:tcPr>
          <w:p w14:paraId="2E254E24" w14:textId="77777777" w:rsidR="00D621D3" w:rsidRDefault="00EB2F29">
            <w:pPr>
              <w:cnfStyle w:val="000000100000" w:firstRow="0" w:lastRow="0" w:firstColumn="0" w:lastColumn="0" w:oddVBand="0" w:evenVBand="0" w:oddHBand="1" w:evenHBand="0" w:firstRowFirstColumn="0" w:firstRowLastColumn="0" w:lastRowFirstColumn="0" w:lastRowLastColumn="0"/>
              <w:rPr>
                <w:b/>
                <w:bCs/>
              </w:rPr>
            </w:pPr>
            <w:r w:rsidRPr="00EB2F29">
              <w:rPr>
                <w:b/>
                <w:bCs/>
              </w:rPr>
              <w:t>Dynamic meta-analysis: a method of using global evidence for local decision making</w:t>
            </w:r>
          </w:p>
          <w:p w14:paraId="1DD0ADF3" w14:textId="77777777" w:rsidR="00EB2F29" w:rsidRDefault="00EB2F29">
            <w:pPr>
              <w:cnfStyle w:val="000000100000" w:firstRow="0" w:lastRow="0" w:firstColumn="0" w:lastColumn="0" w:oddVBand="0" w:evenVBand="0" w:oddHBand="1" w:evenHBand="0" w:firstRowFirstColumn="0" w:firstRowLastColumn="0" w:lastRowFirstColumn="0" w:lastRowLastColumn="0"/>
              <w:rPr>
                <w:b/>
                <w:bCs/>
              </w:rPr>
            </w:pPr>
          </w:p>
          <w:p w14:paraId="6A33C91D" w14:textId="77777777" w:rsidR="00EB2F29" w:rsidRDefault="00EB2F29">
            <w:pPr>
              <w:cnfStyle w:val="000000100000" w:firstRow="0" w:lastRow="0" w:firstColumn="0" w:lastColumn="0" w:oddVBand="0" w:evenVBand="0" w:oddHBand="1" w:evenHBand="0" w:firstRowFirstColumn="0" w:firstRowLastColumn="0" w:lastRowFirstColumn="0" w:lastRowLastColumn="0"/>
              <w:rPr>
                <w:b/>
                <w:bCs/>
              </w:rPr>
            </w:pPr>
            <w:r>
              <w:rPr>
                <w:b/>
                <w:bCs/>
              </w:rPr>
              <w:t>Abstract</w:t>
            </w:r>
          </w:p>
          <w:p w14:paraId="71DF1810" w14:textId="77777777" w:rsidR="00EB2F29" w:rsidRDefault="00EB2F29">
            <w:pPr>
              <w:cnfStyle w:val="000000100000" w:firstRow="0" w:lastRow="0" w:firstColumn="0" w:lastColumn="0" w:oddVBand="0" w:evenVBand="0" w:oddHBand="1" w:evenHBand="0" w:firstRowFirstColumn="0" w:firstRowLastColumn="0" w:lastRowFirstColumn="0" w:lastRowLastColumn="0"/>
            </w:pPr>
            <w:r w:rsidRPr="00EB2F29">
              <w:t>Meta-analysis is often used to make generalisations across all available evidence at the global scale.</w:t>
            </w:r>
          </w:p>
          <w:p w14:paraId="3AA28F61" w14:textId="77777777" w:rsidR="00580739" w:rsidRDefault="00580739">
            <w:pPr>
              <w:cnfStyle w:val="000000100000" w:firstRow="0" w:lastRow="0" w:firstColumn="0" w:lastColumn="0" w:oddVBand="0" w:evenVBand="0" w:oddHBand="1" w:evenHBand="0" w:firstRowFirstColumn="0" w:firstRowLastColumn="0" w:lastRowFirstColumn="0" w:lastRowLastColumn="0"/>
            </w:pPr>
          </w:p>
          <w:p w14:paraId="2FF0B5AE"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t xml:space="preserve">We show how an </w:t>
            </w:r>
            <w:r w:rsidRPr="00154CFD">
              <w:rPr>
                <w:highlight w:val="yellow"/>
              </w:rPr>
              <w:t>interactive method of meta</w:t>
            </w:r>
            <w:r w:rsidRPr="00154CFD">
              <w:rPr>
                <w:highlight w:val="yellow"/>
              </w:rPr>
              <w:t>-</w:t>
            </w:r>
            <w:r w:rsidRPr="00154CFD">
              <w:rPr>
                <w:highlight w:val="yellow"/>
              </w:rPr>
              <w:t>analysis</w:t>
            </w:r>
            <w:r w:rsidRPr="00580739">
              <w:t xml:space="preserve">—dynamic meta-analysis—can be used to </w:t>
            </w:r>
            <w:r w:rsidRPr="00154CFD">
              <w:rPr>
                <w:highlight w:val="yellow"/>
              </w:rPr>
              <w:t>assess the local relevance of global evidence.</w:t>
            </w:r>
          </w:p>
          <w:p w14:paraId="2011E7A9" w14:textId="77777777" w:rsidR="00580739" w:rsidRDefault="00580739">
            <w:pPr>
              <w:cnfStyle w:val="000000100000" w:firstRow="0" w:lastRow="0" w:firstColumn="0" w:lastColumn="0" w:oddVBand="0" w:evenVBand="0" w:oddHBand="1" w:evenHBand="0" w:firstRowFirstColumn="0" w:firstRowLastColumn="0" w:lastRowFirstColumn="0" w:lastRowLastColumn="0"/>
              <w:rPr>
                <w:lang w:val="en-US"/>
              </w:rPr>
            </w:pPr>
          </w:p>
          <w:p w14:paraId="1574E669"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lastRenderedPageBreak/>
              <w:t xml:space="preserve">We developed </w:t>
            </w:r>
            <w:proofErr w:type="spellStart"/>
            <w:r w:rsidRPr="00580739">
              <w:t>Metadataset</w:t>
            </w:r>
            <w:proofErr w:type="spellEnd"/>
            <w:r w:rsidRPr="00580739">
              <w:t xml:space="preserve"> (www.metadataset.com) as a </w:t>
            </w:r>
            <w:r w:rsidRPr="00154CFD">
              <w:rPr>
                <w:highlight w:val="yellow"/>
              </w:rPr>
              <w:t>proof-of-concept</w:t>
            </w:r>
            <w:r w:rsidRPr="00580739">
              <w:t xml:space="preserve"> for dynamic meta-analysis. Using </w:t>
            </w:r>
            <w:proofErr w:type="spellStart"/>
            <w:r w:rsidRPr="00580739">
              <w:t>Metadataset</w:t>
            </w:r>
            <w:proofErr w:type="spellEnd"/>
            <w:r w:rsidRPr="00580739">
              <w:t xml:space="preserve">, we show how </w:t>
            </w:r>
            <w:r w:rsidRPr="00154CFD">
              <w:rPr>
                <w:highlight w:val="yellow"/>
              </w:rPr>
              <w:t>evidence can be filtered and weighted, and results can be recalculated</w:t>
            </w:r>
            <w:r w:rsidRPr="00580739">
              <w:t xml:space="preserve">, using dynamic methods of subgroup analysis, meta-regression, and recalibration. With an example from agroecology, </w:t>
            </w:r>
            <w:r w:rsidRPr="00154CFD">
              <w:rPr>
                <w:highlight w:val="yellow"/>
              </w:rPr>
              <w:t>we show how dynamic meta-analysis could lead to different conclusions for different subsets of the global evidence</w:t>
            </w:r>
            <w:r w:rsidRPr="00580739">
              <w:t>.</w:t>
            </w:r>
          </w:p>
          <w:p w14:paraId="6D27D2D4" w14:textId="77777777" w:rsidR="00580739" w:rsidRDefault="00580739">
            <w:pPr>
              <w:cnfStyle w:val="000000100000" w:firstRow="0" w:lastRow="0" w:firstColumn="0" w:lastColumn="0" w:oddVBand="0" w:evenVBand="0" w:oddHBand="1" w:evenHBand="0" w:firstRowFirstColumn="0" w:firstRowLastColumn="0" w:lastRowFirstColumn="0" w:lastRowLastColumn="0"/>
              <w:rPr>
                <w:lang w:val="en-US"/>
              </w:rPr>
            </w:pPr>
          </w:p>
          <w:p w14:paraId="4C3E844C" w14:textId="428D6C4B" w:rsidR="00580739" w:rsidRDefault="00580739">
            <w:pPr>
              <w:cnfStyle w:val="000000100000" w:firstRow="0" w:lastRow="0" w:firstColumn="0" w:lastColumn="0" w:oddVBand="0" w:evenVBand="0" w:oddHBand="1" w:evenHBand="0" w:firstRowFirstColumn="0" w:firstRowLastColumn="0" w:lastRowFirstColumn="0" w:lastRowLastColumn="0"/>
            </w:pPr>
            <w:r w:rsidRPr="00580739">
              <w:t>In this study, we show how dynamic meta-analysis can meet an important challenge in evidence</w:t>
            </w:r>
            <w:r w:rsidR="00154CFD">
              <w:t>-</w:t>
            </w:r>
            <w:r w:rsidRPr="00580739">
              <w:t>based decision making—the challenge of using global evidence for local decisions.</w:t>
            </w:r>
          </w:p>
          <w:p w14:paraId="0F77D871" w14:textId="77777777" w:rsidR="00580739" w:rsidRDefault="00580739">
            <w:pPr>
              <w:cnfStyle w:val="000000100000" w:firstRow="0" w:lastRow="0" w:firstColumn="0" w:lastColumn="0" w:oddVBand="0" w:evenVBand="0" w:oddHBand="1" w:evenHBand="0" w:firstRowFirstColumn="0" w:firstRowLastColumn="0" w:lastRowFirstColumn="0" w:lastRowLastColumn="0"/>
              <w:rPr>
                <w:lang w:val="en-US"/>
              </w:rPr>
            </w:pPr>
          </w:p>
          <w:p w14:paraId="1FA46919"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t>We suggest that dynamic meta</w:t>
            </w:r>
            <w:r>
              <w:t>-</w:t>
            </w:r>
            <w:r w:rsidRPr="00580739">
              <w:t>analysis can be used for subject-wide evidence synthesis in several scientific disciplines, including agroecology and conservation biology</w:t>
            </w:r>
            <w:r>
              <w:t>.</w:t>
            </w:r>
          </w:p>
          <w:p w14:paraId="72B14E76" w14:textId="77777777" w:rsidR="00580739" w:rsidRDefault="00580739">
            <w:pPr>
              <w:cnfStyle w:val="000000100000" w:firstRow="0" w:lastRow="0" w:firstColumn="0" w:lastColumn="0" w:oddVBand="0" w:evenVBand="0" w:oddHBand="1" w:evenHBand="0" w:firstRowFirstColumn="0" w:firstRowLastColumn="0" w:lastRowFirstColumn="0" w:lastRowLastColumn="0"/>
              <w:rPr>
                <w:lang w:val="en-US"/>
              </w:rPr>
            </w:pPr>
          </w:p>
          <w:p w14:paraId="25FA3D82"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t xml:space="preserve">Future studies should develop </w:t>
            </w:r>
            <w:r w:rsidRPr="00154CFD">
              <w:rPr>
                <w:highlight w:val="yellow"/>
              </w:rPr>
              <w:t>standardised classification systems for the metadata</w:t>
            </w:r>
            <w:r w:rsidRPr="00580739">
              <w:t xml:space="preserve"> that are used to filter and weight the evidence. </w:t>
            </w:r>
          </w:p>
          <w:p w14:paraId="514359A5" w14:textId="77777777" w:rsidR="00580739" w:rsidRDefault="00580739">
            <w:pPr>
              <w:cnfStyle w:val="000000100000" w:firstRow="0" w:lastRow="0" w:firstColumn="0" w:lastColumn="0" w:oddVBand="0" w:evenVBand="0" w:oddHBand="1" w:evenHBand="0" w:firstRowFirstColumn="0" w:firstRowLastColumn="0" w:lastRowFirstColumn="0" w:lastRowLastColumn="0"/>
            </w:pPr>
          </w:p>
          <w:p w14:paraId="7EFD2DD4"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t xml:space="preserve">Future studies should also develop standardised software packages, so that researchers can efficiently publish dynamic versions of their meta-analyses and keep them up-to-date as living systematic reviews. </w:t>
            </w:r>
          </w:p>
          <w:p w14:paraId="4E706081" w14:textId="77777777" w:rsidR="00580739" w:rsidRDefault="00580739">
            <w:pPr>
              <w:cnfStyle w:val="000000100000" w:firstRow="0" w:lastRow="0" w:firstColumn="0" w:lastColumn="0" w:oddVBand="0" w:evenVBand="0" w:oddHBand="1" w:evenHBand="0" w:firstRowFirstColumn="0" w:firstRowLastColumn="0" w:lastRowFirstColumn="0" w:lastRowLastColumn="0"/>
            </w:pPr>
          </w:p>
          <w:p w14:paraId="6CDE5D7F" w14:textId="77777777" w:rsidR="00580739" w:rsidRDefault="00580739">
            <w:pPr>
              <w:cnfStyle w:val="000000100000" w:firstRow="0" w:lastRow="0" w:firstColumn="0" w:lastColumn="0" w:oddVBand="0" w:evenVBand="0" w:oddHBand="1" w:evenHBand="0" w:firstRowFirstColumn="0" w:firstRowLastColumn="0" w:lastRowFirstColumn="0" w:lastRowLastColumn="0"/>
            </w:pPr>
            <w:proofErr w:type="spellStart"/>
            <w:r w:rsidRPr="00580739">
              <w:t>Metadataset</w:t>
            </w:r>
            <w:proofErr w:type="spellEnd"/>
            <w:r w:rsidRPr="00580739">
              <w:t xml:space="preserve"> is a proof-of-concept for this type of software, and it is </w:t>
            </w:r>
            <w:r w:rsidRPr="00154CFD">
              <w:rPr>
                <w:highlight w:val="yellow"/>
              </w:rPr>
              <w:t>open source</w:t>
            </w:r>
            <w:r w:rsidRPr="00580739">
              <w:t xml:space="preserve">. </w:t>
            </w:r>
          </w:p>
          <w:p w14:paraId="3BFF4CE1" w14:textId="77777777" w:rsidR="00580739" w:rsidRDefault="00580739">
            <w:pPr>
              <w:cnfStyle w:val="000000100000" w:firstRow="0" w:lastRow="0" w:firstColumn="0" w:lastColumn="0" w:oddVBand="0" w:evenVBand="0" w:oddHBand="1" w:evenHBand="0" w:firstRowFirstColumn="0" w:firstRowLastColumn="0" w:lastRowFirstColumn="0" w:lastRowLastColumn="0"/>
            </w:pPr>
          </w:p>
          <w:p w14:paraId="087B24AB" w14:textId="77777777" w:rsidR="00580739" w:rsidRDefault="00580739">
            <w:pPr>
              <w:cnfStyle w:val="000000100000" w:firstRow="0" w:lastRow="0" w:firstColumn="0" w:lastColumn="0" w:oddVBand="0" w:evenVBand="0" w:oddHBand="1" w:evenHBand="0" w:firstRowFirstColumn="0" w:firstRowLastColumn="0" w:lastRowFirstColumn="0" w:lastRowLastColumn="0"/>
            </w:pPr>
            <w:r w:rsidRPr="00580739">
              <w:t xml:space="preserve">Future studies should </w:t>
            </w:r>
            <w:r w:rsidRPr="00154CFD">
              <w:rPr>
                <w:highlight w:val="yellow"/>
              </w:rPr>
              <w:t>improve the user experience</w:t>
            </w:r>
            <w:r w:rsidRPr="00580739">
              <w:t xml:space="preserve">, </w:t>
            </w:r>
            <w:r w:rsidRPr="00154CFD">
              <w:rPr>
                <w:highlight w:val="yellow"/>
              </w:rPr>
              <w:t>scale</w:t>
            </w:r>
            <w:r w:rsidRPr="00580739">
              <w:t xml:space="preserve"> the software architecture, </w:t>
            </w:r>
            <w:r w:rsidRPr="00154CFD">
              <w:rPr>
                <w:highlight w:val="yellow"/>
              </w:rPr>
              <w:t>agree on standards</w:t>
            </w:r>
            <w:r w:rsidRPr="00580739">
              <w:t xml:space="preserve"> for data and metadata storage and processing, and </w:t>
            </w:r>
            <w:r w:rsidRPr="00154CFD">
              <w:rPr>
                <w:highlight w:val="yellow"/>
              </w:rPr>
              <w:t>develop protocols for responsible evidence use</w:t>
            </w:r>
            <w:r w:rsidR="00A261D7">
              <w:t>.</w:t>
            </w:r>
          </w:p>
          <w:p w14:paraId="152C9B33" w14:textId="77777777" w:rsidR="00A261D7" w:rsidRDefault="00A261D7">
            <w:pPr>
              <w:cnfStyle w:val="000000100000" w:firstRow="0" w:lastRow="0" w:firstColumn="0" w:lastColumn="0" w:oddVBand="0" w:evenVBand="0" w:oddHBand="1" w:evenHBand="0" w:firstRowFirstColumn="0" w:firstRowLastColumn="0" w:lastRowFirstColumn="0" w:lastRowLastColumn="0"/>
              <w:rPr>
                <w:lang w:val="en-US"/>
              </w:rPr>
            </w:pPr>
          </w:p>
          <w:p w14:paraId="4955BC99" w14:textId="77777777" w:rsidR="00A261D7" w:rsidRDefault="00A261D7">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Background</w:t>
            </w:r>
          </w:p>
          <w:p w14:paraId="4CA66EE5" w14:textId="77777777" w:rsidR="00A261D7" w:rsidRDefault="00E14A11">
            <w:pPr>
              <w:cnfStyle w:val="000000100000" w:firstRow="0" w:lastRow="0" w:firstColumn="0" w:lastColumn="0" w:oddVBand="0" w:evenVBand="0" w:oddHBand="1" w:evenHBand="0" w:firstRowFirstColumn="0" w:firstRowLastColumn="0" w:lastRowFirstColumn="0" w:lastRowLastColumn="0"/>
            </w:pPr>
            <w:r>
              <w:t>I</w:t>
            </w:r>
            <w:r w:rsidRPr="00E14A11">
              <w:t xml:space="preserve">t can be difficult to use meta-analysis to make decisions about interventions in a specific </w:t>
            </w:r>
            <w:proofErr w:type="gramStart"/>
            <w:r w:rsidRPr="00E14A11">
              <w:t>context, unless</w:t>
            </w:r>
            <w:proofErr w:type="gramEnd"/>
            <w:r w:rsidRPr="00E14A11">
              <w:t xml:space="preserve"> the results are known to be generalizable to that specific context. What is needed is a method of meta-analysis that enables decision makers to answer the question, “</w:t>
            </w:r>
            <w:r w:rsidRPr="00154CFD">
              <w:rPr>
                <w:highlight w:val="yellow"/>
              </w:rPr>
              <w:t>How effective is this intervention in my specific context</w:t>
            </w:r>
            <w:r w:rsidRPr="00E14A11">
              <w:t>?”</w:t>
            </w:r>
          </w:p>
          <w:p w14:paraId="1D944923" w14:textId="77777777" w:rsidR="00E14A11" w:rsidRDefault="00E14A11">
            <w:pPr>
              <w:cnfStyle w:val="000000100000" w:firstRow="0" w:lastRow="0" w:firstColumn="0" w:lastColumn="0" w:oddVBand="0" w:evenVBand="0" w:oddHBand="1" w:evenHBand="0" w:firstRowFirstColumn="0" w:firstRowLastColumn="0" w:lastRowFirstColumn="0" w:lastRowLastColumn="0"/>
              <w:rPr>
                <w:lang w:val="en-US"/>
              </w:rPr>
            </w:pPr>
          </w:p>
          <w:p w14:paraId="1D41D131" w14:textId="77777777" w:rsidR="00E14A11" w:rsidRDefault="00E14A11">
            <w:pPr>
              <w:cnfStyle w:val="000000100000" w:firstRow="0" w:lastRow="0" w:firstColumn="0" w:lastColumn="0" w:oddVBand="0" w:evenVBand="0" w:oddHBand="1" w:evenHBand="0" w:firstRowFirstColumn="0" w:firstRowLastColumn="0" w:lastRowFirstColumn="0" w:lastRowLastColumn="0"/>
            </w:pPr>
            <w:r>
              <w:t>I</w:t>
            </w:r>
            <w:r w:rsidRPr="00E14A11">
              <w:t>t has been suggested that “research cannot provide an exact match to every practitioner’s circumstances, or perhaps any practitioner’s circumstances because environments are dynamic and often changing, whereas completed research is static” [5]. A partial solution to this problem could be to make research more dynamic, by enabling decision makers to interact with it.</w:t>
            </w:r>
          </w:p>
          <w:p w14:paraId="6D51470D" w14:textId="77777777" w:rsidR="00E14A11" w:rsidRDefault="00E14A11">
            <w:pPr>
              <w:cnfStyle w:val="000000100000" w:firstRow="0" w:lastRow="0" w:firstColumn="0" w:lastColumn="0" w:oddVBand="0" w:evenVBand="0" w:oddHBand="1" w:evenHBand="0" w:firstRowFirstColumn="0" w:firstRowLastColumn="0" w:lastRowFirstColumn="0" w:lastRowLastColumn="0"/>
              <w:rPr>
                <w:lang w:val="en-US"/>
              </w:rPr>
            </w:pPr>
          </w:p>
          <w:p w14:paraId="61274268" w14:textId="77777777" w:rsidR="00E14A11" w:rsidRDefault="00E14A11">
            <w:pPr>
              <w:cnfStyle w:val="000000100000" w:firstRow="0" w:lastRow="0" w:firstColumn="0" w:lastColumn="0" w:oddVBand="0" w:evenVBand="0" w:oddHBand="1" w:evenHBand="0" w:firstRowFirstColumn="0" w:firstRowLastColumn="0" w:lastRowFirstColumn="0" w:lastRowLastColumn="0"/>
            </w:pPr>
            <w:r>
              <w:lastRenderedPageBreak/>
              <w:t>F</w:t>
            </w:r>
            <w:r w:rsidRPr="00E14A11">
              <w:t>or example, decision makers could filter a database of research publications, to find studies that are more relevant to their circumstances, or they could weight these studies by relevance to their circumstances</w:t>
            </w:r>
            <w:r>
              <w:t>.</w:t>
            </w:r>
          </w:p>
          <w:p w14:paraId="30ECAE80" w14:textId="77777777" w:rsidR="00E14A11" w:rsidRDefault="00E14A11">
            <w:pPr>
              <w:cnfStyle w:val="000000100000" w:firstRow="0" w:lastRow="0" w:firstColumn="0" w:lastColumn="0" w:oddVBand="0" w:evenVBand="0" w:oddHBand="1" w:evenHBand="0" w:firstRowFirstColumn="0" w:firstRowLastColumn="0" w:lastRowFirstColumn="0" w:lastRowLastColumn="0"/>
              <w:rPr>
                <w:lang w:val="en-US"/>
              </w:rPr>
            </w:pPr>
          </w:p>
          <w:p w14:paraId="4EAC974E" w14:textId="77777777" w:rsidR="00E14A11" w:rsidRDefault="00E14A11">
            <w:pPr>
              <w:cnfStyle w:val="000000100000" w:firstRow="0" w:lastRow="0" w:firstColumn="0" w:lastColumn="0" w:oddVBand="0" w:evenVBand="0" w:oddHBand="1" w:evenHBand="0" w:firstRowFirstColumn="0" w:firstRowLastColumn="0" w:lastRowFirstColumn="0" w:lastRowLastColumn="0"/>
            </w:pPr>
            <w:r w:rsidRPr="00154CFD">
              <w:rPr>
                <w:highlight w:val="yellow"/>
              </w:rPr>
              <w:t>W</w:t>
            </w:r>
            <w:r w:rsidRPr="00154CFD">
              <w:rPr>
                <w:highlight w:val="yellow"/>
              </w:rPr>
              <w:t>e developed a tool for this purpose</w:t>
            </w:r>
            <w:r w:rsidRPr="00E14A11">
              <w:t>, and here we show how this tool could be used to assess the local relevance of a global meta-analysis in agroecology.</w:t>
            </w:r>
          </w:p>
          <w:p w14:paraId="70748CA8" w14:textId="77777777" w:rsidR="00E14A11" w:rsidRDefault="00E14A11">
            <w:pPr>
              <w:cnfStyle w:val="000000100000" w:firstRow="0" w:lastRow="0" w:firstColumn="0" w:lastColumn="0" w:oddVBand="0" w:evenVBand="0" w:oddHBand="1" w:evenHBand="0" w:firstRowFirstColumn="0" w:firstRowLastColumn="0" w:lastRowFirstColumn="0" w:lastRowLastColumn="0"/>
              <w:rPr>
                <w:lang w:val="en-US"/>
              </w:rPr>
            </w:pPr>
          </w:p>
          <w:p w14:paraId="24F59C5C" w14:textId="77777777" w:rsidR="00E14A11" w:rsidRDefault="00E14A11">
            <w:pPr>
              <w:cnfStyle w:val="000000100000" w:firstRow="0" w:lastRow="0" w:firstColumn="0" w:lastColumn="0" w:oddVBand="0" w:evenVBand="0" w:oddHBand="1" w:evenHBand="0" w:firstRowFirstColumn="0" w:firstRowLastColumn="0" w:lastRowFirstColumn="0" w:lastRowLastColumn="0"/>
            </w:pPr>
            <w:r w:rsidRPr="00E14A11">
              <w:t xml:space="preserve">As we define it here, dynamic meta-analysis is a method of </w:t>
            </w:r>
            <w:r w:rsidRPr="00154CFD">
              <w:rPr>
                <w:highlight w:val="yellow"/>
              </w:rPr>
              <w:t>interactively filtering and weighting</w:t>
            </w:r>
            <w:r w:rsidRPr="00E14A11">
              <w:t xml:space="preserve"> the data in a meta-analysis. The diagnostic feature of a dynamic meta-analysis is that it takes place in a dynamic environment (e.g. a web application), not a static environment (e.g. a print publication), and this enables users to interact with it.</w:t>
            </w:r>
          </w:p>
          <w:p w14:paraId="22532D89" w14:textId="77777777" w:rsidR="00D22D25" w:rsidRDefault="00D22D25">
            <w:pPr>
              <w:cnfStyle w:val="000000100000" w:firstRow="0" w:lastRow="0" w:firstColumn="0" w:lastColumn="0" w:oddVBand="0" w:evenVBand="0" w:oddHBand="1" w:evenHBand="0" w:firstRowFirstColumn="0" w:firstRowLastColumn="0" w:lastRowFirstColumn="0" w:lastRowLastColumn="0"/>
              <w:rPr>
                <w:lang w:val="en-US"/>
              </w:rPr>
            </w:pPr>
          </w:p>
          <w:p w14:paraId="5D126BBF" w14:textId="77777777" w:rsidR="00D22D25" w:rsidRDefault="00D22D25">
            <w:pPr>
              <w:cnfStyle w:val="000000100000" w:firstRow="0" w:lastRow="0" w:firstColumn="0" w:lastColumn="0" w:oddVBand="0" w:evenVBand="0" w:oddHBand="1" w:evenHBand="0" w:firstRowFirstColumn="0" w:firstRowLastColumn="0" w:lastRowFirstColumn="0" w:lastRowLastColumn="0"/>
            </w:pPr>
            <w:r w:rsidRPr="00D22D25">
              <w:t xml:space="preserve">We developed </w:t>
            </w:r>
            <w:proofErr w:type="spellStart"/>
            <w:r w:rsidRPr="00D22D25">
              <w:t>Metadataset</w:t>
            </w:r>
            <w:proofErr w:type="spellEnd"/>
            <w:r w:rsidRPr="00D22D25">
              <w:t xml:space="preserve"> [24] as a proof-of-concept for dynamic meta-analysis. </w:t>
            </w:r>
            <w:proofErr w:type="spellStart"/>
            <w:r w:rsidRPr="00D22D25">
              <w:t>Metadataset</w:t>
            </w:r>
            <w:proofErr w:type="spellEnd"/>
            <w:r w:rsidRPr="00D22D25">
              <w:t xml:space="preserve"> is a website that provides two methods of interactive evidence synthesis: (1) browsing publications by intervention, outcome, or country (using interactive evidence maps) (Fig. 1) and (2) filtering and weighting the evidence in a dynamic meta-analysis (Fig. 2).</w:t>
            </w:r>
          </w:p>
          <w:p w14:paraId="25D0355E" w14:textId="77777777" w:rsidR="00D22D25" w:rsidRDefault="00D22D25">
            <w:pPr>
              <w:cnfStyle w:val="000000100000" w:firstRow="0" w:lastRow="0" w:firstColumn="0" w:lastColumn="0" w:oddVBand="0" w:evenVBand="0" w:oddHBand="1" w:evenHBand="0" w:firstRowFirstColumn="0" w:firstRowLastColumn="0" w:lastRowFirstColumn="0" w:lastRowLastColumn="0"/>
              <w:rPr>
                <w:lang w:val="en-US"/>
              </w:rPr>
            </w:pPr>
          </w:p>
          <w:p w14:paraId="5919E5CE" w14:textId="77777777" w:rsidR="00D22D25" w:rsidRDefault="00D22D25">
            <w:pPr>
              <w:cnfStyle w:val="000000100000" w:firstRow="0" w:lastRow="0" w:firstColumn="0" w:lastColumn="0" w:oddVBand="0" w:evenVBand="0" w:oddHBand="1" w:evenHBand="0" w:firstRowFirstColumn="0" w:firstRowLastColumn="0" w:lastRowFirstColumn="0" w:lastRowLastColumn="0"/>
            </w:pPr>
            <w:r w:rsidRPr="00154CFD">
              <w:rPr>
                <w:highlight w:val="yellow"/>
              </w:rPr>
              <w:t>W</w:t>
            </w:r>
            <w:r w:rsidRPr="00154CFD">
              <w:rPr>
                <w:highlight w:val="yellow"/>
              </w:rPr>
              <w:t>e plan to expand</w:t>
            </w:r>
            <w:r w:rsidRPr="00D22D25">
              <w:t xml:space="preserve"> </w:t>
            </w:r>
            <w:proofErr w:type="spellStart"/>
            <w:r w:rsidRPr="00D22D25">
              <w:t>Metadataset</w:t>
            </w:r>
            <w:proofErr w:type="spellEnd"/>
            <w:r w:rsidRPr="00D22D25">
              <w:t xml:space="preserve"> to other subject areas, and we welcome collaborations. Here we focus on cover crops in Mediterranean climates as an example of dynamic meta-analysis.</w:t>
            </w:r>
          </w:p>
          <w:p w14:paraId="6814489E" w14:textId="77777777" w:rsidR="00621917" w:rsidRDefault="00621917">
            <w:pPr>
              <w:cnfStyle w:val="000000100000" w:firstRow="0" w:lastRow="0" w:firstColumn="0" w:lastColumn="0" w:oddVBand="0" w:evenVBand="0" w:oddHBand="1" w:evenHBand="0" w:firstRowFirstColumn="0" w:firstRowLastColumn="0" w:lastRowFirstColumn="0" w:lastRowLastColumn="0"/>
              <w:rPr>
                <w:lang w:val="en-US"/>
              </w:rPr>
            </w:pPr>
          </w:p>
          <w:p w14:paraId="15BBAB13" w14:textId="77777777" w:rsidR="00621917" w:rsidRDefault="00621917">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Results</w:t>
            </w:r>
          </w:p>
          <w:p w14:paraId="2085E51D" w14:textId="77777777" w:rsidR="00621917" w:rsidRDefault="00E57B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Goes through how you use the app using a </w:t>
            </w:r>
            <w:r w:rsidRPr="00154CFD">
              <w:rPr>
                <w:highlight w:val="yellow"/>
                <w:lang w:val="en-US"/>
              </w:rPr>
              <w:t>case study</w:t>
            </w:r>
            <w:r>
              <w:rPr>
                <w:lang w:val="en-US"/>
              </w:rPr>
              <w:t xml:space="preserve">. </w:t>
            </w:r>
          </w:p>
          <w:p w14:paraId="37076473" w14:textId="77777777" w:rsidR="00E57BBC" w:rsidRDefault="00E57BBC">
            <w:pPr>
              <w:cnfStyle w:val="000000100000" w:firstRow="0" w:lastRow="0" w:firstColumn="0" w:lastColumn="0" w:oddVBand="0" w:evenVBand="0" w:oddHBand="1" w:evenHBand="0" w:firstRowFirstColumn="0" w:firstRowLastColumn="0" w:lastRowFirstColumn="0" w:lastRowLastColumn="0"/>
              <w:rPr>
                <w:lang w:val="en-US"/>
              </w:rPr>
            </w:pPr>
          </w:p>
          <w:p w14:paraId="6BE14590" w14:textId="77777777" w:rsidR="00E57BBC" w:rsidRDefault="00E57BBC">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Discussion</w:t>
            </w:r>
          </w:p>
          <w:p w14:paraId="1B3E76D6" w14:textId="77777777" w:rsidR="00E57BBC" w:rsidRDefault="00E57BBC">
            <w:pPr>
              <w:cnfStyle w:val="000000100000" w:firstRow="0" w:lastRow="0" w:firstColumn="0" w:lastColumn="0" w:oddVBand="0" w:evenVBand="0" w:oddHBand="1" w:evenHBand="0" w:firstRowFirstColumn="0" w:firstRowLastColumn="0" w:lastRowFirstColumn="0" w:lastRowLastColumn="0"/>
            </w:pPr>
            <w:r>
              <w:t>D</w:t>
            </w:r>
            <w:r w:rsidRPr="00E57BBC">
              <w:t>ynamic meta-analysis provides a partial solution to an important problem in evidence-based decision making— lack of access to relevant evidence [7–9]—not only by helping users to find locally relevant evidence in a global evidence base, but also by helping them to use this evidence to reach locally relevant conclusions.</w:t>
            </w:r>
          </w:p>
          <w:p w14:paraId="2A5DB16A" w14:textId="77777777" w:rsidR="00E57BBC" w:rsidRDefault="00E57BBC">
            <w:pPr>
              <w:cnfStyle w:val="000000100000" w:firstRow="0" w:lastRow="0" w:firstColumn="0" w:lastColumn="0" w:oddVBand="0" w:evenVBand="0" w:oddHBand="1" w:evenHBand="0" w:firstRowFirstColumn="0" w:firstRowLastColumn="0" w:lastRowFirstColumn="0" w:lastRowLastColumn="0"/>
              <w:rPr>
                <w:lang w:val="en-US"/>
              </w:rPr>
            </w:pPr>
          </w:p>
          <w:p w14:paraId="1350D8CF" w14:textId="77777777" w:rsidR="00E57BBC" w:rsidRDefault="00E57BBC">
            <w:pPr>
              <w:cnfStyle w:val="000000100000" w:firstRow="0" w:lastRow="0" w:firstColumn="0" w:lastColumn="0" w:oddVBand="0" w:evenVBand="0" w:oddHBand="1" w:evenHBand="0" w:firstRowFirstColumn="0" w:firstRowLastColumn="0" w:lastRowFirstColumn="0" w:lastRowLastColumn="0"/>
            </w:pPr>
            <w:r w:rsidRPr="00E57BBC">
              <w:t xml:space="preserve">For example, we showed how a hypothetical user could reach a different conclusion when using the global evidence (cover crops have no effect on cash crop yields) instead of the locally relevant evidence (brassicas have negative effects on cash crop yields in California). </w:t>
            </w:r>
          </w:p>
          <w:p w14:paraId="7B3E5803" w14:textId="77777777" w:rsidR="00E57BBC" w:rsidRDefault="00E57BBC">
            <w:pPr>
              <w:cnfStyle w:val="000000100000" w:firstRow="0" w:lastRow="0" w:firstColumn="0" w:lastColumn="0" w:oddVBand="0" w:evenVBand="0" w:oddHBand="1" w:evenHBand="0" w:firstRowFirstColumn="0" w:firstRowLastColumn="0" w:lastRowFirstColumn="0" w:lastRowLastColumn="0"/>
              <w:rPr>
                <w:lang w:val="en-US"/>
              </w:rPr>
            </w:pPr>
          </w:p>
          <w:p w14:paraId="18690238" w14:textId="77777777" w:rsidR="00E57BBC" w:rsidRDefault="00E57BBC">
            <w:pPr>
              <w:cnfStyle w:val="000000100000" w:firstRow="0" w:lastRow="0" w:firstColumn="0" w:lastColumn="0" w:oddVBand="0" w:evenVBand="0" w:oddHBand="1" w:evenHBand="0" w:firstRowFirstColumn="0" w:firstRowLastColumn="0" w:lastRowFirstColumn="0" w:lastRowLastColumn="0"/>
            </w:pPr>
            <w:proofErr w:type="spellStart"/>
            <w:r w:rsidRPr="00E57BBC">
              <w:t>Metadataset</w:t>
            </w:r>
            <w:proofErr w:type="spellEnd"/>
            <w:r w:rsidRPr="00E57BBC">
              <w:t xml:space="preserve"> </w:t>
            </w:r>
            <w:r w:rsidRPr="00154CFD">
              <w:rPr>
                <w:highlight w:val="yellow"/>
              </w:rPr>
              <w:t>compared to other tools</w:t>
            </w:r>
          </w:p>
          <w:p w14:paraId="591B67CE" w14:textId="2E7C52A1" w:rsidR="00E57BBC" w:rsidRDefault="00E57BBC" w:rsidP="00E57BB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Compare differences </w:t>
            </w:r>
          </w:p>
          <w:p w14:paraId="727AB63D" w14:textId="162D6774" w:rsidR="00C96DCD" w:rsidRDefault="00C96DCD" w:rsidP="00E57BB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Highlights </w:t>
            </w:r>
            <w:r w:rsidRPr="00154CFD">
              <w:rPr>
                <w:highlight w:val="yellow"/>
                <w:lang w:val="en-US"/>
              </w:rPr>
              <w:t>exclusive benefits</w:t>
            </w:r>
            <w:r>
              <w:rPr>
                <w:lang w:val="en-US"/>
              </w:rPr>
              <w:t xml:space="preserve"> of </w:t>
            </w:r>
            <w:proofErr w:type="spellStart"/>
            <w:r>
              <w:rPr>
                <w:lang w:val="en-US"/>
              </w:rPr>
              <w:t>Metadataset</w:t>
            </w:r>
            <w:proofErr w:type="spellEnd"/>
            <w:r>
              <w:rPr>
                <w:lang w:val="en-US"/>
              </w:rPr>
              <w:t xml:space="preserve"> e.g. option for recalibration via weighting studies based on relevance</w:t>
            </w:r>
          </w:p>
          <w:p w14:paraId="128EEC14" w14:textId="7803C2A2" w:rsidR="00C96DCD" w:rsidRDefault="00C96DCD" w:rsidP="00C96DCD">
            <w:pPr>
              <w:cnfStyle w:val="000000100000" w:firstRow="0" w:lastRow="0" w:firstColumn="0" w:lastColumn="0" w:oddVBand="0" w:evenVBand="0" w:oddHBand="1" w:evenHBand="0" w:firstRowFirstColumn="0" w:firstRowLastColumn="0" w:lastRowFirstColumn="0" w:lastRowLastColumn="0"/>
              <w:rPr>
                <w:lang w:val="en-US"/>
              </w:rPr>
            </w:pPr>
          </w:p>
          <w:p w14:paraId="434EB8E3" w14:textId="57F36E19" w:rsidR="00C96DCD" w:rsidRPr="00C96DCD" w:rsidRDefault="00C96DCD" w:rsidP="00C96DCD">
            <w:pPr>
              <w:cnfStyle w:val="000000100000" w:firstRow="0" w:lastRow="0" w:firstColumn="0" w:lastColumn="0" w:oddVBand="0" w:evenVBand="0" w:oddHBand="1" w:evenHBand="0" w:firstRowFirstColumn="0" w:firstRowLastColumn="0" w:lastRowFirstColumn="0" w:lastRowLastColumn="0"/>
              <w:rPr>
                <w:lang w:val="en-US"/>
              </w:rPr>
            </w:pPr>
            <w:r w:rsidRPr="00C96DCD">
              <w:lastRenderedPageBreak/>
              <w:t>Dynamic scoping could also provide a partial solution to the “apples and oranges” problem in meta-analysis [34</w:t>
            </w:r>
            <w:proofErr w:type="gramStart"/>
            <w:r w:rsidRPr="00C96DCD">
              <w:t>], since</w:t>
            </w:r>
            <w:proofErr w:type="gramEnd"/>
            <w:r w:rsidRPr="00C96DCD">
              <w:t xml:space="preserve"> users could decide for themselves which “apples” and which “oranges” should be compared (e.g. deciding which interventions and/or outcomes should be analysed together).</w:t>
            </w:r>
          </w:p>
          <w:p w14:paraId="13CED5CF" w14:textId="30D3A3AD" w:rsidR="00E57BBC" w:rsidRDefault="00E57BBC" w:rsidP="00E57BBC">
            <w:pPr>
              <w:cnfStyle w:val="000000100000" w:firstRow="0" w:lastRow="0" w:firstColumn="0" w:lastColumn="0" w:oddVBand="0" w:evenVBand="0" w:oddHBand="1" w:evenHBand="0" w:firstRowFirstColumn="0" w:firstRowLastColumn="0" w:lastRowFirstColumn="0" w:lastRowLastColumn="0"/>
              <w:rPr>
                <w:lang w:val="en-US"/>
              </w:rPr>
            </w:pPr>
          </w:p>
          <w:p w14:paraId="423B0195" w14:textId="5F29E2B9" w:rsidR="00C96DCD" w:rsidRDefault="00C96DCD" w:rsidP="00E57BBC">
            <w:pPr>
              <w:cnfStyle w:val="000000100000" w:firstRow="0" w:lastRow="0" w:firstColumn="0" w:lastColumn="0" w:oddVBand="0" w:evenVBand="0" w:oddHBand="1" w:evenHBand="0" w:firstRowFirstColumn="0" w:firstRowLastColumn="0" w:lastRowFirstColumn="0" w:lastRowLastColumn="0"/>
            </w:pPr>
            <w:r w:rsidRPr="00C96DCD">
              <w:t xml:space="preserve">There is an important distinction between a dynamic meta-analysis, as we have defined it here, and a living review. As we see it, the diagnostic feature of a living review is that it is updated as soon as possible after a new study is published, whereas the diagnostic feature of a dynamic meta-analysis is that it is interactive. However, a </w:t>
            </w:r>
            <w:r w:rsidRPr="0099350F">
              <w:rPr>
                <w:highlight w:val="yellow"/>
              </w:rPr>
              <w:t>dynamic meta-analysis could use data from a living review</w:t>
            </w:r>
            <w:r w:rsidRPr="00C96DCD">
              <w:t xml:space="preserve">, and thus it could be part of a living review. </w:t>
            </w:r>
            <w:proofErr w:type="spellStart"/>
            <w:r w:rsidRPr="00C96DCD">
              <w:t>Metadataset</w:t>
            </w:r>
            <w:proofErr w:type="spellEnd"/>
            <w:r w:rsidRPr="00C96DCD">
              <w:t xml:space="preserve"> already uses data from an online database that can be easily updated, and so it is already possible to use </w:t>
            </w:r>
            <w:proofErr w:type="spellStart"/>
            <w:r w:rsidRPr="00C96DCD">
              <w:t>Metadataset</w:t>
            </w:r>
            <w:proofErr w:type="spellEnd"/>
            <w:r w:rsidRPr="00C96DCD">
              <w:t xml:space="preserve"> for living reviews. </w:t>
            </w:r>
            <w:r w:rsidRPr="0099350F">
              <w:rPr>
                <w:highlight w:val="yellow"/>
              </w:rPr>
              <w:t>When new studies are added to the database, they are immediately available for dynamic meta-analysis</w:t>
            </w:r>
            <w:r w:rsidRPr="00C96DCD">
              <w:t>. A traditional meta-analysis is static and cannot easily be updated without reanalysis and republication. In contrast, a dynamic meta-analysis can be easily updated, and therefore it could be ideal for the meta-analytic component of a living review</w:t>
            </w:r>
            <w:r>
              <w:t>.</w:t>
            </w:r>
          </w:p>
          <w:p w14:paraId="64EBAB19" w14:textId="400FBA65" w:rsidR="00C96DCD" w:rsidRDefault="00C96DCD" w:rsidP="00E57BBC">
            <w:pPr>
              <w:cnfStyle w:val="000000100000" w:firstRow="0" w:lastRow="0" w:firstColumn="0" w:lastColumn="0" w:oddVBand="0" w:evenVBand="0" w:oddHBand="1" w:evenHBand="0" w:firstRowFirstColumn="0" w:firstRowLastColumn="0" w:lastRowFirstColumn="0" w:lastRowLastColumn="0"/>
              <w:rPr>
                <w:lang w:val="en-US"/>
              </w:rPr>
            </w:pPr>
          </w:p>
          <w:p w14:paraId="7691CCD8" w14:textId="77777777" w:rsidR="00002427" w:rsidRDefault="00002427" w:rsidP="00E57BBC">
            <w:pPr>
              <w:cnfStyle w:val="000000100000" w:firstRow="0" w:lastRow="0" w:firstColumn="0" w:lastColumn="0" w:oddVBand="0" w:evenVBand="0" w:oddHBand="1" w:evenHBand="0" w:firstRowFirstColumn="0" w:firstRowLastColumn="0" w:lastRowFirstColumn="0" w:lastRowLastColumn="0"/>
            </w:pPr>
            <w:r w:rsidRPr="00002427">
              <w:t xml:space="preserve">Dynamic meta-analysis could lead to a </w:t>
            </w:r>
            <w:r w:rsidRPr="0099350F">
              <w:rPr>
                <w:highlight w:val="yellow"/>
              </w:rPr>
              <w:t>rebalancing of power and responsibility in evidence-synthesis, since evidence users would be able to make decisions that are typically made by researchers</w:t>
            </w:r>
            <w:r w:rsidRPr="0099350F">
              <w:rPr>
                <w:highlight w:val="yellow"/>
              </w:rPr>
              <w:t>.</w:t>
            </w:r>
            <w:r>
              <w:t xml:space="preserve"> </w:t>
            </w:r>
          </w:p>
          <w:p w14:paraId="366E8624" w14:textId="1C924A20" w:rsidR="00C96DCD" w:rsidRDefault="00002427" w:rsidP="0000242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There are some disadvantages to this as well e.g. If </w:t>
            </w:r>
            <w:r w:rsidRPr="00002427">
              <w:t xml:space="preserve"> a user does multiple analyses, and selects only one of these analyses as the basis for their decision (perhaps because it supports their political agenda), then it will be difficult to defend the credibility of their conclusions (the problem of “cherry picking”)</w:t>
            </w:r>
            <w:r>
              <w:t>.</w:t>
            </w:r>
          </w:p>
          <w:p w14:paraId="33327C9A" w14:textId="488721A3" w:rsidR="00002427" w:rsidRPr="00002427" w:rsidRDefault="00002427" w:rsidP="0000242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w:t>
            </w:r>
            <w:r w:rsidRPr="00002427">
              <w:t>ur objective here is only to show how dynamic meta</w:t>
            </w:r>
            <w:r>
              <w:t>-</w:t>
            </w:r>
            <w:r w:rsidRPr="00002427">
              <w:t xml:space="preserve">analysis could be used, as a proof-of-concept, and not how it should be used. </w:t>
            </w:r>
            <w:r w:rsidRPr="0099350F">
              <w:rPr>
                <w:highlight w:val="yellow"/>
              </w:rPr>
              <w:t>Protocols for evidence use would need to be developed together with stakeholders</w:t>
            </w:r>
          </w:p>
          <w:p w14:paraId="54ECFB02" w14:textId="77777777" w:rsidR="00E57BBC" w:rsidRDefault="00E57BBC" w:rsidP="00E57BBC">
            <w:pPr>
              <w:cnfStyle w:val="000000100000" w:firstRow="0" w:lastRow="0" w:firstColumn="0" w:lastColumn="0" w:oddVBand="0" w:evenVBand="0" w:oddHBand="1" w:evenHBand="0" w:firstRowFirstColumn="0" w:firstRowLastColumn="0" w:lastRowFirstColumn="0" w:lastRowLastColumn="0"/>
              <w:rPr>
                <w:lang w:val="en-US"/>
              </w:rPr>
            </w:pPr>
          </w:p>
          <w:p w14:paraId="3CB8BE11" w14:textId="77777777" w:rsidR="00002427" w:rsidRDefault="00002427" w:rsidP="00E57BBC">
            <w:pPr>
              <w:cnfStyle w:val="000000100000" w:firstRow="0" w:lastRow="0" w:firstColumn="0" w:lastColumn="0" w:oddVBand="0" w:evenVBand="0" w:oddHBand="1" w:evenHBand="0" w:firstRowFirstColumn="0" w:firstRowLastColumn="0" w:lastRowFirstColumn="0" w:lastRowLastColumn="0"/>
            </w:pPr>
            <w:r w:rsidRPr="00002427">
              <w:t xml:space="preserve">Dynamic meta-analysis is </w:t>
            </w:r>
            <w:r w:rsidRPr="0099350F">
              <w:rPr>
                <w:highlight w:val="yellow"/>
              </w:rPr>
              <w:t>limited by the quantity and quality of data</w:t>
            </w:r>
            <w:r w:rsidRPr="00002427">
              <w:t xml:space="preserve"> and metadata that are available for each study.</w:t>
            </w:r>
          </w:p>
          <w:p w14:paraId="0ADAB59D"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rPr>
                <w:lang w:val="en-US"/>
              </w:rPr>
            </w:pPr>
          </w:p>
          <w:p w14:paraId="79ABEE2E"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t xml:space="preserve">It has often been suggested that </w:t>
            </w:r>
            <w:r w:rsidRPr="0099350F">
              <w:rPr>
                <w:highlight w:val="yellow"/>
              </w:rPr>
              <w:t>standards of data reporting need to be improved</w:t>
            </w:r>
            <w:r w:rsidRPr="00317258">
              <w:t xml:space="preserve"> (e.g. [41]), but here we suggest that standards of metadata reporting also need to be improved, and </w:t>
            </w:r>
            <w:r w:rsidRPr="0099350F">
              <w:rPr>
                <w:highlight w:val="yellow"/>
              </w:rPr>
              <w:t>standardised systems for classifying metadata need to be developed</w:t>
            </w:r>
            <w:r w:rsidRPr="00317258">
              <w:t xml:space="preserve"> for use in evidence synthesis.</w:t>
            </w:r>
          </w:p>
          <w:p w14:paraId="6FA1E168"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rPr>
                <w:lang w:val="en-US"/>
              </w:rPr>
            </w:pPr>
          </w:p>
          <w:p w14:paraId="25F71728"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t xml:space="preserve">There are </w:t>
            </w:r>
            <w:r w:rsidRPr="0099350F">
              <w:rPr>
                <w:highlight w:val="yellow"/>
              </w:rPr>
              <w:t>several challenges</w:t>
            </w:r>
            <w:r w:rsidRPr="00317258">
              <w:t xml:space="preserve"> that will need to be </w:t>
            </w:r>
            <w:proofErr w:type="gramStart"/>
            <w:r w:rsidRPr="00317258">
              <w:t xml:space="preserve">met, </w:t>
            </w:r>
            <w:r w:rsidRPr="0099350F">
              <w:rPr>
                <w:highlight w:val="yellow"/>
              </w:rPr>
              <w:t>before</w:t>
            </w:r>
            <w:proofErr w:type="gramEnd"/>
            <w:r w:rsidRPr="00317258">
              <w:t xml:space="preserve"> dynamic meta-analysis can be </w:t>
            </w:r>
            <w:r w:rsidRPr="0099350F">
              <w:rPr>
                <w:highlight w:val="yellow"/>
              </w:rPr>
              <w:t>scaled up and used more widely.</w:t>
            </w:r>
          </w:p>
          <w:p w14:paraId="1FC36369"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rPr>
                <w:lang w:val="en-US"/>
              </w:rPr>
            </w:pPr>
          </w:p>
          <w:p w14:paraId="74EC99DF"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t xml:space="preserve">We would </w:t>
            </w:r>
            <w:r w:rsidRPr="0099350F">
              <w:rPr>
                <w:highlight w:val="yellow"/>
              </w:rPr>
              <w:t>welcome collaborations</w:t>
            </w:r>
            <w:r w:rsidRPr="00317258">
              <w:t xml:space="preserve"> with other researchers and software developers to improve this proof-of-concept and/or to develop alternative software packages for dynamic meta-analysis.</w:t>
            </w:r>
          </w:p>
          <w:p w14:paraId="01E3206B"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rPr>
                <w:lang w:val="en-US"/>
              </w:rPr>
            </w:pPr>
          </w:p>
          <w:p w14:paraId="5A4EFFA8"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lastRenderedPageBreak/>
              <w:t>Among the technical challenges, the soft</w:t>
            </w:r>
            <w:r w:rsidRPr="0099350F">
              <w:rPr>
                <w:highlight w:val="yellow"/>
              </w:rPr>
              <w:t>ware for dynamic meta-analysis will need to handle larger datasets and larger numbers of users</w:t>
            </w:r>
            <w:r w:rsidRPr="00317258">
              <w:t xml:space="preserve"> than our proof-of-concept can handle.</w:t>
            </w:r>
          </w:p>
          <w:p w14:paraId="17A1A7E5"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rPr>
                <w:lang w:val="en-US"/>
              </w:rPr>
            </w:pPr>
          </w:p>
          <w:p w14:paraId="01488C63"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t xml:space="preserve">This software will also need to be </w:t>
            </w:r>
            <w:r w:rsidRPr="0099350F">
              <w:rPr>
                <w:highlight w:val="yellow"/>
              </w:rPr>
              <w:t>better tested with users</w:t>
            </w:r>
            <w:r w:rsidRPr="00317258">
              <w:t xml:space="preserve"> (both researchers and decision makers), to improve the user experience. For example, </w:t>
            </w:r>
            <w:r w:rsidRPr="0099350F">
              <w:rPr>
                <w:highlight w:val="yellow"/>
              </w:rPr>
              <w:t>different versions of the software could be developed for different types of user</w:t>
            </w:r>
            <w:r w:rsidRPr="00317258">
              <w:t xml:space="preserve"> (e.g. researchers with experience of meta</w:t>
            </w:r>
            <w:r>
              <w:t>-</w:t>
            </w:r>
            <w:r w:rsidRPr="00317258">
              <w:t xml:space="preserve">analysis vs decision makers without any experience of data analysis). </w:t>
            </w:r>
          </w:p>
          <w:p w14:paraId="0D0ED106"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p>
          <w:p w14:paraId="17BF48EE" w14:textId="77777777" w:rsidR="00317258" w:rsidRDefault="00317258" w:rsidP="00E57BBC">
            <w:pPr>
              <w:cnfStyle w:val="000000100000" w:firstRow="0" w:lastRow="0" w:firstColumn="0" w:lastColumn="0" w:oddVBand="0" w:evenVBand="0" w:oddHBand="1" w:evenHBand="0" w:firstRowFirstColumn="0" w:firstRowLastColumn="0" w:lastRowFirstColumn="0" w:lastRowLastColumn="0"/>
            </w:pPr>
            <w:r w:rsidRPr="00317258">
              <w:t xml:space="preserve">The software will also need to </w:t>
            </w:r>
            <w:r w:rsidRPr="0099350F">
              <w:rPr>
                <w:highlight w:val="yellow"/>
              </w:rPr>
              <w:t>provide other analytical options</w:t>
            </w:r>
            <w:r w:rsidRPr="00317258">
              <w:t xml:space="preserve">. For example, </w:t>
            </w:r>
            <w:proofErr w:type="spellStart"/>
            <w:r w:rsidRPr="00317258">
              <w:t>Metadataset</w:t>
            </w:r>
            <w:proofErr w:type="spellEnd"/>
            <w:r w:rsidRPr="00317258">
              <w:t xml:space="preserve"> calculates the log response ratio, but many researchers may want other measures of effect size (e.g. the standardised mean difference) and other options for data processing (e.g. other methods of imputing missing data).</w:t>
            </w:r>
          </w:p>
          <w:p w14:paraId="4D9E940B" w14:textId="77777777" w:rsidR="00317258" w:rsidRDefault="00317258" w:rsidP="0031725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Mine currently does LRR and percentage change </w:t>
            </w:r>
          </w:p>
          <w:p w14:paraId="39CEF0FA" w14:textId="77777777" w:rsidR="00317258" w:rsidRDefault="00317258" w:rsidP="00317258">
            <w:pPr>
              <w:cnfStyle w:val="000000100000" w:firstRow="0" w:lastRow="0" w:firstColumn="0" w:lastColumn="0" w:oddVBand="0" w:evenVBand="0" w:oddHBand="1" w:evenHBand="0" w:firstRowFirstColumn="0" w:firstRowLastColumn="0" w:lastRowFirstColumn="0" w:lastRowLastColumn="0"/>
              <w:rPr>
                <w:lang w:val="en-US"/>
              </w:rPr>
            </w:pPr>
          </w:p>
          <w:p w14:paraId="289E43E7" w14:textId="6F9D7429" w:rsidR="00317258" w:rsidRDefault="00317258" w:rsidP="00317258">
            <w:pPr>
              <w:cnfStyle w:val="000000100000" w:firstRow="0" w:lastRow="0" w:firstColumn="0" w:lastColumn="0" w:oddVBand="0" w:evenVBand="0" w:oddHBand="1" w:evenHBand="0" w:firstRowFirstColumn="0" w:firstRowLastColumn="0" w:lastRowFirstColumn="0" w:lastRowLastColumn="0"/>
            </w:pPr>
            <w:r w:rsidRPr="00317258">
              <w:t xml:space="preserve">Among the philosophical challenges, </w:t>
            </w:r>
            <w:r w:rsidRPr="0099350F">
              <w:rPr>
                <w:highlight w:val="yellow"/>
              </w:rPr>
              <w:t>standardised classification systems for metadata will need to be developed</w:t>
            </w:r>
            <w:r w:rsidRPr="00317258">
              <w:t xml:space="preserve">, and so will </w:t>
            </w:r>
            <w:r w:rsidRPr="0099350F">
              <w:rPr>
                <w:highlight w:val="yellow"/>
              </w:rPr>
              <w:t>protocols</w:t>
            </w:r>
            <w:r w:rsidRPr="00317258">
              <w:t xml:space="preserve"> for evidence use</w:t>
            </w:r>
            <w:r>
              <w:t>.</w:t>
            </w:r>
          </w:p>
          <w:p w14:paraId="067E2B94" w14:textId="1B486ACD" w:rsidR="00317258" w:rsidRDefault="00317258" w:rsidP="003172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This is being done by Daero for mine</w:t>
            </w:r>
          </w:p>
          <w:p w14:paraId="4435F4D8" w14:textId="2523A30F" w:rsidR="00317258" w:rsidRDefault="00317258" w:rsidP="00317258">
            <w:pPr>
              <w:cnfStyle w:val="000000100000" w:firstRow="0" w:lastRow="0" w:firstColumn="0" w:lastColumn="0" w:oddVBand="0" w:evenVBand="0" w:oddHBand="1" w:evenHBand="0" w:firstRowFirstColumn="0" w:firstRowLastColumn="0" w:lastRowFirstColumn="0" w:lastRowLastColumn="0"/>
            </w:pPr>
          </w:p>
          <w:p w14:paraId="63333E27" w14:textId="5159317A" w:rsidR="00317258" w:rsidRDefault="00317258" w:rsidP="00317258">
            <w:pPr>
              <w:cnfStyle w:val="000000100000" w:firstRow="0" w:lastRow="0" w:firstColumn="0" w:lastColumn="0" w:oddVBand="0" w:evenVBand="0" w:oddHBand="1" w:evenHBand="0" w:firstRowFirstColumn="0" w:firstRowLastColumn="0" w:lastRowFirstColumn="0" w:lastRowLastColumn="0"/>
              <w:rPr>
                <w:b/>
                <w:bCs/>
              </w:rPr>
            </w:pPr>
            <w:r>
              <w:rPr>
                <w:b/>
                <w:bCs/>
              </w:rPr>
              <w:t>Methods</w:t>
            </w:r>
          </w:p>
          <w:p w14:paraId="65CC0530" w14:textId="4E9FD4B4" w:rsidR="00317258" w:rsidRDefault="00181533" w:rsidP="00317258">
            <w:pPr>
              <w:cnfStyle w:val="000000100000" w:firstRow="0" w:lastRow="0" w:firstColumn="0" w:lastColumn="0" w:oddVBand="0" w:evenVBand="0" w:oddHBand="1" w:evenHBand="0" w:firstRowFirstColumn="0" w:firstRowLastColumn="0" w:lastRowFirstColumn="0" w:lastRowLastColumn="0"/>
            </w:pPr>
            <w:r w:rsidRPr="00181533">
              <w:t xml:space="preserve">The code is open source (Django app: https://github.com/ </w:t>
            </w:r>
            <w:proofErr w:type="spellStart"/>
            <w:r w:rsidRPr="00181533">
              <w:t>gormshackelford</w:t>
            </w:r>
            <w:proofErr w:type="spellEnd"/>
            <w:r w:rsidRPr="00181533">
              <w:t>/</w:t>
            </w:r>
            <w:proofErr w:type="spellStart"/>
            <w:r w:rsidRPr="00181533">
              <w:t>metadataset</w:t>
            </w:r>
            <w:proofErr w:type="spellEnd"/>
            <w:r w:rsidRPr="00181533">
              <w:t>), Shiny app: https://github. com/</w:t>
            </w:r>
            <w:proofErr w:type="spellStart"/>
            <w:r w:rsidRPr="00181533">
              <w:t>gormshackelford</w:t>
            </w:r>
            <w:proofErr w:type="spellEnd"/>
            <w:r w:rsidRPr="00181533">
              <w:t>/</w:t>
            </w:r>
            <w:proofErr w:type="spellStart"/>
            <w:r w:rsidRPr="00181533">
              <w:t>metadataset</w:t>
            </w:r>
            <w:proofErr w:type="spellEnd"/>
            <w:r w:rsidRPr="00181533">
              <w:t>-shiny), and the data is open access (the data can be downloaded in CSV files via the Shiny app</w:t>
            </w:r>
            <w:r>
              <w:t>).</w:t>
            </w:r>
          </w:p>
          <w:p w14:paraId="64AFEF34" w14:textId="4C789AB9" w:rsidR="00181533" w:rsidRDefault="00181533" w:rsidP="00317258">
            <w:pPr>
              <w:cnfStyle w:val="000000100000" w:firstRow="0" w:lastRow="0" w:firstColumn="0" w:lastColumn="0" w:oddVBand="0" w:evenVBand="0" w:oddHBand="1" w:evenHBand="0" w:firstRowFirstColumn="0" w:firstRowLastColumn="0" w:lastRowFirstColumn="0" w:lastRowLastColumn="0"/>
            </w:pPr>
          </w:p>
          <w:p w14:paraId="49D47636" w14:textId="485175D3" w:rsidR="00181533" w:rsidRDefault="00181533" w:rsidP="00317258">
            <w:pPr>
              <w:cnfStyle w:val="000000100000" w:firstRow="0" w:lastRow="0" w:firstColumn="0" w:lastColumn="0" w:oddVBand="0" w:evenVBand="0" w:oddHBand="1" w:evenHBand="0" w:firstRowFirstColumn="0" w:firstRowLastColumn="0" w:lastRowFirstColumn="0" w:lastRowLastColumn="0"/>
            </w:pPr>
            <w:r w:rsidRPr="00181533">
              <w:t xml:space="preserve">Methods for dynamic meta-analysis on </w:t>
            </w:r>
            <w:proofErr w:type="spellStart"/>
            <w:r w:rsidRPr="00181533">
              <w:t>Metadataset</w:t>
            </w:r>
            <w:proofErr w:type="spellEnd"/>
            <w:r>
              <w:t>.</w:t>
            </w:r>
            <w:r w:rsidRPr="00181533">
              <w:t xml:space="preserve"> </w:t>
            </w:r>
            <w:proofErr w:type="gramStart"/>
            <w:r w:rsidRPr="00181533">
              <w:t>The</w:t>
            </w:r>
            <w:proofErr w:type="gramEnd"/>
            <w:r w:rsidRPr="00181533">
              <w:t xml:space="preserve"> Shiny app uses the methods from Shackelford et al. [25] to calculate the mean effect size of an intervention as the log response ratio. The response ratio is the numerical value of an outcome, measured with the intervention, divided by the numerical value of an outcome, measured without the intervention. The natural logarithm of the response ratio (the log response ratio) is typically used for meta-analysis [44]. Using the rma.mv function from the metafor package in R [45], the Shiny app fits a mixed-effects meta-analysis that accounts for non-independence of data points</w:t>
            </w:r>
            <w:r>
              <w:t>.</w:t>
            </w:r>
          </w:p>
          <w:p w14:paraId="78220879" w14:textId="77A48780" w:rsidR="00181533" w:rsidRDefault="00181533" w:rsidP="0018153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99350F">
              <w:rPr>
                <w:highlight w:val="yellow"/>
              </w:rPr>
              <w:t>Describe the models</w:t>
            </w:r>
            <w:r>
              <w:t xml:space="preserve"> that are run</w:t>
            </w:r>
          </w:p>
          <w:p w14:paraId="7DEF2864" w14:textId="387D5E84" w:rsidR="00181533" w:rsidRDefault="00181533" w:rsidP="00181533">
            <w:pPr>
              <w:cnfStyle w:val="000000100000" w:firstRow="0" w:lastRow="0" w:firstColumn="0" w:lastColumn="0" w:oddVBand="0" w:evenVBand="0" w:oddHBand="1" w:evenHBand="0" w:firstRowFirstColumn="0" w:firstRowLastColumn="0" w:lastRowFirstColumn="0" w:lastRowLastColumn="0"/>
            </w:pPr>
          </w:p>
          <w:p w14:paraId="3C9FAED7" w14:textId="5242DD1C" w:rsidR="00181533" w:rsidRDefault="00181533" w:rsidP="00181533">
            <w:pPr>
              <w:cnfStyle w:val="000000100000" w:firstRow="0" w:lastRow="0" w:firstColumn="0" w:lastColumn="0" w:oddVBand="0" w:evenVBand="0" w:oddHBand="1" w:evenHBand="0" w:firstRowFirstColumn="0" w:firstRowLastColumn="0" w:lastRowFirstColumn="0" w:lastRowLastColumn="0"/>
            </w:pPr>
            <w:r>
              <w:t xml:space="preserve">Also describes </w:t>
            </w:r>
            <w:r w:rsidRPr="0099350F">
              <w:rPr>
                <w:highlight w:val="yellow"/>
              </w:rPr>
              <w:t>what the users</w:t>
            </w:r>
            <w:r>
              <w:t xml:space="preserve"> can do e.g. what filters are available. </w:t>
            </w:r>
          </w:p>
          <w:p w14:paraId="6A2962F2" w14:textId="50C5CDB5" w:rsidR="00181533" w:rsidRDefault="00181533" w:rsidP="00181533">
            <w:pPr>
              <w:cnfStyle w:val="000000100000" w:firstRow="0" w:lastRow="0" w:firstColumn="0" w:lastColumn="0" w:oddVBand="0" w:evenVBand="0" w:oddHBand="1" w:evenHBand="0" w:firstRowFirstColumn="0" w:firstRowLastColumn="0" w:lastRowFirstColumn="0" w:lastRowLastColumn="0"/>
            </w:pPr>
          </w:p>
          <w:p w14:paraId="4F7172E4" w14:textId="30994184" w:rsidR="00181533" w:rsidRPr="00317258" w:rsidRDefault="00181533" w:rsidP="00181533">
            <w:pPr>
              <w:cnfStyle w:val="000000100000" w:firstRow="0" w:lastRow="0" w:firstColumn="0" w:lastColumn="0" w:oddVBand="0" w:evenVBand="0" w:oddHBand="1" w:evenHBand="0" w:firstRowFirstColumn="0" w:firstRowLastColumn="0" w:lastRowFirstColumn="0" w:lastRowLastColumn="0"/>
            </w:pPr>
            <w:r>
              <w:t xml:space="preserve">Describe </w:t>
            </w:r>
            <w:r w:rsidRPr="0099350F">
              <w:rPr>
                <w:highlight w:val="yellow"/>
              </w:rPr>
              <w:t>warnings</w:t>
            </w:r>
            <w:r>
              <w:t xml:space="preserve"> that can occur? E.g. </w:t>
            </w:r>
            <w:r w:rsidRPr="00181533">
              <w:t>If one or more of the filters were not included in the meta-regression model, then we show a warning</w:t>
            </w:r>
            <w:r>
              <w:t>.</w:t>
            </w:r>
          </w:p>
          <w:p w14:paraId="0DABADD3" w14:textId="007F243F" w:rsidR="00317258" w:rsidRPr="00317258" w:rsidRDefault="00317258" w:rsidP="00317258">
            <w:pPr>
              <w:cnfStyle w:val="000000100000" w:firstRow="0" w:lastRow="0" w:firstColumn="0" w:lastColumn="0" w:oddVBand="0" w:evenVBand="0" w:oddHBand="1" w:evenHBand="0" w:firstRowFirstColumn="0" w:firstRowLastColumn="0" w:lastRowFirstColumn="0" w:lastRowLastColumn="0"/>
              <w:rPr>
                <w:lang w:val="en-US"/>
              </w:rPr>
            </w:pPr>
          </w:p>
        </w:tc>
      </w:tr>
      <w:tr w:rsidR="00317258" w14:paraId="29DF1E63" w14:textId="77777777" w:rsidTr="00D621D3">
        <w:tc>
          <w:tcPr>
            <w:cnfStyle w:val="001000000000" w:firstRow="0" w:lastRow="0" w:firstColumn="1" w:lastColumn="0" w:oddVBand="0" w:evenVBand="0" w:oddHBand="0" w:evenHBand="0" w:firstRowFirstColumn="0" w:firstRowLastColumn="0" w:lastRowFirstColumn="0" w:lastRowLastColumn="0"/>
            <w:tcW w:w="1696" w:type="dxa"/>
          </w:tcPr>
          <w:p w14:paraId="00493A9B" w14:textId="77777777" w:rsidR="00317258" w:rsidRDefault="00317258">
            <w:pPr>
              <w:rPr>
                <w:lang w:val="en-US"/>
              </w:rPr>
            </w:pPr>
          </w:p>
        </w:tc>
        <w:tc>
          <w:tcPr>
            <w:tcW w:w="993" w:type="dxa"/>
          </w:tcPr>
          <w:p w14:paraId="1459FAC4" w14:textId="77777777" w:rsidR="00317258" w:rsidRDefault="00317258">
            <w:pPr>
              <w:cnfStyle w:val="000000000000" w:firstRow="0" w:lastRow="0" w:firstColumn="0" w:lastColumn="0" w:oddVBand="0" w:evenVBand="0" w:oddHBand="0" w:evenHBand="0" w:firstRowFirstColumn="0" w:firstRowLastColumn="0" w:lastRowFirstColumn="0" w:lastRowLastColumn="0"/>
              <w:rPr>
                <w:lang w:val="en-US"/>
              </w:rPr>
            </w:pPr>
          </w:p>
        </w:tc>
        <w:tc>
          <w:tcPr>
            <w:tcW w:w="11259" w:type="dxa"/>
          </w:tcPr>
          <w:p w14:paraId="5AF5FC5B" w14:textId="77777777" w:rsidR="00317258" w:rsidRPr="00EB2F29" w:rsidRDefault="00317258">
            <w:pPr>
              <w:cnfStyle w:val="000000000000" w:firstRow="0" w:lastRow="0" w:firstColumn="0" w:lastColumn="0" w:oddVBand="0" w:evenVBand="0" w:oddHBand="0" w:evenHBand="0" w:firstRowFirstColumn="0" w:firstRowLastColumn="0" w:lastRowFirstColumn="0" w:lastRowLastColumn="0"/>
              <w:rPr>
                <w:b/>
                <w:bCs/>
              </w:rPr>
            </w:pPr>
          </w:p>
        </w:tc>
      </w:tr>
    </w:tbl>
    <w:p w14:paraId="517677AA" w14:textId="77777777" w:rsidR="005B591C" w:rsidRDefault="005B591C">
      <w:pPr>
        <w:rPr>
          <w:lang w:val="en-US"/>
        </w:rPr>
      </w:pPr>
    </w:p>
    <w:p w14:paraId="5C6B9ED3" w14:textId="77777777" w:rsidR="005B591C" w:rsidRDefault="005B591C">
      <w:pPr>
        <w:rPr>
          <w:lang w:val="en-US"/>
        </w:rPr>
      </w:pPr>
    </w:p>
    <w:p w14:paraId="609E5ADD" w14:textId="77777777" w:rsidR="00EB2F29" w:rsidRPr="00EB2F29" w:rsidRDefault="005B591C" w:rsidP="00EB2F29">
      <w:pPr>
        <w:pStyle w:val="EndNoteBibliography"/>
        <w:spacing w:after="0"/>
        <w:ind w:left="720" w:hanging="720"/>
      </w:pPr>
      <w:r>
        <w:fldChar w:fldCharType="begin"/>
      </w:r>
      <w:r>
        <w:instrText xml:space="preserve"> ADDIN EN.REFLIST </w:instrText>
      </w:r>
      <w:r>
        <w:fldChar w:fldCharType="separate"/>
      </w:r>
      <w:r w:rsidR="00EB2F29" w:rsidRPr="00EB2F29">
        <w:t xml:space="preserve">Chamberlain, S. A. and Szöcs, E. (2013) taxize: taxonomic search and retrieval in R. </w:t>
      </w:r>
      <w:r w:rsidR="00EB2F29" w:rsidRPr="00EB2F29">
        <w:rPr>
          <w:i/>
        </w:rPr>
        <w:t>F1000Research.</w:t>
      </w:r>
      <w:r w:rsidR="00EB2F29" w:rsidRPr="00EB2F29">
        <w:t xml:space="preserve"> 2.</w:t>
      </w:r>
    </w:p>
    <w:p w14:paraId="11EF7B40" w14:textId="77777777" w:rsidR="00EB2F29" w:rsidRPr="00EB2F29" w:rsidRDefault="00EB2F29" w:rsidP="00EB2F29">
      <w:pPr>
        <w:pStyle w:val="EndNoteBibliography"/>
        <w:spacing w:after="0"/>
        <w:ind w:left="720" w:hanging="720"/>
        <w:rPr>
          <w:i/>
        </w:rPr>
      </w:pPr>
      <w:r w:rsidRPr="00EB2F29">
        <w:t xml:space="preserve">Doser, J. W., Finley, A. O., Kéry, M. and Zipkin, E. F. (2021) spOccupancy: An R package for single species, multispecies, and integrated spatial occupancy models. </w:t>
      </w:r>
      <w:r w:rsidRPr="00EB2F29">
        <w:rPr>
          <w:i/>
        </w:rPr>
        <w:t>arXiv preprint arXiv:2111.12163.</w:t>
      </w:r>
    </w:p>
    <w:p w14:paraId="6C0B0419" w14:textId="77777777" w:rsidR="00EB2F29" w:rsidRPr="00EB2F29" w:rsidRDefault="00EB2F29" w:rsidP="00EB2F29">
      <w:pPr>
        <w:pStyle w:val="EndNoteBibliography"/>
        <w:spacing w:after="0"/>
        <w:ind w:left="720" w:hanging="720"/>
      </w:pPr>
      <w:r w:rsidRPr="00EB2F29">
        <w:t xml:space="preserve">Johnson, M. P. (2022) PhycoCanopy: An R Shiny tool for exploring primary production in macroalgal canopies. </w:t>
      </w:r>
      <w:r w:rsidRPr="00EB2F29">
        <w:rPr>
          <w:i/>
        </w:rPr>
        <w:t>Methods in Ecology and Evolution.</w:t>
      </w:r>
      <w:r w:rsidRPr="00EB2F29">
        <w:t xml:space="preserve"> 13 (5), 963-968.</w:t>
      </w:r>
    </w:p>
    <w:p w14:paraId="42C1FEE9" w14:textId="77777777" w:rsidR="00EB2F29" w:rsidRPr="00EB2F29" w:rsidRDefault="00EB2F29" w:rsidP="00EB2F29">
      <w:pPr>
        <w:pStyle w:val="EndNoteBibliography"/>
        <w:spacing w:after="0"/>
        <w:ind w:left="720" w:hanging="720"/>
      </w:pPr>
      <w:r w:rsidRPr="00EB2F29">
        <w:t xml:space="preserve">Kearney, M. R., Porter, W. P. and Huey, R. B. (2021) Modelling the joint effects of body size and microclimate on heat budgets and foraging opportunities of ectotherms. </w:t>
      </w:r>
      <w:r w:rsidRPr="00EB2F29">
        <w:rPr>
          <w:i/>
        </w:rPr>
        <w:t>Methods in Ecology and Evolution.</w:t>
      </w:r>
      <w:r w:rsidRPr="00EB2F29">
        <w:t xml:space="preserve"> 12 (3), 458-467.</w:t>
      </w:r>
    </w:p>
    <w:p w14:paraId="274F8AF0" w14:textId="77777777" w:rsidR="00EB2F29" w:rsidRPr="00EB2F29" w:rsidRDefault="00EB2F29" w:rsidP="00EB2F29">
      <w:pPr>
        <w:pStyle w:val="EndNoteBibliography"/>
        <w:spacing w:after="0"/>
        <w:ind w:left="720" w:hanging="720"/>
      </w:pPr>
      <w:r w:rsidRPr="00EB2F29">
        <w:t xml:space="preserve">Pascal, L., Memarzadeh, M., Boettiger, C., Lloyd, H. and Chadès, I. (2020) A Shiny r app to solve the problem of when to stop managing or surveying species under imperfect detection. </w:t>
      </w:r>
      <w:r w:rsidRPr="00EB2F29">
        <w:rPr>
          <w:i/>
        </w:rPr>
        <w:t>Methods in Ecology and Evolution.</w:t>
      </w:r>
      <w:r w:rsidRPr="00EB2F29">
        <w:t xml:space="preserve"> 11 (12), 1707-1715.</w:t>
      </w:r>
    </w:p>
    <w:p w14:paraId="154C7CD4" w14:textId="77777777" w:rsidR="00EB2F29" w:rsidRPr="00EB2F29" w:rsidRDefault="00EB2F29" w:rsidP="00EB2F29">
      <w:pPr>
        <w:pStyle w:val="EndNoteBibliography"/>
        <w:spacing w:after="0"/>
        <w:ind w:left="720" w:hanging="720"/>
      </w:pPr>
      <w:r w:rsidRPr="00EB2F29">
        <w:t xml:space="preserve">Shackelford, G. E., Martin, P. A., Hood, A. S., Christie, A. P., Kulinskaya, E. and Sutherland, W. J. (2021) Dynamic meta-analysis: a method of using global evidence for local decision making. </w:t>
      </w:r>
      <w:r w:rsidRPr="00EB2F29">
        <w:rPr>
          <w:i/>
        </w:rPr>
        <w:t>BMC biology.</w:t>
      </w:r>
      <w:r w:rsidRPr="00EB2F29">
        <w:t xml:space="preserve"> 19 (1), 1-13.</w:t>
      </w:r>
    </w:p>
    <w:p w14:paraId="41E8631A" w14:textId="77777777" w:rsidR="00EB2F29" w:rsidRPr="00EB2F29" w:rsidRDefault="00EB2F29" w:rsidP="00EB2F29">
      <w:pPr>
        <w:pStyle w:val="EndNoteBibliography"/>
        <w:ind w:left="720" w:hanging="720"/>
        <w:rPr>
          <w:i/>
        </w:rPr>
      </w:pPr>
      <w:r w:rsidRPr="00EB2F29">
        <w:t xml:space="preserve">Silva, C. A., Hudak, A. T., Vierling, L. A., Valbuena, R., Cardil, A., Mohan, M., de Almeida, D. R. A., Broadbent, E. N., Almeyda Zambrano, A. M. and Wilkinson, B. (2022) treetop: A Shiny‐based application and R package for extracting forest information from LiDAR data for ecologists and conservationists. </w:t>
      </w:r>
      <w:r w:rsidRPr="00EB2F29">
        <w:rPr>
          <w:i/>
        </w:rPr>
        <w:t>Methods in Ecology and Evolution.</w:t>
      </w:r>
    </w:p>
    <w:p w14:paraId="2967954B" w14:textId="492C41E2" w:rsidR="00D621D3" w:rsidRDefault="005B591C">
      <w:pPr>
        <w:rPr>
          <w:lang w:val="en-US"/>
        </w:rPr>
      </w:pPr>
      <w:r>
        <w:rPr>
          <w:lang w:val="en-US"/>
        </w:rPr>
        <w:fldChar w:fldCharType="end"/>
      </w:r>
    </w:p>
    <w:sectPr w:rsidR="00D621D3" w:rsidSect="00D621D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01D9"/>
    <w:multiLevelType w:val="hybridMultilevel"/>
    <w:tmpl w:val="FB7A0160"/>
    <w:lvl w:ilvl="0" w:tplc="BEBEF5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24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78&lt;/item&gt;&lt;item&gt;79&lt;/item&gt;&lt;item&gt;80&lt;/item&gt;&lt;item&gt;81&lt;/item&gt;&lt;item&gt;82&lt;/item&gt;&lt;item&gt;83&lt;/item&gt;&lt;item&gt;86&lt;/item&gt;&lt;/record-ids&gt;&lt;/item&gt;&lt;/Libraries&gt;"/>
  </w:docVars>
  <w:rsids>
    <w:rsidRoot w:val="00D621D3"/>
    <w:rsid w:val="00002427"/>
    <w:rsid w:val="00151CDC"/>
    <w:rsid w:val="00154CFD"/>
    <w:rsid w:val="00181533"/>
    <w:rsid w:val="00221A56"/>
    <w:rsid w:val="0023356C"/>
    <w:rsid w:val="0024352B"/>
    <w:rsid w:val="00317258"/>
    <w:rsid w:val="004D397A"/>
    <w:rsid w:val="00552F55"/>
    <w:rsid w:val="00580739"/>
    <w:rsid w:val="005B591C"/>
    <w:rsid w:val="00621917"/>
    <w:rsid w:val="006274CE"/>
    <w:rsid w:val="00674B68"/>
    <w:rsid w:val="006920BD"/>
    <w:rsid w:val="006C2A4D"/>
    <w:rsid w:val="00706AC9"/>
    <w:rsid w:val="0076723B"/>
    <w:rsid w:val="00782260"/>
    <w:rsid w:val="00793A3D"/>
    <w:rsid w:val="008B321C"/>
    <w:rsid w:val="008E262C"/>
    <w:rsid w:val="009540C6"/>
    <w:rsid w:val="0099350F"/>
    <w:rsid w:val="00A261D7"/>
    <w:rsid w:val="00AE2879"/>
    <w:rsid w:val="00B84F0B"/>
    <w:rsid w:val="00BA5384"/>
    <w:rsid w:val="00BE405A"/>
    <w:rsid w:val="00C82F44"/>
    <w:rsid w:val="00C96DCD"/>
    <w:rsid w:val="00CF633D"/>
    <w:rsid w:val="00D22D25"/>
    <w:rsid w:val="00D621D3"/>
    <w:rsid w:val="00DB43CE"/>
    <w:rsid w:val="00E14A11"/>
    <w:rsid w:val="00E57BBC"/>
    <w:rsid w:val="00EB2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616D"/>
  <w15:chartTrackingRefBased/>
  <w15:docId w15:val="{99A79697-7CB4-4AE6-9E94-98EED5B6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5B591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B591C"/>
    <w:rPr>
      <w:rFonts w:ascii="Calibri" w:hAnsi="Calibri" w:cs="Calibri"/>
      <w:noProof/>
      <w:lang w:val="en-US"/>
    </w:rPr>
  </w:style>
  <w:style w:type="paragraph" w:customStyle="1" w:styleId="EndNoteBibliography">
    <w:name w:val="EndNote Bibliography"/>
    <w:basedOn w:val="Normal"/>
    <w:link w:val="EndNoteBibliographyChar"/>
    <w:rsid w:val="005B591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B591C"/>
    <w:rPr>
      <w:rFonts w:ascii="Calibri" w:hAnsi="Calibri" w:cs="Calibri"/>
      <w:noProof/>
      <w:lang w:val="en-US"/>
    </w:rPr>
  </w:style>
  <w:style w:type="character" w:styleId="Hyperlink">
    <w:name w:val="Hyperlink"/>
    <w:basedOn w:val="DefaultParagraphFont"/>
    <w:uiPriority w:val="99"/>
    <w:unhideWhenUsed/>
    <w:rsid w:val="005B591C"/>
    <w:rPr>
      <w:color w:val="0563C1" w:themeColor="hyperlink"/>
      <w:u w:val="single"/>
    </w:rPr>
  </w:style>
  <w:style w:type="character" w:styleId="UnresolvedMention">
    <w:name w:val="Unresolved Mention"/>
    <w:basedOn w:val="DefaultParagraphFont"/>
    <w:uiPriority w:val="99"/>
    <w:semiHidden/>
    <w:unhideWhenUsed/>
    <w:rsid w:val="005B591C"/>
    <w:rPr>
      <w:color w:val="605E5C"/>
      <w:shd w:val="clear" w:color="auto" w:fill="E1DFDD"/>
    </w:rPr>
  </w:style>
  <w:style w:type="paragraph" w:styleId="ListParagraph">
    <w:name w:val="List Paragraph"/>
    <w:basedOn w:val="Normal"/>
    <w:uiPriority w:val="34"/>
    <w:qFormat/>
    <w:rsid w:val="0069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73520">
      <w:bodyDiv w:val="1"/>
      <w:marLeft w:val="0"/>
      <w:marRight w:val="0"/>
      <w:marTop w:val="0"/>
      <w:marBottom w:val="0"/>
      <w:divBdr>
        <w:top w:val="none" w:sz="0" w:space="0" w:color="auto"/>
        <w:left w:val="none" w:sz="0" w:space="0" w:color="auto"/>
        <w:bottom w:val="none" w:sz="0" w:space="0" w:color="auto"/>
        <w:right w:val="none" w:sz="0" w:space="0" w:color="auto"/>
      </w:divBdr>
    </w:div>
    <w:div w:id="577056381">
      <w:bodyDiv w:val="1"/>
      <w:marLeft w:val="0"/>
      <w:marRight w:val="0"/>
      <w:marTop w:val="0"/>
      <w:marBottom w:val="0"/>
      <w:divBdr>
        <w:top w:val="none" w:sz="0" w:space="0" w:color="auto"/>
        <w:left w:val="none" w:sz="0" w:space="0" w:color="auto"/>
        <w:bottom w:val="none" w:sz="0" w:space="0" w:color="auto"/>
        <w:right w:val="none" w:sz="0" w:space="0" w:color="auto"/>
      </w:divBdr>
    </w:div>
    <w:div w:id="657421356">
      <w:bodyDiv w:val="1"/>
      <w:marLeft w:val="0"/>
      <w:marRight w:val="0"/>
      <w:marTop w:val="0"/>
      <w:marBottom w:val="0"/>
      <w:divBdr>
        <w:top w:val="none" w:sz="0" w:space="0" w:color="auto"/>
        <w:left w:val="none" w:sz="0" w:space="0" w:color="auto"/>
        <w:bottom w:val="none" w:sz="0" w:space="0" w:color="auto"/>
        <w:right w:val="none" w:sz="0" w:space="0" w:color="auto"/>
      </w:divBdr>
    </w:div>
    <w:div w:id="13496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ervation-decisions.shinyapps.io/smsPOM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TotalTime>
  <Pages>12</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12</cp:revision>
  <dcterms:created xsi:type="dcterms:W3CDTF">2022-05-26T15:54:00Z</dcterms:created>
  <dcterms:modified xsi:type="dcterms:W3CDTF">2022-06-15T10:13:00Z</dcterms:modified>
</cp:coreProperties>
</file>