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C3FD" w14:textId="77777777" w:rsidR="009F0471" w:rsidRDefault="009F0471" w:rsidP="009F0471">
      <w:pPr>
        <w:suppressLineNumbers/>
        <w:spacing w:line="360" w:lineRule="auto"/>
        <w:jc w:val="center"/>
        <w:rPr>
          <w:rFonts w:ascii="Arial" w:hAnsi="Arial" w:cs="Arial"/>
          <w:sz w:val="40"/>
          <w:szCs w:val="40"/>
          <w:lang w:val="en-US"/>
        </w:rPr>
      </w:pPr>
    </w:p>
    <w:p w14:paraId="688B641E" w14:textId="77777777" w:rsidR="009F0471" w:rsidRDefault="009F0471" w:rsidP="009F0471">
      <w:pPr>
        <w:suppressLineNumbers/>
        <w:spacing w:line="360" w:lineRule="auto"/>
        <w:jc w:val="center"/>
        <w:rPr>
          <w:rFonts w:ascii="Arial" w:hAnsi="Arial" w:cs="Arial"/>
          <w:sz w:val="40"/>
          <w:szCs w:val="40"/>
          <w:lang w:val="en-US"/>
        </w:rPr>
      </w:pPr>
    </w:p>
    <w:p w14:paraId="649A0A95" w14:textId="468CC337" w:rsidR="001A2D0F" w:rsidRPr="00601A88" w:rsidRDefault="001A2D0F" w:rsidP="009F0471">
      <w:pPr>
        <w:suppressLineNumbers/>
        <w:spacing w:line="360" w:lineRule="auto"/>
        <w:jc w:val="center"/>
        <w:rPr>
          <w:rFonts w:ascii="Arial" w:hAnsi="Arial" w:cs="Arial"/>
          <w:sz w:val="44"/>
          <w:szCs w:val="44"/>
          <w:lang w:val="en-US"/>
        </w:rPr>
      </w:pPr>
      <w:r w:rsidRPr="00601A88">
        <w:rPr>
          <w:rFonts w:ascii="Arial" w:hAnsi="Arial" w:cs="Arial"/>
          <w:sz w:val="44"/>
          <w:szCs w:val="44"/>
          <w:lang w:val="en-US"/>
        </w:rPr>
        <w:t>Project Proposal</w:t>
      </w:r>
    </w:p>
    <w:p w14:paraId="34A8C515" w14:textId="56CCB5BC" w:rsidR="00F0139E" w:rsidRPr="00601A88" w:rsidRDefault="00F0139E" w:rsidP="009F0471">
      <w:pPr>
        <w:suppressLineNumbers/>
        <w:spacing w:line="360" w:lineRule="auto"/>
        <w:jc w:val="center"/>
        <w:rPr>
          <w:rFonts w:ascii="Arial" w:hAnsi="Arial" w:cs="Arial"/>
          <w:sz w:val="44"/>
          <w:szCs w:val="44"/>
          <w:lang w:val="en-US"/>
        </w:rPr>
      </w:pPr>
      <w:r w:rsidRPr="00601A88">
        <w:rPr>
          <w:rFonts w:ascii="Arial" w:hAnsi="Arial" w:cs="Arial"/>
          <w:sz w:val="44"/>
          <w:szCs w:val="44"/>
          <w:lang w:val="en-US"/>
        </w:rPr>
        <w:t>Grace Skinner</w:t>
      </w:r>
    </w:p>
    <w:p w14:paraId="3AD33E9E" w14:textId="347E3A8C" w:rsidR="00F0139E" w:rsidRDefault="00F0139E" w:rsidP="009F0471">
      <w:pPr>
        <w:suppressLineNumbers/>
        <w:spacing w:line="360" w:lineRule="auto"/>
        <w:rPr>
          <w:rFonts w:ascii="Arial" w:hAnsi="Arial" w:cs="Arial"/>
          <w:lang w:val="en-US"/>
        </w:rPr>
      </w:pPr>
    </w:p>
    <w:p w14:paraId="6998D217" w14:textId="77777777" w:rsidR="00601A88" w:rsidRDefault="00601A88" w:rsidP="009F0471">
      <w:pPr>
        <w:suppressLineNumbers/>
        <w:spacing w:line="360" w:lineRule="auto"/>
        <w:rPr>
          <w:rFonts w:ascii="Arial" w:hAnsi="Arial" w:cs="Arial"/>
          <w:lang w:val="en-US"/>
        </w:rPr>
      </w:pPr>
    </w:p>
    <w:p w14:paraId="3E53AFD5" w14:textId="77777777" w:rsidR="00546B07" w:rsidRDefault="001A2D0F" w:rsidP="009F0471">
      <w:pPr>
        <w:suppressLineNumbers/>
        <w:spacing w:line="360" w:lineRule="auto"/>
        <w:rPr>
          <w:rFonts w:ascii="Arial" w:hAnsi="Arial" w:cs="Arial"/>
          <w:b/>
          <w:bCs/>
          <w:sz w:val="28"/>
          <w:szCs w:val="28"/>
          <w:lang w:val="en-US"/>
        </w:rPr>
      </w:pPr>
      <w:r w:rsidRPr="00601A88">
        <w:rPr>
          <w:rFonts w:ascii="Arial" w:hAnsi="Arial" w:cs="Arial"/>
          <w:b/>
          <w:bCs/>
          <w:sz w:val="28"/>
          <w:szCs w:val="28"/>
          <w:lang w:val="en-US"/>
        </w:rPr>
        <w:t>Project Title:</w:t>
      </w:r>
      <w:r w:rsidR="00546B07">
        <w:rPr>
          <w:rFonts w:ascii="Arial" w:hAnsi="Arial" w:cs="Arial"/>
          <w:b/>
          <w:bCs/>
          <w:sz w:val="28"/>
          <w:szCs w:val="28"/>
          <w:lang w:val="en-US"/>
        </w:rPr>
        <w:t xml:space="preserve"> </w:t>
      </w:r>
    </w:p>
    <w:p w14:paraId="155BDA01" w14:textId="12CC2FD5" w:rsidR="001A2D0F" w:rsidRPr="00546B07" w:rsidRDefault="00546B07" w:rsidP="009F0471">
      <w:pPr>
        <w:suppressLineNumbers/>
        <w:spacing w:line="360" w:lineRule="auto"/>
        <w:rPr>
          <w:rFonts w:ascii="Arial" w:hAnsi="Arial" w:cs="Arial"/>
          <w:sz w:val="28"/>
          <w:szCs w:val="28"/>
          <w:lang w:val="en-US"/>
        </w:rPr>
      </w:pPr>
      <w:r w:rsidRPr="00546B07">
        <w:rPr>
          <w:rFonts w:ascii="Arial" w:hAnsi="Arial" w:cs="Arial"/>
          <w:sz w:val="28"/>
          <w:szCs w:val="28"/>
        </w:rPr>
        <w:t>Designing and implementing an analytical database for understanding insect declines</w:t>
      </w:r>
    </w:p>
    <w:p w14:paraId="59616464" w14:textId="77777777" w:rsidR="009F0471" w:rsidRPr="00601A88" w:rsidRDefault="009F0471" w:rsidP="009F0471">
      <w:pPr>
        <w:suppressLineNumbers/>
        <w:spacing w:line="360" w:lineRule="auto"/>
        <w:rPr>
          <w:rFonts w:ascii="Arial" w:hAnsi="Arial" w:cs="Arial"/>
          <w:sz w:val="28"/>
          <w:szCs w:val="28"/>
          <w:lang w:val="en-US"/>
        </w:rPr>
      </w:pPr>
    </w:p>
    <w:p w14:paraId="47A9B4FF" w14:textId="17EDC21E" w:rsidR="009F0471" w:rsidRPr="00601A88" w:rsidRDefault="001A2D0F" w:rsidP="009F0471">
      <w:pPr>
        <w:suppressLineNumbers/>
        <w:spacing w:line="360" w:lineRule="auto"/>
        <w:rPr>
          <w:rFonts w:ascii="Arial" w:hAnsi="Arial" w:cs="Arial"/>
          <w:sz w:val="28"/>
          <w:szCs w:val="28"/>
          <w:lang w:val="en-US"/>
        </w:rPr>
      </w:pPr>
      <w:r w:rsidRPr="00601A88">
        <w:rPr>
          <w:rFonts w:ascii="Arial" w:hAnsi="Arial" w:cs="Arial"/>
          <w:b/>
          <w:bCs/>
          <w:sz w:val="28"/>
          <w:szCs w:val="28"/>
          <w:lang w:val="en-US"/>
        </w:rPr>
        <w:t>Supervisor</w:t>
      </w:r>
      <w:r w:rsidR="003D74AD">
        <w:rPr>
          <w:rFonts w:ascii="Arial" w:hAnsi="Arial" w:cs="Arial"/>
          <w:b/>
          <w:bCs/>
          <w:sz w:val="28"/>
          <w:szCs w:val="28"/>
          <w:lang w:val="en-US"/>
        </w:rPr>
        <w:t>s</w:t>
      </w:r>
      <w:r w:rsidRPr="00601A88">
        <w:rPr>
          <w:rFonts w:ascii="Arial" w:hAnsi="Arial" w:cs="Arial"/>
          <w:b/>
          <w:bCs/>
          <w:sz w:val="28"/>
          <w:szCs w:val="28"/>
          <w:lang w:val="en-US"/>
        </w:rPr>
        <w:t>:</w:t>
      </w:r>
      <w:r w:rsidRPr="00601A88">
        <w:rPr>
          <w:rFonts w:ascii="Arial" w:hAnsi="Arial" w:cs="Arial"/>
          <w:sz w:val="28"/>
          <w:szCs w:val="28"/>
          <w:lang w:val="en-US"/>
        </w:rPr>
        <w:t xml:space="preserve"> </w:t>
      </w:r>
    </w:p>
    <w:p w14:paraId="412D9405" w14:textId="67CCD611" w:rsidR="004D671C" w:rsidRDefault="004D671C" w:rsidP="009F0471">
      <w:pPr>
        <w:suppressLineNumbers/>
        <w:spacing w:line="360" w:lineRule="auto"/>
        <w:rPr>
          <w:rFonts w:ascii="Arial" w:hAnsi="Arial" w:cs="Arial"/>
          <w:sz w:val="28"/>
          <w:szCs w:val="28"/>
          <w:lang w:val="en-US"/>
        </w:rPr>
      </w:pPr>
      <w:r>
        <w:rPr>
          <w:rFonts w:ascii="Arial" w:hAnsi="Arial" w:cs="Arial"/>
          <w:sz w:val="28"/>
          <w:szCs w:val="28"/>
          <w:lang w:val="en-US"/>
        </w:rPr>
        <w:t>Dr Joe Millard</w:t>
      </w:r>
    </w:p>
    <w:p w14:paraId="2D293BEC" w14:textId="78D53874" w:rsidR="003D74AD" w:rsidRDefault="003D74AD" w:rsidP="009F0471">
      <w:pPr>
        <w:suppressLineNumbers/>
        <w:spacing w:line="360" w:lineRule="auto"/>
        <w:rPr>
          <w:rFonts w:ascii="Arial" w:hAnsi="Arial" w:cs="Arial"/>
          <w:sz w:val="28"/>
          <w:szCs w:val="28"/>
          <w:lang w:val="en-US"/>
        </w:rPr>
      </w:pPr>
      <w:r>
        <w:rPr>
          <w:rFonts w:ascii="Arial" w:hAnsi="Arial" w:cs="Arial"/>
          <w:sz w:val="28"/>
          <w:szCs w:val="28"/>
          <w:lang w:val="en-US"/>
        </w:rPr>
        <w:t>Natural History Museum</w:t>
      </w:r>
    </w:p>
    <w:p w14:paraId="26E3B9AC" w14:textId="66BF7AAC" w:rsidR="003D74AD" w:rsidRDefault="00242B8A" w:rsidP="009F0471">
      <w:pPr>
        <w:suppressLineNumbers/>
        <w:spacing w:line="360" w:lineRule="auto"/>
        <w:rPr>
          <w:rFonts w:ascii="Arial" w:hAnsi="Arial" w:cs="Arial"/>
          <w:sz w:val="28"/>
          <w:szCs w:val="28"/>
          <w:lang w:val="en-US"/>
        </w:rPr>
      </w:pPr>
      <w:hyperlink r:id="rId6" w:history="1">
        <w:r w:rsidR="003D74AD" w:rsidRPr="007708FA">
          <w:rPr>
            <w:rStyle w:val="Hyperlink"/>
            <w:rFonts w:ascii="Arial" w:hAnsi="Arial" w:cs="Arial"/>
            <w:sz w:val="28"/>
            <w:szCs w:val="28"/>
            <w:lang w:val="en-US"/>
          </w:rPr>
          <w:t>joseph.millard@nhm.ac.uk</w:t>
        </w:r>
      </w:hyperlink>
      <w:r w:rsidR="003D74AD">
        <w:rPr>
          <w:rFonts w:ascii="Arial" w:hAnsi="Arial" w:cs="Arial"/>
          <w:sz w:val="28"/>
          <w:szCs w:val="28"/>
          <w:lang w:val="en-US"/>
        </w:rPr>
        <w:t xml:space="preserve"> </w:t>
      </w:r>
    </w:p>
    <w:p w14:paraId="7CCE7CE5" w14:textId="77777777" w:rsidR="004D671C" w:rsidRDefault="004D671C" w:rsidP="009F0471">
      <w:pPr>
        <w:suppressLineNumbers/>
        <w:spacing w:line="360" w:lineRule="auto"/>
        <w:rPr>
          <w:rFonts w:ascii="Arial" w:hAnsi="Arial" w:cs="Arial"/>
          <w:sz w:val="28"/>
          <w:szCs w:val="28"/>
          <w:lang w:val="en-US"/>
        </w:rPr>
      </w:pPr>
    </w:p>
    <w:p w14:paraId="6DC91FFC" w14:textId="329CB737" w:rsidR="009F0471" w:rsidRPr="00601A88" w:rsidRDefault="001A2D0F" w:rsidP="009F0471">
      <w:pPr>
        <w:suppressLineNumbers/>
        <w:spacing w:line="360" w:lineRule="auto"/>
        <w:rPr>
          <w:rFonts w:ascii="Arial" w:hAnsi="Arial" w:cs="Arial"/>
          <w:sz w:val="28"/>
          <w:szCs w:val="28"/>
          <w:lang w:val="en-US"/>
        </w:rPr>
      </w:pPr>
      <w:r w:rsidRPr="00601A88">
        <w:rPr>
          <w:rFonts w:ascii="Arial" w:hAnsi="Arial" w:cs="Arial"/>
          <w:sz w:val="28"/>
          <w:szCs w:val="28"/>
          <w:lang w:val="en-US"/>
        </w:rPr>
        <w:t>Professor Andy Purvis</w:t>
      </w:r>
    </w:p>
    <w:p w14:paraId="296D6E23" w14:textId="77777777" w:rsidR="009F0471" w:rsidRPr="00601A88" w:rsidRDefault="001A2D0F" w:rsidP="009F0471">
      <w:pPr>
        <w:suppressLineNumbers/>
        <w:spacing w:line="360" w:lineRule="auto"/>
        <w:rPr>
          <w:rFonts w:ascii="Arial" w:hAnsi="Arial" w:cs="Arial"/>
          <w:sz w:val="28"/>
          <w:szCs w:val="28"/>
          <w:lang w:val="en-US"/>
        </w:rPr>
      </w:pPr>
      <w:r w:rsidRPr="00601A88">
        <w:rPr>
          <w:rFonts w:ascii="Arial" w:hAnsi="Arial" w:cs="Arial"/>
          <w:sz w:val="28"/>
          <w:szCs w:val="28"/>
          <w:lang w:val="en-US"/>
        </w:rPr>
        <w:t>Natural History Museum</w:t>
      </w:r>
    </w:p>
    <w:p w14:paraId="3D1619A2" w14:textId="0EF2E067" w:rsidR="001A2D0F" w:rsidRPr="00601A88" w:rsidRDefault="00242B8A" w:rsidP="009F0471">
      <w:pPr>
        <w:suppressLineNumbers/>
        <w:spacing w:line="360" w:lineRule="auto"/>
        <w:rPr>
          <w:rStyle w:val="Hyperlink"/>
          <w:rFonts w:ascii="Arial" w:hAnsi="Arial" w:cs="Arial"/>
          <w:sz w:val="28"/>
          <w:szCs w:val="28"/>
          <w:lang w:val="en-US"/>
        </w:rPr>
      </w:pPr>
      <w:hyperlink r:id="rId7" w:history="1">
        <w:r w:rsidR="009F0471" w:rsidRPr="00601A88">
          <w:rPr>
            <w:rStyle w:val="Hyperlink"/>
            <w:rFonts w:ascii="Arial" w:hAnsi="Arial" w:cs="Arial"/>
            <w:sz w:val="28"/>
            <w:szCs w:val="28"/>
            <w:lang w:val="en-US"/>
          </w:rPr>
          <w:t>andy.purvis@nhm.ac.uk</w:t>
        </w:r>
      </w:hyperlink>
    </w:p>
    <w:p w14:paraId="17B77B9E" w14:textId="1D533BE2" w:rsidR="00F0139E" w:rsidRDefault="00F0139E" w:rsidP="009F0471">
      <w:pPr>
        <w:suppressLineNumbers/>
        <w:spacing w:line="360" w:lineRule="auto"/>
        <w:rPr>
          <w:rStyle w:val="Hyperlink"/>
          <w:rFonts w:ascii="Arial" w:hAnsi="Arial" w:cs="Arial"/>
          <w:lang w:val="en-US"/>
        </w:rPr>
      </w:pPr>
    </w:p>
    <w:p w14:paraId="1D2D02C1" w14:textId="4E30BCCD" w:rsidR="00F0139E" w:rsidRDefault="00F0139E" w:rsidP="009F0471">
      <w:pPr>
        <w:suppressLineNumbers/>
        <w:spacing w:line="360" w:lineRule="auto"/>
        <w:rPr>
          <w:rStyle w:val="Hyperlink"/>
          <w:rFonts w:ascii="Arial" w:hAnsi="Arial" w:cs="Arial"/>
          <w:lang w:val="en-US"/>
        </w:rPr>
      </w:pPr>
    </w:p>
    <w:p w14:paraId="3EC7E102" w14:textId="6B2B58D3" w:rsidR="00F0139E" w:rsidRDefault="00F0139E" w:rsidP="009F0471">
      <w:pPr>
        <w:suppressLineNumbers/>
        <w:spacing w:line="360" w:lineRule="auto"/>
        <w:rPr>
          <w:rStyle w:val="Hyperlink"/>
          <w:rFonts w:ascii="Arial" w:hAnsi="Arial" w:cs="Arial"/>
          <w:lang w:val="en-US"/>
        </w:rPr>
      </w:pPr>
    </w:p>
    <w:p w14:paraId="78FB83AB" w14:textId="0112A37D" w:rsidR="00F0139E" w:rsidRDefault="00F0139E" w:rsidP="009F0471">
      <w:pPr>
        <w:suppressLineNumbers/>
        <w:spacing w:line="360" w:lineRule="auto"/>
        <w:rPr>
          <w:rStyle w:val="Hyperlink"/>
          <w:rFonts w:ascii="Arial" w:hAnsi="Arial" w:cs="Arial"/>
          <w:lang w:val="en-US"/>
        </w:rPr>
      </w:pPr>
    </w:p>
    <w:p w14:paraId="48510A37" w14:textId="5C44C156" w:rsidR="0033099C" w:rsidRPr="0033099C" w:rsidRDefault="001A2D0F" w:rsidP="00F0139E">
      <w:pPr>
        <w:spacing w:line="360" w:lineRule="auto"/>
        <w:rPr>
          <w:rFonts w:ascii="Arial" w:hAnsi="Arial" w:cs="Arial"/>
          <w:u w:val="single"/>
          <w:lang w:val="en-US"/>
        </w:rPr>
      </w:pPr>
      <w:r w:rsidRPr="0033099C">
        <w:rPr>
          <w:rFonts w:ascii="Arial" w:hAnsi="Arial" w:cs="Arial"/>
          <w:u w:val="single"/>
          <w:lang w:val="en-US"/>
        </w:rPr>
        <w:lastRenderedPageBreak/>
        <w:t xml:space="preserve">Keywords: </w:t>
      </w:r>
    </w:p>
    <w:p w14:paraId="73BF0BA4" w14:textId="2871C1DD" w:rsidR="001A2D0F" w:rsidRDefault="001A2D0F" w:rsidP="00F0139E">
      <w:pPr>
        <w:spacing w:line="360" w:lineRule="auto"/>
        <w:rPr>
          <w:rFonts w:ascii="Arial" w:hAnsi="Arial" w:cs="Arial"/>
          <w:lang w:val="en-US"/>
        </w:rPr>
      </w:pPr>
      <w:r w:rsidRPr="00F0139E">
        <w:rPr>
          <w:rFonts w:ascii="Arial" w:hAnsi="Arial" w:cs="Arial"/>
          <w:lang w:val="en-US"/>
        </w:rPr>
        <w:t xml:space="preserve">Insect declines, </w:t>
      </w:r>
      <w:r w:rsidR="0033099C">
        <w:rPr>
          <w:rFonts w:ascii="Arial" w:hAnsi="Arial" w:cs="Arial"/>
          <w:lang w:val="en-US"/>
        </w:rPr>
        <w:t>e</w:t>
      </w:r>
      <w:r w:rsidR="00B15E8A" w:rsidRPr="00F0139E">
        <w:rPr>
          <w:rFonts w:ascii="Arial" w:hAnsi="Arial" w:cs="Arial"/>
          <w:lang w:val="en-US"/>
        </w:rPr>
        <w:t xml:space="preserve">cological </w:t>
      </w:r>
      <w:r w:rsidR="00F0139E" w:rsidRPr="00F0139E">
        <w:rPr>
          <w:rFonts w:ascii="Arial" w:hAnsi="Arial" w:cs="Arial"/>
          <w:lang w:val="en-US"/>
        </w:rPr>
        <w:t>d</w:t>
      </w:r>
      <w:r w:rsidR="00B15E8A" w:rsidRPr="00F0139E">
        <w:rPr>
          <w:rFonts w:ascii="Arial" w:hAnsi="Arial" w:cs="Arial"/>
          <w:lang w:val="en-US"/>
        </w:rPr>
        <w:t xml:space="preserve">ata </w:t>
      </w:r>
      <w:r w:rsidR="00F0139E" w:rsidRPr="00F0139E">
        <w:rPr>
          <w:rFonts w:ascii="Arial" w:hAnsi="Arial" w:cs="Arial"/>
          <w:lang w:val="en-US"/>
        </w:rPr>
        <w:t>s</w:t>
      </w:r>
      <w:r w:rsidR="00B15E8A" w:rsidRPr="00F0139E">
        <w:rPr>
          <w:rFonts w:ascii="Arial" w:hAnsi="Arial" w:cs="Arial"/>
          <w:lang w:val="en-US"/>
        </w:rPr>
        <w:t xml:space="preserve">cience, </w:t>
      </w:r>
      <w:r w:rsidR="0033099C">
        <w:rPr>
          <w:rFonts w:ascii="Arial" w:hAnsi="Arial" w:cs="Arial"/>
          <w:lang w:val="en-US"/>
        </w:rPr>
        <w:t>m</w:t>
      </w:r>
      <w:r w:rsidR="00B15E8A" w:rsidRPr="00F0139E">
        <w:rPr>
          <w:rFonts w:ascii="Arial" w:hAnsi="Arial" w:cs="Arial"/>
          <w:lang w:val="en-US"/>
        </w:rPr>
        <w:t>eta-analysis</w:t>
      </w:r>
      <w:r w:rsidR="00CF68A2" w:rsidRPr="00F0139E">
        <w:rPr>
          <w:rFonts w:ascii="Arial" w:hAnsi="Arial" w:cs="Arial"/>
          <w:lang w:val="en-US"/>
        </w:rPr>
        <w:t xml:space="preserve"> </w:t>
      </w:r>
    </w:p>
    <w:p w14:paraId="2F270F48" w14:textId="77777777" w:rsidR="00601A88" w:rsidRPr="00F0139E" w:rsidRDefault="00601A88" w:rsidP="00F0139E">
      <w:pPr>
        <w:spacing w:line="360" w:lineRule="auto"/>
        <w:rPr>
          <w:rFonts w:ascii="Arial" w:hAnsi="Arial" w:cs="Arial"/>
          <w:lang w:val="en-US"/>
        </w:rPr>
      </w:pPr>
    </w:p>
    <w:p w14:paraId="60A7B044" w14:textId="059BD6AA" w:rsidR="001A2D0F" w:rsidRDefault="001A2D0F" w:rsidP="00F0139E">
      <w:pPr>
        <w:spacing w:line="360" w:lineRule="auto"/>
        <w:rPr>
          <w:rFonts w:ascii="Arial" w:hAnsi="Arial" w:cs="Arial"/>
          <w:u w:val="single"/>
          <w:lang w:val="en-US"/>
        </w:rPr>
      </w:pPr>
      <w:r w:rsidRPr="0033099C">
        <w:rPr>
          <w:rFonts w:ascii="Arial" w:hAnsi="Arial" w:cs="Arial"/>
          <w:u w:val="single"/>
          <w:lang w:val="en-US"/>
        </w:rPr>
        <w:t>Project ideas/questions:</w:t>
      </w:r>
    </w:p>
    <w:p w14:paraId="4686E743" w14:textId="76DFCDA7" w:rsidR="00902D42" w:rsidRDefault="00AC321A" w:rsidP="00F0139E">
      <w:pPr>
        <w:spacing w:line="360" w:lineRule="auto"/>
        <w:rPr>
          <w:rFonts w:ascii="Arial" w:hAnsi="Arial" w:cs="Arial"/>
          <w:lang w:val="en-US"/>
        </w:rPr>
      </w:pPr>
      <w:r>
        <w:rPr>
          <w:rFonts w:ascii="Arial" w:hAnsi="Arial" w:cs="Arial"/>
          <w:lang w:val="en-US"/>
        </w:rPr>
        <w:t xml:space="preserve">Despite a previous lack of insect representation in biodiversity studies </w:t>
      </w:r>
      <w:r>
        <w:rPr>
          <w:rFonts w:ascii="Arial" w:hAnsi="Arial" w:cs="Arial"/>
          <w:lang w:val="en-US"/>
        </w:rPr>
        <w:fldChar w:fldCharType="begin"/>
      </w:r>
      <w:r>
        <w:rPr>
          <w:rFonts w:ascii="Arial" w:hAnsi="Arial" w:cs="Arial"/>
          <w:lang w:val="en-US"/>
        </w:rPr>
        <w:instrText xml:space="preserve"> ADDIN EN.CITE &lt;EndNote&gt;&lt;Cite&gt;&lt;Author&gt;Outhwaite&lt;/Author&gt;&lt;Year&gt;2020&lt;/Year&gt;&lt;IDText&gt;Complex long-term biodiversity change among invertebrates, bryophytes and lichens&lt;/IDText&gt;&lt;DisplayText&gt;(Outhwaite et al., 2020)&lt;/DisplayText&gt;&lt;record&gt;&lt;isbn&gt;2397-334X&lt;/isbn&gt;&lt;titles&gt;&lt;title&gt;Complex long-term biodiversity change among invertebrates, bryophytes and lichens&lt;/title&gt;&lt;secondary-title&gt;Nature ecology &amp;amp; evolution&lt;/secondary-title&gt;&lt;/titles&gt;&lt;pages&gt;384-392&lt;/pages&gt;&lt;number&gt;3&lt;/number&gt;&lt;contributors&gt;&lt;authors&gt;&lt;author&gt;Outhwaite, Charlotte L&lt;/author&gt;&lt;author&gt;Gregory, Richard D&lt;/author&gt;&lt;author&gt;Chandler, Richard E&lt;/author&gt;&lt;author&gt;Collen, Ben&lt;/author&gt;&lt;author&gt;Isaac, Nick JB&lt;/author&gt;&lt;/authors&gt;&lt;/contributors&gt;&lt;added-date format="utc"&gt;1648736419&lt;/added-date&gt;&lt;ref-type name="Journal Article"&gt;17&lt;/ref-type&gt;&lt;dates&gt;&lt;year&gt;2020&lt;/year&gt;&lt;/dates&gt;&lt;rec-number&gt;7&lt;/rec-number&gt;&lt;last-updated-date format="utc"&gt;1648736419&lt;/last-updated-date&gt;&lt;volume&gt;4&lt;/volume&gt;&lt;/record&gt;&lt;/Cite&gt;&lt;/EndNote&gt;</w:instrText>
      </w:r>
      <w:r>
        <w:rPr>
          <w:rFonts w:ascii="Arial" w:hAnsi="Arial" w:cs="Arial"/>
          <w:lang w:val="en-US"/>
        </w:rPr>
        <w:fldChar w:fldCharType="separate"/>
      </w:r>
      <w:r>
        <w:rPr>
          <w:rFonts w:ascii="Arial" w:hAnsi="Arial" w:cs="Arial"/>
          <w:noProof/>
          <w:lang w:val="en-US"/>
        </w:rPr>
        <w:t>(Outhwaite et al., 2020)</w:t>
      </w:r>
      <w:r>
        <w:rPr>
          <w:rFonts w:ascii="Arial" w:hAnsi="Arial" w:cs="Arial"/>
          <w:lang w:val="en-US"/>
        </w:rPr>
        <w:fldChar w:fldCharType="end"/>
      </w:r>
      <w:r>
        <w:rPr>
          <w:rFonts w:ascii="Arial" w:hAnsi="Arial" w:cs="Arial"/>
          <w:lang w:val="en-US"/>
        </w:rPr>
        <w:t>, a</w:t>
      </w:r>
      <w:r w:rsidR="00902D42" w:rsidRPr="00902D42">
        <w:rPr>
          <w:rFonts w:ascii="Arial" w:hAnsi="Arial" w:cs="Arial"/>
          <w:lang w:val="en-US"/>
        </w:rPr>
        <w:t>n increase</w:t>
      </w:r>
      <w:r w:rsidR="001C25AE">
        <w:rPr>
          <w:rFonts w:ascii="Arial" w:hAnsi="Arial" w:cs="Arial"/>
          <w:lang w:val="en-US"/>
        </w:rPr>
        <w:t xml:space="preserve"> in</w:t>
      </w:r>
      <w:r w:rsidR="00902D42" w:rsidRPr="00902D42">
        <w:rPr>
          <w:rFonts w:ascii="Arial" w:hAnsi="Arial" w:cs="Arial"/>
          <w:lang w:val="en-US"/>
        </w:rPr>
        <w:t xml:space="preserve"> papers reporting on insect population trends has been observed in recent years</w:t>
      </w:r>
      <w:r w:rsidR="00902D42">
        <w:rPr>
          <w:rFonts w:ascii="Arial" w:hAnsi="Arial" w:cs="Arial"/>
          <w:lang w:val="en-US"/>
        </w:rPr>
        <w:t xml:space="preserve"> </w:t>
      </w:r>
      <w:r w:rsidR="00902D42">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bGF5VGV4dD4oSGFsbG1hbm4gZXQgYWwuLCAyMDE3LCBQb3duZXkgZXQgYWwuLCAyMDE5LCBTw6Fu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=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bGF5VGV4dD4oSGFsbG1hbm4gZXQgYWwuLCAyMDE3LCBQb3duZXkgZXQgYWwuLCAyMDE5LCBTw6Fu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=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sidR="00902D42">
        <w:rPr>
          <w:rFonts w:ascii="Arial" w:hAnsi="Arial" w:cs="Arial"/>
          <w:lang w:val="en-US"/>
        </w:rPr>
      </w:r>
      <w:r w:rsidR="00902D42">
        <w:rPr>
          <w:rFonts w:ascii="Arial" w:hAnsi="Arial" w:cs="Arial"/>
          <w:lang w:val="en-US"/>
        </w:rPr>
        <w:fldChar w:fldCharType="separate"/>
      </w:r>
      <w:r w:rsidR="00986B75">
        <w:rPr>
          <w:rFonts w:ascii="Arial" w:hAnsi="Arial" w:cs="Arial"/>
          <w:noProof/>
          <w:lang w:val="en-US"/>
        </w:rPr>
        <w:t>(Hallmann et al., 2017, Powney et al., 2019, Sánchez-Bayo and Wyckhuys, 2019, Outhwaite et al., 2020, Wagner et al., 2021)</w:t>
      </w:r>
      <w:r w:rsidR="00902D42">
        <w:rPr>
          <w:rFonts w:ascii="Arial" w:hAnsi="Arial" w:cs="Arial"/>
          <w:lang w:val="en-US"/>
        </w:rPr>
        <w:fldChar w:fldCharType="end"/>
      </w:r>
      <w:r w:rsidR="001C25AE">
        <w:rPr>
          <w:rFonts w:ascii="Arial" w:hAnsi="Arial" w:cs="Arial"/>
          <w:lang w:val="en-US"/>
        </w:rPr>
        <w:t>.</w:t>
      </w:r>
      <w:r w:rsidR="00902D42" w:rsidRPr="00902D42">
        <w:rPr>
          <w:rFonts w:ascii="Arial" w:hAnsi="Arial" w:cs="Arial"/>
          <w:lang w:val="en-US"/>
        </w:rPr>
        <w:t xml:space="preserve"> </w:t>
      </w:r>
      <w:r w:rsidR="00902D42">
        <w:rPr>
          <w:rFonts w:ascii="Arial" w:hAnsi="Arial" w:cs="Arial"/>
          <w:lang w:val="en-US"/>
        </w:rPr>
        <w:t xml:space="preserve">However, conclusions drawn </w:t>
      </w:r>
      <w:r w:rsidR="001C25AE">
        <w:rPr>
          <w:rFonts w:ascii="Arial" w:hAnsi="Arial" w:cs="Arial"/>
          <w:lang w:val="en-US"/>
        </w:rPr>
        <w:t>remain</w:t>
      </w:r>
      <w:r w:rsidR="00902D42">
        <w:rPr>
          <w:rFonts w:ascii="Arial" w:hAnsi="Arial" w:cs="Arial"/>
          <w:lang w:val="en-US"/>
        </w:rPr>
        <w:t xml:space="preserve"> contradictory, </w:t>
      </w:r>
      <w:r w:rsidR="001C25AE">
        <w:rPr>
          <w:rFonts w:ascii="Arial" w:hAnsi="Arial" w:cs="Arial"/>
          <w:lang w:val="en-US"/>
        </w:rPr>
        <w:t>based on</w:t>
      </w:r>
      <w:r>
        <w:rPr>
          <w:rFonts w:ascii="Arial" w:hAnsi="Arial" w:cs="Arial"/>
          <w:lang w:val="en-US"/>
        </w:rPr>
        <w:t xml:space="preserve"> </w:t>
      </w:r>
      <w:r w:rsidR="00790295">
        <w:rPr>
          <w:rFonts w:ascii="Arial" w:hAnsi="Arial" w:cs="Arial"/>
          <w:lang w:val="en-US"/>
        </w:rPr>
        <w:t xml:space="preserve">contrasting methodologies and </w:t>
      </w:r>
      <w:r>
        <w:rPr>
          <w:rFonts w:ascii="Arial" w:hAnsi="Arial" w:cs="Arial"/>
          <w:lang w:val="en-US"/>
        </w:rPr>
        <w:t>limited</w:t>
      </w:r>
      <w:r w:rsidR="00D441AD">
        <w:rPr>
          <w:rFonts w:ascii="Arial" w:hAnsi="Arial" w:cs="Arial"/>
          <w:lang w:val="en-US"/>
        </w:rPr>
        <w:t xml:space="preserve"> evidence</w:t>
      </w:r>
      <w:r>
        <w:rPr>
          <w:rFonts w:ascii="Arial" w:hAnsi="Arial" w:cs="Arial"/>
          <w:lang w:val="en-US"/>
        </w:rPr>
        <w:t xml:space="preserve">. Furthermore, </w:t>
      </w:r>
      <w:r w:rsidR="00D441AD">
        <w:rPr>
          <w:rFonts w:ascii="Arial" w:hAnsi="Arial" w:cs="Arial"/>
          <w:lang w:val="en-US"/>
        </w:rPr>
        <w:t xml:space="preserve">the reasons behind these trends are unclear, especially when </w:t>
      </w:r>
      <w:r w:rsidR="00104472">
        <w:rPr>
          <w:rFonts w:ascii="Arial" w:hAnsi="Arial" w:cs="Arial"/>
          <w:lang w:val="en-US"/>
        </w:rPr>
        <w:t xml:space="preserve">considering </w:t>
      </w:r>
      <w:r w:rsidR="00D441AD">
        <w:rPr>
          <w:rFonts w:ascii="Arial" w:hAnsi="Arial" w:cs="Arial"/>
          <w:lang w:val="en-US"/>
        </w:rPr>
        <w:t>specific species or geographical locations</w:t>
      </w:r>
      <w:r w:rsidR="001C25AE">
        <w:rPr>
          <w:rFonts w:ascii="Arial" w:hAnsi="Arial" w:cs="Arial"/>
          <w:lang w:val="en-US"/>
        </w:rPr>
        <w:t xml:space="preserve"> </w:t>
      </w:r>
      <w:r w:rsidR="001C25AE">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sidR="001C25AE">
        <w:rPr>
          <w:rFonts w:ascii="Arial" w:hAnsi="Arial" w:cs="Arial"/>
          <w:lang w:val="en-US"/>
        </w:rPr>
      </w:r>
      <w:r w:rsidR="001C25AE">
        <w:rPr>
          <w:rFonts w:ascii="Arial" w:hAnsi="Arial" w:cs="Arial"/>
          <w:lang w:val="en-US"/>
        </w:rPr>
        <w:fldChar w:fldCharType="separate"/>
      </w:r>
      <w:r w:rsidR="00986B75">
        <w:rPr>
          <w:rFonts w:ascii="Arial" w:hAnsi="Arial" w:cs="Arial"/>
          <w:noProof/>
          <w:lang w:val="en-US"/>
        </w:rPr>
        <w:t>(Hallmann et al., 2017, Powney et al., 2019, Wagner et al., 2021)</w:t>
      </w:r>
      <w:r w:rsidR="001C25AE">
        <w:rPr>
          <w:rFonts w:ascii="Arial" w:hAnsi="Arial" w:cs="Arial"/>
          <w:lang w:val="en-US"/>
        </w:rPr>
        <w:fldChar w:fldCharType="end"/>
      </w:r>
      <w:r w:rsidR="00D441AD">
        <w:rPr>
          <w:rFonts w:ascii="Arial" w:hAnsi="Arial" w:cs="Arial"/>
          <w:lang w:val="en-US"/>
        </w:rPr>
        <w:t xml:space="preserve">. We therefore need more evidence to gain a fuller understanding of insect biodiversity change. To achieve this, we need a meta-analytic pipeline </w:t>
      </w:r>
      <w:r w:rsidR="00371D83">
        <w:rPr>
          <w:rFonts w:ascii="Arial" w:hAnsi="Arial" w:cs="Arial"/>
          <w:lang w:val="en-US"/>
        </w:rPr>
        <w:t>to make best use of pre-existing datasets</w:t>
      </w:r>
      <w:r w:rsidR="00630AED">
        <w:rPr>
          <w:rFonts w:ascii="Arial" w:hAnsi="Arial" w:cs="Arial"/>
          <w:lang w:val="en-US"/>
        </w:rPr>
        <w:t xml:space="preserve"> </w:t>
      </w:r>
      <w:r w:rsidR="00630AED">
        <w:rPr>
          <w:rFonts w:ascii="Arial" w:hAnsi="Arial" w:cs="Arial"/>
          <w:lang w:val="en-US"/>
        </w:rPr>
        <w:fldChar w:fldCharType="begin"/>
      </w:r>
      <w:r w:rsidR="00986B75">
        <w:rPr>
          <w:rFonts w:ascii="Arial" w:hAnsi="Arial" w:cs="Arial"/>
          <w:lang w:val="en-US"/>
        </w:rPr>
        <w:instrText xml:space="preserve"> ADDIN EN.CITE &lt;EndNote&gt;&lt;Cite&gt;&lt;Author&gt;Outhwaite&lt;/Author&gt;&lt;Year&gt;2020&lt;/Year&gt;&lt;IDText&gt;Complex long-term biodiversity change among invertebrates, bryophytes and lichens&lt;/IDText&gt;&lt;DisplayText&gt;(Outhwaite et al., 2020, Wagner et al., 2021)&lt;/DisplayText&gt;&lt;record&gt;&lt;isbn&gt;2397-334X&lt;/isbn&gt;&lt;titles&gt;&lt;title&gt;Complex long-term biodiversity change among invertebrates, bryophytes and lichens&lt;/title&gt;&lt;secondary-title&gt;Nature ecology &amp;amp; evolution&lt;/secondary-title&gt;&lt;/titles&gt;&lt;pages&gt;384-392&lt;/pages&gt;&lt;number&gt;3&lt;/number&gt;&lt;contributors&gt;&lt;authors&gt;&lt;author&gt;Outhwaite, Charlotte L&lt;/author&gt;&lt;author&gt;Gregory, Richard D&lt;/author&gt;&lt;author&gt;Chandler, Richard E&lt;/author&gt;&lt;author&gt;Collen, Ben&lt;/author&gt;&lt;author&gt;Isaac, Nick JB&lt;/author&gt;&lt;/authors&gt;&lt;/contributors&gt;&lt;added-date format="utc"&gt;1648736419&lt;/added-date&gt;&lt;ref-type name="Journal Article"&gt;17&lt;/ref-type&gt;&lt;dates&gt;&lt;year&gt;2020&lt;/year&gt;&lt;/dates&gt;&lt;rec-number&gt;7&lt;/rec-number&gt;&lt;last-updated-date format="utc"&gt;1648736419&lt;/last-updated-date&gt;&lt;volume&gt;4&lt;/volume&gt;&lt;/record&gt;&lt;/Cite&gt;&lt;Cite&gt;&lt;Author&gt;Wagner&lt;/Author&gt;&lt;Year&gt;2021&lt;/Year&gt;&lt;IDText&gt;Insect decline in the Anthropocene: Death by a thousand cuts&lt;/IDText&gt;&lt;record&gt;&lt;isbn&gt;0027-8424&lt;/isbn&gt;&lt;titles&gt;&lt;title&gt;Insect decline in the Anthropocene: Death by a thousand cuts&lt;/title&gt;&lt;secondary-title&gt;Proceedings of the National Academy of Sciences&lt;/secondary-title&gt;&lt;/titles&gt;&lt;number&gt;2&lt;/number&gt;&lt;contributors&gt;&lt;authors&gt;&lt;author&gt;Wagner, David L&lt;/author&gt;&lt;author&gt;Grames, Eliza M&lt;/author&gt;&lt;author&gt;Forister, Matthew L&lt;/author&gt;&lt;author&gt;Berenbaum, May R&lt;/author&gt;&lt;author&gt;Stopak, David&lt;/author&gt;&lt;/authors&gt;&lt;/contributors&gt;&lt;added-date format="utc"&gt;1648736456&lt;/added-date&gt;&lt;ref-type name="Journal Article"&gt;17&lt;/ref-type&gt;&lt;dates&gt;&lt;year&gt;2021&lt;/year&gt;&lt;/dates&gt;&lt;rec-number&gt;11&lt;/rec-number&gt;&lt;last-updated-date format="utc"&gt;1648736456&lt;/last-updated-date&gt;&lt;volume&gt;118&lt;/volume&gt;&lt;/record&gt;&lt;/Cite&gt;&lt;/EndNote&gt;</w:instrText>
      </w:r>
      <w:r w:rsidR="00630AED">
        <w:rPr>
          <w:rFonts w:ascii="Arial" w:hAnsi="Arial" w:cs="Arial"/>
          <w:lang w:val="en-US"/>
        </w:rPr>
        <w:fldChar w:fldCharType="separate"/>
      </w:r>
      <w:r w:rsidR="00986B75">
        <w:rPr>
          <w:rFonts w:ascii="Arial" w:hAnsi="Arial" w:cs="Arial"/>
          <w:noProof/>
          <w:lang w:val="en-US"/>
        </w:rPr>
        <w:t>(Outhwaite et al., 2020, Wagner et al., 2021)</w:t>
      </w:r>
      <w:r w:rsidR="00630AED">
        <w:rPr>
          <w:rFonts w:ascii="Arial" w:hAnsi="Arial" w:cs="Arial"/>
          <w:lang w:val="en-US"/>
        </w:rPr>
        <w:fldChar w:fldCharType="end"/>
      </w:r>
      <w:r w:rsidR="00630AED">
        <w:rPr>
          <w:rFonts w:ascii="Arial" w:hAnsi="Arial" w:cs="Arial"/>
          <w:lang w:val="en-US"/>
        </w:rPr>
        <w:t xml:space="preserve">. </w:t>
      </w:r>
    </w:p>
    <w:p w14:paraId="7DF18327" w14:textId="44323E6C" w:rsidR="0002060D" w:rsidRDefault="0002060D" w:rsidP="00F0139E">
      <w:pPr>
        <w:spacing w:line="360" w:lineRule="auto"/>
        <w:rPr>
          <w:rFonts w:ascii="Arial" w:hAnsi="Arial" w:cs="Arial"/>
          <w:lang w:val="en-US"/>
        </w:rPr>
      </w:pPr>
      <w:r>
        <w:rPr>
          <w:rFonts w:ascii="Arial" w:hAnsi="Arial" w:cs="Arial"/>
          <w:lang w:val="en-US"/>
        </w:rPr>
        <w:t xml:space="preserve">Insects face a multitude of threats </w:t>
      </w:r>
      <w:r w:rsidR="008B2043">
        <w:rPr>
          <w:rFonts w:ascii="Arial" w:hAnsi="Arial" w:cs="Arial"/>
          <w:lang w:val="en-US"/>
        </w:rPr>
        <w:t>including</w:t>
      </w:r>
      <w:r>
        <w:rPr>
          <w:rFonts w:ascii="Arial" w:hAnsi="Arial" w:cs="Arial"/>
          <w:lang w:val="en-US"/>
        </w:rPr>
        <w:t xml:space="preserve"> habitat loss</w:t>
      </w:r>
      <w:r w:rsidR="008B2043">
        <w:rPr>
          <w:rFonts w:ascii="Arial" w:hAnsi="Arial" w:cs="Arial"/>
          <w:lang w:val="en-US"/>
        </w:rPr>
        <w:t>,</w:t>
      </w:r>
      <w:r>
        <w:rPr>
          <w:rFonts w:ascii="Arial" w:hAnsi="Arial" w:cs="Arial"/>
          <w:lang w:val="en-US"/>
        </w:rPr>
        <w:t xml:space="preserve"> </w:t>
      </w:r>
      <w:r w:rsidR="008B2043">
        <w:rPr>
          <w:rFonts w:ascii="Arial" w:hAnsi="Arial" w:cs="Arial"/>
          <w:lang w:val="en-US"/>
        </w:rPr>
        <w:t xml:space="preserve">biological factors, pollution, and </w:t>
      </w:r>
      <w:r>
        <w:rPr>
          <w:rFonts w:ascii="Arial" w:hAnsi="Arial" w:cs="Arial"/>
          <w:lang w:val="en-US"/>
        </w:rPr>
        <w:t xml:space="preserve">climate change </w:t>
      </w:r>
      <w:r>
        <w:rPr>
          <w:rFonts w:ascii="Arial" w:hAnsi="Arial" w:cs="Arial"/>
          <w:lang w:val="en-US"/>
        </w:rPr>
        <w:fldChar w:fldCharType="begin">
          <w:fldData xml:space="preserve">PEVuZE5vdGU+PENpdGU+PEF1dGhvcj5EZXV0c2NoPC9BdXRob3I+PFllYXI+MjAwODwvWWVhcj48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PEVuZE5vdGU+PENpdGU+PEF1dGhvcj5EZXV0c2NoPC9BdXRob3I+PFllYXI+MjAwODwvWWVhcj48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Pr>
          <w:rFonts w:ascii="Arial" w:hAnsi="Arial" w:cs="Arial"/>
          <w:lang w:val="en-US"/>
        </w:rPr>
      </w:r>
      <w:r>
        <w:rPr>
          <w:rFonts w:ascii="Arial" w:hAnsi="Arial" w:cs="Arial"/>
          <w:lang w:val="en-US"/>
        </w:rPr>
        <w:fldChar w:fldCharType="separate"/>
      </w:r>
      <w:r w:rsidR="00986B75">
        <w:rPr>
          <w:rFonts w:ascii="Arial" w:hAnsi="Arial" w:cs="Arial"/>
          <w:noProof/>
          <w:lang w:val="en-US"/>
        </w:rPr>
        <w:t>(Deutsch et al., 2008, Sánchez-Bayo and Wyckhuys, 2019, Wagner et al., 2021)</w:t>
      </w:r>
      <w:r>
        <w:rPr>
          <w:rFonts w:ascii="Arial" w:hAnsi="Arial" w:cs="Arial"/>
          <w:lang w:val="en-US"/>
        </w:rPr>
        <w:fldChar w:fldCharType="end"/>
      </w:r>
      <w:r w:rsidR="00365719">
        <w:rPr>
          <w:rFonts w:ascii="Arial" w:hAnsi="Arial" w:cs="Arial"/>
          <w:lang w:val="en-US"/>
        </w:rPr>
        <w:t>, thus i</w:t>
      </w:r>
      <w:r w:rsidR="008B2043">
        <w:rPr>
          <w:rFonts w:ascii="Arial" w:hAnsi="Arial" w:cs="Arial"/>
          <w:lang w:val="en-US"/>
        </w:rPr>
        <w:t>ncreasing our ability to determine</w:t>
      </w:r>
      <w:r w:rsidR="00B70474">
        <w:rPr>
          <w:rFonts w:ascii="Arial" w:hAnsi="Arial" w:cs="Arial"/>
          <w:lang w:val="en-US"/>
        </w:rPr>
        <w:t xml:space="preserve"> the</w:t>
      </w:r>
      <w:r w:rsidR="008B2043">
        <w:rPr>
          <w:rFonts w:ascii="Arial" w:hAnsi="Arial" w:cs="Arial"/>
          <w:lang w:val="en-US"/>
        </w:rPr>
        <w:t xml:space="preserve"> species-specific extents of these issues will enable </w:t>
      </w:r>
      <w:r w:rsidR="00C52197">
        <w:rPr>
          <w:rFonts w:ascii="Arial" w:hAnsi="Arial" w:cs="Arial"/>
          <w:lang w:val="en-US"/>
        </w:rPr>
        <w:t>better</w:t>
      </w:r>
      <w:r w:rsidR="008B2043">
        <w:rPr>
          <w:rFonts w:ascii="Arial" w:hAnsi="Arial" w:cs="Arial"/>
          <w:lang w:val="en-US"/>
        </w:rPr>
        <w:t xml:space="preserve"> informed management decisions</w:t>
      </w:r>
      <w:r w:rsidR="00365719">
        <w:rPr>
          <w:rFonts w:ascii="Arial" w:hAnsi="Arial" w:cs="Arial"/>
          <w:lang w:val="en-US"/>
        </w:rPr>
        <w:t>. This</w:t>
      </w:r>
      <w:r w:rsidR="00B70474">
        <w:rPr>
          <w:rFonts w:ascii="Arial" w:hAnsi="Arial" w:cs="Arial"/>
          <w:lang w:val="en-US"/>
        </w:rPr>
        <w:t xml:space="preserve"> will</w:t>
      </w:r>
      <w:r w:rsidR="008B2043">
        <w:rPr>
          <w:rFonts w:ascii="Arial" w:hAnsi="Arial" w:cs="Arial"/>
          <w:lang w:val="en-US"/>
        </w:rPr>
        <w:t xml:space="preserve"> </w:t>
      </w:r>
      <w:r w:rsidR="00365719">
        <w:rPr>
          <w:rFonts w:ascii="Arial" w:hAnsi="Arial" w:cs="Arial"/>
          <w:lang w:val="en-US"/>
        </w:rPr>
        <w:t>enable</w:t>
      </w:r>
      <w:r w:rsidR="008B2043">
        <w:rPr>
          <w:rFonts w:ascii="Arial" w:hAnsi="Arial" w:cs="Arial"/>
          <w:lang w:val="en-US"/>
        </w:rPr>
        <w:t xml:space="preserve"> </w:t>
      </w:r>
      <w:r w:rsidR="003340DC">
        <w:rPr>
          <w:rFonts w:ascii="Arial" w:hAnsi="Arial" w:cs="Arial"/>
          <w:lang w:val="en-US"/>
        </w:rPr>
        <w:t>preserv</w:t>
      </w:r>
      <w:r w:rsidR="00365719">
        <w:rPr>
          <w:rFonts w:ascii="Arial" w:hAnsi="Arial" w:cs="Arial"/>
          <w:lang w:val="en-US"/>
        </w:rPr>
        <w:t>ation of</w:t>
      </w:r>
      <w:r w:rsidR="003340DC">
        <w:rPr>
          <w:rFonts w:ascii="Arial" w:hAnsi="Arial" w:cs="Arial"/>
          <w:lang w:val="en-US"/>
        </w:rPr>
        <w:t xml:space="preserve"> vital </w:t>
      </w:r>
      <w:r w:rsidR="00C52197">
        <w:rPr>
          <w:rFonts w:ascii="Arial" w:hAnsi="Arial" w:cs="Arial"/>
          <w:lang w:val="en-US"/>
        </w:rPr>
        <w:t>ecosystem services</w:t>
      </w:r>
      <w:r w:rsidR="00104472">
        <w:rPr>
          <w:rFonts w:ascii="Arial" w:hAnsi="Arial" w:cs="Arial"/>
          <w:lang w:val="en-US"/>
        </w:rPr>
        <w:t>, due to insect contribution</w:t>
      </w:r>
      <w:r w:rsidR="00C345D6">
        <w:rPr>
          <w:rFonts w:ascii="Arial" w:hAnsi="Arial" w:cs="Arial"/>
          <w:lang w:val="en-US"/>
        </w:rPr>
        <w:t xml:space="preserve"> to p</w:t>
      </w:r>
      <w:r w:rsidR="00C52197">
        <w:rPr>
          <w:rFonts w:ascii="Arial" w:hAnsi="Arial" w:cs="Arial"/>
          <w:lang w:val="en-US"/>
        </w:rPr>
        <w:t>ollination, nutrient cycling, and</w:t>
      </w:r>
      <w:r w:rsidR="00C345D6">
        <w:rPr>
          <w:rFonts w:ascii="Arial" w:hAnsi="Arial" w:cs="Arial"/>
          <w:lang w:val="en-US"/>
        </w:rPr>
        <w:t xml:space="preserve"> </w:t>
      </w:r>
      <w:r w:rsidR="00365719">
        <w:rPr>
          <w:rFonts w:ascii="Arial" w:hAnsi="Arial" w:cs="Arial"/>
          <w:lang w:val="en-US"/>
        </w:rPr>
        <w:t>the food chain as</w:t>
      </w:r>
      <w:r w:rsidR="00C52197">
        <w:rPr>
          <w:rFonts w:ascii="Arial" w:hAnsi="Arial" w:cs="Arial"/>
          <w:lang w:val="en-US"/>
        </w:rPr>
        <w:t xml:space="preserve"> a necessary link between primary producers and consumers </w:t>
      </w:r>
      <w:r w:rsidR="00C52197">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sidR="00C52197">
        <w:rPr>
          <w:rFonts w:ascii="Arial" w:hAnsi="Arial" w:cs="Arial"/>
          <w:lang w:val="en-US"/>
        </w:rPr>
      </w:r>
      <w:r w:rsidR="00C52197">
        <w:rPr>
          <w:rFonts w:ascii="Arial" w:hAnsi="Arial" w:cs="Arial"/>
          <w:lang w:val="en-US"/>
        </w:rPr>
        <w:fldChar w:fldCharType="separate"/>
      </w:r>
      <w:r w:rsidR="00986B75">
        <w:rPr>
          <w:rFonts w:ascii="Arial" w:hAnsi="Arial" w:cs="Arial"/>
          <w:noProof/>
          <w:lang w:val="en-US"/>
        </w:rPr>
        <w:t>(Hallmann et al., 2017, Powney et al., 2019, Wagner et al., 2021)</w:t>
      </w:r>
      <w:r w:rsidR="00C52197">
        <w:rPr>
          <w:rFonts w:ascii="Arial" w:hAnsi="Arial" w:cs="Arial"/>
          <w:lang w:val="en-US"/>
        </w:rPr>
        <w:fldChar w:fldCharType="end"/>
      </w:r>
      <w:r w:rsidR="00C52197">
        <w:rPr>
          <w:rFonts w:ascii="Arial" w:hAnsi="Arial" w:cs="Arial"/>
          <w:lang w:val="en-US"/>
        </w:rPr>
        <w:t xml:space="preserve">. </w:t>
      </w:r>
    </w:p>
    <w:p w14:paraId="568C8955" w14:textId="77777777" w:rsidR="00EB1744" w:rsidRPr="00601A88" w:rsidRDefault="00EB1744" w:rsidP="00EB1744">
      <w:pPr>
        <w:spacing w:line="360" w:lineRule="auto"/>
        <w:rPr>
          <w:rFonts w:ascii="Arial" w:hAnsi="Arial" w:cs="Arial"/>
          <w:lang w:val="en-US"/>
        </w:rPr>
      </w:pPr>
    </w:p>
    <w:p w14:paraId="687D5AD1" w14:textId="77777777" w:rsidR="00EB1744" w:rsidRPr="0033099C" w:rsidRDefault="00EB1744" w:rsidP="00EB1744">
      <w:pPr>
        <w:spacing w:line="360" w:lineRule="auto"/>
        <w:rPr>
          <w:rFonts w:ascii="Arial" w:hAnsi="Arial" w:cs="Arial"/>
          <w:u w:val="single"/>
          <w:lang w:val="en-US"/>
        </w:rPr>
      </w:pPr>
      <w:r w:rsidRPr="0033099C">
        <w:rPr>
          <w:rFonts w:ascii="Arial" w:hAnsi="Arial" w:cs="Arial"/>
          <w:u w:val="single"/>
          <w:lang w:val="en-US"/>
        </w:rPr>
        <w:t>Proposed methods:</w:t>
      </w:r>
    </w:p>
    <w:p w14:paraId="4DEA3086" w14:textId="31167A49" w:rsidR="00790295" w:rsidRDefault="009B78F7" w:rsidP="00790295">
      <w:pPr>
        <w:spacing w:line="360" w:lineRule="auto"/>
        <w:rPr>
          <w:rFonts w:ascii="Arial" w:hAnsi="Arial" w:cs="Arial"/>
          <w:lang w:val="en-US"/>
        </w:rPr>
      </w:pPr>
      <w:r>
        <w:rPr>
          <w:rFonts w:ascii="Arial" w:hAnsi="Arial" w:cs="Arial"/>
          <w:lang w:val="en-US"/>
        </w:rPr>
        <w:t>I will a</w:t>
      </w:r>
      <w:r w:rsidR="00EB1744">
        <w:rPr>
          <w:rFonts w:ascii="Arial" w:hAnsi="Arial" w:cs="Arial"/>
          <w:lang w:val="en-US"/>
        </w:rPr>
        <w:t xml:space="preserve">ugment a data analysis pipeline that can be used to analyze the meta-analysis data </w:t>
      </w:r>
      <w:r>
        <w:rPr>
          <w:rFonts w:ascii="Arial" w:hAnsi="Arial" w:cs="Arial"/>
          <w:lang w:val="en-US"/>
        </w:rPr>
        <w:t>held</w:t>
      </w:r>
      <w:r w:rsidR="006E4B5A">
        <w:rPr>
          <w:rFonts w:ascii="Arial" w:hAnsi="Arial" w:cs="Arial"/>
          <w:lang w:val="en-US"/>
        </w:rPr>
        <w:t xml:space="preserve"> by the Natural History Museum. The aim is to build a </w:t>
      </w:r>
      <w:r w:rsidR="00606DD7">
        <w:rPr>
          <w:rFonts w:ascii="Arial" w:hAnsi="Arial" w:cs="Arial"/>
          <w:lang w:val="en-US"/>
        </w:rPr>
        <w:t>database</w:t>
      </w:r>
      <w:r w:rsidR="006E4B5A">
        <w:rPr>
          <w:rFonts w:ascii="Arial" w:hAnsi="Arial" w:cs="Arial"/>
          <w:lang w:val="en-US"/>
        </w:rPr>
        <w:t xml:space="preserve"> that will enable the user to easily access relevant information based on their hypotheses. I will use R to write a set of functions that takes disparate spreadsheets as an input</w:t>
      </w:r>
      <w:r w:rsidR="00B70474">
        <w:rPr>
          <w:rFonts w:ascii="Arial" w:hAnsi="Arial" w:cs="Arial"/>
          <w:lang w:val="en-US"/>
        </w:rPr>
        <w:t>,</w:t>
      </w:r>
      <w:r w:rsidR="006E4B5A">
        <w:rPr>
          <w:rFonts w:ascii="Arial" w:hAnsi="Arial" w:cs="Arial"/>
          <w:lang w:val="en-US"/>
        </w:rPr>
        <w:t xml:space="preserve"> and output the </w:t>
      </w:r>
      <w:r w:rsidR="00CD5CDE">
        <w:rPr>
          <w:rFonts w:ascii="Arial" w:hAnsi="Arial" w:cs="Arial"/>
          <w:lang w:val="en-US"/>
        </w:rPr>
        <w:t xml:space="preserve">appropriate </w:t>
      </w:r>
      <w:r w:rsidR="006E4B5A">
        <w:rPr>
          <w:rFonts w:ascii="Arial" w:hAnsi="Arial" w:cs="Arial"/>
          <w:lang w:val="en-US"/>
        </w:rPr>
        <w:t>data for the proposed questions</w:t>
      </w:r>
      <w:r w:rsidR="008E6755">
        <w:rPr>
          <w:rFonts w:ascii="Arial" w:hAnsi="Arial" w:cs="Arial"/>
          <w:lang w:val="en-US"/>
        </w:rPr>
        <w:t>, which could be</w:t>
      </w:r>
      <w:r w:rsidR="006E4B5A">
        <w:rPr>
          <w:rFonts w:ascii="Arial" w:hAnsi="Arial" w:cs="Arial"/>
          <w:lang w:val="en-US"/>
        </w:rPr>
        <w:t xml:space="preserve"> species, location, or threat</w:t>
      </w:r>
      <w:r w:rsidR="008E6755">
        <w:rPr>
          <w:rFonts w:ascii="Arial" w:hAnsi="Arial" w:cs="Arial"/>
          <w:lang w:val="en-US"/>
        </w:rPr>
        <w:t xml:space="preserve"> specific</w:t>
      </w:r>
      <w:r w:rsidR="006E4B5A">
        <w:rPr>
          <w:rFonts w:ascii="Arial" w:hAnsi="Arial" w:cs="Arial"/>
          <w:lang w:val="en-US"/>
        </w:rPr>
        <w:t>. This data is then ready to be passed to</w:t>
      </w:r>
      <w:r w:rsidR="00CD5CDE">
        <w:rPr>
          <w:rFonts w:ascii="Arial" w:hAnsi="Arial" w:cs="Arial"/>
          <w:lang w:val="en-US"/>
        </w:rPr>
        <w:t xml:space="preserve"> functions in</w:t>
      </w:r>
      <w:r w:rsidR="006E4B5A">
        <w:rPr>
          <w:rFonts w:ascii="Arial" w:hAnsi="Arial" w:cs="Arial"/>
          <w:lang w:val="en-US"/>
        </w:rPr>
        <w:t xml:space="preserve"> the </w:t>
      </w:r>
      <w:proofErr w:type="spellStart"/>
      <w:r w:rsidR="006E4B5A">
        <w:rPr>
          <w:rFonts w:ascii="Arial" w:hAnsi="Arial" w:cs="Arial"/>
          <w:lang w:val="en-US"/>
        </w:rPr>
        <w:t>metafor</w:t>
      </w:r>
      <w:proofErr w:type="spellEnd"/>
      <w:r w:rsidR="006E4B5A">
        <w:rPr>
          <w:rFonts w:ascii="Arial" w:hAnsi="Arial" w:cs="Arial"/>
          <w:lang w:val="en-US"/>
        </w:rPr>
        <w:t xml:space="preserve"> package (</w:t>
      </w:r>
      <w:r w:rsidR="00CD5CDE" w:rsidRPr="00CD5CDE">
        <w:rPr>
          <w:rFonts w:ascii="Arial" w:hAnsi="Arial" w:cs="Arial"/>
          <w:lang w:val="en-US"/>
        </w:rPr>
        <w:t>for conducting meta-analyses)</w:t>
      </w:r>
      <w:r w:rsidR="00CD5CDE">
        <w:rPr>
          <w:rFonts w:ascii="Arial" w:hAnsi="Arial" w:cs="Arial"/>
          <w:lang w:val="en-US"/>
        </w:rPr>
        <w:t xml:space="preserve">.  </w:t>
      </w:r>
    </w:p>
    <w:p w14:paraId="799F75BB" w14:textId="0BFF79F7" w:rsidR="00601A88" w:rsidRDefault="00CD5CDE" w:rsidP="00601A88">
      <w:pPr>
        <w:spacing w:line="360" w:lineRule="auto"/>
        <w:rPr>
          <w:rFonts w:ascii="Arial" w:hAnsi="Arial" w:cs="Arial"/>
          <w:lang w:val="en-US"/>
        </w:rPr>
      </w:pPr>
      <w:r>
        <w:rPr>
          <w:rFonts w:ascii="Arial" w:hAnsi="Arial" w:cs="Arial"/>
          <w:lang w:val="en-US"/>
        </w:rPr>
        <w:t xml:space="preserve">If progressing efficiently, there is the option to bring in environmental raster data that can be used as covariates. Additionally, environmental attributes can be brought in to demonstrate the pipeline and its use to ecology. </w:t>
      </w:r>
      <w:bookmarkStart w:id="0" w:name="_Hlk99962890"/>
    </w:p>
    <w:p w14:paraId="62F6A05E" w14:textId="77777777" w:rsidR="00606DD7" w:rsidRPr="00601A88" w:rsidRDefault="00606DD7" w:rsidP="00601A88">
      <w:pPr>
        <w:spacing w:line="360" w:lineRule="auto"/>
        <w:rPr>
          <w:rFonts w:ascii="Arial" w:hAnsi="Arial" w:cs="Arial"/>
          <w:lang w:val="en-US"/>
        </w:rPr>
      </w:pPr>
    </w:p>
    <w:bookmarkEnd w:id="0"/>
    <w:p w14:paraId="6E72739A" w14:textId="77777777" w:rsidR="00601A88" w:rsidRPr="00601A88" w:rsidRDefault="00601A88" w:rsidP="00601A88">
      <w:pPr>
        <w:spacing w:line="360" w:lineRule="auto"/>
        <w:rPr>
          <w:rFonts w:ascii="Arial" w:hAnsi="Arial" w:cs="Arial"/>
          <w:lang w:val="en-US"/>
        </w:rPr>
      </w:pPr>
    </w:p>
    <w:p w14:paraId="52C87926" w14:textId="3510815C" w:rsidR="00914702" w:rsidRDefault="00914702" w:rsidP="00F0139E">
      <w:pPr>
        <w:spacing w:line="360" w:lineRule="auto"/>
        <w:rPr>
          <w:rFonts w:ascii="Arial" w:hAnsi="Arial" w:cs="Arial"/>
          <w:u w:val="single"/>
          <w:lang w:val="en-US"/>
        </w:rPr>
      </w:pPr>
      <w:r w:rsidRPr="0033099C">
        <w:rPr>
          <w:rFonts w:ascii="Arial" w:hAnsi="Arial" w:cs="Arial"/>
          <w:u w:val="single"/>
          <w:lang w:val="en-US"/>
        </w:rPr>
        <w:lastRenderedPageBreak/>
        <w:t>Anticipated outcomes/outputs:</w:t>
      </w:r>
    </w:p>
    <w:p w14:paraId="553F8248" w14:textId="767A238E" w:rsidR="00606DD7" w:rsidRPr="00606DD7" w:rsidRDefault="00606DD7" w:rsidP="00F0139E">
      <w:pPr>
        <w:spacing w:line="360" w:lineRule="auto"/>
        <w:rPr>
          <w:rFonts w:ascii="Arial" w:hAnsi="Arial" w:cs="Arial"/>
          <w:lang w:val="en-US"/>
        </w:rPr>
      </w:pPr>
      <w:r>
        <w:rPr>
          <w:rFonts w:ascii="Arial" w:hAnsi="Arial" w:cs="Arial"/>
          <w:lang w:val="en-US"/>
        </w:rPr>
        <w:t xml:space="preserve">A database in a format which enables easy access to relevant information based on the researchers' hypotheses. Functions will be put together into an R package. </w:t>
      </w:r>
    </w:p>
    <w:p w14:paraId="5E93CE68" w14:textId="77777777" w:rsidR="00601A88" w:rsidRPr="00601A88" w:rsidRDefault="00601A88" w:rsidP="00601A88">
      <w:pPr>
        <w:spacing w:line="360" w:lineRule="auto"/>
        <w:rPr>
          <w:rFonts w:ascii="Arial" w:hAnsi="Arial" w:cs="Arial"/>
          <w:lang w:val="en-US"/>
        </w:rPr>
      </w:pPr>
    </w:p>
    <w:p w14:paraId="6117C13A" w14:textId="436A6CA7" w:rsidR="00914702" w:rsidRDefault="00914702" w:rsidP="00F0139E">
      <w:pPr>
        <w:spacing w:line="360" w:lineRule="auto"/>
        <w:rPr>
          <w:rFonts w:ascii="Arial" w:hAnsi="Arial" w:cs="Arial"/>
          <w:u w:val="single"/>
          <w:lang w:val="en-US"/>
        </w:rPr>
      </w:pPr>
      <w:r w:rsidRPr="0033099C">
        <w:rPr>
          <w:rFonts w:ascii="Arial" w:hAnsi="Arial" w:cs="Arial"/>
          <w:u w:val="single"/>
          <w:lang w:val="en-US"/>
        </w:rPr>
        <w:t>Project feasibility:</w:t>
      </w:r>
    </w:p>
    <w:p w14:paraId="65295DAE" w14:textId="1ECF58D2" w:rsidR="00007CF7" w:rsidRDefault="00007CF7" w:rsidP="00007CF7">
      <w:pPr>
        <w:spacing w:line="360" w:lineRule="auto"/>
        <w:rPr>
          <w:rFonts w:ascii="Arial" w:hAnsi="Arial" w:cs="Arial"/>
          <w:lang w:val="en-US"/>
        </w:rPr>
      </w:pPr>
      <w:r>
        <w:rPr>
          <w:rFonts w:ascii="Arial" w:hAnsi="Arial" w:cs="Arial"/>
          <w:lang w:val="en-US"/>
        </w:rPr>
        <w:t xml:space="preserve">This project provides a baseline of work to aim towards, with potential additional tasks to complete if time allows. </w:t>
      </w:r>
      <w:r w:rsidR="00606DD7">
        <w:rPr>
          <w:rFonts w:ascii="Arial" w:hAnsi="Arial" w:cs="Arial"/>
          <w:lang w:val="en-US"/>
        </w:rPr>
        <w:t xml:space="preserve">If the project is not going as planned, there is plenty of existing data available to analyze, meaning there is no chance of not being able to produce anything. This project </w:t>
      </w:r>
      <w:r>
        <w:rPr>
          <w:rFonts w:ascii="Arial" w:hAnsi="Arial" w:cs="Arial"/>
          <w:lang w:val="en-US"/>
        </w:rPr>
        <w:t xml:space="preserve">also </w:t>
      </w:r>
      <w:r w:rsidR="00606DD7">
        <w:rPr>
          <w:rFonts w:ascii="Arial" w:hAnsi="Arial" w:cs="Arial"/>
          <w:lang w:val="en-US"/>
        </w:rPr>
        <w:t xml:space="preserve">avoids the problems associated with field or lab projects. </w:t>
      </w:r>
    </w:p>
    <w:p w14:paraId="48C2088F" w14:textId="5A725989" w:rsidR="00007CF7" w:rsidRDefault="00007CF7" w:rsidP="00007CF7">
      <w:pPr>
        <w:spacing w:line="360" w:lineRule="auto"/>
        <w:rPr>
          <w:rFonts w:ascii="Arial" w:hAnsi="Arial" w:cs="Arial"/>
          <w:lang w:val="en-US"/>
        </w:rPr>
      </w:pPr>
    </w:p>
    <w:p w14:paraId="2C06FBC7" w14:textId="6FE1CCDC" w:rsidR="00007CF7" w:rsidRPr="00007CF7" w:rsidRDefault="005B0669" w:rsidP="00007CF7">
      <w:pPr>
        <w:spacing w:line="360" w:lineRule="auto"/>
        <w:rPr>
          <w:rFonts w:ascii="Arial" w:hAnsi="Arial" w:cs="Arial"/>
          <w:u w:val="single"/>
          <w:lang w:val="en-US"/>
        </w:rPr>
      </w:pPr>
      <w:r w:rsidRPr="005B0669">
        <w:rPr>
          <w:noProof/>
          <w:lang w:val="en-US"/>
        </w:rPr>
        <w:drawing>
          <wp:anchor distT="0" distB="0" distL="114300" distR="114300" simplePos="0" relativeHeight="251653120" behindDoc="1" locked="0" layoutInCell="1" allowOverlap="1" wp14:anchorId="1214F0A5" wp14:editId="5B640FE5">
            <wp:simplePos x="0" y="0"/>
            <wp:positionH relativeFrom="column">
              <wp:posOffset>-506730</wp:posOffset>
            </wp:positionH>
            <wp:positionV relativeFrom="paragraph">
              <wp:posOffset>375285</wp:posOffset>
            </wp:positionV>
            <wp:extent cx="7134860" cy="2628900"/>
            <wp:effectExtent l="0" t="0" r="0" b="0"/>
            <wp:wrapTight wrapText="bothSides">
              <wp:wrapPolygon edited="0">
                <wp:start x="0" y="0"/>
                <wp:lineTo x="0" y="21443"/>
                <wp:lineTo x="21569" y="21443"/>
                <wp:lineTo x="21569"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34860" cy="2628900"/>
                    </a:xfrm>
                    <a:prstGeom prst="rect">
                      <a:avLst/>
                    </a:prstGeom>
                  </pic:spPr>
                </pic:pic>
              </a:graphicData>
            </a:graphic>
            <wp14:sizeRelH relativeFrom="margin">
              <wp14:pctWidth>0</wp14:pctWidth>
            </wp14:sizeRelH>
            <wp14:sizeRelV relativeFrom="margin">
              <wp14:pctHeight>0</wp14:pctHeight>
            </wp14:sizeRelV>
          </wp:anchor>
        </w:drawing>
      </w:r>
      <w:r w:rsidR="00007CF7">
        <w:rPr>
          <w:rFonts w:ascii="Arial" w:hAnsi="Arial" w:cs="Arial"/>
          <w:u w:val="single"/>
          <w:lang w:val="en-US"/>
        </w:rPr>
        <w:t>Gantt chart:</w:t>
      </w:r>
    </w:p>
    <w:p w14:paraId="1ADA2E6A" w14:textId="695B73AD" w:rsidR="00F27FB4" w:rsidRPr="00F27FB4" w:rsidRDefault="00F27FB4" w:rsidP="00F27FB4">
      <w:pPr>
        <w:spacing w:line="360" w:lineRule="auto"/>
        <w:rPr>
          <w:rFonts w:ascii="Arial" w:hAnsi="Arial" w:cs="Arial"/>
          <w:lang w:val="en-US"/>
        </w:rPr>
      </w:pPr>
    </w:p>
    <w:p w14:paraId="05845DDC" w14:textId="4EFAB577" w:rsidR="00914702" w:rsidRPr="0033099C" w:rsidRDefault="00914702" w:rsidP="00F0139E">
      <w:pPr>
        <w:spacing w:line="360" w:lineRule="auto"/>
        <w:rPr>
          <w:rFonts w:ascii="Arial" w:hAnsi="Arial" w:cs="Arial"/>
          <w:u w:val="single"/>
          <w:lang w:val="en-US"/>
        </w:rPr>
      </w:pPr>
      <w:r w:rsidRPr="0033099C">
        <w:rPr>
          <w:rFonts w:ascii="Arial" w:hAnsi="Arial" w:cs="Arial"/>
          <w:u w:val="single"/>
          <w:lang w:val="en-US"/>
        </w:rPr>
        <w:t>Budget:</w:t>
      </w:r>
    </w:p>
    <w:p w14:paraId="640C821E" w14:textId="4CEE8D81" w:rsidR="00914702" w:rsidRPr="009579A1" w:rsidRDefault="00007CF7" w:rsidP="009579A1">
      <w:pPr>
        <w:spacing w:line="360" w:lineRule="auto"/>
        <w:rPr>
          <w:rFonts w:ascii="Arial" w:hAnsi="Arial" w:cs="Arial"/>
          <w:lang w:val="en-US"/>
        </w:rPr>
      </w:pPr>
      <w:r w:rsidRPr="009579A1">
        <w:rPr>
          <w:rFonts w:ascii="Arial" w:hAnsi="Arial" w:cs="Arial"/>
          <w:lang w:val="en-US"/>
        </w:rPr>
        <w:t>All money provided wi</w:t>
      </w:r>
      <w:r w:rsidR="009B78F7" w:rsidRPr="009579A1">
        <w:rPr>
          <w:rFonts w:ascii="Arial" w:hAnsi="Arial" w:cs="Arial"/>
          <w:lang w:val="en-US"/>
        </w:rPr>
        <w:t>ll</w:t>
      </w:r>
      <w:r w:rsidRPr="009579A1">
        <w:rPr>
          <w:rFonts w:ascii="Arial" w:hAnsi="Arial" w:cs="Arial"/>
          <w:lang w:val="en-US"/>
        </w:rPr>
        <w:t xml:space="preserve"> contribute towards t</w:t>
      </w:r>
      <w:r w:rsidR="00914702" w:rsidRPr="009579A1">
        <w:rPr>
          <w:rFonts w:ascii="Arial" w:hAnsi="Arial" w:cs="Arial"/>
          <w:lang w:val="en-US"/>
        </w:rPr>
        <w:t>ravel to the Natural History Museum</w:t>
      </w:r>
      <w:r w:rsidR="005962E8" w:rsidRPr="009579A1">
        <w:rPr>
          <w:rFonts w:ascii="Arial" w:hAnsi="Arial" w:cs="Arial"/>
          <w:lang w:val="en-US"/>
        </w:rPr>
        <w:t xml:space="preserve">. </w:t>
      </w:r>
      <w:r w:rsidR="00914702" w:rsidRPr="009579A1">
        <w:rPr>
          <w:rFonts w:ascii="Arial" w:hAnsi="Arial" w:cs="Arial"/>
          <w:lang w:val="en-US"/>
        </w:rPr>
        <w:t xml:space="preserve"> </w:t>
      </w:r>
    </w:p>
    <w:p w14:paraId="2346B4A2" w14:textId="5A9AFF50" w:rsidR="00601A88" w:rsidRDefault="00601A88" w:rsidP="00601A88">
      <w:pPr>
        <w:spacing w:line="360" w:lineRule="auto"/>
        <w:rPr>
          <w:rFonts w:ascii="Arial" w:hAnsi="Arial" w:cs="Arial"/>
          <w:lang w:val="en-US"/>
        </w:rPr>
      </w:pPr>
    </w:p>
    <w:p w14:paraId="0741787B" w14:textId="5F13C695" w:rsidR="00007CF7" w:rsidRDefault="00007CF7" w:rsidP="00601A88">
      <w:pPr>
        <w:spacing w:line="360" w:lineRule="auto"/>
        <w:rPr>
          <w:rFonts w:ascii="Arial" w:hAnsi="Arial" w:cs="Arial"/>
          <w:lang w:val="en-US"/>
        </w:rPr>
      </w:pPr>
    </w:p>
    <w:p w14:paraId="14B629D5" w14:textId="2276BAD4" w:rsidR="00007CF7" w:rsidRDefault="00007CF7" w:rsidP="00601A88">
      <w:pPr>
        <w:spacing w:line="360" w:lineRule="auto"/>
        <w:rPr>
          <w:rFonts w:ascii="Arial" w:hAnsi="Arial" w:cs="Arial"/>
          <w:lang w:val="en-US"/>
        </w:rPr>
      </w:pPr>
    </w:p>
    <w:p w14:paraId="3FEA0EEA" w14:textId="742FA816" w:rsidR="00007CF7" w:rsidRDefault="00007CF7" w:rsidP="00601A88">
      <w:pPr>
        <w:spacing w:line="360" w:lineRule="auto"/>
        <w:rPr>
          <w:rFonts w:ascii="Arial" w:hAnsi="Arial" w:cs="Arial"/>
          <w:lang w:val="en-US"/>
        </w:rPr>
      </w:pPr>
    </w:p>
    <w:p w14:paraId="63504C1A" w14:textId="4FE68E60" w:rsidR="00007CF7" w:rsidRDefault="00007CF7" w:rsidP="00601A88">
      <w:pPr>
        <w:spacing w:line="360" w:lineRule="auto"/>
        <w:rPr>
          <w:rFonts w:ascii="Arial" w:hAnsi="Arial" w:cs="Arial"/>
          <w:lang w:val="en-US"/>
        </w:rPr>
      </w:pPr>
    </w:p>
    <w:p w14:paraId="5AF0CAD8" w14:textId="496E8709" w:rsidR="00007CF7" w:rsidRDefault="005962E8" w:rsidP="00601A88">
      <w:pPr>
        <w:spacing w:line="360" w:lineRule="auto"/>
        <w:rPr>
          <w:rFonts w:ascii="Arial" w:hAnsi="Arial" w:cs="Arial"/>
          <w:lang w:val="en-US"/>
        </w:rPr>
      </w:pPr>
      <w:r>
        <w:rPr>
          <w:rFonts w:ascii="Arial" w:hAnsi="Arial" w:cs="Arial"/>
          <w:lang w:val="en-US"/>
        </w:rPr>
        <w:t xml:space="preserve"> </w:t>
      </w:r>
    </w:p>
    <w:p w14:paraId="24DB2596" w14:textId="6AC0062D" w:rsidR="00902D42" w:rsidRPr="00B70474" w:rsidRDefault="00914702" w:rsidP="00B70474">
      <w:pPr>
        <w:spacing w:line="360" w:lineRule="auto"/>
        <w:rPr>
          <w:rFonts w:ascii="Arial" w:hAnsi="Arial" w:cs="Arial"/>
          <w:lang w:val="en-US"/>
        </w:rPr>
      </w:pPr>
      <w:r w:rsidRPr="00B70474">
        <w:rPr>
          <w:rFonts w:ascii="Arial" w:hAnsi="Arial" w:cs="Arial"/>
          <w:u w:val="single"/>
          <w:lang w:val="en-US"/>
        </w:rPr>
        <w:lastRenderedPageBreak/>
        <w:t>References:</w:t>
      </w:r>
    </w:p>
    <w:p w14:paraId="48D951C4" w14:textId="77777777" w:rsidR="00986B75" w:rsidRPr="00B70474" w:rsidRDefault="00902D42" w:rsidP="00B70474">
      <w:pPr>
        <w:pStyle w:val="EndNoteBibliography"/>
        <w:spacing w:after="0" w:line="360" w:lineRule="auto"/>
        <w:ind w:left="720" w:hanging="720"/>
        <w:rPr>
          <w:rFonts w:ascii="Arial" w:hAnsi="Arial" w:cs="Arial"/>
        </w:rPr>
      </w:pPr>
      <w:r w:rsidRPr="00B70474">
        <w:rPr>
          <w:rFonts w:ascii="Arial" w:hAnsi="Arial" w:cs="Arial"/>
        </w:rPr>
        <w:fldChar w:fldCharType="begin"/>
      </w:r>
      <w:r w:rsidRPr="00B70474">
        <w:rPr>
          <w:rFonts w:ascii="Arial" w:hAnsi="Arial" w:cs="Arial"/>
        </w:rPr>
        <w:instrText xml:space="preserve"> ADDIN EN.REFLIST </w:instrText>
      </w:r>
      <w:r w:rsidRPr="00B70474">
        <w:rPr>
          <w:rFonts w:ascii="Arial" w:hAnsi="Arial" w:cs="Arial"/>
        </w:rPr>
        <w:fldChar w:fldCharType="separate"/>
      </w:r>
      <w:r w:rsidR="00986B75" w:rsidRPr="00B70474">
        <w:rPr>
          <w:rFonts w:ascii="Arial" w:hAnsi="Arial" w:cs="Arial"/>
        </w:rPr>
        <w:t xml:space="preserve">DEUTSCH, C. A., TEWKSBURY, J. J., HUEY, R. B., SHELDON, K. S., GHALAMBOR, C. K., HAAK, D. C. &amp; MARTIN, P. R. 2008. Impacts of climate warming on terrestrial ectotherms across latitude. </w:t>
      </w:r>
      <w:r w:rsidR="00986B75" w:rsidRPr="00B70474">
        <w:rPr>
          <w:rFonts w:ascii="Arial" w:hAnsi="Arial" w:cs="Arial"/>
          <w:i/>
        </w:rPr>
        <w:t>Proceedings of the National Academy of Sciences,</w:t>
      </w:r>
      <w:r w:rsidR="00986B75" w:rsidRPr="00B70474">
        <w:rPr>
          <w:rFonts w:ascii="Arial" w:hAnsi="Arial" w:cs="Arial"/>
        </w:rPr>
        <w:t xml:space="preserve"> 105</w:t>
      </w:r>
      <w:r w:rsidR="00986B75" w:rsidRPr="00B70474">
        <w:rPr>
          <w:rFonts w:ascii="Arial" w:hAnsi="Arial" w:cs="Arial"/>
          <w:b/>
        </w:rPr>
        <w:t>,</w:t>
      </w:r>
      <w:r w:rsidR="00986B75" w:rsidRPr="00B70474">
        <w:rPr>
          <w:rFonts w:ascii="Arial" w:hAnsi="Arial" w:cs="Arial"/>
        </w:rPr>
        <w:t xml:space="preserve"> 6668-6672.</w:t>
      </w:r>
    </w:p>
    <w:p w14:paraId="2E6D6C43" w14:textId="77777777" w:rsidR="00986B75" w:rsidRPr="00B70474" w:rsidRDefault="00986B75" w:rsidP="00B70474">
      <w:pPr>
        <w:pStyle w:val="EndNoteBibliography"/>
        <w:spacing w:after="0" w:line="360" w:lineRule="auto"/>
        <w:ind w:left="720" w:hanging="720"/>
        <w:rPr>
          <w:rFonts w:ascii="Arial" w:hAnsi="Arial" w:cs="Arial"/>
        </w:rPr>
      </w:pPr>
      <w:r w:rsidRPr="00B70474">
        <w:rPr>
          <w:rFonts w:ascii="Arial" w:hAnsi="Arial" w:cs="Arial"/>
        </w:rPr>
        <w:t xml:space="preserve">HALLMANN, C. A., SORG, M., JONGEJANS, E., SIEPEL, H., HOFLAND, N., SCHWAN, H., STENMANS, W., MÜLLER, A., SUMSER, H. &amp; HÖRREN, T. 2017. More than 75 percent decline over 27 years in total flying insect biomass in protected areas. </w:t>
      </w:r>
      <w:r w:rsidRPr="00B70474">
        <w:rPr>
          <w:rFonts w:ascii="Arial" w:hAnsi="Arial" w:cs="Arial"/>
          <w:i/>
        </w:rPr>
        <w:t>PloS one,</w:t>
      </w:r>
      <w:r w:rsidRPr="00B70474">
        <w:rPr>
          <w:rFonts w:ascii="Arial" w:hAnsi="Arial" w:cs="Arial"/>
        </w:rPr>
        <w:t xml:space="preserve"> 12</w:t>
      </w:r>
      <w:r w:rsidRPr="00B70474">
        <w:rPr>
          <w:rFonts w:ascii="Arial" w:hAnsi="Arial" w:cs="Arial"/>
          <w:b/>
        </w:rPr>
        <w:t>,</w:t>
      </w:r>
      <w:r w:rsidRPr="00B70474">
        <w:rPr>
          <w:rFonts w:ascii="Arial" w:hAnsi="Arial" w:cs="Arial"/>
        </w:rPr>
        <w:t xml:space="preserve"> e0185809.</w:t>
      </w:r>
    </w:p>
    <w:p w14:paraId="537592AF" w14:textId="77777777" w:rsidR="00986B75" w:rsidRPr="00B70474" w:rsidRDefault="00986B75" w:rsidP="00B70474">
      <w:pPr>
        <w:pStyle w:val="EndNoteBibliography"/>
        <w:spacing w:after="0" w:line="360" w:lineRule="auto"/>
        <w:ind w:left="720" w:hanging="720"/>
        <w:rPr>
          <w:rFonts w:ascii="Arial" w:hAnsi="Arial" w:cs="Arial"/>
        </w:rPr>
      </w:pPr>
      <w:r w:rsidRPr="00B70474">
        <w:rPr>
          <w:rFonts w:ascii="Arial" w:hAnsi="Arial" w:cs="Arial"/>
        </w:rPr>
        <w:t xml:space="preserve">OUTHWAITE, C. L., GREGORY, R. D., CHANDLER, R. E., COLLEN, B. &amp; ISAAC, N. J. 2020. Complex long-term biodiversity change among invertebrates, bryophytes and lichens. </w:t>
      </w:r>
      <w:r w:rsidRPr="00B70474">
        <w:rPr>
          <w:rFonts w:ascii="Arial" w:hAnsi="Arial" w:cs="Arial"/>
          <w:i/>
        </w:rPr>
        <w:t>Nature ecology &amp; evolution,</w:t>
      </w:r>
      <w:r w:rsidRPr="00B70474">
        <w:rPr>
          <w:rFonts w:ascii="Arial" w:hAnsi="Arial" w:cs="Arial"/>
        </w:rPr>
        <w:t xml:space="preserve"> 4</w:t>
      </w:r>
      <w:r w:rsidRPr="00B70474">
        <w:rPr>
          <w:rFonts w:ascii="Arial" w:hAnsi="Arial" w:cs="Arial"/>
          <w:b/>
        </w:rPr>
        <w:t>,</w:t>
      </w:r>
      <w:r w:rsidRPr="00B70474">
        <w:rPr>
          <w:rFonts w:ascii="Arial" w:hAnsi="Arial" w:cs="Arial"/>
        </w:rPr>
        <w:t xml:space="preserve"> 384-392.</w:t>
      </w:r>
    </w:p>
    <w:p w14:paraId="1CF31C94" w14:textId="77777777" w:rsidR="00986B75" w:rsidRPr="00B70474" w:rsidRDefault="00986B75" w:rsidP="00B70474">
      <w:pPr>
        <w:pStyle w:val="EndNoteBibliography"/>
        <w:spacing w:after="0" w:line="360" w:lineRule="auto"/>
        <w:ind w:left="720" w:hanging="720"/>
        <w:rPr>
          <w:rFonts w:ascii="Arial" w:hAnsi="Arial" w:cs="Arial"/>
        </w:rPr>
      </w:pPr>
      <w:r w:rsidRPr="00B70474">
        <w:rPr>
          <w:rFonts w:ascii="Arial" w:hAnsi="Arial" w:cs="Arial"/>
        </w:rPr>
        <w:t xml:space="preserve">POWNEY, G. D., CARVELL, C., EDWARDS, M., MORRIS, R. K., ROY, H. E., WOODCOCK, B. A. &amp; ISAAC, N. J. 2019. Widespread losses of pollinating insects in Britain. </w:t>
      </w:r>
      <w:r w:rsidRPr="00B70474">
        <w:rPr>
          <w:rFonts w:ascii="Arial" w:hAnsi="Arial" w:cs="Arial"/>
          <w:i/>
        </w:rPr>
        <w:t>Nature communications,</w:t>
      </w:r>
      <w:r w:rsidRPr="00B70474">
        <w:rPr>
          <w:rFonts w:ascii="Arial" w:hAnsi="Arial" w:cs="Arial"/>
        </w:rPr>
        <w:t xml:space="preserve"> 10</w:t>
      </w:r>
      <w:r w:rsidRPr="00B70474">
        <w:rPr>
          <w:rFonts w:ascii="Arial" w:hAnsi="Arial" w:cs="Arial"/>
          <w:b/>
        </w:rPr>
        <w:t>,</w:t>
      </w:r>
      <w:r w:rsidRPr="00B70474">
        <w:rPr>
          <w:rFonts w:ascii="Arial" w:hAnsi="Arial" w:cs="Arial"/>
        </w:rPr>
        <w:t xml:space="preserve"> 1-6.</w:t>
      </w:r>
    </w:p>
    <w:p w14:paraId="183BDEDE" w14:textId="77777777" w:rsidR="00986B75" w:rsidRPr="00B70474" w:rsidRDefault="00986B75" w:rsidP="00B70474">
      <w:pPr>
        <w:pStyle w:val="EndNoteBibliography"/>
        <w:spacing w:after="0" w:line="360" w:lineRule="auto"/>
        <w:ind w:left="720" w:hanging="720"/>
        <w:rPr>
          <w:rFonts w:ascii="Arial" w:hAnsi="Arial" w:cs="Arial"/>
        </w:rPr>
      </w:pPr>
      <w:r w:rsidRPr="00B70474">
        <w:rPr>
          <w:rFonts w:ascii="Arial" w:hAnsi="Arial" w:cs="Arial"/>
        </w:rPr>
        <w:t xml:space="preserve">SÁNCHEZ-BAYO, F. &amp; WYCKHUYS, K. A. 2019. Worldwide decline of the entomofauna: A review of its drivers. </w:t>
      </w:r>
      <w:r w:rsidRPr="00B70474">
        <w:rPr>
          <w:rFonts w:ascii="Arial" w:hAnsi="Arial" w:cs="Arial"/>
          <w:i/>
        </w:rPr>
        <w:t>Biological conservation,</w:t>
      </w:r>
      <w:r w:rsidRPr="00B70474">
        <w:rPr>
          <w:rFonts w:ascii="Arial" w:hAnsi="Arial" w:cs="Arial"/>
        </w:rPr>
        <w:t xml:space="preserve"> 232</w:t>
      </w:r>
      <w:r w:rsidRPr="00B70474">
        <w:rPr>
          <w:rFonts w:ascii="Arial" w:hAnsi="Arial" w:cs="Arial"/>
          <w:b/>
        </w:rPr>
        <w:t>,</w:t>
      </w:r>
      <w:r w:rsidRPr="00B70474">
        <w:rPr>
          <w:rFonts w:ascii="Arial" w:hAnsi="Arial" w:cs="Arial"/>
        </w:rPr>
        <w:t xml:space="preserve"> 8-27.</w:t>
      </w:r>
    </w:p>
    <w:p w14:paraId="2AE07343" w14:textId="77777777" w:rsidR="00986B75" w:rsidRPr="00B70474" w:rsidRDefault="00986B75" w:rsidP="00B70474">
      <w:pPr>
        <w:pStyle w:val="EndNoteBibliography"/>
        <w:spacing w:line="360" w:lineRule="auto"/>
        <w:ind w:left="720" w:hanging="720"/>
        <w:rPr>
          <w:rFonts w:ascii="Arial" w:hAnsi="Arial" w:cs="Arial"/>
        </w:rPr>
      </w:pPr>
      <w:r w:rsidRPr="00B70474">
        <w:rPr>
          <w:rFonts w:ascii="Arial" w:hAnsi="Arial" w:cs="Arial"/>
        </w:rPr>
        <w:t xml:space="preserve">WAGNER, D. L., GRAMES, E. M., FORISTER, M. L., BERENBAUM, M. R. &amp; STOPAK, D. 2021. Insect decline in the Anthropocene: Death by a thousand cuts. </w:t>
      </w:r>
      <w:r w:rsidRPr="00B70474">
        <w:rPr>
          <w:rFonts w:ascii="Arial" w:hAnsi="Arial" w:cs="Arial"/>
          <w:i/>
        </w:rPr>
        <w:t>Proceedings of the National Academy of Sciences,</w:t>
      </w:r>
      <w:r w:rsidRPr="00B70474">
        <w:rPr>
          <w:rFonts w:ascii="Arial" w:hAnsi="Arial" w:cs="Arial"/>
        </w:rPr>
        <w:t xml:space="preserve"> 118.</w:t>
      </w:r>
    </w:p>
    <w:p w14:paraId="31C424BD" w14:textId="4BE1A76A" w:rsidR="00914702" w:rsidRDefault="00902D42" w:rsidP="00B70474">
      <w:pPr>
        <w:suppressLineNumbers/>
        <w:spacing w:line="360" w:lineRule="auto"/>
        <w:rPr>
          <w:lang w:val="en-US"/>
        </w:rPr>
      </w:pPr>
      <w:r w:rsidRPr="00B70474">
        <w:rPr>
          <w:rFonts w:ascii="Arial" w:hAnsi="Arial" w:cs="Arial"/>
          <w:lang w:val="en-US"/>
        </w:rPr>
        <w:fldChar w:fldCharType="end"/>
      </w:r>
    </w:p>
    <w:p w14:paraId="47640791" w14:textId="6F094CEA" w:rsidR="005962E8" w:rsidRDefault="005962E8" w:rsidP="005962E8">
      <w:pPr>
        <w:suppressLineNumbers/>
        <w:rPr>
          <w:lang w:val="en-US"/>
        </w:rPr>
      </w:pPr>
    </w:p>
    <w:p w14:paraId="52D8A544" w14:textId="2C27FB28" w:rsidR="005962E8" w:rsidRDefault="005962E8" w:rsidP="005962E8">
      <w:pPr>
        <w:suppressLineNumbers/>
        <w:rPr>
          <w:lang w:val="en-US"/>
        </w:rPr>
      </w:pPr>
    </w:p>
    <w:p w14:paraId="14DAEEF2" w14:textId="74E45874" w:rsidR="005962E8" w:rsidRDefault="005962E8" w:rsidP="005962E8">
      <w:pPr>
        <w:suppressLineNumbers/>
        <w:rPr>
          <w:lang w:val="en-US"/>
        </w:rPr>
      </w:pPr>
    </w:p>
    <w:p w14:paraId="77223E2B" w14:textId="4453851D" w:rsidR="005962E8" w:rsidRDefault="005962E8" w:rsidP="005962E8">
      <w:pPr>
        <w:suppressLineNumbers/>
        <w:rPr>
          <w:lang w:val="en-US"/>
        </w:rPr>
      </w:pPr>
    </w:p>
    <w:p w14:paraId="53268B3E" w14:textId="7DAF860D" w:rsidR="005962E8" w:rsidRDefault="005962E8" w:rsidP="005962E8">
      <w:pPr>
        <w:suppressLineNumbers/>
        <w:rPr>
          <w:lang w:val="en-US"/>
        </w:rPr>
      </w:pPr>
    </w:p>
    <w:p w14:paraId="51B6ACD6" w14:textId="34785048" w:rsidR="005962E8" w:rsidRDefault="005962E8" w:rsidP="005962E8">
      <w:pPr>
        <w:suppressLineNumbers/>
        <w:rPr>
          <w:lang w:val="en-US"/>
        </w:rPr>
      </w:pPr>
    </w:p>
    <w:p w14:paraId="06ACA610" w14:textId="5B733F7B" w:rsidR="005962E8" w:rsidRDefault="005962E8" w:rsidP="005962E8">
      <w:pPr>
        <w:suppressLineNumbers/>
        <w:rPr>
          <w:lang w:val="en-US"/>
        </w:rPr>
      </w:pPr>
    </w:p>
    <w:p w14:paraId="6F572F6B" w14:textId="39BE49A4" w:rsidR="005962E8" w:rsidRDefault="005962E8" w:rsidP="005962E8">
      <w:pPr>
        <w:suppressLineNumbers/>
        <w:rPr>
          <w:lang w:val="en-US"/>
        </w:rPr>
      </w:pPr>
    </w:p>
    <w:p w14:paraId="541BEF0B" w14:textId="77023345" w:rsidR="005962E8" w:rsidRDefault="005962E8" w:rsidP="005962E8">
      <w:pPr>
        <w:suppressLineNumbers/>
        <w:rPr>
          <w:lang w:val="en-US"/>
        </w:rPr>
      </w:pPr>
    </w:p>
    <w:p w14:paraId="2A75DDBF" w14:textId="58CF928A" w:rsidR="005962E8" w:rsidRDefault="005962E8" w:rsidP="005962E8">
      <w:pPr>
        <w:suppressLineNumbers/>
        <w:rPr>
          <w:lang w:val="en-US"/>
        </w:rPr>
      </w:pPr>
    </w:p>
    <w:p w14:paraId="2E358BFB" w14:textId="4C700C02" w:rsidR="005962E8" w:rsidRDefault="005962E8" w:rsidP="005962E8">
      <w:pPr>
        <w:suppressLineNumbers/>
        <w:rPr>
          <w:lang w:val="en-US"/>
        </w:rPr>
      </w:pPr>
    </w:p>
    <w:p w14:paraId="01898D36" w14:textId="1D0D5C1D" w:rsidR="005962E8" w:rsidRDefault="005962E8" w:rsidP="005962E8">
      <w:pPr>
        <w:suppressLineNumbers/>
        <w:rPr>
          <w:lang w:val="en-US"/>
        </w:rPr>
      </w:pPr>
    </w:p>
    <w:p w14:paraId="24937A69" w14:textId="67D6A0C9" w:rsidR="005962E8" w:rsidRDefault="005962E8" w:rsidP="005962E8">
      <w:pPr>
        <w:suppressLineNumbers/>
        <w:rPr>
          <w:lang w:val="en-US"/>
        </w:rPr>
      </w:pPr>
    </w:p>
    <w:p w14:paraId="36A250EA" w14:textId="4D019901" w:rsidR="005962E8" w:rsidRDefault="005962E8" w:rsidP="005962E8">
      <w:pPr>
        <w:suppressLineNumbers/>
        <w:rPr>
          <w:lang w:val="en-US"/>
        </w:rPr>
      </w:pPr>
    </w:p>
    <w:p w14:paraId="632E6662" w14:textId="77777777" w:rsidR="00A8525F" w:rsidRPr="005962E8" w:rsidRDefault="00A8525F" w:rsidP="00A8525F">
      <w:pPr>
        <w:suppressLineNumbers/>
        <w:rPr>
          <w:rFonts w:ascii="Arial" w:hAnsi="Arial" w:cs="Arial"/>
        </w:rPr>
      </w:pPr>
      <w:r w:rsidRPr="005962E8">
        <w:rPr>
          <w:rFonts w:ascii="Arial" w:hAnsi="Arial" w:cs="Arial"/>
        </w:rPr>
        <w:lastRenderedPageBreak/>
        <w:t>“I have seen and approved the proposal and the budget”</w:t>
      </w:r>
    </w:p>
    <w:p w14:paraId="061A999E" w14:textId="5F868D4E" w:rsidR="00A8525F" w:rsidRPr="005962E8" w:rsidRDefault="00A8525F" w:rsidP="00A8525F">
      <w:pPr>
        <w:suppressLineNumbers/>
        <w:rPr>
          <w:rFonts w:ascii="Arial" w:hAnsi="Arial" w:cs="Arial"/>
        </w:rPr>
      </w:pPr>
      <w:r w:rsidRPr="005962E8">
        <w:rPr>
          <w:rFonts w:ascii="Arial" w:hAnsi="Arial" w:cs="Arial"/>
        </w:rPr>
        <w:t>Name:</w:t>
      </w:r>
      <w:r>
        <w:rPr>
          <w:rFonts w:ascii="Arial" w:hAnsi="Arial" w:cs="Arial"/>
        </w:rPr>
        <w:t xml:space="preserve"> </w:t>
      </w:r>
      <w:r w:rsidR="000F230C">
        <w:rPr>
          <w:rFonts w:ascii="Arial" w:hAnsi="Arial" w:cs="Arial"/>
        </w:rPr>
        <w:t>Andy Purvis</w:t>
      </w:r>
    </w:p>
    <w:p w14:paraId="4583F7F9" w14:textId="6580B6B9" w:rsidR="00A8525F" w:rsidRPr="005962E8" w:rsidRDefault="00A8525F" w:rsidP="00A8525F">
      <w:pPr>
        <w:suppressLineNumbers/>
        <w:rPr>
          <w:rFonts w:ascii="Arial" w:hAnsi="Arial" w:cs="Arial"/>
        </w:rPr>
      </w:pPr>
      <w:r w:rsidRPr="005962E8">
        <w:rPr>
          <w:rFonts w:ascii="Arial" w:hAnsi="Arial" w:cs="Arial"/>
        </w:rPr>
        <w:t>Signature:</w:t>
      </w:r>
      <w:r w:rsidR="000F230C">
        <w:rPr>
          <w:rFonts w:ascii="Arial" w:hAnsi="Arial" w:cs="Arial"/>
          <w:noProof/>
        </w:rPr>
        <w:drawing>
          <wp:inline distT="0" distB="0" distL="0" distR="0" wp14:anchorId="15EECC06" wp14:editId="2DEC53F0">
            <wp:extent cx="1905000" cy="723900"/>
            <wp:effectExtent l="0" t="0" r="0" b="0"/>
            <wp:docPr id="2" name="Picture 2" descr="A picture containing text, weapon, ope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eapon, open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05000" cy="723900"/>
                    </a:xfrm>
                    <a:prstGeom prst="rect">
                      <a:avLst/>
                    </a:prstGeom>
                  </pic:spPr>
                </pic:pic>
              </a:graphicData>
            </a:graphic>
          </wp:inline>
        </w:drawing>
      </w:r>
    </w:p>
    <w:p w14:paraId="72CCE06C" w14:textId="646C7B98" w:rsidR="00A8525F" w:rsidRPr="005962E8" w:rsidRDefault="00A8525F" w:rsidP="00A8525F">
      <w:pPr>
        <w:suppressLineNumbers/>
        <w:rPr>
          <w:rFonts w:ascii="Arial" w:hAnsi="Arial" w:cs="Arial"/>
          <w:lang w:val="en-US"/>
        </w:rPr>
      </w:pPr>
      <w:r w:rsidRPr="005962E8">
        <w:rPr>
          <w:rFonts w:ascii="Arial" w:hAnsi="Arial" w:cs="Arial"/>
        </w:rPr>
        <w:t>Date:</w:t>
      </w:r>
      <w:r>
        <w:rPr>
          <w:rFonts w:ascii="Arial" w:hAnsi="Arial" w:cs="Arial"/>
        </w:rPr>
        <w:t xml:space="preserve"> </w:t>
      </w:r>
      <w:r w:rsidR="000F230C">
        <w:rPr>
          <w:rFonts w:ascii="Arial" w:hAnsi="Arial" w:cs="Arial"/>
        </w:rPr>
        <w:t>29 April 2022</w:t>
      </w:r>
    </w:p>
    <w:p w14:paraId="4A524211" w14:textId="77777777" w:rsidR="00A8525F" w:rsidRDefault="00A8525F" w:rsidP="005962E8">
      <w:pPr>
        <w:suppressLineNumbers/>
        <w:rPr>
          <w:rFonts w:ascii="Arial" w:hAnsi="Arial" w:cs="Arial"/>
        </w:rPr>
      </w:pPr>
    </w:p>
    <w:p w14:paraId="0A3660DB" w14:textId="77777777" w:rsidR="00A8525F" w:rsidRDefault="00A8525F" w:rsidP="005962E8">
      <w:pPr>
        <w:suppressLineNumbers/>
        <w:rPr>
          <w:rFonts w:ascii="Arial" w:hAnsi="Arial" w:cs="Arial"/>
        </w:rPr>
      </w:pPr>
    </w:p>
    <w:p w14:paraId="26D936CC" w14:textId="50BD536D" w:rsidR="005962E8" w:rsidRPr="005962E8" w:rsidRDefault="005962E8" w:rsidP="005962E8">
      <w:pPr>
        <w:suppressLineNumbers/>
        <w:rPr>
          <w:rFonts w:ascii="Arial" w:hAnsi="Arial" w:cs="Arial"/>
        </w:rPr>
      </w:pPr>
      <w:r w:rsidRPr="005962E8">
        <w:rPr>
          <w:rFonts w:ascii="Arial" w:hAnsi="Arial" w:cs="Arial"/>
        </w:rPr>
        <w:t>“I have seen and approved the proposal and the budget”</w:t>
      </w:r>
    </w:p>
    <w:p w14:paraId="2842DA89" w14:textId="76E94179" w:rsidR="005962E8" w:rsidRPr="005962E8" w:rsidRDefault="00A8525F" w:rsidP="005962E8">
      <w:pPr>
        <w:suppressLineNumbers/>
        <w:rPr>
          <w:rFonts w:ascii="Arial" w:hAnsi="Arial" w:cs="Arial"/>
        </w:rPr>
      </w:pPr>
      <w:r>
        <w:rPr>
          <w:noProof/>
        </w:rPr>
        <w:drawing>
          <wp:anchor distT="0" distB="0" distL="114300" distR="114300" simplePos="0" relativeHeight="251658240" behindDoc="1" locked="0" layoutInCell="1" allowOverlap="1" wp14:anchorId="5C4DD223" wp14:editId="224C0295">
            <wp:simplePos x="0" y="0"/>
            <wp:positionH relativeFrom="column">
              <wp:posOffset>784860</wp:posOffset>
            </wp:positionH>
            <wp:positionV relativeFrom="paragraph">
              <wp:posOffset>238125</wp:posOffset>
            </wp:positionV>
            <wp:extent cx="488950" cy="276860"/>
            <wp:effectExtent l="0" t="0" r="0" b="0"/>
            <wp:wrapTight wrapText="bothSides">
              <wp:wrapPolygon edited="0">
                <wp:start x="0" y="0"/>
                <wp:lineTo x="0" y="20807"/>
                <wp:lineTo x="21039" y="20807"/>
                <wp:lineTo x="21039" y="0"/>
                <wp:lineTo x="0" y="0"/>
              </wp:wrapPolygon>
            </wp:wrapTight>
            <wp:docPr id="1" name="Picture 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50" cy="27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2E8" w:rsidRPr="005962E8">
        <w:rPr>
          <w:rFonts w:ascii="Arial" w:hAnsi="Arial" w:cs="Arial"/>
        </w:rPr>
        <w:t>Name:</w:t>
      </w:r>
      <w:r>
        <w:rPr>
          <w:rFonts w:ascii="Arial" w:hAnsi="Arial" w:cs="Arial"/>
        </w:rPr>
        <w:t xml:space="preserve"> Dr Joe Millard</w:t>
      </w:r>
    </w:p>
    <w:p w14:paraId="257771BE" w14:textId="6E8B3643" w:rsidR="005962E8" w:rsidRPr="005962E8" w:rsidRDefault="005962E8" w:rsidP="005962E8">
      <w:pPr>
        <w:suppressLineNumbers/>
        <w:rPr>
          <w:rFonts w:ascii="Arial" w:hAnsi="Arial" w:cs="Arial"/>
        </w:rPr>
      </w:pPr>
      <w:r w:rsidRPr="005962E8">
        <w:rPr>
          <w:rFonts w:ascii="Arial" w:hAnsi="Arial" w:cs="Arial"/>
        </w:rPr>
        <w:t>Signature:</w:t>
      </w:r>
    </w:p>
    <w:p w14:paraId="593A56A6" w14:textId="073FB57A" w:rsidR="005962E8" w:rsidRPr="005962E8" w:rsidRDefault="005962E8" w:rsidP="005962E8">
      <w:pPr>
        <w:suppressLineNumbers/>
        <w:rPr>
          <w:rFonts w:ascii="Arial" w:hAnsi="Arial" w:cs="Arial"/>
          <w:lang w:val="en-US"/>
        </w:rPr>
      </w:pPr>
      <w:r w:rsidRPr="005962E8">
        <w:rPr>
          <w:rFonts w:ascii="Arial" w:hAnsi="Arial" w:cs="Arial"/>
        </w:rPr>
        <w:t>Date:</w:t>
      </w:r>
      <w:r>
        <w:rPr>
          <w:rFonts w:ascii="Arial" w:hAnsi="Arial" w:cs="Arial"/>
        </w:rPr>
        <w:t xml:space="preserve"> </w:t>
      </w:r>
      <w:r w:rsidR="00A8525F">
        <w:rPr>
          <w:rFonts w:ascii="Arial" w:hAnsi="Arial" w:cs="Arial"/>
        </w:rPr>
        <w:t>14/04/2022</w:t>
      </w:r>
    </w:p>
    <w:sectPr w:rsidR="005962E8" w:rsidRPr="005962E8" w:rsidSect="00F0139E">
      <w:pgSz w:w="11906" w:h="16838"/>
      <w:pgMar w:top="1134" w:right="1134" w:bottom="1134" w:left="1134"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75278"/>
    <w:multiLevelType w:val="hybridMultilevel"/>
    <w:tmpl w:val="29DE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6234"/>
    <w:multiLevelType w:val="hybridMultilevel"/>
    <w:tmpl w:val="00505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30D35"/>
    <w:multiLevelType w:val="hybridMultilevel"/>
    <w:tmpl w:val="B3D6C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96135C"/>
    <w:multiLevelType w:val="hybridMultilevel"/>
    <w:tmpl w:val="BF96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172FDB"/>
    <w:multiLevelType w:val="hybridMultilevel"/>
    <w:tmpl w:val="5B9E3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E84D9E"/>
    <w:multiLevelType w:val="hybridMultilevel"/>
    <w:tmpl w:val="9982A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1057091">
    <w:abstractNumId w:val="0"/>
  </w:num>
  <w:num w:numId="2" w16cid:durableId="1411343557">
    <w:abstractNumId w:val="3"/>
  </w:num>
  <w:num w:numId="3" w16cid:durableId="510215932">
    <w:abstractNumId w:val="2"/>
  </w:num>
  <w:num w:numId="4" w16cid:durableId="1323393873">
    <w:abstractNumId w:val="4"/>
  </w:num>
  <w:num w:numId="5" w16cid:durableId="745421431">
    <w:abstractNumId w:val="5"/>
  </w:num>
  <w:num w:numId="6" w16cid:durableId="25182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A2D0F"/>
    <w:rsid w:val="00007CF7"/>
    <w:rsid w:val="000165DB"/>
    <w:rsid w:val="0002060D"/>
    <w:rsid w:val="000420D8"/>
    <w:rsid w:val="0004503E"/>
    <w:rsid w:val="0008475F"/>
    <w:rsid w:val="000D27E6"/>
    <w:rsid w:val="000F230C"/>
    <w:rsid w:val="00104472"/>
    <w:rsid w:val="00191284"/>
    <w:rsid w:val="001A2D0F"/>
    <w:rsid w:val="001C25AE"/>
    <w:rsid w:val="00200420"/>
    <w:rsid w:val="00242B8A"/>
    <w:rsid w:val="00245147"/>
    <w:rsid w:val="00264406"/>
    <w:rsid w:val="0027343A"/>
    <w:rsid w:val="002E0994"/>
    <w:rsid w:val="002E792E"/>
    <w:rsid w:val="0033099C"/>
    <w:rsid w:val="003340DC"/>
    <w:rsid w:val="00365719"/>
    <w:rsid w:val="00371D83"/>
    <w:rsid w:val="00394F59"/>
    <w:rsid w:val="003C1E31"/>
    <w:rsid w:val="003D74AD"/>
    <w:rsid w:val="004770C7"/>
    <w:rsid w:val="004D671C"/>
    <w:rsid w:val="004E795B"/>
    <w:rsid w:val="00546B07"/>
    <w:rsid w:val="00552CB5"/>
    <w:rsid w:val="005962E8"/>
    <w:rsid w:val="005B0669"/>
    <w:rsid w:val="00601A88"/>
    <w:rsid w:val="00606DD7"/>
    <w:rsid w:val="00630AED"/>
    <w:rsid w:val="006E4B5A"/>
    <w:rsid w:val="00780C75"/>
    <w:rsid w:val="00790295"/>
    <w:rsid w:val="0079526A"/>
    <w:rsid w:val="00873F5B"/>
    <w:rsid w:val="008B2043"/>
    <w:rsid w:val="008E6755"/>
    <w:rsid w:val="00902D42"/>
    <w:rsid w:val="00914702"/>
    <w:rsid w:val="0094126B"/>
    <w:rsid w:val="009579A1"/>
    <w:rsid w:val="00986B75"/>
    <w:rsid w:val="009B78F7"/>
    <w:rsid w:val="009F0471"/>
    <w:rsid w:val="00A8009B"/>
    <w:rsid w:val="00A8525F"/>
    <w:rsid w:val="00AC321A"/>
    <w:rsid w:val="00AE2879"/>
    <w:rsid w:val="00B15E8A"/>
    <w:rsid w:val="00B70474"/>
    <w:rsid w:val="00C069AF"/>
    <w:rsid w:val="00C14B68"/>
    <w:rsid w:val="00C345D6"/>
    <w:rsid w:val="00C52197"/>
    <w:rsid w:val="00CD5CDE"/>
    <w:rsid w:val="00CF68A2"/>
    <w:rsid w:val="00D441AD"/>
    <w:rsid w:val="00EB1744"/>
    <w:rsid w:val="00EB688E"/>
    <w:rsid w:val="00F0139E"/>
    <w:rsid w:val="00F27FB4"/>
    <w:rsid w:val="00F30275"/>
    <w:rsid w:val="00F4669F"/>
    <w:rsid w:val="00FC364F"/>
    <w:rsid w:val="00FC7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A194"/>
  <w15:docId w15:val="{39D36A69-E49B-4AD2-BF2E-A3D1EFE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D0F"/>
    <w:rPr>
      <w:color w:val="0563C1" w:themeColor="hyperlink"/>
      <w:u w:val="single"/>
    </w:rPr>
  </w:style>
  <w:style w:type="character" w:styleId="UnresolvedMention">
    <w:name w:val="Unresolved Mention"/>
    <w:basedOn w:val="DefaultParagraphFont"/>
    <w:uiPriority w:val="99"/>
    <w:semiHidden/>
    <w:unhideWhenUsed/>
    <w:rsid w:val="001A2D0F"/>
    <w:rPr>
      <w:color w:val="605E5C"/>
      <w:shd w:val="clear" w:color="auto" w:fill="E1DFDD"/>
    </w:rPr>
  </w:style>
  <w:style w:type="paragraph" w:styleId="ListParagraph">
    <w:name w:val="List Paragraph"/>
    <w:basedOn w:val="Normal"/>
    <w:uiPriority w:val="34"/>
    <w:qFormat/>
    <w:rsid w:val="001A2D0F"/>
    <w:pPr>
      <w:ind w:left="720"/>
      <w:contextualSpacing/>
    </w:pPr>
  </w:style>
  <w:style w:type="character" w:styleId="LineNumber">
    <w:name w:val="line number"/>
    <w:basedOn w:val="DefaultParagraphFont"/>
    <w:uiPriority w:val="99"/>
    <w:semiHidden/>
    <w:unhideWhenUsed/>
    <w:rsid w:val="00F0139E"/>
  </w:style>
  <w:style w:type="paragraph" w:customStyle="1" w:styleId="EndNoteBibliographyTitle">
    <w:name w:val="EndNote Bibliography Title"/>
    <w:basedOn w:val="Normal"/>
    <w:link w:val="EndNoteBibliographyTitleChar"/>
    <w:rsid w:val="00902D4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02D42"/>
    <w:rPr>
      <w:rFonts w:ascii="Calibri" w:hAnsi="Calibri" w:cs="Calibri"/>
      <w:noProof/>
      <w:lang w:val="en-US"/>
    </w:rPr>
  </w:style>
  <w:style w:type="paragraph" w:customStyle="1" w:styleId="EndNoteBibliography">
    <w:name w:val="EndNote Bibliography"/>
    <w:basedOn w:val="Normal"/>
    <w:link w:val="EndNoteBibliographyChar"/>
    <w:rsid w:val="00902D4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02D42"/>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3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ndy.purvis@nhm.ac.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ph.millard@nhm.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7987-68B2-4AF3-AFE9-F7204004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6635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Skinner</dc:creator>
  <cp:keywords/>
  <dc:description/>
  <cp:lastModifiedBy>Skinner, Grace</cp:lastModifiedBy>
  <cp:revision>2</cp:revision>
  <cp:lastPrinted>2022-04-25T15:17:00Z</cp:lastPrinted>
  <dcterms:created xsi:type="dcterms:W3CDTF">2022-04-29T15:17:00Z</dcterms:created>
  <dcterms:modified xsi:type="dcterms:W3CDTF">2022-04-29T15:17:00Z</dcterms:modified>
</cp:coreProperties>
</file>