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9BEE" w14:textId="4669B3CD" w:rsidR="0042125F" w:rsidRPr="0042125F" w:rsidRDefault="0042125F" w:rsidP="0042125F">
      <w:pPr>
        <w:rPr>
          <w:rFonts w:ascii="Times New Roman" w:hAnsi="Times New Roman" w:cs="Times New Roman"/>
          <w:sz w:val="24"/>
          <w:szCs w:val="24"/>
        </w:rPr>
      </w:pPr>
      <w:r w:rsidRPr="0042125F">
        <w:rPr>
          <w:rFonts w:ascii="Times New Roman" w:hAnsi="Times New Roman" w:cs="Times New Roman"/>
          <w:sz w:val="24"/>
          <w:szCs w:val="24"/>
        </w:rPr>
        <w:t>In the diagram below, the cube is inscribed in the sphere with center O.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25F">
        <w:rPr>
          <w:rFonts w:ascii="Times New Roman" w:hAnsi="Times New Roman" w:cs="Times New Roman"/>
          <w:sz w:val="24"/>
          <w:szCs w:val="24"/>
        </w:rPr>
        <w:t>radius of the sphere is 6 cm, determine the volume of the cube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0FEB2C" w14:textId="6023AA8B" w:rsidR="00BC352D" w:rsidRDefault="0042125F" w:rsidP="0042125F">
      <w:pPr>
        <w:jc w:val="center"/>
      </w:pPr>
      <w:r>
        <w:rPr>
          <w:noProof/>
        </w:rPr>
        <w:drawing>
          <wp:inline distT="0" distB="0" distL="0" distR="0" wp14:anchorId="56E50E14" wp14:editId="410A9810">
            <wp:extent cx="3037770" cy="289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80" cy="29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85FD" w14:textId="3E8A6ECB" w:rsidR="0042125F" w:rsidRPr="005B7D15" w:rsidRDefault="0042125F" w:rsidP="0042125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assumed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12, as </w:t>
      </w:r>
      <m:oMath>
        <m:r>
          <w:rPr>
            <w:rFonts w:ascii="Cambria Math" w:hAnsi="Cambria Math" w:cs="Times New Roman"/>
            <w:sz w:val="24"/>
            <w:szCs w:val="24"/>
          </w:rPr>
          <m:t>2r=d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B7780">
        <w:rPr>
          <w:rFonts w:ascii="Times New Roman" w:eastAsiaTheme="minorEastAsia" w:hAnsi="Times New Roman" w:cs="Times New Roman"/>
          <w:sz w:val="24"/>
          <w:szCs w:val="24"/>
        </w:rPr>
        <w:t xml:space="preserve">Because, the cube is inscribed on the inside of the circle the distance from the closest side’s top left vertex to the furthest side’s bottom right vertex is also 12. </w:t>
      </w:r>
      <w:r w:rsidR="004D607E">
        <w:rPr>
          <w:rFonts w:ascii="Times New Roman" w:eastAsiaTheme="minorEastAsia" w:hAnsi="Times New Roman" w:cs="Times New Roman"/>
          <w:sz w:val="24"/>
          <w:szCs w:val="24"/>
        </w:rPr>
        <w:t xml:space="preserve">This diagonal is directly related to the side length of the cube. 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>We know that the diagonal from the bottom front right corner and the bottom left back corner can be determined using Pythagoras as s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+ s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= d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, therefore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</m:oMath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. Then using Pythagoras </w:t>
      </w:r>
      <w:proofErr w:type="gramStart"/>
      <w:r w:rsidR="005B7D15">
        <w:rPr>
          <w:rFonts w:ascii="Times New Roman" w:eastAsiaTheme="minorEastAsia" w:hAnsi="Times New Roman" w:cs="Times New Roman"/>
          <w:sz w:val="24"/>
          <w:szCs w:val="24"/>
        </w:rPr>
        <w:t>again</w:t>
      </w:r>
      <w:proofErr w:type="gramEnd"/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the cubes diagonal can be calculated using the diagonal of one of the cubes faces and the side length. If a is the side length of one of the cubes faces then, a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+ s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= d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>, we can also substitute the value of a that we determine earlier leaving 2s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+ s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= d</w:t>
      </w:r>
      <w:r w:rsidR="005B7D1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, 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</m:oMath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. Combining the formulas for the volume of a cube, and the formula for the side length of a cube given the cubes diagonal, we can determine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  <w:r w:rsidR="004754C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  <w:r w:rsidR="005B7D15">
        <w:rPr>
          <w:rFonts w:ascii="Times New Roman" w:eastAsiaTheme="minorEastAsia" w:hAnsi="Times New Roman" w:cs="Times New Roman"/>
          <w:sz w:val="24"/>
          <w:szCs w:val="24"/>
        </w:rPr>
        <w:t xml:space="preserve"> can be used to solve for the volume of any cube given the cubes diagonal</w:t>
      </w:r>
      <w:r w:rsidR="004754C4">
        <w:rPr>
          <w:rFonts w:ascii="Times New Roman" w:eastAsiaTheme="minorEastAsia" w:hAnsi="Times New Roman" w:cs="Times New Roman"/>
          <w:sz w:val="24"/>
          <w:szCs w:val="24"/>
        </w:rPr>
        <w:t xml:space="preserve">. In the example given above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=332.55 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4754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2B40FB" w14:textId="663EAD7C" w:rsidR="0042125F" w:rsidRPr="004D607E" w:rsidRDefault="0042125F" w:rsidP="004D607E">
      <w:pPr>
        <w:rPr>
          <w:rFonts w:ascii="Times New Roman" w:hAnsi="Times New Roman" w:cs="Times New Roman"/>
          <w:sz w:val="24"/>
          <w:szCs w:val="24"/>
        </w:rPr>
      </w:pPr>
    </w:p>
    <w:sectPr w:rsidR="0042125F" w:rsidRPr="004D60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C5D0A" w14:textId="77777777" w:rsidR="00421A7B" w:rsidRDefault="00421A7B" w:rsidP="0042125F">
      <w:pPr>
        <w:spacing w:after="0" w:line="240" w:lineRule="auto"/>
      </w:pPr>
      <w:r>
        <w:separator/>
      </w:r>
    </w:p>
  </w:endnote>
  <w:endnote w:type="continuationSeparator" w:id="0">
    <w:p w14:paraId="5435C5DE" w14:textId="77777777" w:rsidR="00421A7B" w:rsidRDefault="00421A7B" w:rsidP="0042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58B0" w14:textId="77777777" w:rsidR="00421A7B" w:rsidRDefault="00421A7B" w:rsidP="0042125F">
      <w:pPr>
        <w:spacing w:after="0" w:line="240" w:lineRule="auto"/>
      </w:pPr>
      <w:r>
        <w:separator/>
      </w:r>
    </w:p>
  </w:footnote>
  <w:footnote w:type="continuationSeparator" w:id="0">
    <w:p w14:paraId="6100CF3A" w14:textId="77777777" w:rsidR="00421A7B" w:rsidRDefault="00421A7B" w:rsidP="0042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446D" w14:textId="19E1101C" w:rsidR="0042125F" w:rsidRPr="0042125F" w:rsidRDefault="0042125F" w:rsidP="0042125F">
    <w:pPr>
      <w:pStyle w:val="Header"/>
      <w:jc w:val="center"/>
      <w:rPr>
        <w:rFonts w:ascii="Times New Roman" w:hAnsi="Times New Roman" w:cs="Times New Roman"/>
        <w:sz w:val="24"/>
        <w:szCs w:val="24"/>
        <w:lang w:val="en-CA"/>
      </w:rPr>
    </w:pPr>
    <w:r w:rsidRPr="0042125F">
      <w:rPr>
        <w:rFonts w:ascii="Times New Roman" w:hAnsi="Times New Roman" w:cs="Times New Roman"/>
        <w:sz w:val="24"/>
        <w:szCs w:val="24"/>
        <w:lang w:val="en-CA"/>
      </w:rPr>
      <w:t>All Around the Cube – Graydon Strachan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2D"/>
    <w:rsid w:val="001330CE"/>
    <w:rsid w:val="0042125F"/>
    <w:rsid w:val="00421A7B"/>
    <w:rsid w:val="004754C4"/>
    <w:rsid w:val="004D607E"/>
    <w:rsid w:val="005810AF"/>
    <w:rsid w:val="005B7D15"/>
    <w:rsid w:val="00845FB4"/>
    <w:rsid w:val="00BC352D"/>
    <w:rsid w:val="00D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8F38"/>
  <w15:chartTrackingRefBased/>
  <w15:docId w15:val="{9DCA31D7-F58E-44DA-BFC8-A3B53E9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5F"/>
  </w:style>
  <w:style w:type="paragraph" w:styleId="Footer">
    <w:name w:val="footer"/>
    <w:basedOn w:val="Normal"/>
    <w:link w:val="FooterChar"/>
    <w:uiPriority w:val="99"/>
    <w:unhideWhenUsed/>
    <w:rsid w:val="0042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5F"/>
  </w:style>
  <w:style w:type="character" w:styleId="PlaceholderText">
    <w:name w:val="Placeholder Text"/>
    <w:basedOn w:val="DefaultParagraphFont"/>
    <w:uiPriority w:val="99"/>
    <w:semiHidden/>
    <w:rsid w:val="00421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Strachan</dc:creator>
  <cp:keywords/>
  <dc:description/>
  <cp:lastModifiedBy>Ritchie Strachan</cp:lastModifiedBy>
  <cp:revision>3</cp:revision>
  <dcterms:created xsi:type="dcterms:W3CDTF">2021-01-15T16:28:00Z</dcterms:created>
  <dcterms:modified xsi:type="dcterms:W3CDTF">2021-01-21T01:02:00Z</dcterms:modified>
</cp:coreProperties>
</file>