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2361" w:rsidRPr="00932361" w:rsidRDefault="00932361" w:rsidP="009323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32361">
        <w:rPr>
          <w:rFonts w:ascii="Segoe UI Symbol" w:eastAsia="Times New Roman" w:hAnsi="Segoe UI Symbol" w:cs="Segoe UI Symbol"/>
          <w:b/>
          <w:bCs/>
          <w:sz w:val="27"/>
          <w:szCs w:val="27"/>
        </w:rPr>
        <w:t>🚀</w:t>
      </w:r>
      <w:r w:rsidRPr="0093236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Option 1: Add Firebase Authentication (working login/signup)</w:t>
      </w:r>
    </w:p>
    <w:p w:rsidR="00932361" w:rsidRPr="00932361" w:rsidRDefault="00932361" w:rsidP="009323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2361">
        <w:rPr>
          <w:rFonts w:ascii="Times New Roman" w:eastAsia="Times New Roman" w:hAnsi="Times New Roman" w:cs="Times New Roman"/>
          <w:sz w:val="24"/>
          <w:szCs w:val="24"/>
        </w:rPr>
        <w:t xml:space="preserve">We’ll connect your existing login and signup pages with Firebase </w:t>
      </w:r>
      <w:proofErr w:type="spellStart"/>
      <w:r w:rsidRPr="00932361">
        <w:rPr>
          <w:rFonts w:ascii="Times New Roman" w:eastAsia="Times New Roman" w:hAnsi="Times New Roman" w:cs="Times New Roman"/>
          <w:sz w:val="24"/>
          <w:szCs w:val="24"/>
        </w:rPr>
        <w:t>Auth</w:t>
      </w:r>
      <w:proofErr w:type="spellEnd"/>
      <w:r w:rsidRPr="00932361">
        <w:rPr>
          <w:rFonts w:ascii="Times New Roman" w:eastAsia="Times New Roman" w:hAnsi="Times New Roman" w:cs="Times New Roman"/>
          <w:sz w:val="24"/>
          <w:szCs w:val="24"/>
        </w:rPr>
        <w:t xml:space="preserve"> (email/password).</w:t>
      </w:r>
      <w:r w:rsidRPr="00932361">
        <w:rPr>
          <w:rFonts w:ascii="Times New Roman" w:eastAsia="Times New Roman" w:hAnsi="Times New Roman" w:cs="Times New Roman"/>
          <w:sz w:val="24"/>
          <w:szCs w:val="24"/>
        </w:rPr>
        <w:br/>
      </w:r>
      <w:r w:rsidRPr="00932361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9323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932361">
        <w:rPr>
          <w:rFonts w:ascii="Times New Roman" w:eastAsia="Times New Roman" w:hAnsi="Times New Roman" w:cs="Times New Roman"/>
          <w:sz w:val="24"/>
          <w:szCs w:val="24"/>
        </w:rPr>
        <w:t>Secure</w:t>
      </w:r>
      <w:proofErr w:type="gramEnd"/>
      <w:r w:rsidRPr="00932361">
        <w:rPr>
          <w:rFonts w:ascii="Times New Roman" w:eastAsia="Times New Roman" w:hAnsi="Times New Roman" w:cs="Times New Roman"/>
          <w:sz w:val="24"/>
          <w:szCs w:val="24"/>
        </w:rPr>
        <w:t xml:space="preserve"> authentication</w:t>
      </w:r>
      <w:r w:rsidRPr="00932361">
        <w:rPr>
          <w:rFonts w:ascii="Times New Roman" w:eastAsia="Times New Roman" w:hAnsi="Times New Roman" w:cs="Times New Roman"/>
          <w:sz w:val="24"/>
          <w:szCs w:val="24"/>
        </w:rPr>
        <w:br/>
      </w:r>
      <w:r w:rsidRPr="00932361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932361">
        <w:rPr>
          <w:rFonts w:ascii="Times New Roman" w:eastAsia="Times New Roman" w:hAnsi="Times New Roman" w:cs="Times New Roman"/>
          <w:sz w:val="24"/>
          <w:szCs w:val="24"/>
        </w:rPr>
        <w:t xml:space="preserve"> Redirect user to dashboard on login</w:t>
      </w:r>
      <w:r w:rsidRPr="00932361">
        <w:rPr>
          <w:rFonts w:ascii="Times New Roman" w:eastAsia="Times New Roman" w:hAnsi="Times New Roman" w:cs="Times New Roman"/>
          <w:sz w:val="24"/>
          <w:szCs w:val="24"/>
        </w:rPr>
        <w:br/>
      </w:r>
      <w:r w:rsidRPr="00932361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932361">
        <w:rPr>
          <w:rFonts w:ascii="Times New Roman" w:eastAsia="Times New Roman" w:hAnsi="Times New Roman" w:cs="Times New Roman"/>
          <w:sz w:val="24"/>
          <w:szCs w:val="24"/>
        </w:rPr>
        <w:t xml:space="preserve"> Protect routes with </w:t>
      </w:r>
      <w:proofErr w:type="spellStart"/>
      <w:r w:rsidRPr="00932361">
        <w:rPr>
          <w:rFonts w:ascii="Courier New" w:eastAsia="Times New Roman" w:hAnsi="Courier New" w:cs="Courier New"/>
          <w:sz w:val="20"/>
          <w:szCs w:val="20"/>
        </w:rPr>
        <w:t>AuthGuard</w:t>
      </w:r>
      <w:bookmarkStart w:id="0" w:name="_GoBack"/>
      <w:proofErr w:type="spellEnd"/>
    </w:p>
    <w:bookmarkEnd w:id="0"/>
    <w:p w:rsidR="00932361" w:rsidRPr="00932361" w:rsidRDefault="00932361" w:rsidP="009323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2361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932361" w:rsidRPr="00932361" w:rsidRDefault="00932361" w:rsidP="009323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32361">
        <w:rPr>
          <w:rFonts w:ascii="Segoe UI Symbol" w:eastAsia="Times New Roman" w:hAnsi="Segoe UI Symbol" w:cs="Segoe UI Symbol"/>
          <w:b/>
          <w:bCs/>
          <w:sz w:val="27"/>
          <w:szCs w:val="27"/>
        </w:rPr>
        <w:t>🛍</w:t>
      </w:r>
      <w:r w:rsidRPr="00932361">
        <w:rPr>
          <w:rFonts w:ascii="Times New Roman" w:eastAsia="Times New Roman" w:hAnsi="Times New Roman" w:cs="Times New Roman"/>
          <w:b/>
          <w:bCs/>
          <w:sz w:val="27"/>
          <w:szCs w:val="27"/>
        </w:rPr>
        <w:t>️ Option 2: Add Product Management</w:t>
      </w:r>
    </w:p>
    <w:p w:rsidR="00932361" w:rsidRPr="00932361" w:rsidRDefault="00932361" w:rsidP="009323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2361">
        <w:rPr>
          <w:rFonts w:ascii="Times New Roman" w:eastAsia="Times New Roman" w:hAnsi="Times New Roman" w:cs="Times New Roman"/>
          <w:sz w:val="24"/>
          <w:szCs w:val="24"/>
        </w:rPr>
        <w:t xml:space="preserve">We’ll connect the dashboard to </w:t>
      </w:r>
      <w:proofErr w:type="spellStart"/>
      <w:r w:rsidRPr="00932361">
        <w:rPr>
          <w:rFonts w:ascii="Times New Roman" w:eastAsia="Times New Roman" w:hAnsi="Times New Roman" w:cs="Times New Roman"/>
          <w:sz w:val="24"/>
          <w:szCs w:val="24"/>
        </w:rPr>
        <w:t>Firestore</w:t>
      </w:r>
      <w:proofErr w:type="spellEnd"/>
      <w:r w:rsidRPr="00932361">
        <w:rPr>
          <w:rFonts w:ascii="Times New Roman" w:eastAsia="Times New Roman" w:hAnsi="Times New Roman" w:cs="Times New Roman"/>
          <w:sz w:val="24"/>
          <w:szCs w:val="24"/>
        </w:rPr>
        <w:t xml:space="preserve"> for product CRUD</w:t>
      </w:r>
      <w:proofErr w:type="gramStart"/>
      <w:r w:rsidRPr="00932361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932361">
        <w:rPr>
          <w:rFonts w:ascii="Times New Roman" w:eastAsia="Times New Roman" w:hAnsi="Times New Roman" w:cs="Times New Roman"/>
          <w:sz w:val="24"/>
          <w:szCs w:val="24"/>
        </w:rPr>
        <w:br/>
      </w:r>
      <w:r w:rsidRPr="00932361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932361">
        <w:rPr>
          <w:rFonts w:ascii="Times New Roman" w:eastAsia="Times New Roman" w:hAnsi="Times New Roman" w:cs="Times New Roman"/>
          <w:sz w:val="24"/>
          <w:szCs w:val="24"/>
        </w:rPr>
        <w:t xml:space="preserve"> Add / Edit / Delete product</w:t>
      </w:r>
      <w:r w:rsidRPr="00932361">
        <w:rPr>
          <w:rFonts w:ascii="Times New Roman" w:eastAsia="Times New Roman" w:hAnsi="Times New Roman" w:cs="Times New Roman"/>
          <w:sz w:val="24"/>
          <w:szCs w:val="24"/>
        </w:rPr>
        <w:br/>
      </w:r>
      <w:r w:rsidRPr="00932361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932361">
        <w:rPr>
          <w:rFonts w:ascii="Times New Roman" w:eastAsia="Times New Roman" w:hAnsi="Times New Roman" w:cs="Times New Roman"/>
          <w:sz w:val="24"/>
          <w:szCs w:val="24"/>
        </w:rPr>
        <w:t xml:space="preserve"> Display product list in Material table</w:t>
      </w:r>
      <w:r w:rsidRPr="00932361">
        <w:rPr>
          <w:rFonts w:ascii="Times New Roman" w:eastAsia="Times New Roman" w:hAnsi="Times New Roman" w:cs="Times New Roman"/>
          <w:sz w:val="24"/>
          <w:szCs w:val="24"/>
        </w:rPr>
        <w:br/>
      </w:r>
      <w:r w:rsidRPr="00932361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932361">
        <w:rPr>
          <w:rFonts w:ascii="Times New Roman" w:eastAsia="Times New Roman" w:hAnsi="Times New Roman" w:cs="Times New Roman"/>
          <w:sz w:val="24"/>
          <w:szCs w:val="24"/>
        </w:rPr>
        <w:t xml:space="preserve"> Store product images in Firebase Storage</w:t>
      </w:r>
    </w:p>
    <w:p w:rsidR="00932361" w:rsidRPr="00932361" w:rsidRDefault="00932361" w:rsidP="009323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2361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932361" w:rsidRPr="00932361" w:rsidRDefault="00932361" w:rsidP="009323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32361">
        <w:rPr>
          <w:rFonts w:ascii="Segoe UI Symbol" w:eastAsia="Times New Roman" w:hAnsi="Segoe UI Symbol" w:cs="Segoe UI Symbol"/>
          <w:b/>
          <w:bCs/>
          <w:sz w:val="27"/>
          <w:szCs w:val="27"/>
        </w:rPr>
        <w:t>🌐</w:t>
      </w:r>
      <w:r w:rsidRPr="0093236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Option 3: Public Store Page</w:t>
      </w:r>
    </w:p>
    <w:p w:rsidR="00932361" w:rsidRPr="00932361" w:rsidRDefault="00932361" w:rsidP="009323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2361">
        <w:rPr>
          <w:rFonts w:ascii="Times New Roman" w:eastAsia="Times New Roman" w:hAnsi="Times New Roman" w:cs="Times New Roman"/>
          <w:sz w:val="24"/>
          <w:szCs w:val="24"/>
        </w:rPr>
        <w:t xml:space="preserve">Show all products from </w:t>
      </w:r>
      <w:proofErr w:type="spellStart"/>
      <w:r w:rsidRPr="00932361">
        <w:rPr>
          <w:rFonts w:ascii="Times New Roman" w:eastAsia="Times New Roman" w:hAnsi="Times New Roman" w:cs="Times New Roman"/>
          <w:sz w:val="24"/>
          <w:szCs w:val="24"/>
        </w:rPr>
        <w:t>Firestore</w:t>
      </w:r>
      <w:proofErr w:type="spellEnd"/>
      <w:proofErr w:type="gramStart"/>
      <w:r w:rsidRPr="00932361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932361">
        <w:rPr>
          <w:rFonts w:ascii="Times New Roman" w:eastAsia="Times New Roman" w:hAnsi="Times New Roman" w:cs="Times New Roman"/>
          <w:sz w:val="24"/>
          <w:szCs w:val="24"/>
        </w:rPr>
        <w:br/>
      </w:r>
      <w:r w:rsidRPr="00932361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932361">
        <w:rPr>
          <w:rFonts w:ascii="Times New Roman" w:eastAsia="Times New Roman" w:hAnsi="Times New Roman" w:cs="Times New Roman"/>
          <w:sz w:val="24"/>
          <w:szCs w:val="24"/>
        </w:rPr>
        <w:t xml:space="preserve"> Card grid layout</w:t>
      </w:r>
      <w:r w:rsidRPr="00932361">
        <w:rPr>
          <w:rFonts w:ascii="Times New Roman" w:eastAsia="Times New Roman" w:hAnsi="Times New Roman" w:cs="Times New Roman"/>
          <w:sz w:val="24"/>
          <w:szCs w:val="24"/>
        </w:rPr>
        <w:br/>
      </w:r>
      <w:r w:rsidRPr="00932361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932361">
        <w:rPr>
          <w:rFonts w:ascii="Times New Roman" w:eastAsia="Times New Roman" w:hAnsi="Times New Roman" w:cs="Times New Roman"/>
          <w:sz w:val="24"/>
          <w:szCs w:val="24"/>
        </w:rPr>
        <w:t xml:space="preserve"> WhatsApp “Buy Now” button</w:t>
      </w:r>
      <w:r w:rsidRPr="00932361">
        <w:rPr>
          <w:rFonts w:ascii="Times New Roman" w:eastAsia="Times New Roman" w:hAnsi="Times New Roman" w:cs="Times New Roman"/>
          <w:sz w:val="24"/>
          <w:szCs w:val="24"/>
        </w:rPr>
        <w:br/>
      </w:r>
      <w:r w:rsidRPr="00932361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932361">
        <w:rPr>
          <w:rFonts w:ascii="Times New Roman" w:eastAsia="Times New Roman" w:hAnsi="Times New Roman" w:cs="Times New Roman"/>
          <w:sz w:val="24"/>
          <w:szCs w:val="24"/>
        </w:rPr>
        <w:t xml:space="preserve"> User-specific store (later each user gets their own link)</w:t>
      </w:r>
    </w:p>
    <w:p w:rsidR="00932361" w:rsidRPr="00932361" w:rsidRDefault="00932361" w:rsidP="009323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2361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932361" w:rsidRPr="00932361" w:rsidRDefault="00932361" w:rsidP="009323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32361">
        <w:rPr>
          <w:rFonts w:ascii="Segoe UI Symbol" w:eastAsia="Times New Roman" w:hAnsi="Segoe UI Symbol" w:cs="Segoe UI Symbol"/>
          <w:b/>
          <w:bCs/>
          <w:sz w:val="27"/>
          <w:szCs w:val="27"/>
        </w:rPr>
        <w:t>💅</w:t>
      </w:r>
      <w:r w:rsidRPr="0093236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Option 4: UI Polish with Angular Material</w:t>
      </w:r>
    </w:p>
    <w:p w:rsidR="00932361" w:rsidRPr="00932361" w:rsidRDefault="00932361" w:rsidP="009323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2361">
        <w:rPr>
          <w:rFonts w:ascii="Times New Roman" w:eastAsia="Times New Roman" w:hAnsi="Times New Roman" w:cs="Times New Roman"/>
          <w:sz w:val="24"/>
          <w:szCs w:val="24"/>
        </w:rPr>
        <w:t>Enhance your design with</w:t>
      </w:r>
      <w:proofErr w:type="gramStart"/>
      <w:r w:rsidRPr="00932361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932361">
        <w:rPr>
          <w:rFonts w:ascii="Times New Roman" w:eastAsia="Times New Roman" w:hAnsi="Times New Roman" w:cs="Times New Roman"/>
          <w:sz w:val="24"/>
          <w:szCs w:val="24"/>
        </w:rPr>
        <w:br/>
      </w:r>
      <w:r w:rsidRPr="00932361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932361">
        <w:rPr>
          <w:rFonts w:ascii="Times New Roman" w:eastAsia="Times New Roman" w:hAnsi="Times New Roman" w:cs="Times New Roman"/>
          <w:sz w:val="24"/>
          <w:szCs w:val="24"/>
        </w:rPr>
        <w:t xml:space="preserve"> Responsive layout</w:t>
      </w:r>
      <w:r w:rsidRPr="00932361">
        <w:rPr>
          <w:rFonts w:ascii="Times New Roman" w:eastAsia="Times New Roman" w:hAnsi="Times New Roman" w:cs="Times New Roman"/>
          <w:sz w:val="24"/>
          <w:szCs w:val="24"/>
        </w:rPr>
        <w:br/>
      </w:r>
      <w:r w:rsidRPr="00932361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932361">
        <w:rPr>
          <w:rFonts w:ascii="Times New Roman" w:eastAsia="Times New Roman" w:hAnsi="Times New Roman" w:cs="Times New Roman"/>
          <w:sz w:val="24"/>
          <w:szCs w:val="24"/>
        </w:rPr>
        <w:t xml:space="preserve"> Side navigation for dashboard</w:t>
      </w:r>
      <w:r w:rsidRPr="00932361">
        <w:rPr>
          <w:rFonts w:ascii="Times New Roman" w:eastAsia="Times New Roman" w:hAnsi="Times New Roman" w:cs="Times New Roman"/>
          <w:sz w:val="24"/>
          <w:szCs w:val="24"/>
        </w:rPr>
        <w:br/>
      </w:r>
      <w:r w:rsidRPr="00932361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9323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32361">
        <w:rPr>
          <w:rFonts w:ascii="Times New Roman" w:eastAsia="Times New Roman" w:hAnsi="Times New Roman" w:cs="Times New Roman"/>
          <w:sz w:val="24"/>
          <w:szCs w:val="24"/>
        </w:rPr>
        <w:t>Snackbars</w:t>
      </w:r>
      <w:proofErr w:type="spellEnd"/>
      <w:r w:rsidRPr="00932361">
        <w:rPr>
          <w:rFonts w:ascii="Times New Roman" w:eastAsia="Times New Roman" w:hAnsi="Times New Roman" w:cs="Times New Roman"/>
          <w:sz w:val="24"/>
          <w:szCs w:val="24"/>
        </w:rPr>
        <w:t xml:space="preserve"> for success/error messages</w:t>
      </w:r>
    </w:p>
    <w:p w:rsidR="00932361" w:rsidRPr="00932361" w:rsidRDefault="00932361" w:rsidP="009323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2361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932361" w:rsidRPr="00932361" w:rsidRDefault="00932361" w:rsidP="009323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2361">
        <w:rPr>
          <w:rFonts w:ascii="Times New Roman" w:eastAsia="Times New Roman" w:hAnsi="Times New Roman" w:cs="Times New Roman"/>
          <w:sz w:val="24"/>
          <w:szCs w:val="24"/>
        </w:rPr>
        <w:t>Which one would you like to start with next —</w:t>
      </w:r>
      <w:r w:rsidRPr="00932361">
        <w:rPr>
          <w:rFonts w:ascii="Times New Roman" w:eastAsia="Times New Roman" w:hAnsi="Times New Roman" w:cs="Times New Roman"/>
          <w:sz w:val="24"/>
          <w:szCs w:val="24"/>
        </w:rPr>
        <w:br/>
      </w:r>
      <w:r w:rsidRPr="00932361">
        <w:rPr>
          <w:rFonts w:ascii="Times New Roman" w:eastAsia="Times New Roman" w:hAnsi="Times New Roman" w:cs="Times New Roman"/>
          <w:b/>
          <w:bCs/>
          <w:sz w:val="24"/>
          <w:szCs w:val="24"/>
        </w:rPr>
        <w:t>Authentication</w:t>
      </w:r>
      <w:r w:rsidRPr="0093236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32361">
        <w:rPr>
          <w:rFonts w:ascii="Times New Roman" w:eastAsia="Times New Roman" w:hAnsi="Times New Roman" w:cs="Times New Roman"/>
          <w:b/>
          <w:bCs/>
          <w:sz w:val="24"/>
          <w:szCs w:val="24"/>
        </w:rPr>
        <w:t>Product CRUD</w:t>
      </w:r>
      <w:r w:rsidRPr="0093236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32361">
        <w:rPr>
          <w:rFonts w:ascii="Times New Roman" w:eastAsia="Times New Roman" w:hAnsi="Times New Roman" w:cs="Times New Roman"/>
          <w:b/>
          <w:bCs/>
          <w:sz w:val="24"/>
          <w:szCs w:val="24"/>
        </w:rPr>
        <w:t>Public Store</w:t>
      </w:r>
      <w:r w:rsidRPr="00932361">
        <w:rPr>
          <w:rFonts w:ascii="Times New Roman" w:eastAsia="Times New Roman" w:hAnsi="Times New Roman" w:cs="Times New Roman"/>
          <w:sz w:val="24"/>
          <w:szCs w:val="24"/>
        </w:rPr>
        <w:t xml:space="preserve">, or </w:t>
      </w:r>
      <w:r w:rsidRPr="00932361">
        <w:rPr>
          <w:rFonts w:ascii="Times New Roman" w:eastAsia="Times New Roman" w:hAnsi="Times New Roman" w:cs="Times New Roman"/>
          <w:b/>
          <w:bCs/>
          <w:sz w:val="24"/>
          <w:szCs w:val="24"/>
        </w:rPr>
        <w:t>UI polish</w:t>
      </w:r>
      <w:r w:rsidRPr="00932361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8E13C7" w:rsidRPr="00932361" w:rsidRDefault="00932361" w:rsidP="00932361"/>
    <w:sectPr w:rsidR="008E13C7" w:rsidRPr="009323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5EE"/>
    <w:rsid w:val="00562CA9"/>
    <w:rsid w:val="006F111A"/>
    <w:rsid w:val="00932361"/>
    <w:rsid w:val="00EA4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D742EF-92A4-4EF9-A398-09E53EB70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3236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3236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323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32361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93236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574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134</Words>
  <Characters>769</Characters>
  <Application>Microsoft Office Word</Application>
  <DocSecurity>0</DocSecurity>
  <Lines>6</Lines>
  <Paragraphs>1</Paragraphs>
  <ScaleCrop>false</ScaleCrop>
  <Company/>
  <LinksUpToDate>false</LinksUpToDate>
  <CharactersWithSpaces>902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Gulshan Kumar</dc:creator>
  <cp:keywords/>
  <dc:description/>
  <cp:lastModifiedBy>Gulshan Kumar</cp:lastModifiedBy>
  <cp:revision>2</cp:revision>
  <dcterms:created xsi:type="dcterms:W3CDTF">2025-10-14T04:18:00Z</dcterms:created>
  <dcterms:modified xsi:type="dcterms:W3CDTF">2025-10-14T04:19:00Z</dcterms:modified>
</cp:coreProperties>
</file>