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B240A" w14:textId="77FD1315" w:rsidR="00EF118A" w:rsidRDefault="00EF118A" w:rsidP="00EF118A">
      <w:pPr>
        <w:jc w:val="center"/>
        <w:rPr>
          <w:sz w:val="32"/>
          <w:szCs w:val="32"/>
        </w:rPr>
      </w:pPr>
      <w:r>
        <w:rPr>
          <w:sz w:val="32"/>
          <w:szCs w:val="32"/>
        </w:rPr>
        <w:t xml:space="preserve">CS1555 Recitation </w:t>
      </w:r>
      <w:r w:rsidR="007C2E3B">
        <w:rPr>
          <w:sz w:val="32"/>
          <w:szCs w:val="32"/>
        </w:rPr>
        <w:t>1</w:t>
      </w:r>
      <w:r w:rsidR="00242403">
        <w:rPr>
          <w:sz w:val="32"/>
          <w:szCs w:val="32"/>
        </w:rPr>
        <w:t>3</w:t>
      </w:r>
      <w:r w:rsidR="00452205">
        <w:rPr>
          <w:sz w:val="32"/>
          <w:szCs w:val="32"/>
        </w:rPr>
        <w:t xml:space="preserve"> </w:t>
      </w:r>
      <w:r w:rsidR="00891A19">
        <w:rPr>
          <w:sz w:val="32"/>
          <w:szCs w:val="32"/>
        </w:rPr>
        <w:t>Solution</w:t>
      </w:r>
    </w:p>
    <w:p w14:paraId="10026349" w14:textId="77777777" w:rsidR="00EF118A" w:rsidRDefault="00EF118A" w:rsidP="00EF118A">
      <w:pPr>
        <w:pBdr>
          <w:bottom w:val="single" w:sz="8" w:space="1" w:color="000000"/>
        </w:pBdr>
      </w:pPr>
    </w:p>
    <w:p w14:paraId="1DB84EBE" w14:textId="77777777" w:rsidR="00697793" w:rsidRDefault="00697793" w:rsidP="002B4A26"/>
    <w:p w14:paraId="6A88F34C" w14:textId="667F5C74" w:rsidR="00EF118A" w:rsidRDefault="00EF118A" w:rsidP="002B4A26">
      <w:r>
        <w:t xml:space="preserve">Objective: </w:t>
      </w:r>
      <w:r w:rsidR="002B4A26">
        <w:t>T</w:t>
      </w:r>
      <w:r>
        <w:t xml:space="preserve">o practice </w:t>
      </w:r>
      <w:r w:rsidR="002B4A26">
        <w:t xml:space="preserve">B+-tree and </w:t>
      </w:r>
      <w:r w:rsidR="00697793">
        <w:t>Concurrency Control</w:t>
      </w:r>
    </w:p>
    <w:p w14:paraId="01606520" w14:textId="77777777" w:rsidR="00697793" w:rsidRDefault="00697793" w:rsidP="00697793">
      <w:pPr>
        <w:pBdr>
          <w:bottom w:val="single" w:sz="8" w:space="1" w:color="000000"/>
        </w:pBdr>
      </w:pPr>
    </w:p>
    <w:p w14:paraId="1DD8F40F" w14:textId="77777777" w:rsidR="00EF118A" w:rsidRDefault="00EF118A"/>
    <w:p w14:paraId="43893AE3" w14:textId="31377E92" w:rsidR="00D124FF" w:rsidRPr="00184B70" w:rsidRDefault="00184B70" w:rsidP="00D124FF">
      <w:pPr>
        <w:rPr>
          <w:b/>
          <w:bCs/>
          <w:sz w:val="28"/>
          <w:szCs w:val="28"/>
        </w:rPr>
      </w:pPr>
      <w:r w:rsidRPr="00184B70">
        <w:rPr>
          <w:b/>
          <w:bCs/>
          <w:sz w:val="28"/>
          <w:szCs w:val="28"/>
          <w:u w:val="single"/>
        </w:rPr>
        <w:t xml:space="preserve">Part 1: </w:t>
      </w:r>
      <w:proofErr w:type="spellStart"/>
      <w:r w:rsidRPr="00184B70">
        <w:rPr>
          <w:b/>
          <w:bCs/>
          <w:sz w:val="28"/>
          <w:szCs w:val="28"/>
          <w:u w:val="single"/>
        </w:rPr>
        <w:t>B+T</w:t>
      </w:r>
      <w:r w:rsidR="00D124FF" w:rsidRPr="00184B70">
        <w:rPr>
          <w:b/>
          <w:bCs/>
          <w:sz w:val="28"/>
          <w:szCs w:val="28"/>
          <w:u w:val="single"/>
        </w:rPr>
        <w:t>ree</w:t>
      </w:r>
      <w:proofErr w:type="spellEnd"/>
    </w:p>
    <w:p w14:paraId="02A4FC39" w14:textId="77777777" w:rsidR="00D124FF" w:rsidRPr="006631ED" w:rsidRDefault="00D124FF" w:rsidP="00D12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CBD73" w14:textId="5B6F1650" w:rsidR="00D124FF" w:rsidRDefault="00D124FF" w:rsidP="00D124F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pPr>
      <w:r w:rsidRPr="006631ED">
        <w:t xml:space="preserve">Consider the B+ tree index of order </w:t>
      </w:r>
      <w:r w:rsidR="00AB4490">
        <w:rPr>
          <w:i/>
          <w:iCs/>
        </w:rPr>
        <w:t>n</w:t>
      </w:r>
      <w:r w:rsidRPr="006631ED">
        <w:rPr>
          <w:i/>
          <w:iCs/>
        </w:rPr>
        <w:t xml:space="preserve"> </w:t>
      </w:r>
      <w:r w:rsidRPr="006631ED">
        <w:t xml:space="preserve">= </w:t>
      </w:r>
      <w:r w:rsidR="00AB4490">
        <w:t>5</w:t>
      </w:r>
      <w:r w:rsidRPr="006631ED">
        <w:t xml:space="preserve"> shown in Figure 10.1.</w:t>
      </w:r>
    </w:p>
    <w:p w14:paraId="7CAC94BB"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6631ED">
        <w:t>Show the tree that would result from inserting a data entry with key 9 into this tree.</w:t>
      </w:r>
    </w:p>
    <w:p w14:paraId="03D2C45F" w14:textId="298FF6C0" w:rsidR="00D124FF" w:rsidRDefault="00D124FF" w:rsidP="005A487E">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6631ED">
        <w:t>Show the B+ tree that would result from inserting a data entry with key 3 into the original tree.</w:t>
      </w:r>
    </w:p>
    <w:p w14:paraId="47C41C7F"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6631ED">
        <w:t>Show the B+ tree that would result from deleting the data entry with key 8 from the original tree, assuming that the left sibling is checked for possible redistribution.</w:t>
      </w:r>
    </w:p>
    <w:p w14:paraId="4985FF84"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right="29" w:hanging="567"/>
        <w:jc w:val="both"/>
      </w:pPr>
      <w:r w:rsidRPr="006631ED">
        <w:t>Show the B+ tree that would result from deleting the data entry with key 8 from the original tree, assuming that the right sibling is checked for possible redistribution.</w:t>
      </w:r>
    </w:p>
    <w:p w14:paraId="34A83A74"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6631ED">
        <w:t>Show the B+ tree that would result from starting with the original tree, inserting a data entry with key 46 and then deleting the data entry with key 52.</w:t>
      </w:r>
    </w:p>
    <w:p w14:paraId="34D74344"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DD77B7">
        <w:t>Show the B+ tree that would result from deleting the data entry with key 91 from the original tree.</w:t>
      </w:r>
    </w:p>
    <w:p w14:paraId="413C5A59"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DD77B7">
        <w:t>Show the B+ tree that would result from starting with the original tree, inserting a data entry with key 59, and then deleting the data entry with key 91.</w:t>
      </w:r>
    </w:p>
    <w:p w14:paraId="4362EF95" w14:textId="77777777" w:rsidR="00D124FF" w:rsidRDefault="00D124FF" w:rsidP="00D124FF">
      <w:pPr>
        <w:numPr>
          <w:ilvl w:val="1"/>
          <w:numId w:val="5"/>
        </w:numPr>
        <w:tabs>
          <w:tab w:val="clear" w:pos="1080"/>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567"/>
        <w:jc w:val="both"/>
      </w:pPr>
      <w:r w:rsidRPr="00DD77B7">
        <w:t>Show the B+ tree that would result from successively deleting the data entries</w:t>
      </w:r>
      <w:r>
        <w:t xml:space="preserve"> </w:t>
      </w:r>
      <w:r w:rsidRPr="00DD77B7">
        <w:t>with keys 32, 39, 41, 45, and 73 from the original tree.</w:t>
      </w:r>
    </w:p>
    <w:p w14:paraId="458E0C82" w14:textId="77777777" w:rsidR="00D124FF" w:rsidRPr="00DD77B7" w:rsidRDefault="00D124FF" w:rsidP="00D124F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pPr>
    </w:p>
    <w:p w14:paraId="7582A7D9" w14:textId="278EC2E6" w:rsidR="00D124FF" w:rsidRDefault="00D124FF" w:rsidP="00D12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r w:rsidRPr="00F460F3">
        <w:rPr>
          <w:i/>
          <w:noProof/>
        </w:rPr>
        <w:drawing>
          <wp:inline distT="0" distB="0" distL="0" distR="0" wp14:anchorId="15C59DDB" wp14:editId="3F728616">
            <wp:extent cx="5943600" cy="1816100"/>
            <wp:effectExtent l="0" t="0" r="0" b="0"/>
            <wp:docPr id="100" name="Picture 100" descr="K:\EEP\Epl 446 (Adv. Databases)\EPL446-Spring09\Labs\Lab4 Figures\Fig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EP\Epl 446 (Adv. Databases)\EPL446-Spring09\Labs\Lab4 Figures\Fig1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16100"/>
                    </a:xfrm>
                    <a:prstGeom prst="rect">
                      <a:avLst/>
                    </a:prstGeom>
                    <a:noFill/>
                    <a:ln>
                      <a:noFill/>
                    </a:ln>
                  </pic:spPr>
                </pic:pic>
              </a:graphicData>
            </a:graphic>
          </wp:inline>
        </w:drawing>
      </w:r>
    </w:p>
    <w:p w14:paraId="306E1AC2" w14:textId="77777777" w:rsidR="00D124FF" w:rsidRPr="00D736DF" w:rsidRDefault="00D124FF" w:rsidP="00D12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p>
    <w:p w14:paraId="0B053FC0" w14:textId="77B9C1C7" w:rsidR="00D124FF" w:rsidRDefault="00782F4A" w:rsidP="00D124FF">
      <w:pPr>
        <w:keepNext/>
        <w:jc w:val="both"/>
        <w:rPr>
          <w:i/>
        </w:rPr>
      </w:pPr>
      <w:r>
        <w:rPr>
          <w:b/>
          <w:i/>
        </w:rPr>
        <w:lastRenderedPageBreak/>
        <w:t>Answer</w:t>
      </w:r>
      <w:r w:rsidR="00D124FF" w:rsidRPr="00B23E2E">
        <w:rPr>
          <w:i/>
        </w:rPr>
        <w:t>:</w:t>
      </w:r>
    </w:p>
    <w:p w14:paraId="636B4FDC" w14:textId="69655A78" w:rsidR="00D124FF" w:rsidRPr="00F35BB1" w:rsidRDefault="00F35BB1" w:rsidP="00F35BB1">
      <w:pPr>
        <w:pStyle w:val="ListParagraph"/>
        <w:keepNext/>
        <w:numPr>
          <w:ilvl w:val="0"/>
          <w:numId w:val="6"/>
        </w:numPr>
        <w:suppressAutoHyphens w:val="0"/>
        <w:jc w:val="both"/>
        <w:rPr>
          <w:i/>
        </w:rPr>
      </w:pPr>
      <w:r w:rsidRPr="00F35BB1">
        <w:rPr>
          <w:i/>
        </w:rPr>
        <w:t>The data entry with key 9 is inserted on the second leaf page. The resulting tree is</w:t>
      </w:r>
      <w:r>
        <w:rPr>
          <w:i/>
        </w:rPr>
        <w:t xml:space="preserve"> </w:t>
      </w:r>
      <w:r w:rsidRPr="00F35BB1">
        <w:rPr>
          <w:i/>
        </w:rPr>
        <w:t>shown in figure</w:t>
      </w:r>
      <w:r w:rsidR="00285A62">
        <w:rPr>
          <w:i/>
        </w:rPr>
        <w:t xml:space="preserve"> 10.2</w:t>
      </w:r>
    </w:p>
    <w:p w14:paraId="26E3A415" w14:textId="01000FD3" w:rsidR="00D124FF" w:rsidRPr="00DD77B7" w:rsidRDefault="00D124FF" w:rsidP="00D124FF">
      <w:pPr>
        <w:jc w:val="center"/>
        <w:rPr>
          <w:i/>
        </w:rPr>
      </w:pPr>
      <w:r w:rsidRPr="00F460F3">
        <w:rPr>
          <w:i/>
          <w:noProof/>
        </w:rPr>
        <w:drawing>
          <wp:inline distT="0" distB="0" distL="0" distR="0" wp14:anchorId="59459C92" wp14:editId="78F8EF45">
            <wp:extent cx="5362575" cy="2028825"/>
            <wp:effectExtent l="0" t="0" r="9525" b="9525"/>
            <wp:docPr id="99" name="Picture 99" descr="K:\EEP\Epl 446 (Adv. Databases)\EPL446-Spring09\Labs\Lab4 Figures\Fig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EP\Epl 446 (Adv. Databases)\EPL446-Spring09\Labs\Lab4 Figures\Fig1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2028825"/>
                    </a:xfrm>
                    <a:prstGeom prst="rect">
                      <a:avLst/>
                    </a:prstGeom>
                    <a:noFill/>
                    <a:ln>
                      <a:noFill/>
                    </a:ln>
                  </pic:spPr>
                </pic:pic>
              </a:graphicData>
            </a:graphic>
          </wp:inline>
        </w:drawing>
      </w:r>
    </w:p>
    <w:p w14:paraId="061A8875" w14:textId="57C6D246" w:rsidR="00D124FF" w:rsidRPr="00285A62" w:rsidRDefault="00285A62" w:rsidP="00285A62">
      <w:pPr>
        <w:pStyle w:val="ListParagraph"/>
        <w:numPr>
          <w:ilvl w:val="0"/>
          <w:numId w:val="6"/>
        </w:numPr>
        <w:suppressAutoHyphens w:val="0"/>
        <w:jc w:val="both"/>
        <w:rPr>
          <w:i/>
        </w:rPr>
      </w:pPr>
      <w:r w:rsidRPr="00285A62">
        <w:rPr>
          <w:i/>
        </w:rPr>
        <w:t>The data entry with key 3 goes on the first leaf page F. Since F can accommodate at most four data entries (</w:t>
      </w:r>
      <w:r w:rsidR="00AB4490">
        <w:rPr>
          <w:i/>
        </w:rPr>
        <w:t>n</w:t>
      </w:r>
      <w:r w:rsidRPr="00285A62">
        <w:rPr>
          <w:i/>
        </w:rPr>
        <w:t xml:space="preserve"> = </w:t>
      </w:r>
      <w:r w:rsidR="00663EB7">
        <w:rPr>
          <w:i/>
        </w:rPr>
        <w:t>5</w:t>
      </w:r>
      <w:r w:rsidRPr="00285A62">
        <w:rPr>
          <w:i/>
        </w:rPr>
        <w:t>), F splits. The lowest data entry of the new leaf is given up to the ancestor which also splits. The result can be seen in figure 10.3.</w:t>
      </w:r>
    </w:p>
    <w:p w14:paraId="42F1A747" w14:textId="4EB5287F" w:rsidR="00D124FF" w:rsidRPr="00DD77B7" w:rsidRDefault="00D124FF" w:rsidP="00D124FF">
      <w:pPr>
        <w:jc w:val="center"/>
        <w:rPr>
          <w:i/>
        </w:rPr>
      </w:pPr>
      <w:r w:rsidRPr="00F460F3">
        <w:rPr>
          <w:i/>
          <w:noProof/>
        </w:rPr>
        <w:drawing>
          <wp:inline distT="0" distB="0" distL="0" distR="0" wp14:anchorId="5E9467DA" wp14:editId="5714A971">
            <wp:extent cx="5362575" cy="2019300"/>
            <wp:effectExtent l="0" t="0" r="9525" b="0"/>
            <wp:docPr id="98" name="Picture 98" descr="K:\EEP\Epl 446 (Adv. Databases)\EPL446-Spring09\Labs\Lab4 Figures\Fig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EP\Epl 446 (Adv. Databases)\EPL446-Spring09\Labs\Lab4 Figures\Fig1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019300"/>
                    </a:xfrm>
                    <a:prstGeom prst="rect">
                      <a:avLst/>
                    </a:prstGeom>
                    <a:noFill/>
                    <a:ln>
                      <a:noFill/>
                    </a:ln>
                  </pic:spPr>
                </pic:pic>
              </a:graphicData>
            </a:graphic>
          </wp:inline>
        </w:drawing>
      </w:r>
    </w:p>
    <w:p w14:paraId="4BAB202A" w14:textId="3DB6B862" w:rsidR="00D124FF" w:rsidRPr="00963D4C" w:rsidRDefault="00963D4C" w:rsidP="00963D4C">
      <w:pPr>
        <w:pStyle w:val="ListParagraph"/>
        <w:numPr>
          <w:ilvl w:val="0"/>
          <w:numId w:val="6"/>
        </w:numPr>
        <w:suppressAutoHyphens w:val="0"/>
        <w:jc w:val="both"/>
        <w:rPr>
          <w:i/>
        </w:rPr>
      </w:pPr>
      <w:r w:rsidRPr="00963D4C">
        <w:rPr>
          <w:i/>
        </w:rPr>
        <w:t>The data entry with key 8 is deleted, resulting in a leaf page N with less than two data entries. The left sibling L is checked for redistribution. Since L has more than two data entries, the remaining keys are redistributed between L and N, resulting in</w:t>
      </w:r>
      <w:r>
        <w:rPr>
          <w:i/>
        </w:rPr>
        <w:t xml:space="preserve"> </w:t>
      </w:r>
      <w:r w:rsidRPr="00963D4C">
        <w:rPr>
          <w:i/>
        </w:rPr>
        <w:t>the tree in figure 10.4.</w:t>
      </w:r>
    </w:p>
    <w:p w14:paraId="7EFDCF22" w14:textId="0A7AB7CA" w:rsidR="00D124FF" w:rsidRDefault="00D124FF" w:rsidP="00D124FF">
      <w:pPr>
        <w:jc w:val="center"/>
        <w:rPr>
          <w:i/>
          <w:noProof/>
        </w:rPr>
      </w:pPr>
      <w:r w:rsidRPr="00F460F3">
        <w:rPr>
          <w:i/>
          <w:noProof/>
        </w:rPr>
        <w:drawing>
          <wp:inline distT="0" distB="0" distL="0" distR="0" wp14:anchorId="7E60F5BA" wp14:editId="21D1D8E6">
            <wp:extent cx="5372100" cy="1990725"/>
            <wp:effectExtent l="0" t="0" r="0" b="9525"/>
            <wp:docPr id="97" name="Picture 97" descr="K:\EEP\Epl 446 (Adv. Databases)\EPL446-Spring09\Labs\Lab4 Figures\Fig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EP\Epl 446 (Adv. Databases)\EPL446-Spring09\Labs\Lab4 Figures\Fig1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990725"/>
                    </a:xfrm>
                    <a:prstGeom prst="rect">
                      <a:avLst/>
                    </a:prstGeom>
                    <a:noFill/>
                    <a:ln>
                      <a:noFill/>
                    </a:ln>
                  </pic:spPr>
                </pic:pic>
              </a:graphicData>
            </a:graphic>
          </wp:inline>
        </w:drawing>
      </w:r>
    </w:p>
    <w:p w14:paraId="6A00506C" w14:textId="77777777" w:rsidR="00D124FF" w:rsidRDefault="00D124FF" w:rsidP="00D124FF">
      <w:pPr>
        <w:jc w:val="center"/>
        <w:rPr>
          <w:i/>
          <w:noProof/>
        </w:rPr>
      </w:pPr>
    </w:p>
    <w:p w14:paraId="291A2FDA" w14:textId="77777777" w:rsidR="00D124FF" w:rsidRDefault="00D124FF" w:rsidP="00D124FF">
      <w:pPr>
        <w:jc w:val="center"/>
        <w:rPr>
          <w:i/>
          <w:noProof/>
        </w:rPr>
      </w:pPr>
    </w:p>
    <w:p w14:paraId="6CAA9842" w14:textId="77777777" w:rsidR="00D124FF" w:rsidRPr="00DD77B7" w:rsidRDefault="00D124FF" w:rsidP="00D124FF">
      <w:pPr>
        <w:jc w:val="center"/>
        <w:rPr>
          <w:i/>
        </w:rPr>
      </w:pPr>
    </w:p>
    <w:p w14:paraId="25DC77CC" w14:textId="77777777" w:rsidR="004D0442" w:rsidRDefault="004D0442" w:rsidP="004D0442">
      <w:pPr>
        <w:pStyle w:val="ListParagraph"/>
        <w:suppressAutoHyphens w:val="0"/>
        <w:jc w:val="both"/>
        <w:rPr>
          <w:i/>
        </w:rPr>
      </w:pPr>
    </w:p>
    <w:p w14:paraId="67A0028D" w14:textId="712B25E2" w:rsidR="00D124FF" w:rsidRPr="004D0442" w:rsidRDefault="004D0442" w:rsidP="004D0442">
      <w:pPr>
        <w:pStyle w:val="ListParagraph"/>
        <w:numPr>
          <w:ilvl w:val="0"/>
          <w:numId w:val="6"/>
        </w:numPr>
        <w:suppressAutoHyphens w:val="0"/>
        <w:jc w:val="both"/>
        <w:rPr>
          <w:i/>
        </w:rPr>
      </w:pPr>
      <w:r w:rsidRPr="004D0442">
        <w:rPr>
          <w:i/>
        </w:rPr>
        <w:lastRenderedPageBreak/>
        <w:t xml:space="preserve">As is part 3, the data entry with key 8 is deleted from the leaf page N. N’s right sibling R is checked for redistribution, but R has the minimum number of keys. </w:t>
      </w:r>
      <w:proofErr w:type="gramStart"/>
      <w:r w:rsidRPr="004D0442">
        <w:rPr>
          <w:i/>
        </w:rPr>
        <w:t>Therefore</w:t>
      </w:r>
      <w:proofErr w:type="gramEnd"/>
      <w:r w:rsidRPr="004D0442">
        <w:rPr>
          <w:i/>
        </w:rPr>
        <w:t xml:space="preserve"> the two siblings merge. The key in the ancestor which distinguished between the newly merged leaves is deleted. The resulting tree is shown in figure</w:t>
      </w:r>
      <w:r>
        <w:rPr>
          <w:i/>
        </w:rPr>
        <w:t xml:space="preserve"> </w:t>
      </w:r>
      <w:r w:rsidRPr="004D0442">
        <w:rPr>
          <w:i/>
          <w:lang w:val="el-GR"/>
        </w:rPr>
        <w:t>10.5.</w:t>
      </w:r>
    </w:p>
    <w:p w14:paraId="008ECEB1" w14:textId="5155F88A" w:rsidR="00D124FF" w:rsidRDefault="00D124FF" w:rsidP="00D124FF">
      <w:pPr>
        <w:jc w:val="center"/>
        <w:rPr>
          <w:i/>
        </w:rPr>
      </w:pPr>
      <w:r w:rsidRPr="00F460F3">
        <w:rPr>
          <w:i/>
          <w:noProof/>
        </w:rPr>
        <w:drawing>
          <wp:inline distT="0" distB="0" distL="0" distR="0" wp14:anchorId="68BFD11C" wp14:editId="2A89AF50">
            <wp:extent cx="5372100" cy="2000250"/>
            <wp:effectExtent l="0" t="0" r="0" b="0"/>
            <wp:docPr id="96" name="Picture 96" descr="K:\EEP\Epl 446 (Adv. Databases)\EPL446-Spring09\Labs\Lab4 Figures\Fig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EP\Epl 446 (Adv. Databases)\EPL446-Spring09\Labs\Lab4 Figures\Fig1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000250"/>
                    </a:xfrm>
                    <a:prstGeom prst="rect">
                      <a:avLst/>
                    </a:prstGeom>
                    <a:noFill/>
                    <a:ln>
                      <a:noFill/>
                    </a:ln>
                  </pic:spPr>
                </pic:pic>
              </a:graphicData>
            </a:graphic>
          </wp:inline>
        </w:drawing>
      </w:r>
    </w:p>
    <w:p w14:paraId="6A2C9E9F" w14:textId="77777777" w:rsidR="0093748B" w:rsidRPr="00DD77B7" w:rsidRDefault="0093748B" w:rsidP="00D124FF">
      <w:pPr>
        <w:jc w:val="center"/>
        <w:rPr>
          <w:i/>
        </w:rPr>
      </w:pPr>
    </w:p>
    <w:p w14:paraId="019C0C42" w14:textId="748E8501" w:rsidR="00D124FF" w:rsidRPr="00F5134E" w:rsidRDefault="00F5134E" w:rsidP="00F5134E">
      <w:pPr>
        <w:pStyle w:val="ListParagraph"/>
        <w:numPr>
          <w:ilvl w:val="0"/>
          <w:numId w:val="6"/>
        </w:numPr>
        <w:suppressAutoHyphens w:val="0"/>
        <w:jc w:val="both"/>
        <w:rPr>
          <w:i/>
          <w:lang w:val="el-GR"/>
        </w:rPr>
      </w:pPr>
      <w:r w:rsidRPr="00F5134E">
        <w:rPr>
          <w:i/>
        </w:rPr>
        <w:t>The data entry with key 46 can be inserted without any structural changes in the tree. But the removal of the data entry with key 52 causes its leaf page L to merge with a sibling (we chose the right sibling). This results in the removal of a key in the ancestor A of L and thereby lowering the number of keys on A below the minimum number of keys. Since the left sibling B of A has more than the minimum number of keys, redistribution between A and B takes place. The final tree is depicted in figure</w:t>
      </w:r>
      <w:r>
        <w:rPr>
          <w:i/>
        </w:rPr>
        <w:t xml:space="preserve"> </w:t>
      </w:r>
      <w:r w:rsidRPr="00F5134E">
        <w:rPr>
          <w:i/>
          <w:lang w:val="el-GR"/>
        </w:rPr>
        <w:t>10.6.</w:t>
      </w:r>
    </w:p>
    <w:p w14:paraId="5A8EFD0B" w14:textId="01D13251" w:rsidR="00D124FF" w:rsidRDefault="00D124FF" w:rsidP="00D124FF">
      <w:pPr>
        <w:jc w:val="center"/>
        <w:rPr>
          <w:i/>
        </w:rPr>
      </w:pPr>
      <w:r w:rsidRPr="00F460F3">
        <w:rPr>
          <w:i/>
          <w:noProof/>
        </w:rPr>
        <w:drawing>
          <wp:inline distT="0" distB="0" distL="0" distR="0" wp14:anchorId="21C618C8" wp14:editId="44AEC920">
            <wp:extent cx="5372100" cy="2038350"/>
            <wp:effectExtent l="0" t="0" r="0" b="0"/>
            <wp:docPr id="95" name="Picture 95" descr="K:\EEP\Epl 446 (Adv. Databases)\EPL446-Spring09\Labs\Lab4 Figures\Fig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Epl 446 (Adv. Databases)\EPL446-Spring09\Labs\Lab4 Figures\Fig1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038350"/>
                    </a:xfrm>
                    <a:prstGeom prst="rect">
                      <a:avLst/>
                    </a:prstGeom>
                    <a:noFill/>
                    <a:ln>
                      <a:noFill/>
                    </a:ln>
                  </pic:spPr>
                </pic:pic>
              </a:graphicData>
            </a:graphic>
          </wp:inline>
        </w:drawing>
      </w:r>
    </w:p>
    <w:p w14:paraId="518407F2" w14:textId="77777777" w:rsidR="002139E3" w:rsidRPr="00DD77B7" w:rsidRDefault="002139E3" w:rsidP="00D124FF">
      <w:pPr>
        <w:jc w:val="center"/>
        <w:rPr>
          <w:i/>
        </w:rPr>
      </w:pPr>
    </w:p>
    <w:p w14:paraId="3A8E75C2" w14:textId="7B27FA0D" w:rsidR="00D124FF" w:rsidRDefault="00D124FF" w:rsidP="00D6283E">
      <w:pPr>
        <w:pStyle w:val="ListParagraph"/>
        <w:numPr>
          <w:ilvl w:val="0"/>
          <w:numId w:val="6"/>
        </w:numPr>
        <w:suppressAutoHyphens w:val="0"/>
        <w:jc w:val="both"/>
        <w:rPr>
          <w:i/>
        </w:rPr>
      </w:pPr>
      <w:r w:rsidRPr="00EF7311">
        <w:rPr>
          <w:i/>
        </w:rPr>
        <w:t xml:space="preserve"> </w:t>
      </w:r>
      <w:r w:rsidR="00EF7311" w:rsidRPr="00D6283E">
        <w:rPr>
          <w:i/>
        </w:rPr>
        <w:t xml:space="preserve">Deleting the data entry with key 91 causes a scenario </w:t>
      </w:r>
      <w:proofErr w:type="gramStart"/>
      <w:r w:rsidR="00EF7311" w:rsidRPr="00D6283E">
        <w:rPr>
          <w:i/>
        </w:rPr>
        <w:t>similar to</w:t>
      </w:r>
      <w:proofErr w:type="gramEnd"/>
      <w:r w:rsidR="00EF7311" w:rsidRPr="00D6283E">
        <w:rPr>
          <w:i/>
        </w:rPr>
        <w:t xml:space="preserve"> part 5. The result can be seen in figure 10.7</w:t>
      </w:r>
      <w:r w:rsidRPr="00960DB1">
        <w:rPr>
          <w:i/>
        </w:rPr>
        <w:t>.</w:t>
      </w:r>
    </w:p>
    <w:p w14:paraId="06486E25" w14:textId="668A9841" w:rsidR="00D124FF" w:rsidRDefault="00D124FF" w:rsidP="00D124FF">
      <w:pPr>
        <w:jc w:val="center"/>
        <w:rPr>
          <w:i/>
        </w:rPr>
      </w:pPr>
      <w:r w:rsidRPr="00F460F3">
        <w:rPr>
          <w:i/>
          <w:noProof/>
        </w:rPr>
        <w:drawing>
          <wp:inline distT="0" distB="0" distL="0" distR="0" wp14:anchorId="47B182ED" wp14:editId="4BC1F42C">
            <wp:extent cx="5362575" cy="2038350"/>
            <wp:effectExtent l="0" t="0" r="9525" b="0"/>
            <wp:docPr id="94" name="Picture 94" descr="K:\EEP\Epl 446 (Adv. Databases)\EPL446-Spring09\Labs\Lab4 Figures\Fig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EP\Epl 446 (Adv. Databases)\EPL446-Spring09\Labs\Lab4 Figures\Fig1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038350"/>
                    </a:xfrm>
                    <a:prstGeom prst="rect">
                      <a:avLst/>
                    </a:prstGeom>
                    <a:noFill/>
                    <a:ln>
                      <a:noFill/>
                    </a:ln>
                  </pic:spPr>
                </pic:pic>
              </a:graphicData>
            </a:graphic>
          </wp:inline>
        </w:drawing>
      </w:r>
    </w:p>
    <w:p w14:paraId="6DFFD72B" w14:textId="77777777" w:rsidR="002139E3" w:rsidRPr="00936CAE" w:rsidRDefault="002139E3" w:rsidP="00D124FF">
      <w:pPr>
        <w:jc w:val="center"/>
        <w:rPr>
          <w:i/>
        </w:rPr>
      </w:pPr>
    </w:p>
    <w:p w14:paraId="23B62CAD" w14:textId="2AB50C28" w:rsidR="00D124FF" w:rsidRPr="002139E3" w:rsidRDefault="00D124FF" w:rsidP="002139E3">
      <w:pPr>
        <w:pStyle w:val="ListParagraph"/>
        <w:numPr>
          <w:ilvl w:val="0"/>
          <w:numId w:val="6"/>
        </w:numPr>
        <w:suppressAutoHyphens w:val="0"/>
        <w:jc w:val="both"/>
        <w:rPr>
          <w:i/>
        </w:rPr>
      </w:pPr>
      <w:r w:rsidRPr="002139E3">
        <w:rPr>
          <w:i/>
        </w:rPr>
        <w:t xml:space="preserve"> </w:t>
      </w:r>
      <w:r w:rsidR="002139E3" w:rsidRPr="002139E3">
        <w:rPr>
          <w:i/>
        </w:rPr>
        <w:t xml:space="preserve">The data entry with key 59 can be inserted without any structural changes in the tree. No sibling of the leaf page with the data entry with key 91 is affected by the insert. </w:t>
      </w:r>
      <w:proofErr w:type="gramStart"/>
      <w:r w:rsidR="002139E3" w:rsidRPr="002139E3">
        <w:rPr>
          <w:i/>
        </w:rPr>
        <w:t>Therefore</w:t>
      </w:r>
      <w:proofErr w:type="gramEnd"/>
      <w:r w:rsidR="002139E3" w:rsidRPr="002139E3">
        <w:rPr>
          <w:i/>
        </w:rPr>
        <w:t xml:space="preserve"> deleting the data entry with key 91 changes the tree in a way very</w:t>
      </w:r>
      <w:r w:rsidR="002139E3">
        <w:rPr>
          <w:i/>
        </w:rPr>
        <w:t xml:space="preserve"> </w:t>
      </w:r>
      <w:r w:rsidR="002139E3" w:rsidRPr="002139E3">
        <w:rPr>
          <w:i/>
        </w:rPr>
        <w:t>similar to part 6. The result is depicted in figure 10.8.</w:t>
      </w:r>
    </w:p>
    <w:p w14:paraId="7200062F" w14:textId="05FA1CCF" w:rsidR="00131DEC" w:rsidRDefault="00D124FF" w:rsidP="00131DEC">
      <w:pPr>
        <w:jc w:val="center"/>
        <w:rPr>
          <w:i/>
        </w:rPr>
      </w:pPr>
      <w:r w:rsidRPr="00F460F3">
        <w:rPr>
          <w:i/>
          <w:noProof/>
        </w:rPr>
        <w:drawing>
          <wp:inline distT="0" distB="0" distL="0" distR="0" wp14:anchorId="7FF8A8DE" wp14:editId="2599F74D">
            <wp:extent cx="5372100" cy="2000250"/>
            <wp:effectExtent l="0" t="0" r="0" b="0"/>
            <wp:docPr id="93" name="Picture 93" descr="K:\EEP\Epl 446 (Adv. Databases)\EPL446-Spring09\Labs\Lab4 Figures\Fig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EP\Epl 446 (Adv. Databases)\EPL446-Spring09\Labs\Lab4 Figures\Fig1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000250"/>
                    </a:xfrm>
                    <a:prstGeom prst="rect">
                      <a:avLst/>
                    </a:prstGeom>
                    <a:noFill/>
                    <a:ln>
                      <a:noFill/>
                    </a:ln>
                  </pic:spPr>
                </pic:pic>
              </a:graphicData>
            </a:graphic>
          </wp:inline>
        </w:drawing>
      </w:r>
    </w:p>
    <w:p w14:paraId="672FDBAE" w14:textId="77777777" w:rsidR="00131DEC" w:rsidRDefault="00131DEC" w:rsidP="00131DEC">
      <w:pPr>
        <w:jc w:val="center"/>
        <w:rPr>
          <w:i/>
        </w:rPr>
      </w:pPr>
    </w:p>
    <w:p w14:paraId="03127E9F" w14:textId="79815753" w:rsidR="00131DEC" w:rsidRPr="00131DEC" w:rsidRDefault="00131DEC" w:rsidP="00131DEC">
      <w:pPr>
        <w:pStyle w:val="ListParagraph"/>
        <w:numPr>
          <w:ilvl w:val="0"/>
          <w:numId w:val="6"/>
        </w:numPr>
        <w:rPr>
          <w:i/>
        </w:rPr>
      </w:pPr>
      <w:r w:rsidRPr="00131DEC">
        <w:rPr>
          <w:i/>
        </w:rPr>
        <w:t>Considering checking the right sibling for possible merging first, the successive deletion of the data entries with keys 32, 39, 41, 45 and 73 results in the tree shown in figure 10.9.</w:t>
      </w:r>
    </w:p>
    <w:p w14:paraId="7AF874C3" w14:textId="72D23A2A" w:rsidR="00BB06AE" w:rsidRDefault="00D124FF" w:rsidP="001F2851">
      <w:pPr>
        <w:suppressAutoHyphens w:val="0"/>
        <w:ind w:left="360"/>
        <w:jc w:val="both"/>
        <w:rPr>
          <w:i/>
        </w:rPr>
      </w:pPr>
      <w:r w:rsidRPr="00F460F3">
        <w:rPr>
          <w:noProof/>
        </w:rPr>
        <w:drawing>
          <wp:inline distT="0" distB="0" distL="0" distR="0" wp14:anchorId="017346A3" wp14:editId="30B006C6">
            <wp:extent cx="5372100" cy="2047875"/>
            <wp:effectExtent l="0" t="0" r="0" b="9525"/>
            <wp:docPr id="92" name="Picture 92" descr="K:\EEP\Epl 446 (Adv. Databases)\EPL446-Spring09\Labs\Lab4 Figures\Fig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EP\Epl 446 (Adv. Databases)\EPL446-Spring09\Labs\Lab4 Figures\Fig1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047875"/>
                    </a:xfrm>
                    <a:prstGeom prst="rect">
                      <a:avLst/>
                    </a:prstGeom>
                    <a:noFill/>
                    <a:ln>
                      <a:noFill/>
                    </a:ln>
                  </pic:spPr>
                </pic:pic>
              </a:graphicData>
            </a:graphic>
          </wp:inline>
        </w:drawing>
      </w:r>
    </w:p>
    <w:p w14:paraId="060E5346" w14:textId="7624375B" w:rsidR="001F2851" w:rsidRDefault="001F2851" w:rsidP="001F2851">
      <w:pPr>
        <w:suppressAutoHyphens w:val="0"/>
        <w:ind w:left="360"/>
        <w:jc w:val="both"/>
        <w:rPr>
          <w:i/>
        </w:rPr>
      </w:pPr>
    </w:p>
    <w:p w14:paraId="666C909F" w14:textId="04906AA3" w:rsidR="00184B70" w:rsidRDefault="00184B70" w:rsidP="001F2851">
      <w:pPr>
        <w:suppressAutoHyphens w:val="0"/>
        <w:ind w:left="360"/>
        <w:jc w:val="both"/>
        <w:rPr>
          <w:i/>
        </w:rPr>
      </w:pPr>
    </w:p>
    <w:p w14:paraId="3357961B" w14:textId="422647B3" w:rsidR="00184B70" w:rsidRDefault="00184B70" w:rsidP="001F2851">
      <w:pPr>
        <w:suppressAutoHyphens w:val="0"/>
        <w:ind w:left="360"/>
        <w:jc w:val="both"/>
        <w:rPr>
          <w:i/>
        </w:rPr>
      </w:pPr>
    </w:p>
    <w:p w14:paraId="51997937" w14:textId="07CC0EFF" w:rsidR="00184B70" w:rsidRDefault="00184B70" w:rsidP="001F2851">
      <w:pPr>
        <w:suppressAutoHyphens w:val="0"/>
        <w:ind w:left="360"/>
        <w:jc w:val="both"/>
        <w:rPr>
          <w:i/>
        </w:rPr>
      </w:pPr>
    </w:p>
    <w:p w14:paraId="3A680236" w14:textId="4329A696" w:rsidR="00184B70" w:rsidRDefault="00184B70" w:rsidP="001F2851">
      <w:pPr>
        <w:suppressAutoHyphens w:val="0"/>
        <w:ind w:left="360"/>
        <w:jc w:val="both"/>
        <w:rPr>
          <w:i/>
        </w:rPr>
      </w:pPr>
    </w:p>
    <w:p w14:paraId="2FE8A195" w14:textId="0A8BA9D9" w:rsidR="00184B70" w:rsidRDefault="00184B70" w:rsidP="001F2851">
      <w:pPr>
        <w:suppressAutoHyphens w:val="0"/>
        <w:ind w:left="360"/>
        <w:jc w:val="both"/>
        <w:rPr>
          <w:i/>
        </w:rPr>
      </w:pPr>
    </w:p>
    <w:p w14:paraId="2AFF9FB5" w14:textId="2B9EAD3C" w:rsidR="00184B70" w:rsidRDefault="00184B70" w:rsidP="001F2851">
      <w:pPr>
        <w:suppressAutoHyphens w:val="0"/>
        <w:ind w:left="360"/>
        <w:jc w:val="both"/>
        <w:rPr>
          <w:i/>
        </w:rPr>
      </w:pPr>
    </w:p>
    <w:p w14:paraId="01689F68" w14:textId="25B80CA2" w:rsidR="00184B70" w:rsidRDefault="00184B70" w:rsidP="001F2851">
      <w:pPr>
        <w:suppressAutoHyphens w:val="0"/>
        <w:ind w:left="360"/>
        <w:jc w:val="both"/>
        <w:rPr>
          <w:i/>
        </w:rPr>
      </w:pPr>
    </w:p>
    <w:p w14:paraId="20C97101" w14:textId="6B0103A6" w:rsidR="00184B70" w:rsidRDefault="00184B70" w:rsidP="001F2851">
      <w:pPr>
        <w:suppressAutoHyphens w:val="0"/>
        <w:ind w:left="360"/>
        <w:jc w:val="both"/>
        <w:rPr>
          <w:i/>
        </w:rPr>
      </w:pPr>
    </w:p>
    <w:p w14:paraId="20F5D60E" w14:textId="122191C2" w:rsidR="00184B70" w:rsidRDefault="00184B70" w:rsidP="001F2851">
      <w:pPr>
        <w:suppressAutoHyphens w:val="0"/>
        <w:ind w:left="360"/>
        <w:jc w:val="both"/>
        <w:rPr>
          <w:i/>
        </w:rPr>
      </w:pPr>
    </w:p>
    <w:p w14:paraId="2CE17B92" w14:textId="614E5D70" w:rsidR="00184B70" w:rsidRDefault="00184B70" w:rsidP="001F2851">
      <w:pPr>
        <w:suppressAutoHyphens w:val="0"/>
        <w:ind w:left="360"/>
        <w:jc w:val="both"/>
        <w:rPr>
          <w:i/>
        </w:rPr>
      </w:pPr>
    </w:p>
    <w:p w14:paraId="166383E2" w14:textId="02C721B0" w:rsidR="00184B70" w:rsidRDefault="00184B70" w:rsidP="001F2851">
      <w:pPr>
        <w:suppressAutoHyphens w:val="0"/>
        <w:ind w:left="360"/>
        <w:jc w:val="both"/>
        <w:rPr>
          <w:i/>
        </w:rPr>
      </w:pPr>
    </w:p>
    <w:p w14:paraId="2C641356" w14:textId="16469F24" w:rsidR="00184B70" w:rsidRDefault="00184B70" w:rsidP="001F2851">
      <w:pPr>
        <w:suppressAutoHyphens w:val="0"/>
        <w:ind w:left="360"/>
        <w:jc w:val="both"/>
        <w:rPr>
          <w:i/>
        </w:rPr>
      </w:pPr>
    </w:p>
    <w:p w14:paraId="2E53EAD7" w14:textId="64650DE0" w:rsidR="00184B70" w:rsidRDefault="00184B70" w:rsidP="001F2851">
      <w:pPr>
        <w:suppressAutoHyphens w:val="0"/>
        <w:ind w:left="360"/>
        <w:jc w:val="both"/>
        <w:rPr>
          <w:i/>
        </w:rPr>
      </w:pPr>
    </w:p>
    <w:p w14:paraId="13D22710" w14:textId="00315EBE" w:rsidR="00184B70" w:rsidRDefault="00184B70" w:rsidP="001F2851">
      <w:pPr>
        <w:suppressAutoHyphens w:val="0"/>
        <w:ind w:left="360"/>
        <w:jc w:val="both"/>
        <w:rPr>
          <w:i/>
        </w:rPr>
      </w:pPr>
    </w:p>
    <w:p w14:paraId="010C4EE8" w14:textId="503BD061" w:rsidR="00184B70" w:rsidRDefault="00184B70" w:rsidP="001F2851">
      <w:pPr>
        <w:suppressAutoHyphens w:val="0"/>
        <w:ind w:left="360"/>
        <w:jc w:val="both"/>
        <w:rPr>
          <w:i/>
        </w:rPr>
      </w:pPr>
    </w:p>
    <w:p w14:paraId="64480CCB" w14:textId="77777777" w:rsidR="00184B70" w:rsidRDefault="00184B70" w:rsidP="001F2851">
      <w:pPr>
        <w:suppressAutoHyphens w:val="0"/>
        <w:ind w:left="360"/>
        <w:jc w:val="both"/>
        <w:rPr>
          <w:i/>
        </w:rPr>
      </w:pPr>
    </w:p>
    <w:p w14:paraId="2E291261" w14:textId="552D9749" w:rsidR="00184B70" w:rsidRPr="00184B70" w:rsidRDefault="00184B70" w:rsidP="00184B70">
      <w:pPr>
        <w:rPr>
          <w:b/>
          <w:bCs/>
          <w:sz w:val="28"/>
          <w:szCs w:val="28"/>
          <w:u w:val="single"/>
        </w:rPr>
      </w:pPr>
      <w:r w:rsidRPr="00184B70">
        <w:rPr>
          <w:b/>
          <w:bCs/>
          <w:sz w:val="28"/>
          <w:szCs w:val="28"/>
          <w:u w:val="single"/>
        </w:rPr>
        <w:lastRenderedPageBreak/>
        <w:t>Part 2: Concurrency Control</w:t>
      </w:r>
    </w:p>
    <w:p w14:paraId="78B2D64C" w14:textId="77777777" w:rsidR="00184B70" w:rsidRDefault="00184B70" w:rsidP="00184B70"/>
    <w:p w14:paraId="7FD41140" w14:textId="77777777" w:rsidR="00184B70" w:rsidRDefault="00184B70" w:rsidP="00184B70">
      <w:r>
        <w:t xml:space="preserve">1. Consider the following two transactions: </w:t>
      </w:r>
    </w:p>
    <w:p w14:paraId="05A6B6F8" w14:textId="77777777" w:rsidR="00184B70" w:rsidRDefault="00184B70" w:rsidP="00184B70">
      <w:pPr>
        <w:ind w:left="720"/>
      </w:pPr>
    </w:p>
    <w:p w14:paraId="67C5FF2A" w14:textId="77777777" w:rsidR="00184B70" w:rsidRDefault="00184B70" w:rsidP="00184B70">
      <w:pPr>
        <w:ind w:left="720"/>
      </w:pPr>
      <w:r>
        <w:t xml:space="preserve">T1: </w:t>
      </w:r>
      <w:r>
        <w:tab/>
        <w:t>r1(A</w:t>
      </w:r>
      <w:proofErr w:type="gramStart"/>
      <w:r>
        <w:t>) ;</w:t>
      </w:r>
      <w:proofErr w:type="gramEnd"/>
      <w:r>
        <w:tab/>
      </w:r>
      <w:r>
        <w:tab/>
      </w:r>
      <w:r>
        <w:tab/>
      </w:r>
      <w:r>
        <w:tab/>
      </w:r>
      <w:r>
        <w:tab/>
        <w:t>T2:</w:t>
      </w:r>
      <w:r>
        <w:tab/>
        <w:t>r2(C);</w:t>
      </w:r>
    </w:p>
    <w:p w14:paraId="31DADB81" w14:textId="77777777" w:rsidR="00184B70" w:rsidRDefault="00184B70" w:rsidP="00184B70">
      <w:pPr>
        <w:ind w:left="720"/>
      </w:pPr>
      <w:r>
        <w:tab/>
        <w:t>r1(B);</w:t>
      </w:r>
      <w:r>
        <w:tab/>
      </w:r>
      <w:r>
        <w:tab/>
      </w:r>
      <w:r>
        <w:tab/>
      </w:r>
      <w:r>
        <w:tab/>
      </w:r>
      <w:r>
        <w:tab/>
      </w:r>
      <w:r>
        <w:tab/>
        <w:t>r2(B</w:t>
      </w:r>
      <w:proofErr w:type="gramStart"/>
      <w:r>
        <w:t>);</w:t>
      </w:r>
      <w:proofErr w:type="gramEnd"/>
    </w:p>
    <w:p w14:paraId="3423B742" w14:textId="77777777" w:rsidR="00184B70" w:rsidRDefault="00184B70" w:rsidP="00184B70">
      <w:pPr>
        <w:ind w:left="720"/>
      </w:pPr>
      <w:r>
        <w:tab/>
        <w:t xml:space="preserve">If A=0 then </w:t>
      </w:r>
      <w:proofErr w:type="gramStart"/>
      <w:r>
        <w:t>B:=</w:t>
      </w:r>
      <w:proofErr w:type="gramEnd"/>
      <w:r>
        <w:t xml:space="preserve"> B+1;</w:t>
      </w:r>
      <w:r>
        <w:tab/>
      </w:r>
      <w:r>
        <w:tab/>
      </w:r>
      <w:r>
        <w:tab/>
      </w:r>
      <w:r>
        <w:tab/>
        <w:t>r2(A);</w:t>
      </w:r>
    </w:p>
    <w:p w14:paraId="593A3F2F" w14:textId="77777777" w:rsidR="00184B70" w:rsidRDefault="00184B70" w:rsidP="00184B70">
      <w:pPr>
        <w:ind w:left="720"/>
      </w:pPr>
      <w:r>
        <w:tab/>
        <w:t>w1(B);</w:t>
      </w:r>
      <w:r>
        <w:tab/>
      </w:r>
      <w:r>
        <w:tab/>
      </w:r>
      <w:r>
        <w:tab/>
      </w:r>
      <w:r>
        <w:tab/>
      </w:r>
      <w:r>
        <w:tab/>
      </w:r>
      <w:r>
        <w:tab/>
        <w:t>if B&gt;C then {</w:t>
      </w:r>
      <w:proofErr w:type="gramStart"/>
      <w:r>
        <w:t>A:=</w:t>
      </w:r>
      <w:proofErr w:type="gramEnd"/>
      <w:r>
        <w:t xml:space="preserve"> A+1; C:=C+1;}</w:t>
      </w:r>
    </w:p>
    <w:p w14:paraId="2A96D09B" w14:textId="77777777" w:rsidR="00184B70" w:rsidRDefault="00184B70" w:rsidP="00184B70">
      <w:pPr>
        <w:ind w:left="5760"/>
      </w:pPr>
      <w:r>
        <w:t>w2(C)</w:t>
      </w:r>
    </w:p>
    <w:p w14:paraId="76CD9EAD" w14:textId="77777777" w:rsidR="00184B70" w:rsidRDefault="00184B70" w:rsidP="00184B70">
      <w:pPr>
        <w:ind w:left="5760"/>
      </w:pPr>
      <w:r>
        <w:t>w2(A)</w:t>
      </w:r>
    </w:p>
    <w:p w14:paraId="494D40EB" w14:textId="77777777" w:rsidR="00184B70" w:rsidRDefault="00184B70" w:rsidP="00184B70">
      <w:pPr>
        <w:pStyle w:val="ListParagraph"/>
        <w:ind w:left="0"/>
      </w:pPr>
    </w:p>
    <w:p w14:paraId="33C04AC4" w14:textId="7909C112" w:rsidR="00184B70" w:rsidRDefault="00184B70" w:rsidP="00184B70">
      <w:pPr>
        <w:pStyle w:val="ListParagraph"/>
        <w:numPr>
          <w:ilvl w:val="0"/>
          <w:numId w:val="8"/>
        </w:numPr>
        <w:contextualSpacing w:val="0"/>
      </w:pPr>
      <w:r>
        <w:t>For each of the following histories/schedules:</w:t>
      </w:r>
    </w:p>
    <w:p w14:paraId="0640B90B" w14:textId="77777777" w:rsidR="007939B8" w:rsidRDefault="007939B8" w:rsidP="007939B8">
      <w:pPr>
        <w:pStyle w:val="ListParagraph"/>
        <w:contextualSpacing w:val="0"/>
      </w:pPr>
    </w:p>
    <w:p w14:paraId="73012169" w14:textId="77777777" w:rsidR="00184B70" w:rsidRDefault="00184B70" w:rsidP="00184B70">
      <w:pPr>
        <w:ind w:firstLine="720"/>
      </w:pPr>
      <w:r>
        <w:t>a) Is it a valid history?</w:t>
      </w:r>
    </w:p>
    <w:p w14:paraId="509B8352" w14:textId="77777777" w:rsidR="007939B8" w:rsidRDefault="00184B70" w:rsidP="007939B8">
      <w:pPr>
        <w:ind w:firstLine="720"/>
      </w:pPr>
      <w:r>
        <w:t xml:space="preserve">b) Use </w:t>
      </w:r>
      <w:r w:rsidRPr="00C120C6">
        <w:rPr>
          <w:i/>
          <w:iCs/>
        </w:rPr>
        <w:t>serializability graphs</w:t>
      </w:r>
      <w:r>
        <w:t xml:space="preserve"> to check whether it is serializable or not, and if it is, what is</w:t>
      </w:r>
      <w:r w:rsidR="007939B8">
        <w:t xml:space="preserve"> </w:t>
      </w:r>
    </w:p>
    <w:p w14:paraId="7440104A" w14:textId="08E4E7C1" w:rsidR="00184B70" w:rsidRDefault="00184B70" w:rsidP="007939B8">
      <w:pPr>
        <w:ind w:firstLine="720"/>
      </w:pPr>
      <w:r>
        <w:t>the equivalent serial history/schedule</w:t>
      </w:r>
    </w:p>
    <w:p w14:paraId="58BDDBEB" w14:textId="77777777" w:rsidR="00184B70" w:rsidRDefault="00184B70" w:rsidP="00184B70"/>
    <w:p w14:paraId="06AABC16" w14:textId="77777777" w:rsidR="00184B70" w:rsidRDefault="00184B70" w:rsidP="00184B70">
      <w:pPr>
        <w:ind w:left="1440"/>
      </w:pPr>
      <w:r>
        <w:t xml:space="preserve">H1: r1(A) r1(B) r2(C) w1(B) r2(B) r2(A)w2(C) w2(A) </w:t>
      </w:r>
    </w:p>
    <w:p w14:paraId="5EFE592E" w14:textId="77777777" w:rsidR="00184B70" w:rsidRDefault="00184B70" w:rsidP="00184B70">
      <w:pPr>
        <w:ind w:left="1440"/>
      </w:pPr>
      <w:r>
        <w:t xml:space="preserve">H2: r1(A) r1(B) r2(C) r2(B) w1(B) r2(A)w2(C) w2(A) </w:t>
      </w:r>
    </w:p>
    <w:p w14:paraId="5EB01499" w14:textId="77777777" w:rsidR="00184B70" w:rsidRDefault="00184B70" w:rsidP="00184B70"/>
    <w:p w14:paraId="24131816" w14:textId="77777777" w:rsidR="00184B70" w:rsidRDefault="00184B70" w:rsidP="00184B70">
      <w:r>
        <w:rPr>
          <w:u w:val="single"/>
        </w:rPr>
        <w:t>Answer:</w:t>
      </w:r>
      <w:r>
        <w:tab/>
      </w:r>
    </w:p>
    <w:p w14:paraId="0B8FCA0E" w14:textId="77777777" w:rsidR="00184B70" w:rsidRDefault="00184B70" w:rsidP="00184B70"/>
    <w:p w14:paraId="26472832" w14:textId="77777777" w:rsidR="00184B70" w:rsidRPr="00C120C6" w:rsidRDefault="00184B70" w:rsidP="00184B70">
      <w:pPr>
        <w:rPr>
          <w:iCs/>
        </w:rPr>
      </w:pPr>
      <w:r w:rsidRPr="00C120C6">
        <w:rPr>
          <w:iCs/>
        </w:rPr>
        <w:t xml:space="preserve">a) </w:t>
      </w:r>
      <w:r w:rsidRPr="00C120C6">
        <w:rPr>
          <w:i/>
          <w:iCs/>
        </w:rPr>
        <w:t>Yes, they are valid histories because the order of statements in each transaction is preserved.</w:t>
      </w:r>
    </w:p>
    <w:p w14:paraId="12DDC6FB" w14:textId="77777777" w:rsidR="00184B70" w:rsidRDefault="00184B70" w:rsidP="00184B70"/>
    <w:p w14:paraId="6127433A" w14:textId="77777777" w:rsidR="00184B70" w:rsidRDefault="00184B70" w:rsidP="00184B70"/>
    <w:p w14:paraId="3A4B032E" w14:textId="77777777" w:rsidR="00184B70" w:rsidRDefault="00184B70" w:rsidP="00184B70">
      <w:r>
        <w:t xml:space="preserve">b) Serializability graph for H1: </w:t>
      </w:r>
    </w:p>
    <w:p w14:paraId="6AC5BFE5" w14:textId="77777777" w:rsidR="00184B70" w:rsidRDefault="00184B70" w:rsidP="00184B70"/>
    <w:p w14:paraId="3F5F9945" w14:textId="36E28F88" w:rsidR="00184B70" w:rsidRDefault="00184B70" w:rsidP="00184B70">
      <w:r>
        <w:rPr>
          <w:noProof/>
          <w:lang w:eastAsia="en-US"/>
        </w:rPr>
        <mc:AlternateContent>
          <mc:Choice Requires="wps">
            <w:drawing>
              <wp:anchor distT="0" distB="0" distL="114300" distR="114300" simplePos="0" relativeHeight="251660288" behindDoc="0" locked="0" layoutInCell="1" allowOverlap="1" wp14:anchorId="72505D97" wp14:editId="6E57DB79">
                <wp:simplePos x="0" y="0"/>
                <wp:positionH relativeFrom="column">
                  <wp:posOffset>2575756</wp:posOffset>
                </wp:positionH>
                <wp:positionV relativeFrom="paragraph">
                  <wp:posOffset>98378</wp:posOffset>
                </wp:positionV>
                <wp:extent cx="307648" cy="323850"/>
                <wp:effectExtent l="0" t="0" r="10160" b="19050"/>
                <wp:wrapNone/>
                <wp:docPr id="32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48" cy="323850"/>
                        </a:xfrm>
                        <a:prstGeom prst="ellipse">
                          <a:avLst/>
                        </a:prstGeom>
                        <a:solidFill>
                          <a:srgbClr val="99CCFF"/>
                        </a:solidFill>
                        <a:ln w="9525">
                          <a:solidFill>
                            <a:srgbClr val="000000"/>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7181AB84" w14:textId="77777777" w:rsidR="00184B70" w:rsidRDefault="00184B70" w:rsidP="00184B70">
                            <w:pPr>
                              <w:jc w:val="center"/>
                            </w:pPr>
                            <w:r>
                              <w:t>T2</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72505D97" id="Oval 22" o:spid="_x0000_s1026" style="position:absolute;margin-left:202.8pt;margin-top:7.75pt;width:24.2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" fillcolor="#9cf">
                <v:textbox inset="0,0,0,0">
                  <w:txbxContent>
                    <w:p w14:paraId="7181AB84" w14:textId="77777777" w:rsidR="00184B70" w:rsidRDefault="00184B70" w:rsidP="00184B70">
                      <w:pPr>
                        <w:jc w:val="center"/>
                      </w:pPr>
                      <w:r>
                        <w:t>T2</w:t>
                      </w:r>
                    </w:p>
                  </w:txbxContent>
                </v:textbox>
              </v:oval>
            </w:pict>
          </mc:Fallback>
        </mc:AlternateContent>
      </w:r>
      <w:r>
        <w:rPr>
          <w:noProof/>
          <w:lang w:eastAsia="en-US"/>
        </w:rPr>
        <mc:AlternateContent>
          <mc:Choice Requires="wps">
            <w:drawing>
              <wp:anchor distT="0" distB="0" distL="114300" distR="114300" simplePos="0" relativeHeight="251659264" behindDoc="0" locked="0" layoutInCell="1" allowOverlap="1" wp14:anchorId="3832E402" wp14:editId="1361FFBD">
                <wp:simplePos x="0" y="0"/>
                <wp:positionH relativeFrom="column">
                  <wp:posOffset>635689</wp:posOffset>
                </wp:positionH>
                <wp:positionV relativeFrom="paragraph">
                  <wp:posOffset>98135</wp:posOffset>
                </wp:positionV>
                <wp:extent cx="294824" cy="323850"/>
                <wp:effectExtent l="0" t="0" r="10160" b="19050"/>
                <wp:wrapNone/>
                <wp:docPr id="320"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824" cy="323850"/>
                        </a:xfrm>
                        <a:prstGeom prst="ellipse">
                          <a:avLst/>
                        </a:prstGeom>
                        <a:solidFill>
                          <a:srgbClr val="99CCFF"/>
                        </a:solidFill>
                        <a:ln w="9525">
                          <a:solidFill>
                            <a:srgbClr val="000000"/>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3FBFFDA0" w14:textId="77777777" w:rsidR="00184B70" w:rsidRDefault="00184B70" w:rsidP="00184B70">
                            <w:pPr>
                              <w:jc w:val="center"/>
                            </w:pPr>
                            <w:r>
                              <w:t>T1</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3832E402" id="Oval 21" o:spid="_x0000_s1027" style="position:absolute;margin-left:50.05pt;margin-top:7.75pt;width:23.2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" fillcolor="#9cf">
                <v:textbox inset="0,0,0,0">
                  <w:txbxContent>
                    <w:p w14:paraId="3FBFFDA0" w14:textId="77777777" w:rsidR="00184B70" w:rsidRDefault="00184B70" w:rsidP="00184B70">
                      <w:pPr>
                        <w:jc w:val="center"/>
                      </w:pPr>
                      <w:r>
                        <w:t>T1</w:t>
                      </w:r>
                    </w:p>
                  </w:txbxContent>
                </v:textbox>
              </v:oval>
            </w:pict>
          </mc:Fallback>
        </mc:AlternateContent>
      </w:r>
    </w:p>
    <w:p w14:paraId="5187C741" w14:textId="2CA91A04" w:rsidR="00184B70" w:rsidRDefault="001C57FF" w:rsidP="00184B70">
      <w:r>
        <w:rPr>
          <w:noProof/>
          <w:lang w:eastAsia="en-US"/>
        </w:rPr>
        <mc:AlternateContent>
          <mc:Choice Requires="wps">
            <w:drawing>
              <wp:anchor distT="0" distB="0" distL="114300" distR="114300" simplePos="0" relativeHeight="251661312" behindDoc="0" locked="0" layoutInCell="1" allowOverlap="1" wp14:anchorId="319CB56D" wp14:editId="12A364C8">
                <wp:simplePos x="0" y="0"/>
                <wp:positionH relativeFrom="column">
                  <wp:posOffset>929005</wp:posOffset>
                </wp:positionH>
                <wp:positionV relativeFrom="paragraph">
                  <wp:posOffset>61595</wp:posOffset>
                </wp:positionV>
                <wp:extent cx="1648460" cy="0"/>
                <wp:effectExtent l="0" t="63500" r="0" b="76200"/>
                <wp:wrapNone/>
                <wp:docPr id="3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84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597D74" id="Line 2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5pt,4.85pt" to="202.9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">
                <v:stroke endarrow="block"/>
              </v:line>
            </w:pict>
          </mc:Fallback>
        </mc:AlternateContent>
      </w:r>
    </w:p>
    <w:p w14:paraId="60F3E4A0" w14:textId="77777777" w:rsidR="00184B70" w:rsidRDefault="00184B70" w:rsidP="00184B70"/>
    <w:p w14:paraId="0796AA11" w14:textId="77777777" w:rsidR="00184B70" w:rsidRDefault="00184B70" w:rsidP="00184B70"/>
    <w:p w14:paraId="3A06FCC8" w14:textId="77777777" w:rsidR="00184B70" w:rsidRDefault="00184B70" w:rsidP="00184B70">
      <w:r>
        <w:t>The graph is acyclic, so the history is serializable. The equivalent serial history is &lt;T1, T2&gt;</w:t>
      </w:r>
    </w:p>
    <w:p w14:paraId="391C5DBF" w14:textId="77777777" w:rsidR="00184B70" w:rsidRDefault="00184B70" w:rsidP="00184B70"/>
    <w:p w14:paraId="1045411B" w14:textId="77777777" w:rsidR="00184B70" w:rsidRDefault="00184B70" w:rsidP="00184B70">
      <w:r>
        <w:t xml:space="preserve">Serializability graph for H2: </w:t>
      </w:r>
    </w:p>
    <w:p w14:paraId="4BDF5EAF" w14:textId="77777777" w:rsidR="00184B70" w:rsidRDefault="00184B70" w:rsidP="00184B70"/>
    <w:p w14:paraId="53402A0D" w14:textId="77777777" w:rsidR="00184B70" w:rsidRDefault="00184B70" w:rsidP="00184B70">
      <w:r>
        <w:rPr>
          <w:noProof/>
          <w:lang w:eastAsia="en-US"/>
        </w:rPr>
        <mc:AlternateContent>
          <mc:Choice Requires="wps">
            <w:drawing>
              <wp:anchor distT="4294967295" distB="4294967295" distL="114300" distR="114300" simplePos="0" relativeHeight="251664384" behindDoc="0" locked="0" layoutInCell="1" allowOverlap="1" wp14:anchorId="77ED066C" wp14:editId="721309FE">
                <wp:simplePos x="0" y="0"/>
                <wp:positionH relativeFrom="column">
                  <wp:posOffset>931545</wp:posOffset>
                </wp:positionH>
                <wp:positionV relativeFrom="paragraph">
                  <wp:posOffset>115570</wp:posOffset>
                </wp:positionV>
                <wp:extent cx="1545590" cy="0"/>
                <wp:effectExtent l="0" t="63500" r="0" b="76200"/>
                <wp:wrapNone/>
                <wp:docPr id="32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559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FA873" id="Line 26"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3.35pt,9.1pt" to="195.0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">
                <v:stroke endarrow="block"/>
              </v:line>
            </w:pict>
          </mc:Fallback>
        </mc:AlternateContent>
      </w:r>
      <w:r>
        <w:rPr>
          <w:noProof/>
          <w:lang w:eastAsia="en-US"/>
        </w:rPr>
        <mc:AlternateContent>
          <mc:Choice Requires="wps">
            <w:drawing>
              <wp:anchor distT="0" distB="0" distL="114300" distR="114300" simplePos="0" relativeHeight="251663360" behindDoc="0" locked="0" layoutInCell="1" allowOverlap="1" wp14:anchorId="663171C9" wp14:editId="11E71B11">
                <wp:simplePos x="0" y="0"/>
                <wp:positionH relativeFrom="column">
                  <wp:posOffset>2473206</wp:posOffset>
                </wp:positionH>
                <wp:positionV relativeFrom="paragraph">
                  <wp:posOffset>38621</wp:posOffset>
                </wp:positionV>
                <wp:extent cx="321310" cy="329725"/>
                <wp:effectExtent l="0" t="0" r="8890" b="13335"/>
                <wp:wrapNone/>
                <wp:docPr id="323"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29725"/>
                        </a:xfrm>
                        <a:prstGeom prst="ellipse">
                          <a:avLst/>
                        </a:prstGeom>
                        <a:solidFill>
                          <a:srgbClr val="99CCFF"/>
                        </a:solidFill>
                        <a:ln w="9525">
                          <a:solidFill>
                            <a:srgbClr val="000000"/>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7C5FCD6D" w14:textId="77777777" w:rsidR="00184B70" w:rsidRDefault="00184B70" w:rsidP="00184B70">
                            <w:pPr>
                              <w:jc w:val="center"/>
                            </w:pPr>
                            <w:r>
                              <w:t>T2</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663171C9" id="Oval 25" o:spid="_x0000_s1028" style="position:absolute;margin-left:194.75pt;margin-top:3.05pt;width:25.3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" fillcolor="#9cf">
                <v:textbox inset="0,0,0,0">
                  <w:txbxContent>
                    <w:p w14:paraId="7C5FCD6D" w14:textId="77777777" w:rsidR="00184B70" w:rsidRDefault="00184B70" w:rsidP="00184B70">
                      <w:pPr>
                        <w:jc w:val="center"/>
                      </w:pPr>
                      <w:r>
                        <w:t>T2</w:t>
                      </w:r>
                    </w:p>
                  </w:txbxContent>
                </v:textbox>
              </v:oval>
            </w:pict>
          </mc:Fallback>
        </mc:AlternateContent>
      </w:r>
      <w:r>
        <w:rPr>
          <w:noProof/>
          <w:lang w:eastAsia="en-US"/>
        </w:rPr>
        <mc:AlternateContent>
          <mc:Choice Requires="wps">
            <w:drawing>
              <wp:anchor distT="0" distB="0" distL="114300" distR="114300" simplePos="0" relativeHeight="251662336" behindDoc="0" locked="0" layoutInCell="1" allowOverlap="1" wp14:anchorId="6A0615FE" wp14:editId="0686A1AB">
                <wp:simplePos x="0" y="0"/>
                <wp:positionH relativeFrom="column">
                  <wp:posOffset>635861</wp:posOffset>
                </wp:positionH>
                <wp:positionV relativeFrom="paragraph">
                  <wp:posOffset>38622</wp:posOffset>
                </wp:positionV>
                <wp:extent cx="330277" cy="352425"/>
                <wp:effectExtent l="0" t="0" r="12700" b="15875"/>
                <wp:wrapNone/>
                <wp:docPr id="3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77" cy="352425"/>
                        </a:xfrm>
                        <a:prstGeom prst="ellipse">
                          <a:avLst/>
                        </a:prstGeom>
                        <a:solidFill>
                          <a:srgbClr val="99CCFF"/>
                        </a:solidFill>
                        <a:ln w="9525">
                          <a:solidFill>
                            <a:srgbClr val="000000"/>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23E2C192" w14:textId="77777777" w:rsidR="00184B70" w:rsidRDefault="00184B70" w:rsidP="00184B70">
                            <w:pPr>
                              <w:jc w:val="center"/>
                            </w:pPr>
                            <w:r>
                              <w:t>T1</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6A0615FE" id="Oval 24" o:spid="_x0000_s1029" style="position:absolute;margin-left:50.05pt;margin-top:3.05pt;width:26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" fillcolor="#9cf">
                <v:textbox inset="0,0,0,0">
                  <w:txbxContent>
                    <w:p w14:paraId="23E2C192" w14:textId="77777777" w:rsidR="00184B70" w:rsidRDefault="00184B70" w:rsidP="00184B70">
                      <w:pPr>
                        <w:jc w:val="center"/>
                      </w:pPr>
                      <w:r>
                        <w:t>T1</w:t>
                      </w:r>
                    </w:p>
                  </w:txbxContent>
                </v:textbox>
              </v:oval>
            </w:pict>
          </mc:Fallback>
        </mc:AlternateContent>
      </w:r>
      <w:r>
        <w:tab/>
      </w:r>
      <w:r>
        <w:tab/>
      </w:r>
    </w:p>
    <w:p w14:paraId="5F9A23B1" w14:textId="77777777" w:rsidR="00184B70" w:rsidRDefault="00184B70" w:rsidP="00184B70">
      <w:r>
        <w:rPr>
          <w:noProof/>
          <w:lang w:eastAsia="en-US"/>
        </w:rPr>
        <mc:AlternateContent>
          <mc:Choice Requires="wps">
            <w:drawing>
              <wp:anchor distT="0" distB="0" distL="114300" distR="114300" simplePos="0" relativeHeight="251665408" behindDoc="0" locked="0" layoutInCell="1" allowOverlap="1" wp14:anchorId="75F4E247" wp14:editId="4323D84E">
                <wp:simplePos x="0" y="0"/>
                <wp:positionH relativeFrom="column">
                  <wp:posOffset>964564</wp:posOffset>
                </wp:positionH>
                <wp:positionV relativeFrom="paragraph">
                  <wp:posOffset>100330</wp:posOffset>
                </wp:positionV>
                <wp:extent cx="1514475" cy="0"/>
                <wp:effectExtent l="25400" t="63500" r="0" b="76200"/>
                <wp:wrapNone/>
                <wp:docPr id="3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447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79CE5A" id="Line 27"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5pt,7.9pt" to="195.2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">
                <v:stroke endarrow="block"/>
              </v:line>
            </w:pict>
          </mc:Fallback>
        </mc:AlternateContent>
      </w:r>
    </w:p>
    <w:p w14:paraId="37581784" w14:textId="77777777" w:rsidR="00184B70" w:rsidRDefault="00184B70" w:rsidP="00184B70"/>
    <w:p w14:paraId="75B02B04" w14:textId="660B70E2" w:rsidR="00184B70" w:rsidRDefault="00184B70" w:rsidP="00184B70">
      <w:r>
        <w:t>The graph contains a cycle, so it is not serializable.</w:t>
      </w:r>
    </w:p>
    <w:p w14:paraId="5FF680BD" w14:textId="41F71987" w:rsidR="00184B70" w:rsidRDefault="00184B70" w:rsidP="00184B70"/>
    <w:p w14:paraId="3F9B1E1E" w14:textId="3CDF4914" w:rsidR="00184B70" w:rsidRDefault="00184B70" w:rsidP="00184B70"/>
    <w:p w14:paraId="5D03587C" w14:textId="64666D2E" w:rsidR="00184B70" w:rsidRDefault="00184B70" w:rsidP="00184B70"/>
    <w:p w14:paraId="48775946" w14:textId="25A8AAEC" w:rsidR="00184B70" w:rsidRDefault="00184B70" w:rsidP="00184B70"/>
    <w:p w14:paraId="52B1E711" w14:textId="0DFA4E05" w:rsidR="00184B70" w:rsidRDefault="00184B70" w:rsidP="00184B70"/>
    <w:p w14:paraId="568FDD4C" w14:textId="68299163" w:rsidR="00184B70" w:rsidRDefault="00184B70" w:rsidP="00184B70"/>
    <w:p w14:paraId="1DBB6892" w14:textId="39A76834" w:rsidR="00184B70" w:rsidRDefault="00184B70" w:rsidP="00184B70"/>
    <w:p w14:paraId="5DC4E03D" w14:textId="40A67E5E" w:rsidR="00184B70" w:rsidRDefault="00184B70" w:rsidP="00184B70"/>
    <w:p w14:paraId="4E4AA9A0" w14:textId="77777777" w:rsidR="00184B70" w:rsidRDefault="00184B70" w:rsidP="00184B70"/>
    <w:p w14:paraId="6FE2FFE7" w14:textId="72803E6C" w:rsidR="00184B70" w:rsidRDefault="00184B70" w:rsidP="00184B70"/>
    <w:p w14:paraId="1D769B9B" w14:textId="514A55BD" w:rsidR="00184B70" w:rsidRDefault="00184B70" w:rsidP="00184B70">
      <w:pPr>
        <w:pStyle w:val="ListParagraph"/>
        <w:numPr>
          <w:ilvl w:val="0"/>
          <w:numId w:val="5"/>
        </w:numPr>
      </w:pPr>
      <w:r>
        <w:lastRenderedPageBreak/>
        <w:t>Consider the following history, with lock and unlock statements added for each transaction:</w:t>
      </w:r>
    </w:p>
    <w:p w14:paraId="6A3C4FE4" w14:textId="77777777" w:rsidR="00184B70" w:rsidRDefault="00184B70" w:rsidP="00184B70"/>
    <w:p w14:paraId="26D1BBB7" w14:textId="77777777" w:rsidR="00184B70" w:rsidRDefault="00184B70" w:rsidP="00184B70">
      <w:r>
        <w:t>a) Does the history follow 2PL protocol?</w:t>
      </w:r>
    </w:p>
    <w:p w14:paraId="571B25CF" w14:textId="77777777" w:rsidR="00184B70" w:rsidRDefault="00184B70" w:rsidP="00184B70">
      <w:r>
        <w:tab/>
      </w:r>
    </w:p>
    <w:p w14:paraId="4786573B" w14:textId="77777777" w:rsidR="00184B70" w:rsidRDefault="00184B70" w:rsidP="00184B70">
      <w:pPr>
        <w:rPr>
          <w:i/>
          <w:iCs/>
        </w:rPr>
      </w:pPr>
      <w:r>
        <w:rPr>
          <w:i/>
          <w:iCs/>
        </w:rPr>
        <w:t>Yes. All locks are requested before the data is used and they are released only before the commit step.</w:t>
      </w:r>
    </w:p>
    <w:p w14:paraId="07CD54E5" w14:textId="77777777" w:rsidR="00184B70" w:rsidRDefault="00184B70" w:rsidP="00184B70"/>
    <w:p w14:paraId="6B3E7C3A" w14:textId="77777777" w:rsidR="00184B70" w:rsidRDefault="00184B70" w:rsidP="00184B70">
      <w:r>
        <w:t>b) Did deadlock happen?</w:t>
      </w:r>
    </w:p>
    <w:p w14:paraId="5730AF43" w14:textId="77777777" w:rsidR="00184B70" w:rsidRDefault="00184B70" w:rsidP="00184B70"/>
    <w:p w14:paraId="01C0704A" w14:textId="6BBB1DC0" w:rsidR="00184B70" w:rsidRDefault="00184B70" w:rsidP="00184B70">
      <w:r>
        <w:t>We use the wait-for graph to check this, as follows:</w:t>
      </w:r>
    </w:p>
    <w:p w14:paraId="047133AF" w14:textId="05D86777" w:rsidR="00D00C3C" w:rsidRDefault="00D00C3C" w:rsidP="00184B70"/>
    <w:tbl>
      <w:tblPr>
        <w:tblStyle w:val="TableGrid"/>
        <w:tblW w:w="0" w:type="auto"/>
        <w:jc w:val="center"/>
        <w:tblLook w:val="04A0" w:firstRow="1" w:lastRow="0" w:firstColumn="1" w:lastColumn="0" w:noHBand="0" w:noVBand="1"/>
      </w:tblPr>
      <w:tblGrid>
        <w:gridCol w:w="2088"/>
        <w:gridCol w:w="2250"/>
        <w:gridCol w:w="2916"/>
      </w:tblGrid>
      <w:tr w:rsidR="00D00C3C" w14:paraId="07B680F9" w14:textId="77777777" w:rsidTr="004C69E7">
        <w:trPr>
          <w:jc w:val="center"/>
        </w:trPr>
        <w:tc>
          <w:tcPr>
            <w:tcW w:w="2088" w:type="dxa"/>
          </w:tcPr>
          <w:p w14:paraId="319BB202" w14:textId="77777777" w:rsidR="00D00C3C" w:rsidRDefault="00D00C3C" w:rsidP="005E19B5">
            <w:pPr>
              <w:jc w:val="center"/>
            </w:pPr>
            <w:r>
              <w:t>T1</w:t>
            </w:r>
          </w:p>
        </w:tc>
        <w:tc>
          <w:tcPr>
            <w:tcW w:w="2250" w:type="dxa"/>
          </w:tcPr>
          <w:p w14:paraId="3D08CCF8" w14:textId="77777777" w:rsidR="00D00C3C" w:rsidRDefault="00D00C3C" w:rsidP="005E19B5">
            <w:pPr>
              <w:jc w:val="center"/>
            </w:pPr>
            <w:r>
              <w:t>T2</w:t>
            </w:r>
          </w:p>
        </w:tc>
        <w:tc>
          <w:tcPr>
            <w:tcW w:w="2916" w:type="dxa"/>
          </w:tcPr>
          <w:p w14:paraId="15AC228F" w14:textId="77777777" w:rsidR="00D00C3C" w:rsidRDefault="00D00C3C" w:rsidP="005E19B5">
            <w:pPr>
              <w:jc w:val="center"/>
            </w:pPr>
            <w:r>
              <w:t>Wait-Free</w:t>
            </w:r>
          </w:p>
        </w:tc>
      </w:tr>
      <w:tr w:rsidR="00D00C3C" w14:paraId="70DC05E1" w14:textId="77777777" w:rsidTr="004C69E7">
        <w:trPr>
          <w:jc w:val="center"/>
        </w:trPr>
        <w:tc>
          <w:tcPr>
            <w:tcW w:w="2088" w:type="dxa"/>
          </w:tcPr>
          <w:p w14:paraId="7F7E8CB2" w14:textId="67D1F9DE" w:rsidR="00D00C3C" w:rsidRDefault="00D00C3C" w:rsidP="004C69E7">
            <w:r>
              <w:t>r</w:t>
            </w:r>
            <w:r w:rsidR="00C00186">
              <w:t>l</w:t>
            </w:r>
            <w:r>
              <w:t>1(A)</w:t>
            </w:r>
          </w:p>
          <w:p w14:paraId="34E88A5E" w14:textId="77777777" w:rsidR="00D00C3C" w:rsidRDefault="00D00C3C" w:rsidP="004C69E7">
            <w:r>
              <w:t>r1(A)</w:t>
            </w:r>
          </w:p>
        </w:tc>
        <w:tc>
          <w:tcPr>
            <w:tcW w:w="2250" w:type="dxa"/>
          </w:tcPr>
          <w:p w14:paraId="5810FBCF" w14:textId="77777777" w:rsidR="00D00C3C" w:rsidRDefault="00D00C3C" w:rsidP="004C69E7"/>
        </w:tc>
        <w:tc>
          <w:tcPr>
            <w:tcW w:w="2916" w:type="dxa"/>
          </w:tcPr>
          <w:p w14:paraId="1E990EDD" w14:textId="0457A75E" w:rsidR="00D00C3C" w:rsidRDefault="00D00C3C" w:rsidP="004C69E7">
            <w:r>
              <w:t>yes</w:t>
            </w:r>
          </w:p>
        </w:tc>
      </w:tr>
      <w:tr w:rsidR="00D00C3C" w14:paraId="1143C8ED" w14:textId="77777777" w:rsidTr="004C69E7">
        <w:trPr>
          <w:jc w:val="center"/>
        </w:trPr>
        <w:tc>
          <w:tcPr>
            <w:tcW w:w="2088" w:type="dxa"/>
          </w:tcPr>
          <w:p w14:paraId="43DA8186" w14:textId="266FCCC5" w:rsidR="00D00C3C" w:rsidRDefault="00D00C3C" w:rsidP="004C69E7">
            <w:r>
              <w:t>r</w:t>
            </w:r>
            <w:r w:rsidR="00C00186">
              <w:t>l</w:t>
            </w:r>
            <w:r>
              <w:t>1(B)</w:t>
            </w:r>
          </w:p>
          <w:p w14:paraId="30A7C407" w14:textId="77777777" w:rsidR="00D00C3C" w:rsidRDefault="00D00C3C" w:rsidP="004C69E7">
            <w:r>
              <w:t>r1(B)</w:t>
            </w:r>
          </w:p>
        </w:tc>
        <w:tc>
          <w:tcPr>
            <w:tcW w:w="2250" w:type="dxa"/>
          </w:tcPr>
          <w:p w14:paraId="2F180BEC" w14:textId="77777777" w:rsidR="00D00C3C" w:rsidRDefault="00D00C3C" w:rsidP="004C69E7"/>
        </w:tc>
        <w:tc>
          <w:tcPr>
            <w:tcW w:w="2916" w:type="dxa"/>
          </w:tcPr>
          <w:p w14:paraId="488E2C3C" w14:textId="73A48134" w:rsidR="00D00C3C" w:rsidRDefault="00D00C3C" w:rsidP="004C69E7">
            <w:r>
              <w:t>yes</w:t>
            </w:r>
          </w:p>
        </w:tc>
      </w:tr>
      <w:tr w:rsidR="00D00C3C" w14:paraId="4FCCEAF0" w14:textId="77777777" w:rsidTr="004C69E7">
        <w:trPr>
          <w:jc w:val="center"/>
        </w:trPr>
        <w:tc>
          <w:tcPr>
            <w:tcW w:w="2088" w:type="dxa"/>
          </w:tcPr>
          <w:p w14:paraId="707FD861" w14:textId="77777777" w:rsidR="00D00C3C" w:rsidRDefault="00D00C3C" w:rsidP="004C69E7"/>
        </w:tc>
        <w:tc>
          <w:tcPr>
            <w:tcW w:w="2250" w:type="dxa"/>
          </w:tcPr>
          <w:p w14:paraId="739CE87D" w14:textId="2B2CC26D" w:rsidR="00D00C3C" w:rsidRDefault="00D00C3C" w:rsidP="004C69E7">
            <w:r>
              <w:t>r</w:t>
            </w:r>
            <w:r w:rsidR="00C00186">
              <w:t>l</w:t>
            </w:r>
            <w:r>
              <w:t>2(C)</w:t>
            </w:r>
          </w:p>
          <w:p w14:paraId="658FE8F0" w14:textId="77777777" w:rsidR="00D00C3C" w:rsidRDefault="00D00C3C" w:rsidP="004C69E7">
            <w:r>
              <w:t>r2(C)</w:t>
            </w:r>
          </w:p>
        </w:tc>
        <w:tc>
          <w:tcPr>
            <w:tcW w:w="2916" w:type="dxa"/>
          </w:tcPr>
          <w:p w14:paraId="5CE81DD2" w14:textId="7016114A" w:rsidR="00D00C3C" w:rsidRDefault="004C69E7" w:rsidP="004C69E7">
            <w:pPr>
              <w:pStyle w:val="TableContents"/>
              <w:snapToGrid w:val="0"/>
            </w:pPr>
            <w:r>
              <w:t>yes</w:t>
            </w:r>
          </w:p>
        </w:tc>
      </w:tr>
      <w:tr w:rsidR="00D00C3C" w14:paraId="2CA633D1" w14:textId="77777777" w:rsidTr="004C69E7">
        <w:trPr>
          <w:jc w:val="center"/>
        </w:trPr>
        <w:tc>
          <w:tcPr>
            <w:tcW w:w="2088" w:type="dxa"/>
          </w:tcPr>
          <w:p w14:paraId="035DD760" w14:textId="77777777" w:rsidR="00D00C3C" w:rsidRDefault="00D00C3C" w:rsidP="004C69E7"/>
        </w:tc>
        <w:tc>
          <w:tcPr>
            <w:tcW w:w="2250" w:type="dxa"/>
          </w:tcPr>
          <w:p w14:paraId="421C3DB7" w14:textId="76415FB0" w:rsidR="00D00C3C" w:rsidRDefault="00D00C3C" w:rsidP="004C69E7">
            <w:r>
              <w:t>r</w:t>
            </w:r>
            <w:r w:rsidR="00C00186">
              <w:t>l</w:t>
            </w:r>
            <w:r>
              <w:t>2(B)</w:t>
            </w:r>
          </w:p>
          <w:p w14:paraId="50786607" w14:textId="77777777" w:rsidR="00D00C3C" w:rsidRDefault="00D00C3C" w:rsidP="004C69E7">
            <w:r>
              <w:t>r2(B)</w:t>
            </w:r>
          </w:p>
        </w:tc>
        <w:tc>
          <w:tcPr>
            <w:tcW w:w="2916" w:type="dxa"/>
          </w:tcPr>
          <w:p w14:paraId="4BC8EEA7" w14:textId="77777777" w:rsidR="004C69E7" w:rsidRDefault="004C69E7" w:rsidP="004C69E7">
            <w:pPr>
              <w:pStyle w:val="TableContents"/>
              <w:snapToGrid w:val="0"/>
            </w:pPr>
            <w:r>
              <w:t>yes, because is a read lock after another read lock from T1</w:t>
            </w:r>
          </w:p>
          <w:p w14:paraId="35EEFE80" w14:textId="77777777" w:rsidR="00D00C3C" w:rsidRDefault="00D00C3C" w:rsidP="004C69E7"/>
        </w:tc>
      </w:tr>
      <w:tr w:rsidR="00D00C3C" w14:paraId="7BDA448E" w14:textId="77777777" w:rsidTr="004C69E7">
        <w:trPr>
          <w:jc w:val="center"/>
        </w:trPr>
        <w:tc>
          <w:tcPr>
            <w:tcW w:w="2088" w:type="dxa"/>
          </w:tcPr>
          <w:p w14:paraId="7F1E9F0E" w14:textId="4D30B82C" w:rsidR="00D00C3C" w:rsidRDefault="00D00C3C" w:rsidP="004C69E7">
            <w:r>
              <w:t>w</w:t>
            </w:r>
            <w:r w:rsidR="00C00186">
              <w:t>l</w:t>
            </w:r>
            <w:r>
              <w:t>1(B)</w:t>
            </w:r>
          </w:p>
          <w:p w14:paraId="54C8DCE3" w14:textId="77777777" w:rsidR="00D00C3C" w:rsidRDefault="00D00C3C" w:rsidP="004C69E7">
            <w:r>
              <w:t>w1(B)</w:t>
            </w:r>
          </w:p>
        </w:tc>
        <w:tc>
          <w:tcPr>
            <w:tcW w:w="2250" w:type="dxa"/>
          </w:tcPr>
          <w:p w14:paraId="38CED399" w14:textId="77777777" w:rsidR="00D00C3C" w:rsidRDefault="00D00C3C" w:rsidP="004C69E7"/>
        </w:tc>
        <w:tc>
          <w:tcPr>
            <w:tcW w:w="2916" w:type="dxa"/>
          </w:tcPr>
          <w:p w14:paraId="307D604A" w14:textId="77777777" w:rsidR="00D00C3C" w:rsidRDefault="00D00C3C" w:rsidP="004C69E7">
            <w:pPr>
              <w:pStyle w:val="TableContents"/>
              <w:snapToGrid w:val="0"/>
            </w:pPr>
            <w:r>
              <w:t>no, T1 waits for T2</w:t>
            </w:r>
          </w:p>
          <w:p w14:paraId="54E3CE06" w14:textId="77777777" w:rsidR="00D00C3C" w:rsidRDefault="00D00C3C" w:rsidP="004C69E7">
            <w:pPr>
              <w:pStyle w:val="TableContents"/>
              <w:snapToGrid w:val="0"/>
            </w:pPr>
            <w:r>
              <w:t>(add T1 → T2 to the WFG)</w:t>
            </w:r>
          </w:p>
          <w:p w14:paraId="719853F8" w14:textId="77777777" w:rsidR="00D00C3C" w:rsidRDefault="00D00C3C" w:rsidP="004C69E7"/>
        </w:tc>
      </w:tr>
      <w:tr w:rsidR="00D00C3C" w14:paraId="4C202BBB" w14:textId="77777777" w:rsidTr="004C69E7">
        <w:trPr>
          <w:jc w:val="center"/>
        </w:trPr>
        <w:tc>
          <w:tcPr>
            <w:tcW w:w="2088" w:type="dxa"/>
          </w:tcPr>
          <w:p w14:paraId="7F84F857" w14:textId="77777777" w:rsidR="00D00C3C" w:rsidRDefault="00D00C3C" w:rsidP="004C69E7"/>
        </w:tc>
        <w:tc>
          <w:tcPr>
            <w:tcW w:w="2250" w:type="dxa"/>
          </w:tcPr>
          <w:p w14:paraId="2B380C15" w14:textId="53209C30" w:rsidR="00D00C3C" w:rsidRDefault="00D00C3C" w:rsidP="004C69E7">
            <w:r>
              <w:t>r</w:t>
            </w:r>
            <w:r w:rsidR="00C00186">
              <w:t>l</w:t>
            </w:r>
            <w:r>
              <w:t>2(A)</w:t>
            </w:r>
          </w:p>
          <w:p w14:paraId="20343974" w14:textId="77777777" w:rsidR="00D00C3C" w:rsidRDefault="00D00C3C" w:rsidP="004C69E7">
            <w:r>
              <w:t>r2(A)</w:t>
            </w:r>
          </w:p>
        </w:tc>
        <w:tc>
          <w:tcPr>
            <w:tcW w:w="2916" w:type="dxa"/>
          </w:tcPr>
          <w:p w14:paraId="0E8CD6FC" w14:textId="7D8B916B" w:rsidR="00D00C3C" w:rsidRDefault="004C69E7" w:rsidP="004C69E7">
            <w:r>
              <w:t>yes</w:t>
            </w:r>
          </w:p>
        </w:tc>
      </w:tr>
      <w:tr w:rsidR="00D00C3C" w14:paraId="7CA90B28" w14:textId="77777777" w:rsidTr="004C69E7">
        <w:trPr>
          <w:jc w:val="center"/>
        </w:trPr>
        <w:tc>
          <w:tcPr>
            <w:tcW w:w="2088" w:type="dxa"/>
          </w:tcPr>
          <w:p w14:paraId="093A88E4" w14:textId="77777777" w:rsidR="00D00C3C" w:rsidRDefault="00D00C3C" w:rsidP="004C69E7"/>
        </w:tc>
        <w:tc>
          <w:tcPr>
            <w:tcW w:w="2250" w:type="dxa"/>
          </w:tcPr>
          <w:p w14:paraId="25A25225" w14:textId="2549A1AB" w:rsidR="00D00C3C" w:rsidRDefault="00D00C3C" w:rsidP="004C69E7">
            <w:r>
              <w:t>w</w:t>
            </w:r>
            <w:r w:rsidR="00C00186">
              <w:t>l</w:t>
            </w:r>
            <w:r>
              <w:t>2(C)</w:t>
            </w:r>
          </w:p>
          <w:p w14:paraId="5F361B93" w14:textId="77777777" w:rsidR="00D00C3C" w:rsidRDefault="00D00C3C" w:rsidP="004C69E7">
            <w:r>
              <w:t>w2(C)</w:t>
            </w:r>
          </w:p>
        </w:tc>
        <w:tc>
          <w:tcPr>
            <w:tcW w:w="2916" w:type="dxa"/>
          </w:tcPr>
          <w:p w14:paraId="39CCB0D7" w14:textId="736DE2D0" w:rsidR="00D00C3C" w:rsidRDefault="004C69E7" w:rsidP="004C69E7">
            <w:r>
              <w:t>yes</w:t>
            </w:r>
          </w:p>
        </w:tc>
      </w:tr>
      <w:tr w:rsidR="00D00C3C" w14:paraId="627159A1" w14:textId="77777777" w:rsidTr="004C69E7">
        <w:trPr>
          <w:jc w:val="center"/>
        </w:trPr>
        <w:tc>
          <w:tcPr>
            <w:tcW w:w="2088" w:type="dxa"/>
          </w:tcPr>
          <w:p w14:paraId="7C1E02AD" w14:textId="77777777" w:rsidR="00D00C3C" w:rsidRDefault="00D00C3C" w:rsidP="004C69E7"/>
        </w:tc>
        <w:tc>
          <w:tcPr>
            <w:tcW w:w="2250" w:type="dxa"/>
          </w:tcPr>
          <w:p w14:paraId="26599E83" w14:textId="6BA39D04" w:rsidR="00D00C3C" w:rsidRDefault="00D00C3C" w:rsidP="004C69E7">
            <w:r>
              <w:t>w</w:t>
            </w:r>
            <w:r w:rsidR="00C00186">
              <w:t>l</w:t>
            </w:r>
            <w:r>
              <w:t>2(A)</w:t>
            </w:r>
          </w:p>
          <w:p w14:paraId="5722BE36" w14:textId="77777777" w:rsidR="00D00C3C" w:rsidRDefault="00D00C3C" w:rsidP="004C69E7">
            <w:r>
              <w:t>w2(A)</w:t>
            </w:r>
          </w:p>
        </w:tc>
        <w:tc>
          <w:tcPr>
            <w:tcW w:w="2916" w:type="dxa"/>
          </w:tcPr>
          <w:p w14:paraId="7983DF9C" w14:textId="77777777" w:rsidR="004C69E7" w:rsidRDefault="004C69E7" w:rsidP="004C69E7">
            <w:pPr>
              <w:pStyle w:val="TableContents"/>
              <w:snapToGrid w:val="0"/>
            </w:pPr>
            <w:r>
              <w:t>no, T2 waits for T1</w:t>
            </w:r>
          </w:p>
          <w:p w14:paraId="53264F45" w14:textId="77777777" w:rsidR="004C69E7" w:rsidRDefault="004C69E7" w:rsidP="004C69E7">
            <w:pPr>
              <w:pStyle w:val="TableContents"/>
              <w:snapToGrid w:val="0"/>
            </w:pPr>
            <w:r>
              <w:t>(add T2 → T1 to the WFG)</w:t>
            </w:r>
          </w:p>
          <w:p w14:paraId="6AE8076A" w14:textId="7FBBDD9C" w:rsidR="00D00C3C" w:rsidRDefault="004C69E7" w:rsidP="004C69E7">
            <w:r>
              <w:t>(</w:t>
            </w:r>
            <w:r>
              <w:rPr>
                <w:b/>
                <w:bCs/>
              </w:rPr>
              <w:t>deadlock happens!)</w:t>
            </w:r>
          </w:p>
        </w:tc>
      </w:tr>
      <w:tr w:rsidR="00D00C3C" w14:paraId="56BDF398" w14:textId="77777777" w:rsidTr="004C69E7">
        <w:trPr>
          <w:jc w:val="center"/>
        </w:trPr>
        <w:tc>
          <w:tcPr>
            <w:tcW w:w="2088" w:type="dxa"/>
          </w:tcPr>
          <w:p w14:paraId="5B563FB5" w14:textId="77777777" w:rsidR="004C69E7" w:rsidRDefault="004C69E7" w:rsidP="004C69E7">
            <w:pPr>
              <w:pStyle w:val="TableContents"/>
            </w:pPr>
            <w:r>
              <w:t>unlock1(A), unlock1(B)</w:t>
            </w:r>
          </w:p>
          <w:p w14:paraId="31885386" w14:textId="77777777" w:rsidR="00D00C3C" w:rsidRDefault="00D00C3C" w:rsidP="004C69E7">
            <w:r>
              <w:t>Commit</w:t>
            </w:r>
          </w:p>
        </w:tc>
        <w:tc>
          <w:tcPr>
            <w:tcW w:w="2250" w:type="dxa"/>
          </w:tcPr>
          <w:p w14:paraId="17A99413" w14:textId="77777777" w:rsidR="004C69E7" w:rsidRDefault="004C69E7" w:rsidP="004C69E7">
            <w:pPr>
              <w:pStyle w:val="TableContents"/>
            </w:pPr>
            <w:r>
              <w:t>unlock2(C), unlock2(A) unlock2(B)</w:t>
            </w:r>
          </w:p>
          <w:p w14:paraId="55F913F2" w14:textId="29BD7DCC" w:rsidR="00D00C3C" w:rsidRDefault="00D00C3C" w:rsidP="004C69E7">
            <w:r>
              <w:t>Commit</w:t>
            </w:r>
          </w:p>
        </w:tc>
        <w:tc>
          <w:tcPr>
            <w:tcW w:w="2916" w:type="dxa"/>
          </w:tcPr>
          <w:p w14:paraId="4F7F03B4" w14:textId="77777777" w:rsidR="00D00C3C" w:rsidRDefault="00D00C3C" w:rsidP="004C69E7"/>
        </w:tc>
      </w:tr>
    </w:tbl>
    <w:p w14:paraId="5A05FE1F" w14:textId="32F2C673" w:rsidR="00D00C3C" w:rsidRDefault="00D00C3C" w:rsidP="00184B70"/>
    <w:p w14:paraId="26B405CB" w14:textId="634EF251" w:rsidR="00D00C3C" w:rsidRDefault="00D00C3C" w:rsidP="00184B70"/>
    <w:p w14:paraId="6186455E" w14:textId="77777777" w:rsidR="004C69E7" w:rsidRDefault="004C69E7" w:rsidP="004C69E7"/>
    <w:p w14:paraId="772023D3" w14:textId="2874F992" w:rsidR="004C69E7" w:rsidRDefault="004C69E7" w:rsidP="004C69E7">
      <w:r>
        <w:t>The corresponding wait-for graph contains a cycle, which means deadlock has happened.</w:t>
      </w:r>
    </w:p>
    <w:p w14:paraId="2A971E59" w14:textId="77777777" w:rsidR="004C69E7" w:rsidRDefault="004C69E7" w:rsidP="004C69E7"/>
    <w:p w14:paraId="270B5F73" w14:textId="6EC442E1" w:rsidR="004C69E7" w:rsidRDefault="004C69E7" w:rsidP="004C69E7">
      <w:r>
        <w:rPr>
          <w:noProof/>
          <w:lang w:eastAsia="en-US"/>
        </w:rPr>
        <mc:AlternateContent>
          <mc:Choice Requires="wps">
            <w:drawing>
              <wp:anchor distT="0" distB="0" distL="114300" distR="114300" simplePos="0" relativeHeight="251684864" behindDoc="0" locked="0" layoutInCell="1" allowOverlap="1" wp14:anchorId="14BE42AB" wp14:editId="1966DA4E">
                <wp:simplePos x="0" y="0"/>
                <wp:positionH relativeFrom="column">
                  <wp:posOffset>2637545</wp:posOffset>
                </wp:positionH>
                <wp:positionV relativeFrom="paragraph">
                  <wp:posOffset>62426</wp:posOffset>
                </wp:positionV>
                <wp:extent cx="861060" cy="279400"/>
                <wp:effectExtent l="0" t="0" r="0" b="0"/>
                <wp:wrapSquare wrapText="bothSides"/>
                <wp:docPr id="359" name="Text Box 359"/>
                <wp:cNvGraphicFramePr/>
                <a:graphic xmlns:a="http://schemas.openxmlformats.org/drawingml/2006/main">
                  <a:graphicData uri="http://schemas.microsoft.com/office/word/2010/wordprocessingShape">
                    <wps:wsp>
                      <wps:cNvSpPr txBox="1"/>
                      <wps:spPr>
                        <a:xfrm>
                          <a:off x="0" y="0"/>
                          <a:ext cx="861060" cy="279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FAF5E9" w14:textId="77777777" w:rsidR="004C69E7" w:rsidRDefault="004C69E7" w:rsidP="004C69E7">
                            <w:r>
                              <w:t>Lock 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E42AB" id="_x0000_t202" coordsize="21600,21600" o:spt="202" path="m,l,21600r21600,l21600,xe">
                <v:stroke joinstyle="miter"/>
                <v:path gradientshapeok="t" o:connecttype="rect"/>
              </v:shapetype>
              <v:shape id="Text Box 359" o:spid="_x0000_s1030" type="#_x0000_t202" style="position:absolute;margin-left:207.7pt;margin-top:4.9pt;width:67.8pt;height: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" filled="f" stroked="f">
                <v:textbox>
                  <w:txbxContent>
                    <w:p w14:paraId="1CFAF5E9" w14:textId="77777777" w:rsidR="004C69E7" w:rsidRDefault="004C69E7" w:rsidP="004C69E7">
                      <w:r>
                        <w:t>Lock on B</w:t>
                      </w:r>
                    </w:p>
                  </w:txbxContent>
                </v:textbox>
                <w10:wrap type="square"/>
              </v:shape>
            </w:pict>
          </mc:Fallback>
        </mc:AlternateContent>
      </w:r>
    </w:p>
    <w:p w14:paraId="7A5973C0" w14:textId="62018125" w:rsidR="004C69E7" w:rsidRDefault="004C69E7" w:rsidP="004C69E7">
      <w:r>
        <w:rPr>
          <w:noProof/>
          <w:lang w:eastAsia="en-US"/>
        </w:rPr>
        <mc:AlternateContent>
          <mc:Choice Requires="wps">
            <w:drawing>
              <wp:anchor distT="0" distB="0" distL="114300" distR="114300" simplePos="0" relativeHeight="251683840" behindDoc="0" locked="0" layoutInCell="1" allowOverlap="1" wp14:anchorId="29D651B7" wp14:editId="42F65885">
                <wp:simplePos x="0" y="0"/>
                <wp:positionH relativeFrom="column">
                  <wp:posOffset>3732872</wp:posOffset>
                </wp:positionH>
                <wp:positionV relativeFrom="paragraph">
                  <wp:posOffset>118989</wp:posOffset>
                </wp:positionV>
                <wp:extent cx="255905" cy="381000"/>
                <wp:effectExtent l="0" t="0" r="9525" b="14605"/>
                <wp:wrapNone/>
                <wp:docPr id="36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381000"/>
                        </a:xfrm>
                        <a:prstGeom prst="ellipse">
                          <a:avLst/>
                        </a:prstGeom>
                        <a:solidFill>
                          <a:srgbClr val="99CCFF"/>
                        </a:solidFill>
                        <a:ln w="9525">
                          <a:solidFill>
                            <a:srgbClr val="000000"/>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62B8AB08" w14:textId="77777777" w:rsidR="004C69E7" w:rsidRDefault="004C69E7" w:rsidP="004C69E7">
                            <w:pPr>
                              <w:jc w:val="center"/>
                            </w:pPr>
                            <w:r>
                              <w:t>T2</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29D651B7" id="Oval 29" o:spid="_x0000_s1031" style="position:absolute;margin-left:293.95pt;margin-top:9.35pt;width:20.15pt;height:30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" fillcolor="#9cf">
                <v:textbox inset="0,0,0,0">
                  <w:txbxContent>
                    <w:p w14:paraId="62B8AB08" w14:textId="77777777" w:rsidR="004C69E7" w:rsidRDefault="004C69E7" w:rsidP="004C69E7">
                      <w:pPr>
                        <w:jc w:val="center"/>
                      </w:pPr>
                      <w:r>
                        <w:t>T2</w:t>
                      </w:r>
                    </w:p>
                  </w:txbxContent>
                </v:textbox>
              </v:oval>
            </w:pict>
          </mc:Fallback>
        </mc:AlternateContent>
      </w:r>
      <w:r>
        <w:rPr>
          <w:noProof/>
          <w:lang w:eastAsia="en-US"/>
        </w:rPr>
        <mc:AlternateContent>
          <mc:Choice Requires="wps">
            <w:drawing>
              <wp:anchor distT="0" distB="0" distL="114300" distR="114300" simplePos="0" relativeHeight="251669504" behindDoc="0" locked="0" layoutInCell="1" allowOverlap="1" wp14:anchorId="42604BB7" wp14:editId="1FB71BBA">
                <wp:simplePos x="0" y="0"/>
                <wp:positionH relativeFrom="column">
                  <wp:posOffset>2302364</wp:posOffset>
                </wp:positionH>
                <wp:positionV relativeFrom="paragraph">
                  <wp:posOffset>167249</wp:posOffset>
                </wp:positionV>
                <wp:extent cx="1485900" cy="0"/>
                <wp:effectExtent l="7620" t="53975" r="43180" b="73025"/>
                <wp:wrapNone/>
                <wp:docPr id="36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C05F0B" id="Line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pt,13.15pt" to="298.3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">
                <v:stroke endarrow="block"/>
              </v:line>
            </w:pict>
          </mc:Fallback>
        </mc:AlternateContent>
      </w:r>
      <w:r>
        <w:rPr>
          <w:noProof/>
          <w:lang w:eastAsia="en-US"/>
        </w:rPr>
        <mc:AlternateContent>
          <mc:Choice Requires="wps">
            <w:drawing>
              <wp:anchor distT="0" distB="0" distL="114300" distR="114300" simplePos="0" relativeHeight="251682816" behindDoc="0" locked="0" layoutInCell="1" allowOverlap="1" wp14:anchorId="54BA76B3" wp14:editId="0CF22B0E">
                <wp:simplePos x="0" y="0"/>
                <wp:positionH relativeFrom="column">
                  <wp:posOffset>2139120</wp:posOffset>
                </wp:positionH>
                <wp:positionV relativeFrom="paragraph">
                  <wp:posOffset>151569</wp:posOffset>
                </wp:positionV>
                <wp:extent cx="259080" cy="352425"/>
                <wp:effectExtent l="0" t="0" r="12065" b="15875"/>
                <wp:wrapNone/>
                <wp:docPr id="360"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352425"/>
                        </a:xfrm>
                        <a:prstGeom prst="ellipse">
                          <a:avLst/>
                        </a:prstGeom>
                        <a:solidFill>
                          <a:srgbClr val="99CCFF"/>
                        </a:solidFill>
                        <a:ln w="9525">
                          <a:solidFill>
                            <a:srgbClr val="000000"/>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64F4C373" w14:textId="77777777" w:rsidR="004C69E7" w:rsidRDefault="004C69E7" w:rsidP="004C69E7">
                            <w:pPr>
                              <w:jc w:val="center"/>
                            </w:pPr>
                            <w:r>
                              <w:t>T1</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54BA76B3" id="Oval 28" o:spid="_x0000_s1032" style="position:absolute;margin-left:168.45pt;margin-top:11.95pt;width:20.4pt;height:27.7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" fillcolor="#9cf">
                <v:textbox inset="0,0,0,0">
                  <w:txbxContent>
                    <w:p w14:paraId="64F4C373" w14:textId="77777777" w:rsidR="004C69E7" w:rsidRDefault="004C69E7" w:rsidP="004C69E7">
                      <w:pPr>
                        <w:jc w:val="center"/>
                      </w:pPr>
                      <w:r>
                        <w:t>T1</w:t>
                      </w:r>
                    </w:p>
                  </w:txbxContent>
                </v:textbox>
              </v:oval>
            </w:pict>
          </mc:Fallback>
        </mc:AlternateContent>
      </w:r>
      <w:r>
        <w:tab/>
      </w:r>
      <w:r>
        <w:tab/>
      </w:r>
    </w:p>
    <w:p w14:paraId="66B308C1" w14:textId="687E37C3" w:rsidR="00D00C3C" w:rsidRDefault="00D00C3C" w:rsidP="00184B70"/>
    <w:p w14:paraId="79B83A63" w14:textId="6DC13757" w:rsidR="00D00C3C" w:rsidRDefault="004C69E7" w:rsidP="00184B70">
      <w:r>
        <w:rPr>
          <w:noProof/>
          <w:lang w:eastAsia="en-US"/>
        </w:rPr>
        <mc:AlternateContent>
          <mc:Choice Requires="wps">
            <w:drawing>
              <wp:anchor distT="0" distB="0" distL="114300" distR="114300" simplePos="0" relativeHeight="251680768" behindDoc="0" locked="0" layoutInCell="1" allowOverlap="1" wp14:anchorId="1E6E7D13" wp14:editId="0FC6D69B">
                <wp:simplePos x="0" y="0"/>
                <wp:positionH relativeFrom="column">
                  <wp:posOffset>2707493</wp:posOffset>
                </wp:positionH>
                <wp:positionV relativeFrom="paragraph">
                  <wp:posOffset>140726</wp:posOffset>
                </wp:positionV>
                <wp:extent cx="878840" cy="279400"/>
                <wp:effectExtent l="0" t="0" r="0" b="0"/>
                <wp:wrapSquare wrapText="bothSides"/>
                <wp:docPr id="363" name="Text Box 363"/>
                <wp:cNvGraphicFramePr/>
                <a:graphic xmlns:a="http://schemas.openxmlformats.org/drawingml/2006/main">
                  <a:graphicData uri="http://schemas.microsoft.com/office/word/2010/wordprocessingShape">
                    <wps:wsp>
                      <wps:cNvSpPr txBox="1"/>
                      <wps:spPr>
                        <a:xfrm>
                          <a:off x="0" y="0"/>
                          <a:ext cx="878840" cy="279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80FD46" w14:textId="77777777" w:rsidR="00184B70" w:rsidRDefault="00184B70" w:rsidP="00184B70">
                            <w:r>
                              <w:t>Lock 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7D13" id="Text Box 363" o:spid="_x0000_s1033" type="#_x0000_t202" style="position:absolute;margin-left:213.2pt;margin-top:11.1pt;width:69.2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" filled="f" stroked="f">
                <v:textbox>
                  <w:txbxContent>
                    <w:p w14:paraId="6580FD46" w14:textId="77777777" w:rsidR="00184B70" w:rsidRDefault="00184B70" w:rsidP="00184B70">
                      <w:r>
                        <w:t>Lock on A</w:t>
                      </w:r>
                    </w:p>
                  </w:txbxContent>
                </v:textbox>
                <w10:wrap type="square"/>
              </v:shape>
            </w:pict>
          </mc:Fallback>
        </mc:AlternateContent>
      </w:r>
      <w:r>
        <w:rPr>
          <w:noProof/>
          <w:lang w:eastAsia="en-US"/>
        </w:rPr>
        <mc:AlternateContent>
          <mc:Choice Requires="wps">
            <w:drawing>
              <wp:anchor distT="0" distB="0" distL="114300" distR="114300" simplePos="0" relativeHeight="251670528" behindDoc="0" locked="0" layoutInCell="1" allowOverlap="1" wp14:anchorId="79C04555" wp14:editId="55E6DE9E">
                <wp:simplePos x="0" y="0"/>
                <wp:positionH relativeFrom="column">
                  <wp:posOffset>2302900</wp:posOffset>
                </wp:positionH>
                <wp:positionV relativeFrom="paragraph">
                  <wp:posOffset>134766</wp:posOffset>
                </wp:positionV>
                <wp:extent cx="1541145" cy="8255"/>
                <wp:effectExtent l="25400" t="50800" r="0" b="80645"/>
                <wp:wrapNone/>
                <wp:docPr id="36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1145" cy="82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33F3F7" id="Line 3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35pt,10.6pt" to="302.7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">
                <v:stroke endarrow="block"/>
              </v:line>
            </w:pict>
          </mc:Fallback>
        </mc:AlternateContent>
      </w:r>
    </w:p>
    <w:p w14:paraId="70C7873A" w14:textId="3AFF432F" w:rsidR="00D00C3C" w:rsidRDefault="00D00C3C" w:rsidP="00184B70"/>
    <w:sectPr w:rsidR="00D00C3C" w:rsidSect="00EF118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5E6B"/>
    <w:multiLevelType w:val="hybridMultilevel"/>
    <w:tmpl w:val="5854F68E"/>
    <w:lvl w:ilvl="0" w:tplc="05DAE84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4A92"/>
    <w:multiLevelType w:val="hybridMultilevel"/>
    <w:tmpl w:val="42983F80"/>
    <w:lvl w:ilvl="0" w:tplc="0408000F">
      <w:start w:val="1"/>
      <w:numFmt w:val="decimal"/>
      <w:lvlText w:val="%1."/>
      <w:lvlJc w:val="left"/>
      <w:pPr>
        <w:tabs>
          <w:tab w:val="num" w:pos="360"/>
        </w:tabs>
        <w:ind w:left="360" w:hanging="360"/>
      </w:pPr>
    </w:lvl>
    <w:lvl w:ilvl="1" w:tplc="05DAE840">
      <w:start w:val="1"/>
      <w:numFmt w:val="lowerRoman"/>
      <w:lvlText w:val="%2."/>
      <w:lvlJc w:val="left"/>
      <w:pPr>
        <w:tabs>
          <w:tab w:val="num" w:pos="1080"/>
        </w:tabs>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 w15:restartNumberingAfterBreak="0">
    <w:nsid w:val="18565489"/>
    <w:multiLevelType w:val="hybridMultilevel"/>
    <w:tmpl w:val="CF0C90BA"/>
    <w:lvl w:ilvl="0" w:tplc="05DAE84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615BD"/>
    <w:multiLevelType w:val="hybridMultilevel"/>
    <w:tmpl w:val="9354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5233A"/>
    <w:multiLevelType w:val="hybridMultilevel"/>
    <w:tmpl w:val="59BC1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392CE8"/>
    <w:multiLevelType w:val="hybridMultilevel"/>
    <w:tmpl w:val="F9AA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9576B"/>
    <w:multiLevelType w:val="hybridMultilevel"/>
    <w:tmpl w:val="EE8E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617F6"/>
    <w:multiLevelType w:val="hybridMultilevel"/>
    <w:tmpl w:val="A8A8A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27BFC"/>
    <w:multiLevelType w:val="hybridMultilevel"/>
    <w:tmpl w:val="A8A8A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18A"/>
    <w:rsid w:val="000318F6"/>
    <w:rsid w:val="000C4033"/>
    <w:rsid w:val="000F6146"/>
    <w:rsid w:val="00131DEC"/>
    <w:rsid w:val="001750A6"/>
    <w:rsid w:val="00184B70"/>
    <w:rsid w:val="001C57FF"/>
    <w:rsid w:val="001E6073"/>
    <w:rsid w:val="001F2851"/>
    <w:rsid w:val="002139E3"/>
    <w:rsid w:val="00217703"/>
    <w:rsid w:val="00225757"/>
    <w:rsid w:val="00232631"/>
    <w:rsid w:val="00242403"/>
    <w:rsid w:val="00285A62"/>
    <w:rsid w:val="002B4A26"/>
    <w:rsid w:val="002B72AC"/>
    <w:rsid w:val="0034253A"/>
    <w:rsid w:val="003510BD"/>
    <w:rsid w:val="00383A0B"/>
    <w:rsid w:val="00395C92"/>
    <w:rsid w:val="0044159D"/>
    <w:rsid w:val="00452205"/>
    <w:rsid w:val="0046721C"/>
    <w:rsid w:val="004C6358"/>
    <w:rsid w:val="004C69E7"/>
    <w:rsid w:val="004D0442"/>
    <w:rsid w:val="00501F21"/>
    <w:rsid w:val="005A487E"/>
    <w:rsid w:val="00601647"/>
    <w:rsid w:val="006136A1"/>
    <w:rsid w:val="00661F8C"/>
    <w:rsid w:val="00663EB7"/>
    <w:rsid w:val="00697793"/>
    <w:rsid w:val="006A1CC5"/>
    <w:rsid w:val="006A3871"/>
    <w:rsid w:val="00704B33"/>
    <w:rsid w:val="007278F5"/>
    <w:rsid w:val="0076363A"/>
    <w:rsid w:val="00765230"/>
    <w:rsid w:val="00782F4A"/>
    <w:rsid w:val="007939B8"/>
    <w:rsid w:val="007B1701"/>
    <w:rsid w:val="007C2E3B"/>
    <w:rsid w:val="007E0E71"/>
    <w:rsid w:val="00827AFA"/>
    <w:rsid w:val="008803D3"/>
    <w:rsid w:val="00891A19"/>
    <w:rsid w:val="0093748B"/>
    <w:rsid w:val="00941792"/>
    <w:rsid w:val="00963515"/>
    <w:rsid w:val="00963D4C"/>
    <w:rsid w:val="009934EC"/>
    <w:rsid w:val="009A0CF2"/>
    <w:rsid w:val="00A153F1"/>
    <w:rsid w:val="00A230D7"/>
    <w:rsid w:val="00AB4490"/>
    <w:rsid w:val="00AD1AED"/>
    <w:rsid w:val="00AD1C84"/>
    <w:rsid w:val="00AD6FB7"/>
    <w:rsid w:val="00B379EE"/>
    <w:rsid w:val="00B4002C"/>
    <w:rsid w:val="00BB06AE"/>
    <w:rsid w:val="00C00186"/>
    <w:rsid w:val="00C17DFF"/>
    <w:rsid w:val="00C60BC2"/>
    <w:rsid w:val="00CB14CD"/>
    <w:rsid w:val="00D00C3C"/>
    <w:rsid w:val="00D124FF"/>
    <w:rsid w:val="00D33885"/>
    <w:rsid w:val="00D6283E"/>
    <w:rsid w:val="00D91BFF"/>
    <w:rsid w:val="00D96989"/>
    <w:rsid w:val="00DD4E66"/>
    <w:rsid w:val="00DF5A49"/>
    <w:rsid w:val="00E0248D"/>
    <w:rsid w:val="00E20D72"/>
    <w:rsid w:val="00E238E9"/>
    <w:rsid w:val="00E67637"/>
    <w:rsid w:val="00E746EB"/>
    <w:rsid w:val="00EF118A"/>
    <w:rsid w:val="00EF7311"/>
    <w:rsid w:val="00F35BB1"/>
    <w:rsid w:val="00F5134E"/>
    <w:rsid w:val="00F57639"/>
    <w:rsid w:val="00F57B66"/>
    <w:rsid w:val="00FB015C"/>
    <w:rsid w:val="00FD0E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E16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118A"/>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EFD"/>
    <w:rPr>
      <w:rFonts w:ascii="Tahoma" w:hAnsi="Tahoma" w:cs="Tahoma"/>
      <w:sz w:val="16"/>
      <w:szCs w:val="16"/>
    </w:rPr>
  </w:style>
  <w:style w:type="character" w:customStyle="1" w:styleId="BalloonTextChar">
    <w:name w:val="Balloon Text Char"/>
    <w:basedOn w:val="DefaultParagraphFont"/>
    <w:link w:val="BalloonText"/>
    <w:uiPriority w:val="99"/>
    <w:semiHidden/>
    <w:rsid w:val="00FD0EFD"/>
    <w:rPr>
      <w:rFonts w:ascii="Tahoma" w:eastAsia="Times New Roman" w:hAnsi="Tahoma" w:cs="Tahoma"/>
      <w:sz w:val="16"/>
      <w:szCs w:val="16"/>
      <w:lang w:eastAsia="ar-SA"/>
    </w:rPr>
  </w:style>
  <w:style w:type="paragraph" w:styleId="ListParagraph">
    <w:name w:val="List Paragraph"/>
    <w:basedOn w:val="Normal"/>
    <w:qFormat/>
    <w:rsid w:val="00AD6FB7"/>
    <w:pPr>
      <w:ind w:left="720"/>
      <w:contextualSpacing/>
    </w:pPr>
  </w:style>
  <w:style w:type="paragraph" w:styleId="NormalWeb">
    <w:name w:val="Normal (Web)"/>
    <w:basedOn w:val="Normal"/>
    <w:uiPriority w:val="99"/>
    <w:semiHidden/>
    <w:unhideWhenUsed/>
    <w:rsid w:val="00E238E9"/>
    <w:pPr>
      <w:suppressAutoHyphens w:val="0"/>
      <w:spacing w:before="100" w:beforeAutospacing="1" w:after="100" w:afterAutospacing="1"/>
    </w:pPr>
    <w:rPr>
      <w:rFonts w:ascii="Times" w:eastAsiaTheme="minorEastAsia" w:hAnsi="Times" w:cs="Times New Roman"/>
      <w:sz w:val="20"/>
      <w:szCs w:val="20"/>
      <w:lang w:eastAsia="en-US"/>
    </w:rPr>
  </w:style>
  <w:style w:type="paragraph" w:customStyle="1" w:styleId="TableContents">
    <w:name w:val="Table Contents"/>
    <w:basedOn w:val="Normal"/>
    <w:rsid w:val="00184B70"/>
    <w:pPr>
      <w:suppressLineNumbers/>
    </w:pPr>
    <w:rPr>
      <w:rFonts w:eastAsiaTheme="minorEastAsia"/>
    </w:rPr>
  </w:style>
  <w:style w:type="table" w:styleId="TableGrid">
    <w:name w:val="Table Grid"/>
    <w:basedOn w:val="TableNormal"/>
    <w:uiPriority w:val="59"/>
    <w:rsid w:val="00D00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lorym</dc:creator>
  <cp:keywords/>
  <dc:description/>
  <cp:lastModifiedBy>Alseghayer, Rakan Abdullah S</cp:lastModifiedBy>
  <cp:revision>54</cp:revision>
  <cp:lastPrinted>2019-11-07T22:26:00Z</cp:lastPrinted>
  <dcterms:created xsi:type="dcterms:W3CDTF">2013-04-20T04:45:00Z</dcterms:created>
  <dcterms:modified xsi:type="dcterms:W3CDTF">2021-04-26T20:31:00Z</dcterms:modified>
</cp:coreProperties>
</file>