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BF0E" w14:textId="62B97E6B" w:rsidR="005A3693" w:rsidRDefault="000E1B9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F663F2">
        <w:rPr>
          <w:sz w:val="32"/>
          <w:szCs w:val="32"/>
        </w:rPr>
        <w:t>9</w:t>
      </w:r>
      <w:r w:rsidR="00AB6369">
        <w:rPr>
          <w:sz w:val="32"/>
          <w:szCs w:val="32"/>
        </w:rPr>
        <w:t xml:space="preserve"> </w:t>
      </w:r>
      <w:r w:rsidR="00816829">
        <w:rPr>
          <w:sz w:val="32"/>
          <w:szCs w:val="32"/>
        </w:rPr>
        <w:t>Solution</w:t>
      </w:r>
    </w:p>
    <w:p w14:paraId="502E81E8" w14:textId="3DF4CC26" w:rsidR="005A3693" w:rsidRPr="008E0764" w:rsidRDefault="008E0764" w:rsidP="008E076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62735">
        <w:rPr>
          <w:u w:val="single"/>
        </w:rPr>
        <w:tab/>
      </w:r>
    </w:p>
    <w:p w14:paraId="1B83C6A8" w14:textId="77777777" w:rsidR="00AB6369" w:rsidRDefault="00AB6369" w:rsidP="00260B5D">
      <w:pPr>
        <w:rPr>
          <w:b/>
          <w:u w:val="single"/>
        </w:rPr>
      </w:pPr>
    </w:p>
    <w:p w14:paraId="233A8B02" w14:textId="0B106AD9" w:rsidR="005A3693" w:rsidRDefault="005A3693" w:rsidP="00260B5D">
      <w:r w:rsidRPr="00260B5D">
        <w:rPr>
          <w:b/>
          <w:u w:val="single"/>
        </w:rPr>
        <w:t>Objective:</w:t>
      </w:r>
      <w:r>
        <w:t xml:space="preserve"> </w:t>
      </w:r>
      <w:r w:rsidR="003A668E">
        <w:t>T</w:t>
      </w:r>
      <w:r>
        <w:t xml:space="preserve">o understand how </w:t>
      </w:r>
      <w:r w:rsidR="004014FA">
        <w:t xml:space="preserve">triggers and </w:t>
      </w:r>
      <w:r w:rsidR="007A61E7">
        <w:t>cursors</w:t>
      </w:r>
      <w:r w:rsidR="004014FA">
        <w:t xml:space="preserve"> </w:t>
      </w:r>
      <w:r>
        <w:t>work</w:t>
      </w:r>
    </w:p>
    <w:p w14:paraId="38DC5F05" w14:textId="7348AD56" w:rsidR="00260B5D" w:rsidRPr="008E0764" w:rsidRDefault="008E076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62735">
        <w:rPr>
          <w:u w:val="single"/>
        </w:rPr>
        <w:tab/>
      </w:r>
    </w:p>
    <w:p w14:paraId="4798F944" w14:textId="29074E6A" w:rsidR="005E0834" w:rsidRDefault="005E0834">
      <w:pPr>
        <w:rPr>
          <w:b/>
          <w:bCs/>
        </w:rPr>
      </w:pPr>
    </w:p>
    <w:p w14:paraId="046BC187" w14:textId="07E067C0" w:rsidR="005E0834" w:rsidRPr="005E0834" w:rsidRDefault="005E0834" w:rsidP="005E0834">
      <w:pPr>
        <w:rPr>
          <w:b/>
          <w:sz w:val="28"/>
          <w:szCs w:val="28"/>
          <w:u w:val="single"/>
        </w:rPr>
      </w:pPr>
      <w:r>
        <w:t xml:space="preserve">Before we start, download and run the script </w:t>
      </w:r>
      <w:r w:rsidR="00767588">
        <w:rPr>
          <w:b/>
        </w:rPr>
        <w:t>b</w:t>
      </w:r>
      <w:r w:rsidRPr="005E0834">
        <w:rPr>
          <w:b/>
        </w:rPr>
        <w:t>ank_</w:t>
      </w:r>
      <w:r w:rsidR="00767588">
        <w:rPr>
          <w:b/>
        </w:rPr>
        <w:t>db</w:t>
      </w:r>
      <w:r w:rsidRPr="005E0834">
        <w:rPr>
          <w:b/>
        </w:rPr>
        <w:t>.sql</w:t>
      </w:r>
      <w:r>
        <w:t xml:space="preserve"> from the course website to setup the database. The database </w:t>
      </w:r>
      <w:r w:rsidR="009C58CB">
        <w:t>instance is</w:t>
      </w:r>
      <w:r>
        <w:t xml:space="preserve"> shown below:</w:t>
      </w:r>
    </w:p>
    <w:p w14:paraId="1858095C" w14:textId="77777777" w:rsidR="005E0834" w:rsidRDefault="005E0834">
      <w:pPr>
        <w:rPr>
          <w:b/>
          <w:bCs/>
        </w:rPr>
      </w:pPr>
    </w:p>
    <w:p w14:paraId="79360BB8" w14:textId="662C2BCB" w:rsidR="005A3693" w:rsidRDefault="005A3693">
      <w:pPr>
        <w:rPr>
          <w:b/>
          <w:bCs/>
        </w:rPr>
      </w:pPr>
      <w:r>
        <w:rPr>
          <w:b/>
          <w:bCs/>
        </w:rPr>
        <w:t>Account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9"/>
        <w:gridCol w:w="1580"/>
        <w:gridCol w:w="1579"/>
        <w:gridCol w:w="1580"/>
        <w:gridCol w:w="1579"/>
        <w:gridCol w:w="1580"/>
      </w:tblGrid>
      <w:tr w:rsidR="00DA2554" w:rsidRPr="00DA2554" w14:paraId="7661B690" w14:textId="77777777" w:rsidTr="00B63CD2">
        <w:trPr>
          <w:trHeight w:val="99"/>
        </w:trPr>
        <w:tc>
          <w:tcPr>
            <w:tcW w:w="15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6C87EF" w14:textId="77777777" w:rsidR="00DA2554" w:rsidRPr="00DA2554" w:rsidRDefault="00DA2554" w:rsidP="00DA2554">
            <w:pPr>
              <w:suppressLineNumbers/>
              <w:rPr>
                <w:b/>
                <w:bCs/>
                <w:sz w:val="22"/>
                <w:szCs w:val="22"/>
                <w:u w:val="single"/>
              </w:rPr>
            </w:pPr>
            <w:r w:rsidRPr="00DA2554">
              <w:rPr>
                <w:b/>
                <w:bCs/>
                <w:sz w:val="22"/>
                <w:szCs w:val="22"/>
                <w:u w:val="single"/>
              </w:rPr>
              <w:t>acc_no</w:t>
            </w:r>
          </w:p>
        </w:tc>
        <w:tc>
          <w:tcPr>
            <w:tcW w:w="1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A7997E" w14:textId="77777777" w:rsidR="00DA2554" w:rsidRPr="00DA2554" w:rsidRDefault="00DA2554" w:rsidP="00DA2554">
            <w:pPr>
              <w:suppressLineNumbers/>
              <w:rPr>
                <w:b/>
                <w:sz w:val="22"/>
                <w:szCs w:val="22"/>
              </w:rPr>
            </w:pPr>
            <w:r w:rsidRPr="00DA2554">
              <w:rPr>
                <w:b/>
                <w:sz w:val="22"/>
                <w:szCs w:val="22"/>
              </w:rPr>
              <w:t>Ssn</w:t>
            </w:r>
          </w:p>
        </w:tc>
        <w:tc>
          <w:tcPr>
            <w:tcW w:w="15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B83D0F" w14:textId="77777777" w:rsidR="00DA2554" w:rsidRPr="00DA2554" w:rsidRDefault="00DA2554" w:rsidP="00DA2554">
            <w:pPr>
              <w:suppressLineNumbers/>
              <w:rPr>
                <w:b/>
                <w:sz w:val="22"/>
                <w:szCs w:val="22"/>
              </w:rPr>
            </w:pPr>
            <w:r w:rsidRPr="00DA2554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1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0B2A76" w14:textId="77777777" w:rsidR="00DA2554" w:rsidRPr="00DA2554" w:rsidRDefault="00DA2554" w:rsidP="00DA2554">
            <w:pPr>
              <w:suppressLineNumbers/>
              <w:rPr>
                <w:b/>
                <w:sz w:val="22"/>
                <w:szCs w:val="22"/>
              </w:rPr>
            </w:pPr>
            <w:r w:rsidRPr="00DA2554">
              <w:rPr>
                <w:b/>
                <w:sz w:val="22"/>
                <w:szCs w:val="22"/>
              </w:rPr>
              <w:t>open_date</w:t>
            </w:r>
          </w:p>
        </w:tc>
        <w:tc>
          <w:tcPr>
            <w:tcW w:w="15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68CBAF" w14:textId="77777777" w:rsidR="00DA2554" w:rsidRPr="00DA2554" w:rsidRDefault="00DA2554" w:rsidP="00DA2554">
            <w:pPr>
              <w:suppressLineNumbers/>
              <w:rPr>
                <w:b/>
                <w:sz w:val="22"/>
                <w:szCs w:val="22"/>
              </w:rPr>
            </w:pPr>
            <w:r w:rsidRPr="00DA2554">
              <w:rPr>
                <w:b/>
                <w:sz w:val="22"/>
                <w:szCs w:val="22"/>
              </w:rPr>
              <w:t>Balance</w:t>
            </w:r>
          </w:p>
        </w:tc>
        <w:tc>
          <w:tcPr>
            <w:tcW w:w="1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AB1BF" w14:textId="77777777" w:rsidR="00DA2554" w:rsidRPr="00DA2554" w:rsidRDefault="00DA2554" w:rsidP="00DA2554">
            <w:pPr>
              <w:suppressLineNumbers/>
              <w:rPr>
                <w:b/>
                <w:sz w:val="22"/>
                <w:szCs w:val="22"/>
              </w:rPr>
            </w:pPr>
            <w:r w:rsidRPr="00DA2554">
              <w:rPr>
                <w:b/>
                <w:sz w:val="22"/>
                <w:szCs w:val="22"/>
              </w:rPr>
              <w:t>close_date</w:t>
            </w:r>
          </w:p>
        </w:tc>
      </w:tr>
      <w:tr w:rsidR="00DA2554" w:rsidRPr="00DA2554" w14:paraId="1204B5E8" w14:textId="77777777" w:rsidTr="00B63CD2">
        <w:trPr>
          <w:trHeight w:val="99"/>
        </w:trPr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1DA5ABC6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123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</w:tcPr>
          <w:p w14:paraId="77BB8F56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123456789</w:t>
            </w:r>
          </w:p>
        </w:tc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7176D039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1234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</w:tcPr>
          <w:p w14:paraId="761F0FD1" w14:textId="6B09E3F0" w:rsidR="00DA2554" w:rsidRPr="00DA2554" w:rsidRDefault="00D416F9" w:rsidP="00DA2554">
            <w:pPr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2008-09-10</w:t>
            </w:r>
          </w:p>
        </w:tc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20AEC189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500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435AF1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null</w:t>
            </w:r>
          </w:p>
        </w:tc>
      </w:tr>
      <w:tr w:rsidR="00DA2554" w:rsidRPr="00DA2554" w14:paraId="67FB3D13" w14:textId="77777777" w:rsidTr="00B63CD2">
        <w:trPr>
          <w:trHeight w:val="99"/>
        </w:trPr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59C33D8D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124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</w:tcPr>
          <w:p w14:paraId="321D33DF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111222333</w:t>
            </w:r>
          </w:p>
        </w:tc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255BD033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1234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</w:tcPr>
          <w:p w14:paraId="4E4EF45E" w14:textId="5B51F4F2" w:rsidR="00DA2554" w:rsidRPr="00DA2554" w:rsidRDefault="00D416F9" w:rsidP="00DA2554">
            <w:pPr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2009-10-10</w:t>
            </w:r>
          </w:p>
        </w:tc>
        <w:tc>
          <w:tcPr>
            <w:tcW w:w="1579" w:type="dxa"/>
            <w:tcBorders>
              <w:left w:val="single" w:sz="1" w:space="0" w:color="000000"/>
              <w:bottom w:val="single" w:sz="1" w:space="0" w:color="000000"/>
            </w:tcBorders>
          </w:tcPr>
          <w:p w14:paraId="46018AB2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1000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32B29E" w14:textId="77777777" w:rsidR="00DA2554" w:rsidRPr="00DA2554" w:rsidRDefault="00DA2554" w:rsidP="00DA2554">
            <w:pPr>
              <w:suppressLineNumbers/>
              <w:rPr>
                <w:sz w:val="22"/>
                <w:szCs w:val="22"/>
              </w:rPr>
            </w:pPr>
            <w:r w:rsidRPr="00DA2554">
              <w:rPr>
                <w:sz w:val="22"/>
                <w:szCs w:val="22"/>
              </w:rPr>
              <w:t>null</w:t>
            </w:r>
          </w:p>
        </w:tc>
      </w:tr>
    </w:tbl>
    <w:p w14:paraId="2C62EE66" w14:textId="77777777" w:rsidR="005A3693" w:rsidRDefault="005A3693">
      <w:pPr>
        <w:rPr>
          <w:b/>
          <w:bCs/>
        </w:rPr>
      </w:pPr>
      <w:r>
        <w:rPr>
          <w:b/>
          <w:bCs/>
        </w:rPr>
        <w:t>Loan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3"/>
        <w:gridCol w:w="2013"/>
        <w:gridCol w:w="2013"/>
      </w:tblGrid>
      <w:tr w:rsidR="005A3693" w14:paraId="1CE9C443" w14:textId="77777777"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60997E" w14:textId="77777777" w:rsidR="005A3693" w:rsidRDefault="005A3693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Ssn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ED59D5" w14:textId="77777777" w:rsidR="005A3693" w:rsidRDefault="005A3693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Code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9BF8CD" w14:textId="77777777" w:rsidR="005A3693" w:rsidRDefault="005A3693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open_date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A4A1B2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BFF9C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close_date</w:t>
            </w:r>
          </w:p>
        </w:tc>
      </w:tr>
      <w:tr w:rsidR="005A3693" w14:paraId="7567E5BA" w14:textId="77777777"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4F1B07D8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111222333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5B08CA93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7B5052D3" w14:textId="4F66D0B8" w:rsidR="005A3693" w:rsidRDefault="00D416F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2010-09-15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5386584B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627F6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</w:tr>
    </w:tbl>
    <w:p w14:paraId="2DE4F6D9" w14:textId="77777777" w:rsidR="005A3693" w:rsidRDefault="005A3693">
      <w:pPr>
        <w:rPr>
          <w:b/>
          <w:bCs/>
        </w:rPr>
      </w:pPr>
      <w:r>
        <w:rPr>
          <w:b/>
          <w:bCs/>
        </w:rPr>
        <w:t>Bank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2730"/>
        <w:gridCol w:w="5235"/>
      </w:tblGrid>
      <w:tr w:rsidR="005A3693" w14:paraId="5BBFE4E0" w14:textId="77777777">
        <w:tc>
          <w:tcPr>
            <w:tcW w:w="2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DEBA6C" w14:textId="77777777" w:rsidR="005A3693" w:rsidRDefault="005A3693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Code</w:t>
            </w:r>
          </w:p>
        </w:tc>
        <w:tc>
          <w:tcPr>
            <w:tcW w:w="27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A2A809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54333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</w:t>
            </w:r>
          </w:p>
        </w:tc>
      </w:tr>
      <w:tr w:rsidR="00E75D6C" w14:paraId="3D9877D3" w14:textId="77777777">
        <w:tc>
          <w:tcPr>
            <w:tcW w:w="2100" w:type="dxa"/>
            <w:tcBorders>
              <w:left w:val="single" w:sz="1" w:space="0" w:color="000000"/>
              <w:bottom w:val="single" w:sz="1" w:space="0" w:color="000000"/>
            </w:tcBorders>
          </w:tcPr>
          <w:p w14:paraId="6BBC4E0C" w14:textId="77777777" w:rsidR="00E75D6C" w:rsidRDefault="00E75D6C" w:rsidP="00DE1B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2730" w:type="dxa"/>
            <w:tcBorders>
              <w:left w:val="single" w:sz="1" w:space="0" w:color="000000"/>
              <w:bottom w:val="single" w:sz="1" w:space="0" w:color="000000"/>
            </w:tcBorders>
          </w:tcPr>
          <w:p w14:paraId="320B190C" w14:textId="77777777" w:rsidR="00E75D6C" w:rsidRDefault="00E75D6C" w:rsidP="00DE1B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Pitt Bank</w:t>
            </w:r>
          </w:p>
        </w:tc>
        <w:tc>
          <w:tcPr>
            <w:tcW w:w="5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CB068" w14:textId="77777777" w:rsidR="00E75D6C" w:rsidRDefault="00E75D6C" w:rsidP="00DE1B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 University St</w:t>
            </w:r>
          </w:p>
        </w:tc>
      </w:tr>
    </w:tbl>
    <w:p w14:paraId="1D399ED0" w14:textId="77777777" w:rsidR="005A3693" w:rsidRDefault="005A3693">
      <w:pPr>
        <w:rPr>
          <w:b/>
          <w:bCs/>
        </w:rPr>
      </w:pPr>
      <w:r>
        <w:rPr>
          <w:b/>
          <w:bCs/>
        </w:rPr>
        <w:t>Customer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3"/>
        <w:gridCol w:w="2013"/>
        <w:gridCol w:w="2013"/>
      </w:tblGrid>
      <w:tr w:rsidR="005A3693" w14:paraId="5E62C4EB" w14:textId="77777777"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8E5E24" w14:textId="77777777" w:rsidR="005A3693" w:rsidRDefault="005A3693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Ssn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BE56FB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1BB519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FF58BA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B867A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num_accounts</w:t>
            </w:r>
          </w:p>
        </w:tc>
      </w:tr>
      <w:tr w:rsidR="005A3693" w14:paraId="5FC1F4F4" w14:textId="77777777"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0E2959F8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123456789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636D3677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6FCF55FC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555-535-5263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00228DD3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University St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79312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A3693" w14:paraId="3E4D8E00" w14:textId="77777777"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2EDF0D95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111222333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3E18D7E8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Mary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5A1FC3C2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555-535-3333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</w:tcBorders>
          </w:tcPr>
          <w:p w14:paraId="0FA5D993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University St</w:t>
            </w: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885B0" w14:textId="77777777" w:rsidR="005A3693" w:rsidRDefault="005A369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09EBB93" w14:textId="07354BB6" w:rsidR="00882D1D" w:rsidRDefault="00882D1D" w:rsidP="00882D1D">
      <w:pPr>
        <w:rPr>
          <w:b/>
          <w:bCs/>
        </w:rPr>
      </w:pPr>
      <w:r>
        <w:rPr>
          <w:b/>
          <w:bCs/>
        </w:rPr>
        <w:t>Alert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0"/>
        <w:gridCol w:w="2610"/>
        <w:gridCol w:w="3870"/>
      </w:tblGrid>
      <w:tr w:rsidR="00DE68B0" w14:paraId="1B2FF893" w14:textId="77777777" w:rsidTr="00DE68B0"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EBC16" w14:textId="1F102356" w:rsidR="00DE68B0" w:rsidRDefault="00DE68B0" w:rsidP="00057074">
            <w:pPr>
              <w:pStyle w:val="TableContents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Alert_date</w:t>
            </w: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D26EFB" w14:textId="48C2B6BD" w:rsidR="00DE68B0" w:rsidRDefault="00DE68B0" w:rsidP="0005707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</w:t>
            </w:r>
          </w:p>
        </w:tc>
        <w:tc>
          <w:tcPr>
            <w:tcW w:w="3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2F50D" w14:textId="7AF5BE1B" w:rsidR="00DE68B0" w:rsidRDefault="00DE68B0" w:rsidP="0005707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</w:t>
            </w:r>
          </w:p>
        </w:tc>
      </w:tr>
      <w:tr w:rsidR="00DE68B0" w14:paraId="2DACDAB1" w14:textId="77777777" w:rsidTr="00DE68B0"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</w:tcPr>
          <w:p w14:paraId="7585F43B" w14:textId="5A764F1A" w:rsidR="00DE68B0" w:rsidRDefault="00DE68B0" w:rsidP="0005707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14:paraId="2EF778F1" w14:textId="695CCC45" w:rsidR="00DE68B0" w:rsidRDefault="00DE68B0" w:rsidP="0005707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E2061" w14:textId="54E14855" w:rsidR="00DE68B0" w:rsidRDefault="00DE68B0" w:rsidP="00057074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5481BF8F" w14:textId="2A9058CE" w:rsidR="00882D1D" w:rsidRDefault="00882D1D"/>
    <w:p w14:paraId="65F2E234" w14:textId="77777777" w:rsidR="005A3693" w:rsidRDefault="005A369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Notes:</w:t>
      </w:r>
    </w:p>
    <w:p w14:paraId="2CCD8E7E" w14:textId="1256ED5A" w:rsidR="00697E9D" w:rsidRPr="00697E9D" w:rsidRDefault="00697E9D" w:rsidP="00697E9D">
      <w:pPr>
        <w:numPr>
          <w:ilvl w:val="0"/>
          <w:numId w:val="1"/>
        </w:numPr>
        <w:spacing w:before="86"/>
      </w:pPr>
      <w:r>
        <w:t>Tr</w:t>
      </w:r>
      <w:r w:rsidRPr="00697E9D">
        <w:t xml:space="preserve">iggers are defined on a single table in </w:t>
      </w:r>
      <w:r w:rsidR="00D24259">
        <w:t>PostgreSQL</w:t>
      </w:r>
      <w:r w:rsidRPr="00697E9D">
        <w:t>.</w:t>
      </w:r>
    </w:p>
    <w:p w14:paraId="31DCD91B" w14:textId="3A72DF35" w:rsidR="005A3693" w:rsidRDefault="005A3693">
      <w:pPr>
        <w:numPr>
          <w:ilvl w:val="0"/>
          <w:numId w:val="1"/>
        </w:numPr>
        <w:spacing w:before="86"/>
      </w:pPr>
      <w:r>
        <w:t>With the “</w:t>
      </w:r>
      <w:r>
        <w:rPr>
          <w:i/>
          <w:iCs/>
        </w:rPr>
        <w:t>for each row</w:t>
      </w:r>
      <w:r>
        <w:t xml:space="preserve">” option, the trigger is row-level. In this mode, there are 2 special </w:t>
      </w:r>
      <w:r w:rsidR="00B36B0C">
        <w:t xml:space="preserve">variables </w:t>
      </w:r>
      <w:r w:rsidR="00B36B0C" w:rsidRPr="00B36B0C">
        <w:rPr>
          <w:b/>
        </w:rPr>
        <w:t>new</w:t>
      </w:r>
      <w:r>
        <w:t xml:space="preserve"> and </w:t>
      </w:r>
      <w:r>
        <w:rPr>
          <w:b/>
          <w:bCs/>
        </w:rPr>
        <w:t>old</w:t>
      </w:r>
      <w:r>
        <w:t xml:space="preserve"> to refer to new and old tuples, respectively. </w:t>
      </w:r>
    </w:p>
    <w:p w14:paraId="63E9C912" w14:textId="1AD3A90F" w:rsidR="009515C4" w:rsidRDefault="009515C4" w:rsidP="009515C4">
      <w:pPr>
        <w:spacing w:before="86"/>
      </w:pPr>
    </w:p>
    <w:p w14:paraId="45095F0B" w14:textId="77777777" w:rsidR="009515C4" w:rsidRDefault="009515C4" w:rsidP="009515C4">
      <w:pPr>
        <w:spacing w:before="8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870"/>
        <w:gridCol w:w="4842"/>
      </w:tblGrid>
      <w:tr w:rsidR="007A6699" w14:paraId="4B6CC1AF" w14:textId="77777777" w:rsidTr="007A6699">
        <w:tc>
          <w:tcPr>
            <w:tcW w:w="1728" w:type="dxa"/>
          </w:tcPr>
          <w:p w14:paraId="3A282B13" w14:textId="77777777" w:rsidR="007A6699" w:rsidRPr="007A6699" w:rsidRDefault="007A6699" w:rsidP="007A6699">
            <w:pPr>
              <w:spacing w:before="86"/>
              <w:rPr>
                <w:b/>
                <w:bCs/>
              </w:rPr>
            </w:pPr>
          </w:p>
        </w:tc>
        <w:tc>
          <w:tcPr>
            <w:tcW w:w="3870" w:type="dxa"/>
          </w:tcPr>
          <w:p w14:paraId="32093BEE" w14:textId="77DD3BD7" w:rsidR="007A6699" w:rsidRPr="007A6699" w:rsidRDefault="007A6699" w:rsidP="007A6699">
            <w:pPr>
              <w:spacing w:before="86"/>
              <w:rPr>
                <w:b/>
                <w:bCs/>
                <w:i/>
                <w:iCs/>
              </w:rPr>
            </w:pPr>
            <w:r w:rsidRPr="007A6699">
              <w:rPr>
                <w:b/>
                <w:bCs/>
                <w:i/>
                <w:iCs/>
              </w:rPr>
              <w:t>Old</w:t>
            </w:r>
          </w:p>
        </w:tc>
        <w:tc>
          <w:tcPr>
            <w:tcW w:w="4842" w:type="dxa"/>
          </w:tcPr>
          <w:p w14:paraId="274CE152" w14:textId="51ADC46C" w:rsidR="007A6699" w:rsidRPr="007A6699" w:rsidRDefault="007A6699" w:rsidP="007A6699">
            <w:pPr>
              <w:spacing w:before="86"/>
              <w:rPr>
                <w:b/>
                <w:bCs/>
                <w:i/>
                <w:iCs/>
              </w:rPr>
            </w:pPr>
            <w:r w:rsidRPr="007A6699">
              <w:rPr>
                <w:b/>
                <w:bCs/>
                <w:i/>
                <w:iCs/>
              </w:rPr>
              <w:t>New</w:t>
            </w:r>
          </w:p>
        </w:tc>
      </w:tr>
      <w:tr w:rsidR="007A6699" w14:paraId="625F03B3" w14:textId="77777777" w:rsidTr="007A6699">
        <w:tc>
          <w:tcPr>
            <w:tcW w:w="1728" w:type="dxa"/>
          </w:tcPr>
          <w:p w14:paraId="0290F070" w14:textId="1BB3F4C4" w:rsidR="007A6699" w:rsidRPr="007A6699" w:rsidRDefault="007A6699" w:rsidP="007A6699">
            <w:pPr>
              <w:spacing w:before="86"/>
              <w:rPr>
                <w:b/>
                <w:bCs/>
              </w:rPr>
            </w:pPr>
            <w:r w:rsidRPr="007A6699">
              <w:rPr>
                <w:b/>
                <w:bCs/>
              </w:rPr>
              <w:t>INSERT</w:t>
            </w:r>
          </w:p>
        </w:tc>
        <w:tc>
          <w:tcPr>
            <w:tcW w:w="3870" w:type="dxa"/>
          </w:tcPr>
          <w:p w14:paraId="0D64B3CF" w14:textId="1D9FB702" w:rsidR="007A6699" w:rsidRDefault="007A6699" w:rsidP="007A6699">
            <w:pPr>
              <w:spacing w:before="86"/>
            </w:pPr>
            <w:r>
              <w:t>No values (null)</w:t>
            </w:r>
          </w:p>
        </w:tc>
        <w:tc>
          <w:tcPr>
            <w:tcW w:w="4842" w:type="dxa"/>
          </w:tcPr>
          <w:p w14:paraId="6B52CBBD" w14:textId="59ACB32D" w:rsidR="007A6699" w:rsidRDefault="007A6699" w:rsidP="007A6699">
            <w:pPr>
              <w:spacing w:before="86"/>
            </w:pPr>
            <w:r>
              <w:t>Has the recently inserted tuple values</w:t>
            </w:r>
          </w:p>
        </w:tc>
      </w:tr>
      <w:tr w:rsidR="007A6699" w14:paraId="34212E9B" w14:textId="77777777" w:rsidTr="007A6699">
        <w:tc>
          <w:tcPr>
            <w:tcW w:w="1728" w:type="dxa"/>
          </w:tcPr>
          <w:p w14:paraId="721DD58C" w14:textId="26F364FD" w:rsidR="007A6699" w:rsidRPr="007A6699" w:rsidRDefault="007A6699" w:rsidP="007A6699">
            <w:pPr>
              <w:spacing w:before="86"/>
              <w:rPr>
                <w:b/>
                <w:bCs/>
              </w:rPr>
            </w:pPr>
            <w:r w:rsidRPr="007A6699">
              <w:rPr>
                <w:b/>
                <w:bCs/>
              </w:rPr>
              <w:t>DELETE</w:t>
            </w:r>
          </w:p>
        </w:tc>
        <w:tc>
          <w:tcPr>
            <w:tcW w:w="3870" w:type="dxa"/>
          </w:tcPr>
          <w:p w14:paraId="7D964ECC" w14:textId="4509B98C" w:rsidR="007A6699" w:rsidRDefault="007A6699" w:rsidP="007A6699">
            <w:pPr>
              <w:spacing w:before="86"/>
            </w:pPr>
            <w:r>
              <w:t>Has the recently deleted tuple values</w:t>
            </w:r>
          </w:p>
        </w:tc>
        <w:tc>
          <w:tcPr>
            <w:tcW w:w="4842" w:type="dxa"/>
          </w:tcPr>
          <w:p w14:paraId="0A59DA87" w14:textId="72E69441" w:rsidR="007A6699" w:rsidRDefault="007A6699" w:rsidP="007A6699">
            <w:pPr>
              <w:spacing w:before="86"/>
            </w:pPr>
            <w:r>
              <w:t>No values (null)</w:t>
            </w:r>
          </w:p>
        </w:tc>
      </w:tr>
      <w:tr w:rsidR="007A6699" w14:paraId="2CB66786" w14:textId="77777777" w:rsidTr="007A6699">
        <w:tc>
          <w:tcPr>
            <w:tcW w:w="1728" w:type="dxa"/>
          </w:tcPr>
          <w:p w14:paraId="7805C7AC" w14:textId="64166161" w:rsidR="007A6699" w:rsidRPr="007A6699" w:rsidRDefault="007A6699" w:rsidP="007A6699">
            <w:pPr>
              <w:spacing w:before="86"/>
              <w:rPr>
                <w:b/>
                <w:bCs/>
              </w:rPr>
            </w:pPr>
            <w:r w:rsidRPr="007A6699">
              <w:rPr>
                <w:b/>
                <w:bCs/>
              </w:rPr>
              <w:t>UPDATE</w:t>
            </w:r>
          </w:p>
        </w:tc>
        <w:tc>
          <w:tcPr>
            <w:tcW w:w="3870" w:type="dxa"/>
          </w:tcPr>
          <w:p w14:paraId="10CA09BF" w14:textId="50F96A2C" w:rsidR="007A6699" w:rsidRDefault="007A6699" w:rsidP="007A6699">
            <w:pPr>
              <w:spacing w:before="86"/>
            </w:pPr>
            <w:r>
              <w:t>Has the values before UPDATE</w:t>
            </w:r>
          </w:p>
        </w:tc>
        <w:tc>
          <w:tcPr>
            <w:tcW w:w="4842" w:type="dxa"/>
          </w:tcPr>
          <w:p w14:paraId="31E4AC65" w14:textId="73FC8D7F" w:rsidR="007A6699" w:rsidRDefault="007A6699" w:rsidP="007A6699">
            <w:pPr>
              <w:spacing w:before="86"/>
            </w:pPr>
            <w:r>
              <w:t>Has the values after UPDATE</w:t>
            </w:r>
          </w:p>
        </w:tc>
      </w:tr>
    </w:tbl>
    <w:p w14:paraId="1708DA92" w14:textId="2C27B28B" w:rsidR="009515C4" w:rsidRDefault="009515C4" w:rsidP="009515C4">
      <w:pPr>
        <w:spacing w:before="86"/>
      </w:pPr>
    </w:p>
    <w:p w14:paraId="09F94F46" w14:textId="3C62DC90" w:rsidR="009515C4" w:rsidRDefault="009515C4" w:rsidP="009515C4">
      <w:pPr>
        <w:spacing w:before="86"/>
      </w:pPr>
    </w:p>
    <w:p w14:paraId="37B459A1" w14:textId="1CDF3CBF" w:rsidR="009515C4" w:rsidRDefault="009515C4" w:rsidP="009515C4">
      <w:pPr>
        <w:spacing w:before="86"/>
      </w:pPr>
    </w:p>
    <w:p w14:paraId="38017D10" w14:textId="5E3044F1" w:rsidR="009515C4" w:rsidRDefault="009515C4" w:rsidP="009515C4">
      <w:pPr>
        <w:spacing w:before="86"/>
      </w:pPr>
    </w:p>
    <w:p w14:paraId="7CD1B5F4" w14:textId="77777777" w:rsidR="009515C4" w:rsidRDefault="009515C4" w:rsidP="009515C4">
      <w:pPr>
        <w:spacing w:before="86"/>
      </w:pPr>
    </w:p>
    <w:p w14:paraId="0081B016" w14:textId="719D3B86" w:rsidR="00260B5D" w:rsidRDefault="00260B5D">
      <w:pPr>
        <w:numPr>
          <w:ilvl w:val="0"/>
          <w:numId w:val="1"/>
        </w:numPr>
        <w:spacing w:before="86"/>
      </w:pPr>
      <w:r>
        <w:t xml:space="preserve">If “for each row” is not specified, then the trigger is a statement trigger- i.e., the trigger is fired only once, when the triggering event is met, if the optional trigger constraint is met. </w:t>
      </w:r>
    </w:p>
    <w:p w14:paraId="00516FC2" w14:textId="143E3AC5" w:rsidR="005A3693" w:rsidRDefault="005A3693">
      <w:pPr>
        <w:numPr>
          <w:ilvl w:val="0"/>
          <w:numId w:val="1"/>
        </w:numPr>
        <w:spacing w:before="86"/>
      </w:pPr>
      <w:r>
        <w:t xml:space="preserve">The statements in the trigger </w:t>
      </w:r>
      <w:r w:rsidR="00D24259">
        <w:t>function</w:t>
      </w:r>
      <w:r>
        <w:t xml:space="preserve"> need to be properly ended with “</w:t>
      </w:r>
      <w:r>
        <w:rPr>
          <w:b/>
          <w:bCs/>
        </w:rPr>
        <w:t>;</w:t>
      </w:r>
      <w:r>
        <w:t>”</w:t>
      </w:r>
    </w:p>
    <w:p w14:paraId="3261450D" w14:textId="224706B5" w:rsidR="009515C4" w:rsidRDefault="009515C4">
      <w:pPr>
        <w:numPr>
          <w:ilvl w:val="0"/>
          <w:numId w:val="1"/>
        </w:numPr>
        <w:spacing w:before="86"/>
      </w:pPr>
      <w:r>
        <w:t>Row level triggers return a record/row value or null:</w:t>
      </w:r>
    </w:p>
    <w:p w14:paraId="79197DA4" w14:textId="43201017" w:rsidR="009515C4" w:rsidRDefault="009515C4" w:rsidP="009515C4">
      <w:pPr>
        <w:spacing w:before="8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9515C4" w14:paraId="3283B1BD" w14:textId="77777777" w:rsidTr="009515C4">
        <w:tc>
          <w:tcPr>
            <w:tcW w:w="3480" w:type="dxa"/>
          </w:tcPr>
          <w:p w14:paraId="726381F7" w14:textId="77777777" w:rsidR="009515C4" w:rsidRPr="00612363" w:rsidRDefault="009515C4" w:rsidP="009515C4">
            <w:pPr>
              <w:spacing w:before="86"/>
              <w:rPr>
                <w:b/>
                <w:bCs/>
              </w:rPr>
            </w:pPr>
          </w:p>
        </w:tc>
        <w:tc>
          <w:tcPr>
            <w:tcW w:w="3480" w:type="dxa"/>
          </w:tcPr>
          <w:p w14:paraId="6E7DD89D" w14:textId="4BE9B662" w:rsidR="009515C4" w:rsidRPr="00612363" w:rsidRDefault="009515C4" w:rsidP="009515C4">
            <w:pPr>
              <w:spacing w:before="86"/>
              <w:rPr>
                <w:b/>
                <w:bCs/>
              </w:rPr>
            </w:pPr>
            <w:r w:rsidRPr="00612363">
              <w:rPr>
                <w:b/>
                <w:bCs/>
              </w:rPr>
              <w:t>AFTER</w:t>
            </w:r>
          </w:p>
        </w:tc>
        <w:tc>
          <w:tcPr>
            <w:tcW w:w="3480" w:type="dxa"/>
          </w:tcPr>
          <w:p w14:paraId="6CEBF0D9" w14:textId="24B7965A" w:rsidR="009515C4" w:rsidRPr="00612363" w:rsidRDefault="009515C4" w:rsidP="009515C4">
            <w:pPr>
              <w:spacing w:before="86"/>
              <w:rPr>
                <w:b/>
                <w:bCs/>
              </w:rPr>
            </w:pPr>
            <w:r w:rsidRPr="00612363">
              <w:rPr>
                <w:b/>
                <w:bCs/>
              </w:rPr>
              <w:t>BEFORE</w:t>
            </w:r>
          </w:p>
        </w:tc>
      </w:tr>
      <w:tr w:rsidR="009515C4" w14:paraId="38F91183" w14:textId="77777777" w:rsidTr="009515C4">
        <w:tc>
          <w:tcPr>
            <w:tcW w:w="3480" w:type="dxa"/>
          </w:tcPr>
          <w:p w14:paraId="014671B6" w14:textId="5EE9908E" w:rsidR="009515C4" w:rsidRPr="00612363" w:rsidRDefault="009515C4" w:rsidP="009515C4">
            <w:pPr>
              <w:spacing w:before="86"/>
              <w:rPr>
                <w:b/>
                <w:bCs/>
              </w:rPr>
            </w:pPr>
            <w:r w:rsidRPr="00612363">
              <w:rPr>
                <w:b/>
                <w:bCs/>
              </w:rPr>
              <w:t>INSERT</w:t>
            </w:r>
          </w:p>
        </w:tc>
        <w:tc>
          <w:tcPr>
            <w:tcW w:w="3480" w:type="dxa"/>
          </w:tcPr>
          <w:p w14:paraId="068502A0" w14:textId="338E5EB2" w:rsidR="009515C4" w:rsidRDefault="009515C4" w:rsidP="009515C4">
            <w:pPr>
              <w:spacing w:before="86"/>
            </w:pPr>
            <w:r>
              <w:t>Ignored</w:t>
            </w:r>
          </w:p>
        </w:tc>
        <w:tc>
          <w:tcPr>
            <w:tcW w:w="3480" w:type="dxa"/>
          </w:tcPr>
          <w:p w14:paraId="37C26DBF" w14:textId="1DFA81BB" w:rsidR="009515C4" w:rsidRDefault="009515C4" w:rsidP="009515C4">
            <w:pPr>
              <w:spacing w:before="86"/>
            </w:pPr>
            <w:r>
              <w:t>new</w:t>
            </w:r>
          </w:p>
        </w:tc>
      </w:tr>
      <w:tr w:rsidR="009515C4" w14:paraId="47E753A6" w14:textId="77777777" w:rsidTr="009515C4">
        <w:tc>
          <w:tcPr>
            <w:tcW w:w="3480" w:type="dxa"/>
          </w:tcPr>
          <w:p w14:paraId="46219001" w14:textId="702FEFDC" w:rsidR="009515C4" w:rsidRPr="00612363" w:rsidRDefault="009515C4" w:rsidP="009515C4">
            <w:pPr>
              <w:spacing w:before="86"/>
              <w:rPr>
                <w:b/>
                <w:bCs/>
              </w:rPr>
            </w:pPr>
            <w:r w:rsidRPr="00612363">
              <w:rPr>
                <w:b/>
                <w:bCs/>
              </w:rPr>
              <w:t>DELETE</w:t>
            </w:r>
          </w:p>
        </w:tc>
        <w:tc>
          <w:tcPr>
            <w:tcW w:w="3480" w:type="dxa"/>
          </w:tcPr>
          <w:p w14:paraId="109E3FCC" w14:textId="5752F931" w:rsidR="009515C4" w:rsidRDefault="009515C4" w:rsidP="009515C4">
            <w:pPr>
              <w:spacing w:before="86"/>
            </w:pPr>
            <w:r>
              <w:t>Ignored</w:t>
            </w:r>
          </w:p>
        </w:tc>
        <w:tc>
          <w:tcPr>
            <w:tcW w:w="3480" w:type="dxa"/>
          </w:tcPr>
          <w:p w14:paraId="220228E3" w14:textId="053E424C" w:rsidR="009515C4" w:rsidRDefault="009515C4" w:rsidP="009515C4">
            <w:pPr>
              <w:spacing w:before="86"/>
            </w:pPr>
            <w:r>
              <w:t>old (non null to continue)</w:t>
            </w:r>
          </w:p>
        </w:tc>
      </w:tr>
      <w:tr w:rsidR="009515C4" w14:paraId="3CB6BB80" w14:textId="77777777" w:rsidTr="009515C4">
        <w:tc>
          <w:tcPr>
            <w:tcW w:w="3480" w:type="dxa"/>
          </w:tcPr>
          <w:p w14:paraId="1080D037" w14:textId="3AF5C3E7" w:rsidR="009515C4" w:rsidRPr="00612363" w:rsidRDefault="009515C4" w:rsidP="009515C4">
            <w:pPr>
              <w:spacing w:before="86"/>
              <w:rPr>
                <w:b/>
                <w:bCs/>
              </w:rPr>
            </w:pPr>
            <w:r w:rsidRPr="00612363">
              <w:rPr>
                <w:b/>
                <w:bCs/>
              </w:rPr>
              <w:t>UPDATE</w:t>
            </w:r>
          </w:p>
        </w:tc>
        <w:tc>
          <w:tcPr>
            <w:tcW w:w="3480" w:type="dxa"/>
          </w:tcPr>
          <w:p w14:paraId="38C07757" w14:textId="098C5C0C" w:rsidR="009515C4" w:rsidRDefault="009515C4" w:rsidP="009515C4">
            <w:pPr>
              <w:spacing w:before="86"/>
            </w:pPr>
            <w:r>
              <w:t>Ignored</w:t>
            </w:r>
          </w:p>
        </w:tc>
        <w:tc>
          <w:tcPr>
            <w:tcW w:w="3480" w:type="dxa"/>
          </w:tcPr>
          <w:p w14:paraId="4AAF28A2" w14:textId="58D6CE22" w:rsidR="009515C4" w:rsidRDefault="009515C4" w:rsidP="009515C4">
            <w:pPr>
              <w:spacing w:before="86"/>
            </w:pPr>
            <w:r>
              <w:t>new</w:t>
            </w:r>
          </w:p>
        </w:tc>
      </w:tr>
    </w:tbl>
    <w:p w14:paraId="3584CFAE" w14:textId="77777777" w:rsidR="009515C4" w:rsidRDefault="009515C4" w:rsidP="009515C4">
      <w:pPr>
        <w:spacing w:before="86"/>
      </w:pPr>
    </w:p>
    <w:p w14:paraId="79FEAF9D" w14:textId="77777777" w:rsidR="009515C4" w:rsidRPr="009515C4" w:rsidRDefault="007E63BB" w:rsidP="001C27AA">
      <w:pPr>
        <w:numPr>
          <w:ilvl w:val="0"/>
          <w:numId w:val="1"/>
        </w:numPr>
        <w:suppressAutoHyphens w:val="0"/>
        <w:spacing w:before="86"/>
        <w:rPr>
          <w:sz w:val="28"/>
          <w:szCs w:val="28"/>
          <w:u w:val="single"/>
        </w:rPr>
      </w:pPr>
      <w:r w:rsidRPr="007E63BB">
        <w:t>PL/SQL</w:t>
      </w:r>
      <w:r w:rsidRPr="00E5720F">
        <w:t xml:space="preserve"> is SQL enhanced with control statement like any high-level programming languages. Examples include: If-Then-Else, Loops, etc. </w:t>
      </w:r>
      <w:r w:rsidR="00EE196A">
        <w:t>PLpgSQL is a PostgreSQL implementation of the PLSQL standard.</w:t>
      </w:r>
    </w:p>
    <w:p w14:paraId="40D512D8" w14:textId="77777777" w:rsidR="009515C4" w:rsidRDefault="009515C4" w:rsidP="009515C4">
      <w:pPr>
        <w:suppressAutoHyphens w:val="0"/>
        <w:spacing w:before="86"/>
      </w:pPr>
    </w:p>
    <w:p w14:paraId="5376CD5D" w14:textId="77777777" w:rsidR="009515C4" w:rsidRDefault="009515C4" w:rsidP="009515C4">
      <w:pPr>
        <w:suppressAutoHyphens w:val="0"/>
        <w:spacing w:before="86"/>
      </w:pPr>
    </w:p>
    <w:p w14:paraId="16703706" w14:textId="67DAB66E" w:rsidR="00A25137" w:rsidRDefault="00A25137" w:rsidP="00A251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Part </w:t>
      </w:r>
      <w:r w:rsidR="00494715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: Triggers</w:t>
      </w:r>
    </w:p>
    <w:p w14:paraId="360666EC" w14:textId="77777777" w:rsidR="000A55C6" w:rsidRDefault="000A55C6" w:rsidP="000A55C6"/>
    <w:p w14:paraId="3FD79377" w14:textId="05AA5DF8" w:rsidR="00EE5DE9" w:rsidRDefault="00EE5DE9" w:rsidP="000A55C6">
      <w:pPr>
        <w:numPr>
          <w:ilvl w:val="0"/>
          <w:numId w:val="13"/>
        </w:numPr>
      </w:pPr>
      <w:r>
        <w:t xml:space="preserve">Create a </w:t>
      </w:r>
      <w:r w:rsidR="00ED79A8">
        <w:t xml:space="preserve">trigger </w:t>
      </w:r>
      <w:r w:rsidR="00ED79A8" w:rsidRPr="00404CAD">
        <w:t>upon</w:t>
      </w:r>
      <w:r w:rsidRPr="00404CAD">
        <w:t xml:space="preserve"> inserting a tuple into the table customer, it makes sure that the name is in upper cases.</w:t>
      </w:r>
    </w:p>
    <w:p w14:paraId="779C2C4D" w14:textId="3D5C837A" w:rsidR="00EE5DE9" w:rsidRDefault="00EE5DE9" w:rsidP="00EE5DE9">
      <w:pPr>
        <w:ind w:left="720"/>
      </w:pPr>
    </w:p>
    <w:p w14:paraId="0C19B556" w14:textId="1C3373F3" w:rsidR="00EE5DE9" w:rsidRPr="004B5FAC" w:rsidRDefault="004B5FAC" w:rsidP="00EE5DE9">
      <w:pPr>
        <w:ind w:left="720"/>
        <w:rPr>
          <w:rFonts w:ascii="Menlo" w:hAnsi="Menlo" w:cs="Menlo"/>
          <w:b/>
          <w:bCs/>
          <w:color w:val="000080"/>
          <w:sz w:val="22"/>
          <w:szCs w:val="22"/>
          <w:lang w:eastAsia="en-US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c</w:t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reate or replace function </w:t>
      </w:r>
      <w:r w:rsidR="00EE5DE9" w:rsidRPr="004B5FAC">
        <w:rPr>
          <w:rFonts w:ascii="Menlo" w:hAnsi="Menlo" w:cs="Menlo"/>
          <w:i/>
          <w:iCs/>
          <w:color w:val="000000"/>
          <w:sz w:val="22"/>
          <w:szCs w:val="22"/>
          <w:lang w:eastAsia="en-US"/>
        </w:rPr>
        <w:t>before_insert_on_customer()</w:t>
      </w:r>
      <w:r w:rsidR="00EE5DE9" w:rsidRPr="004B5FAC">
        <w:rPr>
          <w:rFonts w:ascii="Menlo" w:hAnsi="Menlo" w:cs="Menlo"/>
          <w:i/>
          <w:iCs/>
          <w:color w:val="000000"/>
          <w:sz w:val="22"/>
          <w:szCs w:val="22"/>
          <w:lang w:eastAsia="en-US"/>
        </w:rPr>
        <w:br/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returns trigger</w:t>
      </w:r>
    </w:p>
    <w:p w14:paraId="2B56535E" w14:textId="77777777" w:rsidR="009515C4" w:rsidRDefault="00EE5DE9" w:rsidP="00EE5DE9">
      <w:pPr>
        <w:ind w:left="720"/>
        <w:rPr>
          <w:rFonts w:ascii="Menlo" w:hAnsi="Menlo" w:cs="Menlo"/>
          <w:b/>
          <w:bCs/>
          <w:color w:val="000080"/>
          <w:sz w:val="22"/>
          <w:szCs w:val="22"/>
          <w:lang w:eastAsia="en-US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as </w:t>
      </w:r>
      <w:r w:rsidRPr="004B5FAC">
        <w:rPr>
          <w:rFonts w:ascii="Menlo" w:hAnsi="Menlo" w:cs="Menlo"/>
          <w:b/>
          <w:bCs/>
          <w:color w:val="008000"/>
          <w:sz w:val="22"/>
          <w:szCs w:val="22"/>
          <w:lang w:eastAsia="en-US"/>
        </w:rPr>
        <w:t>$$</w:t>
      </w:r>
      <w:r w:rsidRPr="004B5FAC">
        <w:rPr>
          <w:rFonts w:ascii="Menlo" w:hAnsi="Menlo" w:cs="Menlo"/>
          <w:b/>
          <w:bCs/>
          <w:color w:val="008000"/>
          <w:sz w:val="22"/>
          <w:szCs w:val="22"/>
          <w:lang w:eastAsia="en-US"/>
        </w:rPr>
        <w:br/>
      </w:r>
      <w:r w:rsidR="004B5FAC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begin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br/>
      </w:r>
      <w:r w:rsidR="004B5FAC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new.</w:t>
      </w:r>
      <w:r w:rsidRPr="004B5FAC">
        <w:rPr>
          <w:rFonts w:ascii="Menlo" w:hAnsi="Menlo" w:cs="Menlo"/>
          <w:b/>
          <w:bCs/>
          <w:color w:val="660E7A"/>
          <w:sz w:val="22"/>
          <w:szCs w:val="22"/>
          <w:lang w:eastAsia="en-US"/>
        </w:rPr>
        <w:t xml:space="preserve">name 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:= upper(new.</w:t>
      </w:r>
      <w:r w:rsidRPr="004B5FAC">
        <w:rPr>
          <w:rFonts w:ascii="Menlo" w:hAnsi="Menlo" w:cs="Menlo"/>
          <w:b/>
          <w:bCs/>
          <w:color w:val="660E7A"/>
          <w:sz w:val="22"/>
          <w:szCs w:val="22"/>
          <w:lang w:eastAsia="en-US"/>
        </w:rPr>
        <w:t>name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);</w:t>
      </w:r>
    </w:p>
    <w:p w14:paraId="514E528C" w14:textId="3A82146C" w:rsidR="00EE5DE9" w:rsidRPr="004B5FAC" w:rsidRDefault="00EE5DE9" w:rsidP="00EE5DE9">
      <w:pPr>
        <w:ind w:left="720"/>
        <w:rPr>
          <w:rFonts w:ascii="Menlo" w:hAnsi="Menlo" w:cs="Menlo"/>
          <w:color w:val="000000"/>
          <w:sz w:val="22"/>
          <w:szCs w:val="22"/>
          <w:lang w:eastAsia="zh-CN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br/>
        <w:t xml:space="preserve">  </w:t>
      </w:r>
      <w:r w:rsidR="004B5FAC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return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 new;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br/>
      </w:r>
      <w:r w:rsidR="004B5FAC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end</w:t>
      </w:r>
      <w:r w:rsidR="003131F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;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br/>
      </w:r>
      <w:r w:rsidR="004B5FAC" w:rsidRPr="004B5FAC">
        <w:rPr>
          <w:rFonts w:ascii="Menlo" w:hAnsi="Menlo" w:cs="Menlo"/>
          <w:b/>
          <w:bCs/>
          <w:color w:val="008000"/>
          <w:sz w:val="22"/>
          <w:szCs w:val="22"/>
        </w:rPr>
        <w:t xml:space="preserve">$$ </w:t>
      </w:r>
      <w:r w:rsidR="004B5FAC"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language </w:t>
      </w:r>
      <w:r w:rsidR="004B5FAC" w:rsidRPr="004B5FAC">
        <w:rPr>
          <w:rFonts w:ascii="Menlo" w:hAnsi="Menlo" w:cs="Menlo"/>
          <w:color w:val="000000"/>
          <w:sz w:val="22"/>
          <w:szCs w:val="22"/>
        </w:rPr>
        <w:t>plpgsql;</w:t>
      </w:r>
    </w:p>
    <w:p w14:paraId="44C1A870" w14:textId="28CBD773" w:rsidR="00EE5DE9" w:rsidRPr="004B5FAC" w:rsidRDefault="00EE5DE9" w:rsidP="00EE5DE9">
      <w:pPr>
        <w:rPr>
          <w:rFonts w:ascii="Menlo" w:hAnsi="Menlo" w:cs="Menlo"/>
          <w:sz w:val="22"/>
          <w:szCs w:val="22"/>
        </w:rPr>
      </w:pPr>
    </w:p>
    <w:p w14:paraId="2F1526A7" w14:textId="3B9CF7D3" w:rsidR="004B5FAC" w:rsidRPr="004B5FAC" w:rsidRDefault="004B5FAC" w:rsidP="004B5FAC">
      <w:pPr>
        <w:ind w:firstLine="720"/>
        <w:rPr>
          <w:rFonts w:ascii="Menlo" w:hAnsi="Menlo" w:cs="Menlo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4B5FAC">
        <w:rPr>
          <w:rFonts w:ascii="Menlo" w:hAnsi="Menlo" w:cs="Menlo"/>
          <w:i/>
          <w:iCs/>
          <w:color w:val="000000"/>
          <w:sz w:val="22"/>
          <w:szCs w:val="22"/>
          <w:lang w:eastAsia="en-US"/>
        </w:rPr>
        <w:t xml:space="preserve">before_insert_on_customer 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on </w:t>
      </w:r>
      <w:r w:rsidRPr="004B5FAC">
        <w:rPr>
          <w:rFonts w:ascii="Menlo" w:hAnsi="Menlo" w:cs="Menlo"/>
          <w:color w:val="000000"/>
          <w:sz w:val="22"/>
          <w:szCs w:val="22"/>
          <w:lang w:eastAsia="zh-CN"/>
        </w:rPr>
        <w:t>customer;</w:t>
      </w:r>
    </w:p>
    <w:p w14:paraId="1917C46F" w14:textId="2125AD80" w:rsidR="00EE5DE9" w:rsidRPr="004B5FAC" w:rsidRDefault="004B5FAC" w:rsidP="00EC2645">
      <w:pPr>
        <w:ind w:left="720"/>
        <w:rPr>
          <w:rFonts w:ascii="Menlo" w:hAnsi="Menlo" w:cs="Menlo"/>
          <w:i/>
          <w:iCs/>
          <w:color w:val="000000"/>
          <w:sz w:val="22"/>
          <w:szCs w:val="22"/>
          <w:lang w:eastAsia="en-US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>c</w:t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t xml:space="preserve">reate trigger </w:t>
      </w:r>
      <w:r w:rsidR="00EE5DE9" w:rsidRPr="004B5FAC">
        <w:rPr>
          <w:rFonts w:ascii="Menlo" w:hAnsi="Menlo" w:cs="Menlo"/>
          <w:i/>
          <w:iCs/>
          <w:color w:val="000000"/>
          <w:sz w:val="22"/>
          <w:szCs w:val="22"/>
          <w:lang w:eastAsia="en-US"/>
        </w:rPr>
        <w:t>before_insert_on_customer</w:t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  <w:lang w:eastAsia="en-US"/>
        </w:rPr>
        <w:br/>
        <w:t xml:space="preserve">before insert on </w:t>
      </w:r>
      <w:r w:rsidR="00EE5DE9" w:rsidRPr="004B5FAC">
        <w:rPr>
          <w:rFonts w:ascii="Menlo" w:hAnsi="Menlo" w:cs="Menlo"/>
          <w:color w:val="000000"/>
          <w:sz w:val="22"/>
          <w:szCs w:val="22"/>
          <w:lang w:eastAsia="zh-CN"/>
        </w:rPr>
        <w:t>customer</w:t>
      </w:r>
      <w:r w:rsidR="00EE5DE9" w:rsidRPr="004B5FAC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</w:rPr>
        <w:t>for each row</w:t>
      </w:r>
      <w:r w:rsidR="00EE5DE9"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execute procedure </w:t>
      </w:r>
      <w:r w:rsidR="00EE5DE9" w:rsidRPr="004B5FAC">
        <w:rPr>
          <w:rFonts w:ascii="Menlo" w:hAnsi="Menlo" w:cs="Menlo"/>
          <w:i/>
          <w:iCs/>
          <w:color w:val="000000"/>
          <w:sz w:val="22"/>
          <w:szCs w:val="22"/>
          <w:lang w:eastAsia="en-US"/>
        </w:rPr>
        <w:t>before_insert_on_customer();</w:t>
      </w:r>
    </w:p>
    <w:p w14:paraId="5BE9FB17" w14:textId="3A529233" w:rsidR="00EE3A07" w:rsidRDefault="00EE3A07" w:rsidP="00EE5DE9"/>
    <w:p w14:paraId="574C53D7" w14:textId="620558DD" w:rsidR="00EC2645" w:rsidRDefault="00EE3A07" w:rsidP="000A55C6">
      <w:pPr>
        <w:numPr>
          <w:ilvl w:val="0"/>
          <w:numId w:val="13"/>
        </w:numPr>
      </w:pPr>
      <w:r>
        <w:t xml:space="preserve">To test how the trigger works, insert a new </w:t>
      </w:r>
      <w:r w:rsidR="008F287C">
        <w:t>tuple</w:t>
      </w:r>
      <w:r w:rsidR="00BA24C1">
        <w:t xml:space="preserve"> in </w:t>
      </w:r>
      <w:r>
        <w:t>customer</w:t>
      </w:r>
      <w:r w:rsidR="00BA24C1">
        <w:t xml:space="preserve"> with their name in lower case</w:t>
      </w:r>
      <w:r w:rsidR="00EC2645">
        <w:t>, and then check whether their name was altered by the trigger to be in upper case</w:t>
      </w:r>
      <w:r>
        <w:t>. An example tuple may be with values (</w:t>
      </w:r>
      <w:r w:rsidRPr="00274993">
        <w:t>'</w:t>
      </w:r>
      <w:r w:rsidR="00EC2645">
        <w:t>987654321</w:t>
      </w:r>
      <w:r w:rsidRPr="00274993">
        <w:t>',</w:t>
      </w:r>
      <w:r>
        <w:t xml:space="preserve"> </w:t>
      </w:r>
      <w:r w:rsidRPr="00274993">
        <w:t>'</w:t>
      </w:r>
      <w:r w:rsidR="00EC2645">
        <w:t>foo bar</w:t>
      </w:r>
      <w:r w:rsidRPr="00274993">
        <w:t>',</w:t>
      </w:r>
      <w:r>
        <w:t xml:space="preserve"> </w:t>
      </w:r>
      <w:r w:rsidRPr="00274993">
        <w:t>'</w:t>
      </w:r>
      <w:r w:rsidR="00EC2645" w:rsidRPr="00EC2645">
        <w:t>555-535-3333</w:t>
      </w:r>
      <w:r w:rsidRPr="00274993">
        <w:t>', '</w:t>
      </w:r>
      <w:r w:rsidR="00EC2645">
        <w:t>0 walnut st</w:t>
      </w:r>
      <w:r w:rsidRPr="00274993">
        <w:t>',</w:t>
      </w:r>
      <w:r w:rsidR="00EC2645">
        <w:t xml:space="preserve"> 0</w:t>
      </w:r>
      <w:r w:rsidRPr="00274993">
        <w:t>)</w:t>
      </w:r>
      <w:r>
        <w:t>.</w:t>
      </w:r>
    </w:p>
    <w:p w14:paraId="25241368" w14:textId="74093127" w:rsidR="00EC2645" w:rsidRDefault="00EC2645" w:rsidP="00EC2645">
      <w:pPr>
        <w:ind w:left="720"/>
      </w:pPr>
    </w:p>
    <w:p w14:paraId="13962ECB" w14:textId="35D59F72" w:rsidR="00EC2645" w:rsidRPr="004B5FAC" w:rsidRDefault="00EC2645" w:rsidP="00EC2645">
      <w:pPr>
        <w:ind w:left="720"/>
        <w:rPr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insert into customer values('987654321', 'foo bar', '555-535-333', '0 walnut st', 0);</w:t>
      </w:r>
    </w:p>
    <w:p w14:paraId="4E0E3F10" w14:textId="2CDCCCBC" w:rsidR="00EC2645" w:rsidRDefault="00EC2645" w:rsidP="00EC2645"/>
    <w:p w14:paraId="2DA71254" w14:textId="7D76E5AC" w:rsidR="007A6699" w:rsidRDefault="007A6699" w:rsidP="00EC2645"/>
    <w:p w14:paraId="5555EA6C" w14:textId="77777777" w:rsidR="007A6699" w:rsidRDefault="007A6699" w:rsidP="00EC2645"/>
    <w:p w14:paraId="61F9B833" w14:textId="61ABDBAF" w:rsidR="004B237B" w:rsidRDefault="005A3693" w:rsidP="000A55C6">
      <w:pPr>
        <w:numPr>
          <w:ilvl w:val="0"/>
          <w:numId w:val="13"/>
        </w:numPr>
      </w:pPr>
      <w:r>
        <w:lastRenderedPageBreak/>
        <w:t xml:space="preserve">Create a trigger that, when a customer </w:t>
      </w:r>
      <w:r w:rsidR="00E754B9">
        <w:t>opens new</w:t>
      </w:r>
      <w:r>
        <w:t xml:space="preserve"> account (s), updates the corresponding num_accounts, to reflect the total number of accounts this customer has.</w:t>
      </w:r>
      <w:r w:rsidR="004B237B">
        <w:t xml:space="preserve"> </w:t>
      </w:r>
    </w:p>
    <w:p w14:paraId="7CB72880" w14:textId="5C0F23A6" w:rsidR="004C56B0" w:rsidRDefault="004C56B0" w:rsidP="004C56B0">
      <w:pPr>
        <w:rPr>
          <w:sz w:val="22"/>
          <w:szCs w:val="22"/>
        </w:rPr>
      </w:pPr>
    </w:p>
    <w:p w14:paraId="4BD77F28" w14:textId="7F92F78D" w:rsidR="007A6699" w:rsidRDefault="007A6699" w:rsidP="004C56B0">
      <w:pPr>
        <w:rPr>
          <w:sz w:val="22"/>
          <w:szCs w:val="22"/>
        </w:rPr>
      </w:pPr>
    </w:p>
    <w:p w14:paraId="442FD010" w14:textId="77777777" w:rsidR="0074243C" w:rsidRDefault="0074243C" w:rsidP="004C56B0">
      <w:pPr>
        <w:rPr>
          <w:sz w:val="22"/>
          <w:szCs w:val="22"/>
        </w:rPr>
      </w:pPr>
    </w:p>
    <w:p w14:paraId="218F0D7B" w14:textId="0804EF3E" w:rsidR="007A6699" w:rsidRDefault="007A6699" w:rsidP="004C56B0">
      <w:pPr>
        <w:rPr>
          <w:sz w:val="22"/>
          <w:szCs w:val="22"/>
        </w:rPr>
      </w:pPr>
    </w:p>
    <w:p w14:paraId="405AE2E8" w14:textId="77777777" w:rsidR="007A6699" w:rsidRPr="004B5FAC" w:rsidRDefault="007A6699" w:rsidP="004C56B0">
      <w:pPr>
        <w:rPr>
          <w:sz w:val="22"/>
          <w:szCs w:val="22"/>
        </w:rPr>
      </w:pPr>
    </w:p>
    <w:p w14:paraId="60823CCD" w14:textId="77777777" w:rsidR="00404CAD" w:rsidRPr="004B5FAC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or replace function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func_1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() </w:t>
      </w:r>
    </w:p>
    <w:p w14:paraId="69B0DC96" w14:textId="3F95ED63" w:rsidR="004C56B0" w:rsidRPr="004B5FAC" w:rsidRDefault="004C56B0" w:rsidP="00404CA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returns trigger as</w:t>
      </w:r>
      <w:r w:rsidR="00404CAD"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>$$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begin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update </w:t>
      </w:r>
      <w:r w:rsidRPr="004B5FAC">
        <w:rPr>
          <w:rFonts w:ascii="Menlo" w:hAnsi="Menlo" w:cs="Menlo"/>
          <w:color w:val="000000"/>
          <w:sz w:val="22"/>
          <w:szCs w:val="22"/>
        </w:rPr>
        <w:t>customer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set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num_accounts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num_accounts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+ </w:t>
      </w:r>
      <w:r w:rsidRPr="004B5FAC">
        <w:rPr>
          <w:rFonts w:ascii="Menlo" w:hAnsi="Menlo" w:cs="Menlo"/>
          <w:color w:val="0000FF"/>
          <w:sz w:val="22"/>
          <w:szCs w:val="22"/>
        </w:rPr>
        <w:t>1</w:t>
      </w:r>
      <w:r w:rsidRPr="004B5FAC">
        <w:rPr>
          <w:rFonts w:ascii="Menlo" w:hAnsi="Menlo" w:cs="Menlo"/>
          <w:color w:val="0000FF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where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ssn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4B5FAC">
        <w:rPr>
          <w:rFonts w:ascii="Menlo" w:hAnsi="Menlo" w:cs="Menlo"/>
          <w:color w:val="000000"/>
          <w:sz w:val="22"/>
          <w:szCs w:val="22"/>
        </w:rPr>
        <w:t>.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>ssn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return new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end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 xml:space="preserve">$$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language </w:t>
      </w:r>
      <w:r w:rsidRPr="004B5FAC">
        <w:rPr>
          <w:rFonts w:ascii="Menlo" w:hAnsi="Menlo" w:cs="Menlo"/>
          <w:color w:val="000000"/>
          <w:sz w:val="22"/>
          <w:szCs w:val="22"/>
        </w:rPr>
        <w:t>plpgsql;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trig_1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4B5FAC">
        <w:rPr>
          <w:rFonts w:ascii="Menlo" w:hAnsi="Menlo" w:cs="Menlo"/>
          <w:color w:val="000000"/>
          <w:sz w:val="22"/>
          <w:szCs w:val="22"/>
        </w:rPr>
        <w:t>account;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trigger </w:t>
      </w:r>
      <w:r w:rsidRPr="004B5FAC">
        <w:rPr>
          <w:rFonts w:ascii="Menlo" w:hAnsi="Menlo" w:cs="Menlo"/>
          <w:color w:val="000000"/>
          <w:sz w:val="22"/>
          <w:szCs w:val="22"/>
        </w:rPr>
        <w:t>trig_1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after insert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on </w:t>
      </w:r>
      <w:r w:rsidRPr="004B5FAC">
        <w:rPr>
          <w:rFonts w:ascii="Menlo" w:hAnsi="Menlo" w:cs="Menlo"/>
          <w:color w:val="000000"/>
          <w:sz w:val="22"/>
          <w:szCs w:val="22"/>
        </w:rPr>
        <w:t>account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for each row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execute procedure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func_1</w:t>
      </w:r>
      <w:r w:rsidRPr="004B5FAC">
        <w:rPr>
          <w:rFonts w:ascii="Menlo" w:hAnsi="Menlo" w:cs="Menlo"/>
          <w:color w:val="000000"/>
          <w:sz w:val="22"/>
          <w:szCs w:val="22"/>
        </w:rPr>
        <w:t>();</w:t>
      </w:r>
    </w:p>
    <w:p w14:paraId="1C9EDFE0" w14:textId="5E06BE16" w:rsidR="00B97786" w:rsidRDefault="00B97786" w:rsidP="00697E9D"/>
    <w:p w14:paraId="43B746BB" w14:textId="69214D9F" w:rsidR="0074243C" w:rsidRDefault="0074243C" w:rsidP="00697E9D"/>
    <w:p w14:paraId="3DABB6DC" w14:textId="77777777" w:rsidR="0074243C" w:rsidRDefault="0074243C" w:rsidP="00697E9D"/>
    <w:p w14:paraId="4C2C81BE" w14:textId="1B9C1CD2" w:rsidR="007A6699" w:rsidRDefault="005A3693" w:rsidP="00A73A40">
      <w:pPr>
        <w:numPr>
          <w:ilvl w:val="0"/>
          <w:numId w:val="13"/>
        </w:numPr>
      </w:pPr>
      <w:r>
        <w:t>To test how the trigger works, insert a new account for customer '123456789'</w:t>
      </w:r>
      <w:r w:rsidR="00260B5D">
        <w:t>, then</w:t>
      </w:r>
      <w:r>
        <w:t xml:space="preserve"> </w:t>
      </w:r>
      <w:r w:rsidR="00260B5D">
        <w:t>display</w:t>
      </w:r>
      <w:r>
        <w:t xml:space="preserve"> the num_accounts of that customer.</w:t>
      </w:r>
      <w:r w:rsidR="00EF6E8A">
        <w:t xml:space="preserve"> </w:t>
      </w:r>
      <w:r w:rsidR="00274993">
        <w:t xml:space="preserve">An example tuple may be </w:t>
      </w:r>
      <w:r w:rsidR="001962D8">
        <w:t>with values (</w:t>
      </w:r>
      <w:r w:rsidR="00274993" w:rsidRPr="00274993">
        <w:t>'333',</w:t>
      </w:r>
      <w:r w:rsidR="001962D8">
        <w:t xml:space="preserve"> </w:t>
      </w:r>
      <w:r w:rsidR="00274993" w:rsidRPr="00274993">
        <w:t>'123456789',</w:t>
      </w:r>
      <w:r w:rsidR="001962D8">
        <w:t xml:space="preserve"> </w:t>
      </w:r>
      <w:r w:rsidR="00274993" w:rsidRPr="00274993">
        <w:t>'1234', '2010</w:t>
      </w:r>
      <w:r w:rsidR="009C58CB">
        <w:t>-10-10</w:t>
      </w:r>
      <w:r w:rsidR="00274993" w:rsidRPr="00274993">
        <w:t>', 300, null)</w:t>
      </w:r>
      <w:r w:rsidR="001962D8">
        <w:t>.</w:t>
      </w:r>
    </w:p>
    <w:p w14:paraId="04B900E4" w14:textId="77777777" w:rsidR="007A6699" w:rsidRDefault="007A6699" w:rsidP="0080058B">
      <w:pPr>
        <w:ind w:left="720"/>
      </w:pPr>
    </w:p>
    <w:p w14:paraId="0184D90E" w14:textId="7FA68DBE" w:rsidR="00B97786" w:rsidRDefault="0080058B" w:rsidP="0074243C">
      <w:pPr>
        <w:ind w:left="720"/>
        <w:rPr>
          <w:rFonts w:ascii="Menlo" w:hAnsi="Menlo" w:cs="Menlo"/>
          <w:b/>
          <w:bCs/>
          <w:color w:val="000080"/>
          <w:sz w:val="22"/>
          <w:szCs w:val="22"/>
          <w:lang w:eastAsia="zh-CN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insert into </w:t>
      </w:r>
      <w:r w:rsidR="00181A24" w:rsidRPr="004B5FAC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account values('333', '123456789', '1234', '2010-10-10', 300, null);</w:t>
      </w:r>
    </w:p>
    <w:p w14:paraId="3398BCA4" w14:textId="0589BAEB" w:rsidR="0074243C" w:rsidRDefault="0074243C" w:rsidP="0074243C">
      <w:pPr>
        <w:ind w:left="720"/>
        <w:rPr>
          <w:rFonts w:ascii="Menlo" w:hAnsi="Menlo" w:cs="Menlo"/>
          <w:b/>
          <w:bCs/>
          <w:color w:val="000080"/>
          <w:sz w:val="22"/>
          <w:szCs w:val="22"/>
          <w:lang w:eastAsia="zh-CN"/>
        </w:rPr>
      </w:pPr>
    </w:p>
    <w:p w14:paraId="0FD48CF6" w14:textId="77777777" w:rsidR="0074243C" w:rsidRDefault="0074243C" w:rsidP="0074243C">
      <w:pPr>
        <w:ind w:left="720"/>
      </w:pPr>
    </w:p>
    <w:p w14:paraId="4EE35C43" w14:textId="035744B8" w:rsidR="00B97786" w:rsidRDefault="00B97786" w:rsidP="0080058B">
      <w:pPr>
        <w:ind w:left="720"/>
      </w:pPr>
    </w:p>
    <w:p w14:paraId="45F3FA2B" w14:textId="77777777" w:rsidR="00B97786" w:rsidRDefault="00B97786" w:rsidP="0080058B">
      <w:pPr>
        <w:ind w:left="720"/>
      </w:pPr>
    </w:p>
    <w:p w14:paraId="6F989C84" w14:textId="410B5FBA" w:rsidR="004B237B" w:rsidRDefault="005A3693" w:rsidP="000A55C6">
      <w:pPr>
        <w:numPr>
          <w:ilvl w:val="0"/>
          <w:numId w:val="13"/>
        </w:numPr>
      </w:pPr>
      <w:r>
        <w:t>Similarly, create a trigger that, upon deleting an account, updates the corresponding num_accounts.</w:t>
      </w:r>
      <w:r w:rsidR="004B237B">
        <w:t xml:space="preserve"> To test the trigger, delete from the account entries for ssn=</w:t>
      </w:r>
      <w:r w:rsidR="00AC6464" w:rsidRPr="00274993">
        <w:t>'</w:t>
      </w:r>
      <w:r w:rsidR="004B237B">
        <w:t>123456789</w:t>
      </w:r>
      <w:r w:rsidR="00AC6464" w:rsidRPr="00274993">
        <w:t>'</w:t>
      </w:r>
      <w:r w:rsidR="004B237B">
        <w:t xml:space="preserve">. Then check the value of num_accounts. </w:t>
      </w:r>
    </w:p>
    <w:p w14:paraId="5BD320CC" w14:textId="4863E8A5" w:rsidR="004C56B0" w:rsidRDefault="004C56B0" w:rsidP="004C56B0">
      <w:pPr>
        <w:pStyle w:val="ListParagraph"/>
      </w:pPr>
    </w:p>
    <w:p w14:paraId="3BE0D629" w14:textId="3B84C307" w:rsidR="007A6699" w:rsidRDefault="007A6699" w:rsidP="004C56B0">
      <w:pPr>
        <w:pStyle w:val="ListParagraph"/>
      </w:pPr>
    </w:p>
    <w:p w14:paraId="6F3ABF1A" w14:textId="77777777" w:rsidR="007A6699" w:rsidRDefault="007A6699" w:rsidP="004C56B0">
      <w:pPr>
        <w:pStyle w:val="ListParagraph"/>
      </w:pPr>
    </w:p>
    <w:p w14:paraId="6BE86D08" w14:textId="77777777" w:rsidR="00404CAD" w:rsidRPr="004B5FAC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or replace function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func_2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() </w:t>
      </w:r>
    </w:p>
    <w:p w14:paraId="0005B0C9" w14:textId="78CEA31C" w:rsidR="00404CAD" w:rsidRPr="004B5FAC" w:rsidRDefault="004C56B0" w:rsidP="00EC264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returns trigger</w:t>
      </w:r>
      <w:r w:rsidR="00404CAD"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as</w:t>
      </w:r>
      <w:r w:rsidR="00404CAD"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>$$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begin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update </w:t>
      </w:r>
      <w:r w:rsidRPr="004B5FAC">
        <w:rPr>
          <w:rFonts w:ascii="Menlo" w:hAnsi="Menlo" w:cs="Menlo"/>
          <w:color w:val="000000"/>
          <w:sz w:val="22"/>
          <w:szCs w:val="22"/>
        </w:rPr>
        <w:t>customer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set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num_accounts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num_accounts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- </w:t>
      </w:r>
      <w:r w:rsidRPr="004B5FAC">
        <w:rPr>
          <w:rFonts w:ascii="Menlo" w:hAnsi="Menlo" w:cs="Menlo"/>
          <w:color w:val="0000FF"/>
          <w:sz w:val="22"/>
          <w:szCs w:val="22"/>
        </w:rPr>
        <w:t>1</w:t>
      </w:r>
      <w:r w:rsidRPr="004B5FAC">
        <w:rPr>
          <w:rFonts w:ascii="Menlo" w:hAnsi="Menlo" w:cs="Menlo"/>
          <w:color w:val="0000FF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where 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 xml:space="preserve">ssn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old</w:t>
      </w:r>
      <w:r w:rsidRPr="004B5FAC">
        <w:rPr>
          <w:rFonts w:ascii="Menlo" w:hAnsi="Menlo" w:cs="Menlo"/>
          <w:color w:val="000000"/>
          <w:sz w:val="22"/>
          <w:szCs w:val="22"/>
        </w:rPr>
        <w:t>.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>ssn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="00EE196A">
        <w:rPr>
          <w:rFonts w:ascii="Menlo" w:hAnsi="Menlo" w:cs="Menlo"/>
          <w:b/>
          <w:bCs/>
          <w:color w:val="000080"/>
          <w:sz w:val="22"/>
          <w:szCs w:val="22"/>
        </w:rPr>
        <w:t>old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end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 xml:space="preserve">$$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language </w:t>
      </w:r>
      <w:r w:rsidRPr="004B5FAC">
        <w:rPr>
          <w:rFonts w:ascii="Menlo" w:hAnsi="Menlo" w:cs="Menlo"/>
          <w:color w:val="000000"/>
          <w:sz w:val="22"/>
          <w:szCs w:val="22"/>
        </w:rPr>
        <w:t>plpgsql</w:t>
      </w:r>
    </w:p>
    <w:p w14:paraId="5ABA631C" w14:textId="0E9EE00B" w:rsidR="00C629C9" w:rsidRPr="004B5FAC" w:rsidRDefault="004C56B0" w:rsidP="00404CAD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  <w:r w:rsidRPr="004B5FAC">
        <w:rPr>
          <w:rFonts w:ascii="Menlo" w:hAnsi="Menlo" w:cs="Menlo"/>
          <w:color w:val="000000"/>
          <w:sz w:val="22"/>
          <w:szCs w:val="22"/>
        </w:rPr>
        <w:lastRenderedPageBreak/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trig_2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4B5FAC">
        <w:rPr>
          <w:rFonts w:ascii="Menlo" w:hAnsi="Menlo" w:cs="Menlo"/>
          <w:color w:val="000000"/>
          <w:sz w:val="22"/>
          <w:szCs w:val="22"/>
        </w:rPr>
        <w:t>account;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trigger </w:t>
      </w:r>
      <w:r w:rsidRPr="004B5FAC">
        <w:rPr>
          <w:rFonts w:ascii="Menlo" w:hAnsi="Menlo" w:cs="Menlo"/>
          <w:color w:val="000000"/>
          <w:sz w:val="22"/>
          <w:szCs w:val="22"/>
        </w:rPr>
        <w:t>trig_2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after delete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on </w:t>
      </w:r>
      <w:r w:rsidRPr="004B5FAC">
        <w:rPr>
          <w:rFonts w:ascii="Menlo" w:hAnsi="Menlo" w:cs="Menlo"/>
          <w:color w:val="000000"/>
          <w:sz w:val="22"/>
          <w:szCs w:val="22"/>
        </w:rPr>
        <w:t>account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for each row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execute procedure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func_2</w:t>
      </w:r>
      <w:r w:rsidRPr="004B5FAC">
        <w:rPr>
          <w:rFonts w:ascii="Menlo" w:hAnsi="Menlo" w:cs="Menlo"/>
          <w:color w:val="000000"/>
          <w:sz w:val="22"/>
          <w:szCs w:val="22"/>
        </w:rPr>
        <w:t>();</w:t>
      </w:r>
    </w:p>
    <w:p w14:paraId="1F9AF693" w14:textId="3BD12DB8" w:rsidR="004C56B0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62D3CD79" w14:textId="727E8ECB" w:rsidR="00B97786" w:rsidRDefault="00B97786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63A134E1" w14:textId="77777777" w:rsidR="00B97786" w:rsidRPr="004C56B0" w:rsidRDefault="00B97786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4C81CDC" w14:textId="57375263" w:rsidR="004B237B" w:rsidRDefault="004B237B" w:rsidP="000A55C6">
      <w:pPr>
        <w:numPr>
          <w:ilvl w:val="0"/>
          <w:numId w:val="13"/>
        </w:numPr>
      </w:pPr>
      <w:r>
        <w:t>To test the trigger, delete from the account entries for ssn=</w:t>
      </w:r>
      <w:r w:rsidR="00AC6464" w:rsidRPr="00274993">
        <w:t>'</w:t>
      </w:r>
      <w:r>
        <w:t>123456789</w:t>
      </w:r>
      <w:r w:rsidR="00AC6464" w:rsidRPr="00274993">
        <w:t>'</w:t>
      </w:r>
      <w:r>
        <w:t>. Then check the value of num_accounts.</w:t>
      </w:r>
    </w:p>
    <w:p w14:paraId="4F6B53F5" w14:textId="77777777" w:rsidR="00181A24" w:rsidRDefault="00181A24" w:rsidP="0080058B">
      <w:pPr>
        <w:ind w:left="720"/>
        <w:rPr>
          <w:rFonts w:ascii="Menlo" w:hAnsi="Menlo" w:cs="Menlo"/>
          <w:b/>
          <w:bCs/>
          <w:color w:val="000080"/>
        </w:rPr>
      </w:pPr>
    </w:p>
    <w:p w14:paraId="00607251" w14:textId="5DDC6D66" w:rsidR="0080058B" w:rsidRPr="00B97786" w:rsidRDefault="0080058B" w:rsidP="00B97786">
      <w:pPr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delete from account where ssn</w:t>
      </w:r>
      <w:r w:rsidR="00181A24" w:rsidRPr="004B5FAC">
        <w:rPr>
          <w:rFonts w:ascii="Menlo" w:hAnsi="Menlo" w:cs="Menlo"/>
          <w:b/>
          <w:bCs/>
          <w:color w:val="000080"/>
          <w:sz w:val="22"/>
          <w:szCs w:val="22"/>
        </w:rPr>
        <w:t>=</w:t>
      </w:r>
      <w:r w:rsidRPr="004B5FAC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'123456789';</w:t>
      </w:r>
    </w:p>
    <w:p w14:paraId="2EB1E88D" w14:textId="6C5DB84B" w:rsidR="0080058B" w:rsidRDefault="0080058B" w:rsidP="0080058B">
      <w:pPr>
        <w:ind w:left="720"/>
      </w:pPr>
    </w:p>
    <w:p w14:paraId="62741812" w14:textId="1ACC4A13" w:rsidR="00B97786" w:rsidRDefault="00B97786" w:rsidP="0080058B">
      <w:pPr>
        <w:ind w:left="720"/>
      </w:pPr>
    </w:p>
    <w:p w14:paraId="17D3824C" w14:textId="283A69D0" w:rsidR="00B97786" w:rsidRDefault="00B97786" w:rsidP="0080058B">
      <w:pPr>
        <w:ind w:left="720"/>
      </w:pPr>
    </w:p>
    <w:p w14:paraId="63FA1FFC" w14:textId="0DA9F512" w:rsidR="00B97786" w:rsidRDefault="00B97786" w:rsidP="0080058B">
      <w:pPr>
        <w:ind w:left="720"/>
      </w:pPr>
    </w:p>
    <w:p w14:paraId="4C2B63F1" w14:textId="77777777" w:rsidR="00B97786" w:rsidRDefault="00B97786" w:rsidP="0080058B">
      <w:pPr>
        <w:ind w:left="720"/>
      </w:pPr>
    </w:p>
    <w:p w14:paraId="73FCED41" w14:textId="23D949FF" w:rsidR="004B237B" w:rsidRDefault="005A3693" w:rsidP="000A55C6">
      <w:pPr>
        <w:numPr>
          <w:ilvl w:val="0"/>
          <w:numId w:val="13"/>
        </w:numPr>
      </w:pPr>
      <w:r>
        <w:t>Create a trigger that upon updating an account's balance, if the new balance is negative then sets the balance to 0 and create a new loan for the negative amount (for this database, assume that this can happen only once per day).</w:t>
      </w:r>
      <w:r w:rsidR="004B237B">
        <w:t xml:space="preserve"> </w:t>
      </w:r>
    </w:p>
    <w:p w14:paraId="3F3A0B78" w14:textId="30D6E30C" w:rsidR="00B97786" w:rsidRDefault="00B97786" w:rsidP="004C56B0"/>
    <w:p w14:paraId="3ED0FEC7" w14:textId="72CAF3B4" w:rsidR="00B97786" w:rsidRDefault="00B97786" w:rsidP="004C56B0"/>
    <w:p w14:paraId="6EF4314E" w14:textId="77777777" w:rsidR="00B97786" w:rsidRDefault="00B97786" w:rsidP="004C56B0"/>
    <w:p w14:paraId="5BE136C3" w14:textId="77777777" w:rsidR="00404CAD" w:rsidRPr="00301CED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create or replace function </w:t>
      </w:r>
      <w:r w:rsidRPr="00301CED">
        <w:rPr>
          <w:rFonts w:ascii="Menlo" w:hAnsi="Menlo" w:cs="Menlo"/>
          <w:i/>
          <w:iCs/>
          <w:color w:val="000000"/>
          <w:sz w:val="22"/>
          <w:szCs w:val="22"/>
        </w:rPr>
        <w:t>func_3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() </w:t>
      </w:r>
    </w:p>
    <w:p w14:paraId="7ED37B8D" w14:textId="1237D3A6" w:rsidR="009D32C8" w:rsidRDefault="004C56B0" w:rsidP="009D32C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returns trigger as</w:t>
      </w:r>
      <w:r w:rsidR="00404CAD"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301CED">
        <w:rPr>
          <w:rFonts w:ascii="Menlo" w:hAnsi="Menlo" w:cs="Menlo"/>
          <w:b/>
          <w:bCs/>
          <w:color w:val="008000"/>
          <w:sz w:val="22"/>
          <w:szCs w:val="22"/>
        </w:rPr>
        <w:t>$$</w:t>
      </w:r>
      <w:r w:rsidRPr="00301CED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begin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insert into </w:t>
      </w:r>
      <w:r w:rsidRPr="00301CED">
        <w:rPr>
          <w:rFonts w:ascii="Menlo" w:hAnsi="Menlo" w:cs="Menlo"/>
          <w:color w:val="000000"/>
          <w:sz w:val="22"/>
          <w:szCs w:val="22"/>
        </w:rPr>
        <w:t>loan</w:t>
      </w:r>
      <w:r w:rsidRPr="00301CED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values </w:t>
      </w:r>
      <w:r w:rsidRPr="00301CED">
        <w:rPr>
          <w:rFonts w:ascii="Menlo" w:hAnsi="Menlo" w:cs="Menlo"/>
          <w:color w:val="000000"/>
          <w:sz w:val="22"/>
          <w:szCs w:val="22"/>
        </w:rPr>
        <w:t>(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.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>ssn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,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.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>code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, </w:t>
      </w:r>
      <w:r w:rsidRPr="00301CED">
        <w:rPr>
          <w:rFonts w:ascii="Menlo" w:hAnsi="Menlo" w:cs="Menlo"/>
          <w:i/>
          <w:iCs/>
          <w:color w:val="000080"/>
          <w:sz w:val="22"/>
          <w:szCs w:val="22"/>
        </w:rPr>
        <w:t>current_date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, </w:t>
      </w:r>
      <w:r w:rsidRPr="00301CED">
        <w:rPr>
          <w:rFonts w:ascii="Menlo" w:hAnsi="Menlo" w:cs="Menlo"/>
          <w:i/>
          <w:iCs/>
          <w:color w:val="000000"/>
          <w:sz w:val="22"/>
          <w:szCs w:val="22"/>
        </w:rPr>
        <w:t>abs</w:t>
      </w:r>
      <w:r w:rsidRPr="00301CED">
        <w:rPr>
          <w:rFonts w:ascii="Menlo" w:hAnsi="Menlo" w:cs="Menlo"/>
          <w:color w:val="000000"/>
          <w:sz w:val="22"/>
          <w:szCs w:val="22"/>
        </w:rPr>
        <w:t>(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.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>balance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),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null</w:t>
      </w:r>
      <w:r w:rsidRPr="00301CED">
        <w:rPr>
          <w:rFonts w:ascii="Menlo" w:hAnsi="Menlo" w:cs="Menlo"/>
          <w:color w:val="000000"/>
          <w:sz w:val="22"/>
          <w:szCs w:val="22"/>
        </w:rPr>
        <w:t>);</w:t>
      </w:r>
      <w:r w:rsidRPr="00301CED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.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 xml:space="preserve">balance 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:= </w:t>
      </w:r>
      <w:r w:rsidRPr="00301CED">
        <w:rPr>
          <w:rFonts w:ascii="Menlo" w:hAnsi="Menlo" w:cs="Menlo"/>
          <w:color w:val="0000FF"/>
          <w:sz w:val="22"/>
          <w:szCs w:val="22"/>
        </w:rPr>
        <w:t>0</w:t>
      </w:r>
      <w:r w:rsidRPr="00301CED">
        <w:rPr>
          <w:rFonts w:ascii="Menlo" w:hAnsi="Menlo" w:cs="Menlo"/>
          <w:color w:val="000000"/>
          <w:sz w:val="22"/>
          <w:szCs w:val="22"/>
        </w:rPr>
        <w:t>;</w:t>
      </w:r>
    </w:p>
    <w:p w14:paraId="5AA08690" w14:textId="5F172CE9" w:rsidR="00404CAD" w:rsidRPr="00301CED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301CED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="00280111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;</w:t>
      </w:r>
      <w:r w:rsidRPr="00301CED">
        <w:rPr>
          <w:rFonts w:ascii="Menlo" w:hAnsi="Menlo" w:cs="Menlo"/>
          <w:color w:val="000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end</w:t>
      </w:r>
      <w:r w:rsidRPr="00301CED">
        <w:rPr>
          <w:rFonts w:ascii="Menlo" w:hAnsi="Menlo" w:cs="Menlo"/>
          <w:color w:val="000000"/>
          <w:sz w:val="22"/>
          <w:szCs w:val="22"/>
        </w:rPr>
        <w:t>;</w:t>
      </w:r>
      <w:r w:rsidRPr="00301CED">
        <w:rPr>
          <w:rFonts w:ascii="Menlo" w:hAnsi="Menlo" w:cs="Menlo"/>
          <w:color w:val="000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8000"/>
          <w:sz w:val="22"/>
          <w:szCs w:val="22"/>
        </w:rPr>
        <w:t xml:space="preserve">$$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language </w:t>
      </w:r>
      <w:r w:rsidRPr="00301CED">
        <w:rPr>
          <w:rFonts w:ascii="Menlo" w:hAnsi="Menlo" w:cs="Menlo"/>
          <w:color w:val="000000"/>
          <w:sz w:val="22"/>
          <w:szCs w:val="22"/>
        </w:rPr>
        <w:t>plpgsql</w:t>
      </w:r>
      <w:r w:rsidR="00EC2645">
        <w:rPr>
          <w:rFonts w:ascii="Menlo" w:hAnsi="Menlo" w:cs="Menlo"/>
          <w:color w:val="000000"/>
          <w:sz w:val="22"/>
          <w:szCs w:val="22"/>
        </w:rPr>
        <w:t>;</w:t>
      </w:r>
    </w:p>
    <w:p w14:paraId="2B20262A" w14:textId="755BB7A1" w:rsidR="004C56B0" w:rsidRPr="00301CED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301CED">
        <w:rPr>
          <w:rFonts w:ascii="Menlo" w:hAnsi="Menlo" w:cs="Menlo"/>
          <w:color w:val="000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trig_3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301CED">
        <w:rPr>
          <w:rFonts w:ascii="Menlo" w:hAnsi="Menlo" w:cs="Menlo"/>
          <w:color w:val="000000"/>
          <w:sz w:val="22"/>
          <w:szCs w:val="22"/>
        </w:rPr>
        <w:t>account;</w:t>
      </w:r>
      <w:r w:rsidRPr="00301CED">
        <w:rPr>
          <w:rFonts w:ascii="Menlo" w:hAnsi="Menlo" w:cs="Menlo"/>
          <w:color w:val="000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create trigger </w:t>
      </w:r>
      <w:r w:rsidRPr="00301CED">
        <w:rPr>
          <w:rFonts w:ascii="Menlo" w:hAnsi="Menlo" w:cs="Menlo"/>
          <w:color w:val="000000"/>
          <w:sz w:val="22"/>
          <w:szCs w:val="22"/>
        </w:rPr>
        <w:t>trig_3</w:t>
      </w:r>
      <w:r w:rsidRPr="00301CED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before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update of 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>balance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301CED">
        <w:rPr>
          <w:rFonts w:ascii="Menlo" w:hAnsi="Menlo" w:cs="Menlo"/>
          <w:color w:val="000000"/>
          <w:sz w:val="22"/>
          <w:szCs w:val="22"/>
        </w:rPr>
        <w:t>account</w:t>
      </w:r>
      <w:r w:rsidRPr="00301CED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for each row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when </w:t>
      </w:r>
      <w:r w:rsidRPr="00301CED">
        <w:rPr>
          <w:rFonts w:ascii="Menlo" w:hAnsi="Menlo" w:cs="Menlo"/>
          <w:color w:val="000000"/>
          <w:sz w:val="22"/>
          <w:szCs w:val="22"/>
        </w:rPr>
        <w:t>(</w:t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>new</w:t>
      </w:r>
      <w:r w:rsidRPr="00301CED">
        <w:rPr>
          <w:rFonts w:ascii="Menlo" w:hAnsi="Menlo" w:cs="Menlo"/>
          <w:color w:val="000000"/>
          <w:sz w:val="22"/>
          <w:szCs w:val="22"/>
        </w:rPr>
        <w:t>.</w:t>
      </w:r>
      <w:r w:rsidRPr="00301CED">
        <w:rPr>
          <w:rFonts w:ascii="Menlo" w:hAnsi="Menlo" w:cs="Menlo"/>
          <w:b/>
          <w:bCs/>
          <w:color w:val="660E7A"/>
          <w:sz w:val="22"/>
          <w:szCs w:val="22"/>
        </w:rPr>
        <w:t xml:space="preserve">balance </w:t>
      </w:r>
      <w:r w:rsidRPr="00301CED">
        <w:rPr>
          <w:rFonts w:ascii="Menlo" w:hAnsi="Menlo" w:cs="Menlo"/>
          <w:color w:val="000000"/>
          <w:sz w:val="22"/>
          <w:szCs w:val="22"/>
        </w:rPr>
        <w:t xml:space="preserve">&lt; </w:t>
      </w:r>
      <w:r w:rsidRPr="00301CED">
        <w:rPr>
          <w:rFonts w:ascii="Menlo" w:hAnsi="Menlo" w:cs="Menlo"/>
          <w:color w:val="0000FF"/>
          <w:sz w:val="22"/>
          <w:szCs w:val="22"/>
        </w:rPr>
        <w:t>0</w:t>
      </w:r>
      <w:r w:rsidRPr="00301CED">
        <w:rPr>
          <w:rFonts w:ascii="Menlo" w:hAnsi="Menlo" w:cs="Menlo"/>
          <w:color w:val="000000"/>
          <w:sz w:val="22"/>
          <w:szCs w:val="22"/>
        </w:rPr>
        <w:t>)</w:t>
      </w:r>
      <w:r w:rsidRPr="00301CED">
        <w:rPr>
          <w:rFonts w:ascii="Menlo" w:hAnsi="Menlo" w:cs="Menlo"/>
          <w:color w:val="000000"/>
          <w:sz w:val="22"/>
          <w:szCs w:val="22"/>
        </w:rPr>
        <w:br/>
      </w:r>
      <w:r w:rsidRPr="00301CED">
        <w:rPr>
          <w:rFonts w:ascii="Menlo" w:hAnsi="Menlo" w:cs="Menlo"/>
          <w:b/>
          <w:bCs/>
          <w:color w:val="000080"/>
          <w:sz w:val="22"/>
          <w:szCs w:val="22"/>
        </w:rPr>
        <w:t xml:space="preserve">execute procedure </w:t>
      </w:r>
      <w:r w:rsidRPr="00301CED">
        <w:rPr>
          <w:rFonts w:ascii="Menlo" w:hAnsi="Menlo" w:cs="Menlo"/>
          <w:i/>
          <w:iCs/>
          <w:color w:val="000000"/>
          <w:sz w:val="22"/>
          <w:szCs w:val="22"/>
        </w:rPr>
        <w:t>func_3</w:t>
      </w:r>
      <w:r w:rsidRPr="00301CED">
        <w:rPr>
          <w:rFonts w:ascii="Menlo" w:hAnsi="Menlo" w:cs="Menlo"/>
          <w:color w:val="000000"/>
          <w:sz w:val="22"/>
          <w:szCs w:val="22"/>
        </w:rPr>
        <w:t>();</w:t>
      </w:r>
    </w:p>
    <w:p w14:paraId="01631A0B" w14:textId="77777777" w:rsidR="00B97786" w:rsidRDefault="00B97786" w:rsidP="00697E9D"/>
    <w:p w14:paraId="1F260C9D" w14:textId="7F0E24D8" w:rsidR="0080058B" w:rsidRDefault="005A3693" w:rsidP="004A13FA">
      <w:pPr>
        <w:numPr>
          <w:ilvl w:val="0"/>
          <w:numId w:val="13"/>
        </w:numPr>
      </w:pPr>
      <w:r>
        <w:t>To test how the trigger works, update the balance of the account '12</w:t>
      </w:r>
      <w:r w:rsidR="006B5B0F">
        <w:t>4</w:t>
      </w:r>
      <w:r>
        <w:t>' to -50, then check the data in the Loan table.</w:t>
      </w:r>
    </w:p>
    <w:p w14:paraId="5CA87BE3" w14:textId="46A59266" w:rsidR="0074243C" w:rsidRDefault="0074243C" w:rsidP="0074243C"/>
    <w:p w14:paraId="58EE3236" w14:textId="77777777" w:rsidR="0074243C" w:rsidRDefault="0074243C" w:rsidP="0074243C"/>
    <w:p w14:paraId="3D9C831F" w14:textId="50EE9AA4" w:rsidR="00C629C9" w:rsidRPr="004B5FAC" w:rsidRDefault="0080058B" w:rsidP="00593C0C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update account set balance = -50 where acc_no='124';</w:t>
      </w:r>
    </w:p>
    <w:p w14:paraId="37729AC1" w14:textId="51EABDAF" w:rsidR="00404CAD" w:rsidRDefault="00404CAD" w:rsidP="004B237B"/>
    <w:p w14:paraId="38DF1DA3" w14:textId="6280C1E4" w:rsidR="00B97786" w:rsidRDefault="00B97786" w:rsidP="004B237B"/>
    <w:p w14:paraId="009B3334" w14:textId="77777777" w:rsidR="00B97786" w:rsidRDefault="00B97786" w:rsidP="004B237B"/>
    <w:p w14:paraId="45F258D0" w14:textId="1EE57153" w:rsidR="004B237B" w:rsidRDefault="004B237B" w:rsidP="000A55C6">
      <w:pPr>
        <w:pStyle w:val="ListParagraph"/>
        <w:numPr>
          <w:ilvl w:val="0"/>
          <w:numId w:val="13"/>
        </w:numPr>
      </w:pPr>
      <w:r>
        <w:t xml:space="preserve">Create </w:t>
      </w:r>
      <w:r w:rsidR="009F7730">
        <w:t>two</w:t>
      </w:r>
      <w:r>
        <w:t xml:space="preserve"> trigger</w:t>
      </w:r>
      <w:r w:rsidR="009F7730">
        <w:t>s</w:t>
      </w:r>
      <w:r>
        <w:t xml:space="preserve"> </w:t>
      </w:r>
      <w:r w:rsidR="009F7730">
        <w:t xml:space="preserve">for Account and Loan tables </w:t>
      </w:r>
      <w:r>
        <w:t xml:space="preserve">that upon any changes in </w:t>
      </w:r>
      <w:r w:rsidR="009F7730">
        <w:t>the two tables</w:t>
      </w:r>
      <w:r>
        <w:t xml:space="preserve">, if the sum of balance amount over all accounts is less than </w:t>
      </w:r>
      <w:r w:rsidR="00552777">
        <w:t>double</w:t>
      </w:r>
      <w:r>
        <w:t xml:space="preserve"> the sum of loan amount over all loans, </w:t>
      </w:r>
      <w:r w:rsidR="00835AEC">
        <w:t>create</w:t>
      </w:r>
      <w:r>
        <w:t xml:space="preserve"> a</w:t>
      </w:r>
      <w:r w:rsidR="00835AEC">
        <w:t xml:space="preserve"> new </w:t>
      </w:r>
      <w:r>
        <w:t xml:space="preserve">alert with current </w:t>
      </w:r>
      <w:r w:rsidR="000E7BAD">
        <w:t>date, total balance amount and total loan amount</w:t>
      </w:r>
      <w:r w:rsidR="00FD05BE">
        <w:t xml:space="preserve"> (for this database, assume that this can happen only once per day)</w:t>
      </w:r>
      <w:r w:rsidR="000E7BAD">
        <w:t>.</w:t>
      </w:r>
    </w:p>
    <w:p w14:paraId="0F6B6915" w14:textId="70E59354" w:rsidR="00B97786" w:rsidRDefault="00B97786" w:rsidP="004C56B0">
      <w:pPr>
        <w:pStyle w:val="ListParagraph"/>
      </w:pPr>
    </w:p>
    <w:p w14:paraId="3251ED76" w14:textId="0C0F89BC" w:rsidR="00280111" w:rsidRDefault="00280111" w:rsidP="004C56B0">
      <w:pPr>
        <w:pStyle w:val="ListParagraph"/>
      </w:pPr>
    </w:p>
    <w:p w14:paraId="4B2397CF" w14:textId="2F83C7FA" w:rsidR="00280111" w:rsidRDefault="00280111" w:rsidP="004C56B0">
      <w:pPr>
        <w:pStyle w:val="ListParagraph"/>
      </w:pPr>
    </w:p>
    <w:p w14:paraId="6D9B8B3F" w14:textId="0339F065" w:rsidR="00280111" w:rsidRDefault="00280111" w:rsidP="004C56B0">
      <w:pPr>
        <w:pStyle w:val="ListParagraph"/>
      </w:pPr>
    </w:p>
    <w:p w14:paraId="60C7F395" w14:textId="71D8915E" w:rsidR="00280111" w:rsidRDefault="00280111" w:rsidP="004C56B0">
      <w:pPr>
        <w:pStyle w:val="ListParagraph"/>
      </w:pPr>
    </w:p>
    <w:p w14:paraId="1C4DA5C2" w14:textId="77777777" w:rsidR="00280111" w:rsidRDefault="00280111" w:rsidP="004C56B0">
      <w:pPr>
        <w:pStyle w:val="ListParagraph"/>
      </w:pPr>
    </w:p>
    <w:p w14:paraId="0B1E5CAE" w14:textId="77777777" w:rsidR="00404CAD" w:rsidRPr="004B5FAC" w:rsidRDefault="004C56B0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or replace function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func_4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() </w:t>
      </w:r>
    </w:p>
    <w:p w14:paraId="2EEBD3D3" w14:textId="17B393BC" w:rsidR="00404CAD" w:rsidRPr="004B5FAC" w:rsidRDefault="004C56B0" w:rsidP="00EC264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returns trigger as</w:t>
      </w:r>
      <w:r w:rsidR="00404CAD"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>$$</w:t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declare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totalBalance </w:t>
      </w:r>
      <w:r w:rsidR="007904D7">
        <w:rPr>
          <w:rFonts w:ascii="Menlo" w:hAnsi="Menlo" w:cs="Menlo"/>
          <w:b/>
          <w:bCs/>
          <w:color w:val="000080"/>
          <w:sz w:val="22"/>
          <w:szCs w:val="22"/>
        </w:rPr>
        <w:t>decimal</w:t>
      </w:r>
      <w:r w:rsidRPr="004B5FAC">
        <w:rPr>
          <w:rFonts w:ascii="Menlo" w:hAnsi="Menlo" w:cs="Menlo"/>
          <w:color w:val="000000"/>
          <w:sz w:val="22"/>
          <w:szCs w:val="22"/>
        </w:rPr>
        <w:t>(</w:t>
      </w:r>
      <w:r w:rsidRPr="004B5FAC">
        <w:rPr>
          <w:rFonts w:ascii="Menlo" w:hAnsi="Menlo" w:cs="Menlo"/>
          <w:color w:val="0000FF"/>
          <w:sz w:val="22"/>
          <w:szCs w:val="22"/>
        </w:rPr>
        <w:t>15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4B5FAC">
        <w:rPr>
          <w:rFonts w:ascii="Menlo" w:hAnsi="Menlo" w:cs="Menlo"/>
          <w:color w:val="0000FF"/>
          <w:sz w:val="22"/>
          <w:szCs w:val="22"/>
        </w:rPr>
        <w:t>2</w:t>
      </w:r>
      <w:r w:rsidRPr="004B5FAC">
        <w:rPr>
          <w:rFonts w:ascii="Menlo" w:hAnsi="Menlo" w:cs="Menlo"/>
          <w:color w:val="000000"/>
          <w:sz w:val="22"/>
          <w:szCs w:val="22"/>
        </w:rPr>
        <w:t>);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totalLoan    </w:t>
      </w:r>
      <w:r w:rsidR="007904D7">
        <w:rPr>
          <w:rFonts w:ascii="Menlo" w:hAnsi="Menlo" w:cs="Menlo"/>
          <w:b/>
          <w:bCs/>
          <w:color w:val="000080"/>
          <w:sz w:val="22"/>
          <w:szCs w:val="22"/>
        </w:rPr>
        <w:t>decimal</w:t>
      </w:r>
      <w:r w:rsidRPr="004B5FAC">
        <w:rPr>
          <w:rFonts w:ascii="Menlo" w:hAnsi="Menlo" w:cs="Menlo"/>
          <w:color w:val="000000"/>
          <w:sz w:val="22"/>
          <w:szCs w:val="22"/>
        </w:rPr>
        <w:t>(</w:t>
      </w:r>
      <w:r w:rsidRPr="004B5FAC">
        <w:rPr>
          <w:rFonts w:ascii="Menlo" w:hAnsi="Menlo" w:cs="Menlo"/>
          <w:color w:val="0000FF"/>
          <w:sz w:val="22"/>
          <w:szCs w:val="22"/>
        </w:rPr>
        <w:t>15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4B5FAC">
        <w:rPr>
          <w:rFonts w:ascii="Menlo" w:hAnsi="Menlo" w:cs="Menlo"/>
          <w:color w:val="0000FF"/>
          <w:sz w:val="22"/>
          <w:szCs w:val="22"/>
        </w:rPr>
        <w:t>2</w:t>
      </w:r>
      <w:r w:rsidRPr="004B5FAC">
        <w:rPr>
          <w:rFonts w:ascii="Menlo" w:hAnsi="Menlo" w:cs="Menlo"/>
          <w:color w:val="000000"/>
          <w:sz w:val="22"/>
          <w:szCs w:val="22"/>
        </w:rPr>
        <w:t>);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begin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select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sum</w:t>
      </w:r>
      <w:r w:rsidRPr="004B5FAC">
        <w:rPr>
          <w:rFonts w:ascii="Menlo" w:hAnsi="Menlo" w:cs="Menlo"/>
          <w:color w:val="000000"/>
          <w:sz w:val="22"/>
          <w:szCs w:val="22"/>
        </w:rPr>
        <w:t>(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>balance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into </w:t>
      </w:r>
      <w:r w:rsidRPr="004B5FAC">
        <w:rPr>
          <w:rFonts w:ascii="Menlo" w:hAnsi="Menlo" w:cs="Menlo"/>
          <w:color w:val="000000"/>
          <w:sz w:val="22"/>
          <w:szCs w:val="22"/>
        </w:rPr>
        <w:t>totalBalance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from </w:t>
      </w:r>
      <w:r w:rsidRPr="004B5FAC">
        <w:rPr>
          <w:rFonts w:ascii="Menlo" w:hAnsi="Menlo" w:cs="Menlo"/>
          <w:color w:val="000000"/>
          <w:sz w:val="22"/>
          <w:szCs w:val="22"/>
        </w:rPr>
        <w:t>account;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select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sum</w:t>
      </w:r>
      <w:r w:rsidRPr="004B5FAC">
        <w:rPr>
          <w:rFonts w:ascii="Menlo" w:hAnsi="Menlo" w:cs="Menlo"/>
          <w:color w:val="000000"/>
          <w:sz w:val="22"/>
          <w:szCs w:val="22"/>
        </w:rPr>
        <w:t>(</w:t>
      </w:r>
      <w:r w:rsidRPr="004B5FAC">
        <w:rPr>
          <w:rFonts w:ascii="Menlo" w:hAnsi="Menlo" w:cs="Menlo"/>
          <w:b/>
          <w:bCs/>
          <w:color w:val="660E7A"/>
          <w:sz w:val="22"/>
          <w:szCs w:val="22"/>
        </w:rPr>
        <w:t>amount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into </w:t>
      </w:r>
      <w:r w:rsidRPr="004B5FAC">
        <w:rPr>
          <w:rFonts w:ascii="Menlo" w:hAnsi="Menlo" w:cs="Menlo"/>
          <w:color w:val="000000"/>
          <w:sz w:val="22"/>
          <w:szCs w:val="22"/>
        </w:rPr>
        <w:t>totalLoan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from </w:t>
      </w:r>
      <w:r w:rsidRPr="004B5FAC">
        <w:rPr>
          <w:rFonts w:ascii="Menlo" w:hAnsi="Menlo" w:cs="Menlo"/>
          <w:color w:val="000000"/>
          <w:sz w:val="22"/>
          <w:szCs w:val="22"/>
        </w:rPr>
        <w:t>loan;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totalBalance &lt; totalLoan * </w:t>
      </w:r>
      <w:r w:rsidRPr="004B5FAC">
        <w:rPr>
          <w:rFonts w:ascii="Menlo" w:hAnsi="Menlo" w:cs="Menlo"/>
          <w:color w:val="0000FF"/>
          <w:sz w:val="22"/>
          <w:szCs w:val="22"/>
        </w:rPr>
        <w:t xml:space="preserve">2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then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insert into </w:t>
      </w:r>
      <w:r w:rsidRPr="004B5FAC">
        <w:rPr>
          <w:rFonts w:ascii="Menlo" w:hAnsi="Menlo" w:cs="Menlo"/>
          <w:color w:val="000000"/>
          <w:sz w:val="22"/>
          <w:szCs w:val="22"/>
        </w:rPr>
        <w:t>alert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values </w:t>
      </w:r>
      <w:r w:rsidRPr="004B5FAC">
        <w:rPr>
          <w:rFonts w:ascii="Menlo" w:hAnsi="Menlo" w:cs="Menlo"/>
          <w:color w:val="000000"/>
          <w:sz w:val="22"/>
          <w:szCs w:val="22"/>
        </w:rPr>
        <w:t>(</w:t>
      </w:r>
      <w:r w:rsidRPr="004B5FAC">
        <w:rPr>
          <w:rFonts w:ascii="Menlo" w:hAnsi="Menlo" w:cs="Menlo"/>
          <w:i/>
          <w:iCs/>
          <w:color w:val="000080"/>
          <w:sz w:val="22"/>
          <w:szCs w:val="22"/>
        </w:rPr>
        <w:t>current_date</w:t>
      </w:r>
      <w:r w:rsidRPr="004B5FAC">
        <w:rPr>
          <w:rFonts w:ascii="Menlo" w:hAnsi="Menlo" w:cs="Menlo"/>
          <w:color w:val="000000"/>
          <w:sz w:val="22"/>
          <w:szCs w:val="22"/>
        </w:rPr>
        <w:t>, totalBalance, totalLoan);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end if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return new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end</w:t>
      </w:r>
      <w:r w:rsidRPr="004B5FAC">
        <w:rPr>
          <w:rFonts w:ascii="Menlo" w:hAnsi="Menlo" w:cs="Menlo"/>
          <w:color w:val="000000"/>
          <w:sz w:val="22"/>
          <w:szCs w:val="22"/>
        </w:rPr>
        <w:t>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8000"/>
          <w:sz w:val="22"/>
          <w:szCs w:val="22"/>
        </w:rPr>
        <w:t xml:space="preserve">$$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language </w:t>
      </w:r>
      <w:r w:rsidRPr="004B5FAC">
        <w:rPr>
          <w:rFonts w:ascii="Menlo" w:hAnsi="Menlo" w:cs="Menlo"/>
          <w:color w:val="000000"/>
          <w:sz w:val="22"/>
          <w:szCs w:val="22"/>
        </w:rPr>
        <w:t>plpgsql;</w:t>
      </w:r>
    </w:p>
    <w:p w14:paraId="6ECB4733" w14:textId="77777777" w:rsidR="00404CAD" w:rsidRPr="004B5FAC" w:rsidRDefault="00404CAD" w:rsidP="004C56B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</w:p>
    <w:p w14:paraId="37B058A8" w14:textId="022F0928" w:rsidR="00404CAD" w:rsidRPr="004B5FAC" w:rsidRDefault="004C56B0" w:rsidP="00EC264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trig_4_account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4B5FAC">
        <w:rPr>
          <w:rFonts w:ascii="Menlo" w:hAnsi="Menlo" w:cs="Menlo"/>
          <w:color w:val="000000"/>
          <w:sz w:val="22"/>
          <w:szCs w:val="22"/>
        </w:rPr>
        <w:t>account;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trigger </w:t>
      </w:r>
      <w:r w:rsidRPr="004B5FAC">
        <w:rPr>
          <w:rFonts w:ascii="Menlo" w:hAnsi="Menlo" w:cs="Menlo"/>
          <w:color w:val="000000"/>
          <w:sz w:val="22"/>
          <w:szCs w:val="22"/>
        </w:rPr>
        <w:t>trig_4_account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after update or delete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on </w:t>
      </w:r>
      <w:r w:rsidRPr="004B5FAC">
        <w:rPr>
          <w:rFonts w:ascii="Menlo" w:hAnsi="Menlo" w:cs="Menlo"/>
          <w:color w:val="000000"/>
          <w:sz w:val="22"/>
          <w:szCs w:val="22"/>
        </w:rPr>
        <w:t>account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execute procedure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func_4</w:t>
      </w:r>
      <w:r w:rsidRPr="004B5FAC">
        <w:rPr>
          <w:rFonts w:ascii="Menlo" w:hAnsi="Menlo" w:cs="Menlo"/>
          <w:color w:val="000000"/>
          <w:sz w:val="22"/>
          <w:szCs w:val="22"/>
        </w:rPr>
        <w:t>();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drop trigger if exists </w:t>
      </w:r>
      <w:r w:rsidRPr="004B5FAC">
        <w:rPr>
          <w:rFonts w:ascii="Menlo" w:hAnsi="Menlo" w:cs="Menlo"/>
          <w:color w:val="000000"/>
          <w:sz w:val="22"/>
          <w:szCs w:val="22"/>
        </w:rPr>
        <w:t xml:space="preserve">trig_4_loan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on </w:t>
      </w:r>
      <w:r w:rsidRPr="004B5FAC">
        <w:rPr>
          <w:rFonts w:ascii="Menlo" w:hAnsi="Menlo" w:cs="Menlo"/>
          <w:color w:val="000000"/>
          <w:sz w:val="22"/>
          <w:szCs w:val="22"/>
        </w:rPr>
        <w:t>loan;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create trigger </w:t>
      </w:r>
      <w:r w:rsidRPr="004B5FAC">
        <w:rPr>
          <w:rFonts w:ascii="Menlo" w:hAnsi="Menlo" w:cs="Menlo"/>
          <w:color w:val="000000"/>
          <w:sz w:val="22"/>
          <w:szCs w:val="22"/>
        </w:rPr>
        <w:t>trig_4_loan</w:t>
      </w:r>
      <w:r w:rsidRPr="004B5FAC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after insert or update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on </w:t>
      </w:r>
      <w:r w:rsidRPr="004B5FAC">
        <w:rPr>
          <w:rFonts w:ascii="Menlo" w:hAnsi="Menlo" w:cs="Menlo"/>
          <w:color w:val="000000"/>
          <w:sz w:val="22"/>
          <w:szCs w:val="22"/>
        </w:rPr>
        <w:t>loan</w:t>
      </w:r>
      <w:r w:rsidRPr="004B5FAC">
        <w:rPr>
          <w:rFonts w:ascii="Menlo" w:hAnsi="Menlo" w:cs="Menlo"/>
          <w:color w:val="000000"/>
          <w:sz w:val="22"/>
          <w:szCs w:val="22"/>
        </w:rPr>
        <w:br/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 xml:space="preserve">execute procedure </w:t>
      </w:r>
      <w:r w:rsidRPr="004B5FAC">
        <w:rPr>
          <w:rFonts w:ascii="Menlo" w:hAnsi="Menlo" w:cs="Menlo"/>
          <w:i/>
          <w:iCs/>
          <w:color w:val="000000"/>
          <w:sz w:val="22"/>
          <w:szCs w:val="22"/>
        </w:rPr>
        <w:t>func_4</w:t>
      </w:r>
      <w:r w:rsidRPr="004B5FAC">
        <w:rPr>
          <w:rFonts w:ascii="Menlo" w:hAnsi="Menlo" w:cs="Menlo"/>
          <w:color w:val="000000"/>
          <w:sz w:val="22"/>
          <w:szCs w:val="22"/>
        </w:rPr>
        <w:t>();</w:t>
      </w:r>
    </w:p>
    <w:p w14:paraId="2757FDEB" w14:textId="75B4E66D" w:rsidR="00EC2645" w:rsidRDefault="00EC2645" w:rsidP="00697E9D"/>
    <w:p w14:paraId="5188CA02" w14:textId="693B6596" w:rsidR="00B97786" w:rsidRDefault="000E7BAD" w:rsidP="00EB2BC7">
      <w:pPr>
        <w:numPr>
          <w:ilvl w:val="0"/>
          <w:numId w:val="13"/>
        </w:numPr>
      </w:pPr>
      <w:r>
        <w:t xml:space="preserve">To test the trigger, </w:t>
      </w:r>
      <w:r w:rsidR="002934A7">
        <w:t xml:space="preserve">update the balance of the account </w:t>
      </w:r>
      <w:r w:rsidR="009F7730">
        <w:t>'12</w:t>
      </w:r>
      <w:r w:rsidR="00C40F94">
        <w:t>4</w:t>
      </w:r>
      <w:r w:rsidR="009F7730">
        <w:t xml:space="preserve">' </w:t>
      </w:r>
      <w:r w:rsidR="002934A7">
        <w:t xml:space="preserve">to </w:t>
      </w:r>
      <w:r w:rsidR="00C40F94">
        <w:t>5</w:t>
      </w:r>
      <w:r w:rsidR="002934A7">
        <w:t>0, then check the data in the Alert table.</w:t>
      </w:r>
    </w:p>
    <w:p w14:paraId="1B385E4B" w14:textId="77777777" w:rsidR="00B97786" w:rsidRDefault="00B97786" w:rsidP="00181A24">
      <w:pPr>
        <w:ind w:left="720"/>
      </w:pPr>
    </w:p>
    <w:p w14:paraId="1DFB2077" w14:textId="6153AC49" w:rsidR="00494715" w:rsidRPr="004B5FAC" w:rsidRDefault="00181A24" w:rsidP="00EC2645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update account set balance = 50 where acc_no='124';</w:t>
      </w:r>
    </w:p>
    <w:p w14:paraId="376F6F9B" w14:textId="6C2CEA47" w:rsidR="007904D7" w:rsidRPr="004B5FAC" w:rsidRDefault="007904D7" w:rsidP="007904D7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update account set balance = 50 where acc_no='12</w:t>
      </w:r>
      <w:r>
        <w:rPr>
          <w:rFonts w:ascii="Menlo" w:hAnsi="Menlo" w:cs="Menlo"/>
          <w:b/>
          <w:bCs/>
          <w:color w:val="000080"/>
          <w:sz w:val="22"/>
          <w:szCs w:val="22"/>
        </w:rPr>
        <w:t>3</w:t>
      </w:r>
      <w:r w:rsidRPr="004B5FAC">
        <w:rPr>
          <w:rFonts w:ascii="Menlo" w:hAnsi="Menlo" w:cs="Menlo"/>
          <w:b/>
          <w:bCs/>
          <w:color w:val="000080"/>
          <w:sz w:val="22"/>
          <w:szCs w:val="22"/>
        </w:rPr>
        <w:t>';</w:t>
      </w:r>
    </w:p>
    <w:p w14:paraId="29862D6A" w14:textId="69DCB873" w:rsidR="00280111" w:rsidRDefault="00280111" w:rsidP="002934A7">
      <w:pPr>
        <w:ind w:left="360"/>
      </w:pPr>
    </w:p>
    <w:p w14:paraId="539CFDBA" w14:textId="77777777" w:rsidR="00280111" w:rsidRDefault="00280111" w:rsidP="002934A7">
      <w:pPr>
        <w:ind w:left="360"/>
      </w:pPr>
    </w:p>
    <w:p w14:paraId="734FDCA9" w14:textId="59D1255F" w:rsidR="00280111" w:rsidRDefault="00280111" w:rsidP="002934A7">
      <w:pPr>
        <w:ind w:left="360"/>
      </w:pPr>
    </w:p>
    <w:p w14:paraId="47938F98" w14:textId="02F88B25" w:rsidR="00280111" w:rsidRDefault="00280111" w:rsidP="002934A7">
      <w:pPr>
        <w:ind w:left="360"/>
      </w:pPr>
    </w:p>
    <w:p w14:paraId="13FEC484" w14:textId="2FC5A6AA" w:rsidR="00280111" w:rsidRDefault="00280111" w:rsidP="002934A7">
      <w:pPr>
        <w:ind w:left="360"/>
      </w:pPr>
    </w:p>
    <w:p w14:paraId="4C97A6C4" w14:textId="77777777" w:rsidR="00280111" w:rsidRDefault="00280111" w:rsidP="002934A7">
      <w:pPr>
        <w:ind w:left="360"/>
      </w:pPr>
    </w:p>
    <w:p w14:paraId="313FF22B" w14:textId="77777777" w:rsidR="0074243C" w:rsidRDefault="0074243C" w:rsidP="002934A7">
      <w:pPr>
        <w:ind w:left="360"/>
      </w:pPr>
    </w:p>
    <w:p w14:paraId="1F77BB31" w14:textId="12E4D302" w:rsidR="00494715" w:rsidRDefault="00494715" w:rsidP="004947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2: Cursors</w:t>
      </w:r>
    </w:p>
    <w:p w14:paraId="682F3E96" w14:textId="77777777" w:rsidR="00F54EAF" w:rsidRDefault="00F54EAF" w:rsidP="00494715">
      <w:pPr>
        <w:rPr>
          <w:sz w:val="28"/>
          <w:szCs w:val="28"/>
          <w:u w:val="single"/>
        </w:rPr>
      </w:pPr>
    </w:p>
    <w:p w14:paraId="0DD25C46" w14:textId="4D474C6C" w:rsidR="00494715" w:rsidRPr="00404CAD" w:rsidRDefault="00494715" w:rsidP="00A94DF2">
      <w:pPr>
        <w:numPr>
          <w:ilvl w:val="0"/>
          <w:numId w:val="15"/>
        </w:numPr>
      </w:pPr>
      <w:r w:rsidRPr="00404CAD">
        <w:t xml:space="preserve">Create a function that returns a report with the phone number and the name of each customer that can pay </w:t>
      </w:r>
      <w:r w:rsidR="00A73C14">
        <w:t>their</w:t>
      </w:r>
      <w:r w:rsidRPr="00404CAD">
        <w:t xml:space="preserve"> loan.</w:t>
      </w:r>
    </w:p>
    <w:p w14:paraId="5A2AA11A" w14:textId="5C3AE4F6" w:rsidR="00494715" w:rsidRPr="00404CAD" w:rsidRDefault="00494715" w:rsidP="00494715">
      <w:pPr>
        <w:ind w:left="720"/>
      </w:pPr>
      <w:r w:rsidRPr="00404CAD">
        <w:t xml:space="preserve">We are having a lucky customer that is going to get double discount for </w:t>
      </w:r>
      <w:r w:rsidR="00A73C14">
        <w:t>their</w:t>
      </w:r>
      <w:r w:rsidRPr="00404CAD">
        <w:t xml:space="preserve"> loan if </w:t>
      </w:r>
      <w:r w:rsidR="00A73C14">
        <w:t xml:space="preserve"> they</w:t>
      </w:r>
      <w:r w:rsidRPr="00404CAD">
        <w:t xml:space="preserve"> pay today. The rest of the customers are going to get a regular discount if they pay their loan today.</w:t>
      </w:r>
    </w:p>
    <w:p w14:paraId="30733AB6" w14:textId="77777777" w:rsidR="00494715" w:rsidRPr="00404CAD" w:rsidRDefault="00494715" w:rsidP="00494715">
      <w:pPr>
        <w:ind w:left="720"/>
      </w:pPr>
      <w:r w:rsidRPr="00404CAD">
        <w:t>The function should have as parameters the lucky customer and the discount and the output should be like the following:</w:t>
      </w:r>
    </w:p>
    <w:p w14:paraId="1FCED417" w14:textId="05944D8F" w:rsidR="00280111" w:rsidRDefault="003131FC" w:rsidP="00280111">
      <w:pPr>
        <w:ind w:left="1440"/>
        <w:rPr>
          <w:rFonts w:ascii="Consolas" w:hAnsi="Consolas"/>
        </w:rPr>
      </w:pPr>
      <w:r w:rsidRPr="00404CAD">
        <w:rPr>
          <w:rFonts w:ascii="Consolas" w:hAnsi="Consolas"/>
        </w:rPr>
        <w:t xml:space="preserve">[555-535-3333] Mary </w:t>
      </w:r>
      <w:r w:rsidR="00494715" w:rsidRPr="00404CAD">
        <w:rPr>
          <w:rFonts w:ascii="Consolas" w:hAnsi="Consolas"/>
        </w:rPr>
        <w:t xml:space="preserve">you are getting the special double discount of 2% if you pay today, </w:t>
      </w:r>
      <w:r w:rsidRPr="00404CAD">
        <w:rPr>
          <w:rFonts w:ascii="Consolas" w:hAnsi="Consolas"/>
        </w:rPr>
        <w:t xml:space="preserve">[555-535-5263] John </w:t>
      </w:r>
      <w:r w:rsidR="00494715" w:rsidRPr="00404CAD">
        <w:rPr>
          <w:rFonts w:ascii="Consolas" w:hAnsi="Consolas"/>
        </w:rPr>
        <w:t>you are getting the discount of 1% if you pay today</w:t>
      </w:r>
    </w:p>
    <w:p w14:paraId="25701DB9" w14:textId="59311394" w:rsidR="00280111" w:rsidRDefault="00280111" w:rsidP="00280111">
      <w:pPr>
        <w:ind w:left="1440"/>
        <w:rPr>
          <w:rFonts w:ascii="Consolas" w:hAnsi="Consolas"/>
        </w:rPr>
      </w:pPr>
    </w:p>
    <w:p w14:paraId="4AC8F8A5" w14:textId="77777777" w:rsidR="00280111" w:rsidRDefault="00280111" w:rsidP="00280111">
      <w:pPr>
        <w:ind w:left="1440"/>
        <w:rPr>
          <w:rFonts w:ascii="Consolas" w:hAnsi="Consolas" w:cs="Courier New"/>
          <w:color w:val="000000"/>
          <w:lang w:eastAsia="en-US"/>
        </w:rPr>
      </w:pPr>
    </w:p>
    <w:p w14:paraId="42A06CB9" w14:textId="037B9026" w:rsidR="00494715" w:rsidRPr="005B6875" w:rsidRDefault="00494715" w:rsidP="005B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nsolas" w:hAnsi="Consolas" w:cs="Courier New"/>
          <w:color w:val="000000"/>
          <w:sz w:val="18"/>
          <w:szCs w:val="18"/>
          <w:lang w:eastAsia="en-US"/>
        </w:rPr>
      </w:pPr>
      <w:r w:rsidRPr="00404CAD">
        <w:rPr>
          <w:rFonts w:ascii="Consolas" w:hAnsi="Consolas" w:cs="Courier New"/>
          <w:color w:val="000000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CREATE OR REPLACE FUNCTION 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check_customers_can_pay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(rand_number </w:t>
      </w:r>
      <w:r w:rsidR="00A73C14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integer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, discount </w:t>
      </w:r>
      <w:r w:rsidR="00A73C14" w:rsidRPr="00A73C14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integer</w:t>
      </w:r>
      <w:r w:rsidR="00A73C14">
        <w:rPr>
          <w:rFonts w:ascii="Consolas" w:hAnsi="Consolas" w:cs="Courier New"/>
          <w:color w:val="000000"/>
          <w:sz w:val="18"/>
          <w:szCs w:val="18"/>
          <w:lang w:eastAsia="en-US"/>
        </w:rPr>
        <w:t>)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RETURNS text AS 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$$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DECLARE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report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TEXT DEFAULT 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''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rec_customer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RECORD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count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integer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:= </w:t>
      </w:r>
      <w:r w:rsidRPr="00700879">
        <w:rPr>
          <w:rFonts w:ascii="Consolas" w:hAnsi="Consolas" w:cs="Courier New"/>
          <w:color w:val="0000FF"/>
          <w:sz w:val="18"/>
          <w:szCs w:val="18"/>
          <w:lang w:eastAsia="en-US"/>
        </w:rPr>
        <w:t>0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cur_customers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CURSOR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FOR SELECT </w:t>
      </w:r>
      <w:r w:rsidRPr="00700879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t>name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, </w:t>
      </w:r>
      <w:r w:rsidRPr="00700879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t>ssn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,</w:t>
      </w:r>
      <w:r w:rsidR="005B6875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 </w:t>
      </w:r>
      <w:r w:rsidRPr="00700879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t>phone</w:t>
      </w:r>
      <w:r w:rsidRPr="00700879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br/>
        <w:t xml:space="preserve">    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FROM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customer;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BEGIN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t>-- Open the cursor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OPEN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cur_customers;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LOOP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t>-- fetch row into the film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FETCH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cur_customers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INTO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rec_customer;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t>-- exit when no more row to fetch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EXIT WHEN NOT 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FOUND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t>-- build the output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IF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count = rand_number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THEN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    IF 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can_pay_loan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(rec_customer.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ssn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)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THEN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       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report := report 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', ['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phone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'] '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 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 xml:space="preserve">name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|| 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 xml:space="preserve">' you are getting the special double discount of '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|| </w:t>
      </w:r>
      <w:r w:rsidRPr="00700879">
        <w:rPr>
          <w:rFonts w:ascii="Consolas" w:hAnsi="Consolas" w:cs="Courier New"/>
          <w:color w:val="0000FF"/>
          <w:sz w:val="18"/>
          <w:szCs w:val="18"/>
          <w:lang w:eastAsia="en-US"/>
        </w:rPr>
        <w:t>2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*discount 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 xml:space="preserve">'% if you pay today'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END IF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ELSE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    IF 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can_pay_loan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(rec_customer.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ssn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)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THEN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br/>
        <w:t xml:space="preserve">               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report := report 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', ['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phone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'] '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 rec_customer.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 xml:space="preserve">name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|| 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 xml:space="preserve">' you are getting the discount of '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|| discount ||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 xml:space="preserve">'% if you pay today'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END IF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END IF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    count := count + </w:t>
      </w:r>
      <w:r w:rsidRPr="00700879">
        <w:rPr>
          <w:rFonts w:ascii="Consolas" w:hAnsi="Consolas" w:cs="Courier New"/>
          <w:color w:val="0000FF"/>
          <w:sz w:val="18"/>
          <w:szCs w:val="18"/>
          <w:lang w:eastAsia="en-US"/>
        </w:rPr>
        <w:t>1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END LOOP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t>-- Close the cursor</w:t>
      </w:r>
      <w:r w:rsidRPr="00700879">
        <w:rPr>
          <w:rFonts w:ascii="Consolas" w:hAnsi="Consolas" w:cs="Courier New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CLOSE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cur_customers;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RETURN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report;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END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$$</w:t>
      </w:r>
      <w:r w:rsidRPr="00700879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LANGUAGE 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plpgsql;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br/>
      </w:r>
      <w:r w:rsidRPr="00700879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select </w:t>
      </w:r>
      <w:r w:rsidRPr="00700879">
        <w:rPr>
          <w:rFonts w:ascii="Consolas" w:hAnsi="Consolas" w:cs="Courier New"/>
          <w:i/>
          <w:iCs/>
          <w:color w:val="000000"/>
          <w:sz w:val="18"/>
          <w:szCs w:val="18"/>
          <w:lang w:eastAsia="en-US"/>
        </w:rPr>
        <w:t>check_customers_can_pay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(</w:t>
      </w:r>
      <w:r w:rsidRPr="00700879">
        <w:rPr>
          <w:rFonts w:ascii="Consolas" w:hAnsi="Consolas" w:cs="Courier New"/>
          <w:color w:val="0000FF"/>
          <w:sz w:val="18"/>
          <w:szCs w:val="18"/>
          <w:lang w:eastAsia="en-US"/>
        </w:rPr>
        <w:t>0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,</w:t>
      </w:r>
      <w:r w:rsidRPr="00700879">
        <w:rPr>
          <w:rFonts w:ascii="Consolas" w:hAnsi="Consolas" w:cs="Courier New"/>
          <w:color w:val="0000FF"/>
          <w:sz w:val="18"/>
          <w:szCs w:val="18"/>
          <w:lang w:eastAsia="en-US"/>
        </w:rPr>
        <w:t>1</w:t>
      </w:r>
      <w:r w:rsidRPr="00700879">
        <w:rPr>
          <w:rFonts w:ascii="Consolas" w:hAnsi="Consolas" w:cs="Courier New"/>
          <w:color w:val="000000"/>
          <w:sz w:val="18"/>
          <w:szCs w:val="18"/>
          <w:lang w:eastAsia="en-US"/>
        </w:rPr>
        <w:t>);</w:t>
      </w:r>
    </w:p>
    <w:sectPr w:rsidR="00494715" w:rsidRPr="005B6875" w:rsidSect="00C62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62A1D" w14:textId="77777777" w:rsidR="0095027C" w:rsidRDefault="0095027C">
      <w:r>
        <w:separator/>
      </w:r>
    </w:p>
  </w:endnote>
  <w:endnote w:type="continuationSeparator" w:id="0">
    <w:p w14:paraId="55847066" w14:textId="77777777" w:rsidR="0095027C" w:rsidRDefault="0095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DejaVu Sans Mono"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6B3BD" w14:textId="77777777" w:rsidR="00026171" w:rsidRDefault="00026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BA2C" w14:textId="77777777" w:rsidR="00026171" w:rsidRDefault="00026171">
    <w:pPr>
      <w:pStyle w:val="Footer"/>
      <w:jc w:val="right"/>
    </w:pPr>
    <w:r>
      <w:t xml:space="preserve">Page </w:t>
    </w:r>
    <w:r w:rsidR="00675075">
      <w:fldChar w:fldCharType="begin"/>
    </w:r>
    <w:r w:rsidR="00675075">
      <w:instrText xml:space="preserve"> PAGE </w:instrText>
    </w:r>
    <w:r w:rsidR="00675075">
      <w:fldChar w:fldCharType="separate"/>
    </w:r>
    <w:r w:rsidR="00200CC0">
      <w:rPr>
        <w:noProof/>
      </w:rPr>
      <w:t>2</w:t>
    </w:r>
    <w:r w:rsidR="00675075">
      <w:rPr>
        <w:noProof/>
      </w:rPr>
      <w:fldChar w:fldCharType="end"/>
    </w:r>
    <w:r>
      <w:t xml:space="preserve"> of </w:t>
    </w:r>
    <w:r w:rsidR="00433EE1">
      <w:rPr>
        <w:noProof/>
      </w:rPr>
      <w:fldChar w:fldCharType="begin"/>
    </w:r>
    <w:r w:rsidR="00433EE1">
      <w:rPr>
        <w:noProof/>
      </w:rPr>
      <w:instrText xml:space="preserve"> NUMPAGES \*Arabic </w:instrText>
    </w:r>
    <w:r w:rsidR="00433EE1">
      <w:rPr>
        <w:noProof/>
      </w:rPr>
      <w:fldChar w:fldCharType="separate"/>
    </w:r>
    <w:r w:rsidR="00200CC0">
      <w:rPr>
        <w:noProof/>
      </w:rPr>
      <w:t>3</w:t>
    </w:r>
    <w:r w:rsidR="00433E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069D" w14:textId="77777777" w:rsidR="00026171" w:rsidRDefault="000261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4517" w14:textId="77777777" w:rsidR="0095027C" w:rsidRDefault="0095027C">
      <w:r>
        <w:separator/>
      </w:r>
    </w:p>
  </w:footnote>
  <w:footnote w:type="continuationSeparator" w:id="0">
    <w:p w14:paraId="4E900484" w14:textId="77777777" w:rsidR="0095027C" w:rsidRDefault="00950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68E9B" w14:textId="77777777" w:rsidR="00026171" w:rsidRDefault="00026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28ADA" w14:textId="77777777" w:rsidR="00026171" w:rsidRDefault="000261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3FB7" w14:textId="77777777" w:rsidR="00026171" w:rsidRDefault="00026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B725238"/>
    <w:multiLevelType w:val="hybridMultilevel"/>
    <w:tmpl w:val="FE3E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E2AF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F4A2B8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0EC4E7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2" w15:restartNumberingAfterBreak="0">
    <w:nsid w:val="52D7374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CE65A8"/>
    <w:multiLevelType w:val="hybridMultilevel"/>
    <w:tmpl w:val="76288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915"/>
    <w:rsid w:val="00026171"/>
    <w:rsid w:val="00034915"/>
    <w:rsid w:val="000379CE"/>
    <w:rsid w:val="00054503"/>
    <w:rsid w:val="00062FA2"/>
    <w:rsid w:val="000A55C6"/>
    <w:rsid w:val="000D5B25"/>
    <w:rsid w:val="000D6D14"/>
    <w:rsid w:val="000E1B93"/>
    <w:rsid w:val="000E2ADA"/>
    <w:rsid w:val="000E7BAD"/>
    <w:rsid w:val="000F12E7"/>
    <w:rsid w:val="00106D15"/>
    <w:rsid w:val="001460CD"/>
    <w:rsid w:val="00167544"/>
    <w:rsid w:val="00180F00"/>
    <w:rsid w:val="00181A24"/>
    <w:rsid w:val="001942F2"/>
    <w:rsid w:val="001962D8"/>
    <w:rsid w:val="001A7733"/>
    <w:rsid w:val="001B0DB7"/>
    <w:rsid w:val="001E18DC"/>
    <w:rsid w:val="001F03D5"/>
    <w:rsid w:val="00200CC0"/>
    <w:rsid w:val="00225259"/>
    <w:rsid w:val="002347CD"/>
    <w:rsid w:val="00260B5D"/>
    <w:rsid w:val="0026327D"/>
    <w:rsid w:val="00274993"/>
    <w:rsid w:val="00280111"/>
    <w:rsid w:val="002934A7"/>
    <w:rsid w:val="002950D4"/>
    <w:rsid w:val="002A375C"/>
    <w:rsid w:val="002B4F65"/>
    <w:rsid w:val="002D25E4"/>
    <w:rsid w:val="002D6134"/>
    <w:rsid w:val="002F506A"/>
    <w:rsid w:val="00301CED"/>
    <w:rsid w:val="00307C8C"/>
    <w:rsid w:val="003131FC"/>
    <w:rsid w:val="00327266"/>
    <w:rsid w:val="0034320E"/>
    <w:rsid w:val="003451F7"/>
    <w:rsid w:val="0035448D"/>
    <w:rsid w:val="00362EBB"/>
    <w:rsid w:val="00373779"/>
    <w:rsid w:val="0039639B"/>
    <w:rsid w:val="00397D7B"/>
    <w:rsid w:val="003A1D11"/>
    <w:rsid w:val="003A668E"/>
    <w:rsid w:val="003D14CF"/>
    <w:rsid w:val="003E39AF"/>
    <w:rsid w:val="004014FA"/>
    <w:rsid w:val="00404CAD"/>
    <w:rsid w:val="0041229F"/>
    <w:rsid w:val="00433EE1"/>
    <w:rsid w:val="0047612D"/>
    <w:rsid w:val="00494715"/>
    <w:rsid w:val="004A15AF"/>
    <w:rsid w:val="004B04D5"/>
    <w:rsid w:val="004B237B"/>
    <w:rsid w:val="004B5FAC"/>
    <w:rsid w:val="004B61B6"/>
    <w:rsid w:val="004C56B0"/>
    <w:rsid w:val="0055139A"/>
    <w:rsid w:val="00552777"/>
    <w:rsid w:val="00556B08"/>
    <w:rsid w:val="005635C6"/>
    <w:rsid w:val="00593C0C"/>
    <w:rsid w:val="005A0586"/>
    <w:rsid w:val="005A3693"/>
    <w:rsid w:val="005B0D97"/>
    <w:rsid w:val="005B6875"/>
    <w:rsid w:val="005C0DB4"/>
    <w:rsid w:val="005C6E0C"/>
    <w:rsid w:val="005D1D17"/>
    <w:rsid w:val="005D5222"/>
    <w:rsid w:val="005E0834"/>
    <w:rsid w:val="00612363"/>
    <w:rsid w:val="00620846"/>
    <w:rsid w:val="00640CA8"/>
    <w:rsid w:val="006675E1"/>
    <w:rsid w:val="00675075"/>
    <w:rsid w:val="00697E9D"/>
    <w:rsid w:val="006B5B0F"/>
    <w:rsid w:val="00700879"/>
    <w:rsid w:val="00737D00"/>
    <w:rsid w:val="0074243C"/>
    <w:rsid w:val="0076098A"/>
    <w:rsid w:val="00767588"/>
    <w:rsid w:val="007904D7"/>
    <w:rsid w:val="007A61E7"/>
    <w:rsid w:val="007A6699"/>
    <w:rsid w:val="007C2E99"/>
    <w:rsid w:val="007E63BB"/>
    <w:rsid w:val="0080058B"/>
    <w:rsid w:val="00801E49"/>
    <w:rsid w:val="00816829"/>
    <w:rsid w:val="00835AEC"/>
    <w:rsid w:val="00874854"/>
    <w:rsid w:val="00882D1D"/>
    <w:rsid w:val="008C2422"/>
    <w:rsid w:val="008C41E0"/>
    <w:rsid w:val="008E0764"/>
    <w:rsid w:val="008F279E"/>
    <w:rsid w:val="008F287C"/>
    <w:rsid w:val="00937ED2"/>
    <w:rsid w:val="00940721"/>
    <w:rsid w:val="0095027C"/>
    <w:rsid w:val="009515C4"/>
    <w:rsid w:val="009526DD"/>
    <w:rsid w:val="0095579B"/>
    <w:rsid w:val="00972AD8"/>
    <w:rsid w:val="009A6BB6"/>
    <w:rsid w:val="009C58CB"/>
    <w:rsid w:val="009D32C8"/>
    <w:rsid w:val="009F058D"/>
    <w:rsid w:val="009F1F3C"/>
    <w:rsid w:val="009F7730"/>
    <w:rsid w:val="00A06730"/>
    <w:rsid w:val="00A25137"/>
    <w:rsid w:val="00A2791C"/>
    <w:rsid w:val="00A35643"/>
    <w:rsid w:val="00A457B3"/>
    <w:rsid w:val="00A46CD8"/>
    <w:rsid w:val="00A5643C"/>
    <w:rsid w:val="00A73C14"/>
    <w:rsid w:val="00A772E9"/>
    <w:rsid w:val="00A94DF2"/>
    <w:rsid w:val="00AB6369"/>
    <w:rsid w:val="00AC6464"/>
    <w:rsid w:val="00AF499B"/>
    <w:rsid w:val="00AF6754"/>
    <w:rsid w:val="00B36B0C"/>
    <w:rsid w:val="00B40859"/>
    <w:rsid w:val="00B4127A"/>
    <w:rsid w:val="00B628A0"/>
    <w:rsid w:val="00B63CD2"/>
    <w:rsid w:val="00B97786"/>
    <w:rsid w:val="00BA24C1"/>
    <w:rsid w:val="00BC4ADC"/>
    <w:rsid w:val="00C13FBF"/>
    <w:rsid w:val="00C2240F"/>
    <w:rsid w:val="00C40053"/>
    <w:rsid w:val="00C40F94"/>
    <w:rsid w:val="00C61E92"/>
    <w:rsid w:val="00C62735"/>
    <w:rsid w:val="00C629C9"/>
    <w:rsid w:val="00C94684"/>
    <w:rsid w:val="00C97D75"/>
    <w:rsid w:val="00CB4B9F"/>
    <w:rsid w:val="00CD0272"/>
    <w:rsid w:val="00CD0B52"/>
    <w:rsid w:val="00CE4A1B"/>
    <w:rsid w:val="00CE6CB1"/>
    <w:rsid w:val="00D01C4D"/>
    <w:rsid w:val="00D1317A"/>
    <w:rsid w:val="00D24259"/>
    <w:rsid w:val="00D416F9"/>
    <w:rsid w:val="00D74963"/>
    <w:rsid w:val="00DA2554"/>
    <w:rsid w:val="00DC4272"/>
    <w:rsid w:val="00DE1BD5"/>
    <w:rsid w:val="00DE68B0"/>
    <w:rsid w:val="00DE7054"/>
    <w:rsid w:val="00E017C1"/>
    <w:rsid w:val="00E538AC"/>
    <w:rsid w:val="00E5720F"/>
    <w:rsid w:val="00E64ED8"/>
    <w:rsid w:val="00E754B9"/>
    <w:rsid w:val="00E75D6C"/>
    <w:rsid w:val="00E77EB7"/>
    <w:rsid w:val="00E96403"/>
    <w:rsid w:val="00EA4169"/>
    <w:rsid w:val="00EB52E0"/>
    <w:rsid w:val="00EB6142"/>
    <w:rsid w:val="00EC2645"/>
    <w:rsid w:val="00EC694B"/>
    <w:rsid w:val="00ED79A8"/>
    <w:rsid w:val="00EE196A"/>
    <w:rsid w:val="00EE3A07"/>
    <w:rsid w:val="00EE5DE9"/>
    <w:rsid w:val="00EF6E8A"/>
    <w:rsid w:val="00F42E62"/>
    <w:rsid w:val="00F54EAF"/>
    <w:rsid w:val="00F663F2"/>
    <w:rsid w:val="00F91718"/>
    <w:rsid w:val="00FB7434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D45485"/>
  <w15:docId w15:val="{203884ED-B536-BB43-AE51-0B927BD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0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75"/>
    <w:rPr>
      <w:rFonts w:ascii="Lucida Grande" w:hAnsi="Lucida Grande"/>
      <w:sz w:val="18"/>
      <w:szCs w:val="1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6B0"/>
    <w:rPr>
      <w:rFonts w:ascii="Courier New" w:hAnsi="Courier New" w:cs="Courier New"/>
      <w:lang w:eastAsia="zh-CN"/>
    </w:rPr>
  </w:style>
  <w:style w:type="paragraph" w:styleId="NormalWeb">
    <w:name w:val="Normal (Web)"/>
    <w:basedOn w:val="Normal"/>
    <w:uiPriority w:val="99"/>
    <w:unhideWhenUsed/>
    <w:rsid w:val="000A55C6"/>
    <w:pPr>
      <w:suppressAutoHyphens w:val="0"/>
      <w:spacing w:before="100" w:beforeAutospacing="1" w:after="100" w:afterAutospacing="1"/>
    </w:pPr>
    <w:rPr>
      <w:lang w:eastAsia="en-US"/>
    </w:rPr>
  </w:style>
  <w:style w:type="table" w:styleId="TableGrid">
    <w:name w:val="Table Grid"/>
    <w:basedOn w:val="TableNormal"/>
    <w:uiPriority w:val="59"/>
    <w:rsid w:val="007A6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66</cp:revision>
  <cp:lastPrinted>2019-03-21T22:10:00Z</cp:lastPrinted>
  <dcterms:created xsi:type="dcterms:W3CDTF">2019-03-21T22:10:00Z</dcterms:created>
  <dcterms:modified xsi:type="dcterms:W3CDTF">2021-04-06T14:43:00Z</dcterms:modified>
</cp:coreProperties>
</file>