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3114"/>
        <w:gridCol w:w="5714"/>
      </w:tblGrid>
      <w:tr w:rsidR="00687C00" w:rsidRPr="00C9101F" w14:paraId="1CC878C7" w14:textId="77777777" w:rsidTr="00E37207">
        <w:trPr>
          <w:trHeight w:val="369"/>
        </w:trPr>
        <w:tc>
          <w:tcPr>
            <w:tcW w:w="3114" w:type="dxa"/>
            <w:shd w:val="clear" w:color="auto" w:fill="F2F2F2" w:themeFill="background1" w:themeFillShade="F2"/>
            <w:noWrap/>
            <w:vAlign w:val="center"/>
            <w:hideMark/>
          </w:tcPr>
          <w:p w14:paraId="05C79C59" w14:textId="77777777" w:rsidR="00687C00" w:rsidRPr="00687C00" w:rsidRDefault="00687C00" w:rsidP="00E37207">
            <w:pPr>
              <w:rPr>
                <w:rFonts w:cstheme="minorHAnsi"/>
              </w:rPr>
            </w:pPr>
            <w:r w:rsidRPr="00687C00">
              <w:rPr>
                <w:rFonts w:cstheme="minorHAnsi"/>
              </w:rPr>
              <w:t>Programa Académico</w:t>
            </w:r>
          </w:p>
        </w:tc>
        <w:tc>
          <w:tcPr>
            <w:tcW w:w="5714" w:type="dxa"/>
            <w:noWrap/>
            <w:vAlign w:val="center"/>
            <w:hideMark/>
          </w:tcPr>
          <w:p w14:paraId="55C5B548"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0DDE221D" w14:textId="77777777" w:rsidTr="00E37207">
        <w:trPr>
          <w:trHeight w:val="369"/>
        </w:trPr>
        <w:tc>
          <w:tcPr>
            <w:tcW w:w="3114" w:type="dxa"/>
            <w:shd w:val="clear" w:color="auto" w:fill="F2F2F2" w:themeFill="background1" w:themeFillShade="F2"/>
            <w:noWrap/>
            <w:vAlign w:val="center"/>
            <w:hideMark/>
          </w:tcPr>
          <w:p w14:paraId="51CE3A2A" w14:textId="77777777" w:rsidR="00687C00" w:rsidRPr="00687C00" w:rsidRDefault="00687C00" w:rsidP="00E37207">
            <w:pPr>
              <w:rPr>
                <w:rFonts w:cstheme="minorHAnsi"/>
              </w:rPr>
            </w:pPr>
            <w:r w:rsidRPr="00687C00">
              <w:rPr>
                <w:rFonts w:cstheme="minorHAnsi"/>
              </w:rPr>
              <w:t>Unidad Académica</w:t>
            </w:r>
          </w:p>
        </w:tc>
        <w:tc>
          <w:tcPr>
            <w:tcW w:w="5714" w:type="dxa"/>
            <w:noWrap/>
            <w:vAlign w:val="center"/>
            <w:hideMark/>
          </w:tcPr>
          <w:p w14:paraId="6F9A4F39"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67553DEC" w14:textId="77777777" w:rsidTr="00E37207">
        <w:trPr>
          <w:trHeight w:val="369"/>
        </w:trPr>
        <w:tc>
          <w:tcPr>
            <w:tcW w:w="3114" w:type="dxa"/>
            <w:shd w:val="clear" w:color="auto" w:fill="F2F2F2" w:themeFill="background1" w:themeFillShade="F2"/>
            <w:noWrap/>
            <w:vAlign w:val="center"/>
            <w:hideMark/>
          </w:tcPr>
          <w:p w14:paraId="1DCF754C" w14:textId="77777777" w:rsidR="00687C00" w:rsidRPr="00687C00" w:rsidRDefault="00687C00" w:rsidP="00E37207">
            <w:pPr>
              <w:rPr>
                <w:rFonts w:cstheme="minorHAnsi"/>
              </w:rPr>
            </w:pPr>
            <w:r w:rsidRPr="00687C00">
              <w:rPr>
                <w:rFonts w:cstheme="minorHAnsi"/>
              </w:rPr>
              <w:t>Asignatura</w:t>
            </w:r>
          </w:p>
        </w:tc>
        <w:tc>
          <w:tcPr>
            <w:tcW w:w="5714" w:type="dxa"/>
            <w:noWrap/>
            <w:vAlign w:val="center"/>
            <w:hideMark/>
          </w:tcPr>
          <w:p w14:paraId="3AD3B861" w14:textId="28C4CD05" w:rsidR="00687C00" w:rsidRPr="00687C00" w:rsidRDefault="000A131B" w:rsidP="00E37207">
            <w:pPr>
              <w:rPr>
                <w:rFonts w:cstheme="minorHAnsi"/>
                <w:b/>
                <w:bCs/>
              </w:rPr>
            </w:pPr>
            <w:r>
              <w:rPr>
                <w:rFonts w:cstheme="minorHAnsi"/>
                <w:b/>
                <w:bCs/>
              </w:rPr>
              <w:t>BASES DE DATOS</w:t>
            </w:r>
          </w:p>
        </w:tc>
      </w:tr>
      <w:tr w:rsidR="00687C00" w:rsidRPr="00C9101F" w14:paraId="0FCEEAB3" w14:textId="77777777" w:rsidTr="00E37207">
        <w:trPr>
          <w:trHeight w:val="369"/>
        </w:trPr>
        <w:tc>
          <w:tcPr>
            <w:tcW w:w="3114" w:type="dxa"/>
            <w:shd w:val="clear" w:color="auto" w:fill="F2F2F2" w:themeFill="background1" w:themeFillShade="F2"/>
            <w:noWrap/>
            <w:vAlign w:val="center"/>
            <w:hideMark/>
          </w:tcPr>
          <w:p w14:paraId="4C357B06" w14:textId="77777777" w:rsidR="00687C00" w:rsidRPr="00687C00" w:rsidRDefault="00687C00" w:rsidP="00E37207">
            <w:pPr>
              <w:rPr>
                <w:rFonts w:cstheme="minorHAnsi"/>
              </w:rPr>
            </w:pPr>
            <w:r w:rsidRPr="00687C00">
              <w:rPr>
                <w:rFonts w:cstheme="minorHAnsi"/>
              </w:rPr>
              <w:t>Código</w:t>
            </w:r>
          </w:p>
        </w:tc>
        <w:tc>
          <w:tcPr>
            <w:tcW w:w="5714" w:type="dxa"/>
            <w:noWrap/>
            <w:vAlign w:val="center"/>
            <w:hideMark/>
          </w:tcPr>
          <w:p w14:paraId="3ABD6B6C" w14:textId="5D61CFCD" w:rsidR="00687C00" w:rsidRPr="00687C00" w:rsidRDefault="000A131B" w:rsidP="00E37207">
            <w:pPr>
              <w:rPr>
                <w:rFonts w:cstheme="minorHAnsi"/>
                <w:b/>
                <w:bCs/>
              </w:rPr>
            </w:pPr>
            <w:r>
              <w:rPr>
                <w:rFonts w:cstheme="minorHAnsi"/>
                <w:b/>
                <w:bCs/>
              </w:rPr>
              <w:t>IS0410</w:t>
            </w:r>
          </w:p>
        </w:tc>
      </w:tr>
      <w:tr w:rsidR="00687C00" w:rsidRPr="00C9101F" w14:paraId="699E9311" w14:textId="77777777" w:rsidTr="00E37207">
        <w:trPr>
          <w:trHeight w:val="369"/>
        </w:trPr>
        <w:tc>
          <w:tcPr>
            <w:tcW w:w="3114" w:type="dxa"/>
            <w:shd w:val="clear" w:color="auto" w:fill="F2F2F2" w:themeFill="background1" w:themeFillShade="F2"/>
            <w:noWrap/>
            <w:vAlign w:val="center"/>
            <w:hideMark/>
          </w:tcPr>
          <w:p w14:paraId="100E8E0D" w14:textId="77777777" w:rsidR="00687C00" w:rsidRPr="00687C00" w:rsidRDefault="00687C00" w:rsidP="00E37207">
            <w:pPr>
              <w:rPr>
                <w:rFonts w:cstheme="minorHAnsi"/>
              </w:rPr>
            </w:pPr>
            <w:r w:rsidRPr="00687C00">
              <w:rPr>
                <w:rFonts w:cstheme="minorHAnsi"/>
              </w:rPr>
              <w:t>Semestre</w:t>
            </w:r>
          </w:p>
        </w:tc>
        <w:tc>
          <w:tcPr>
            <w:tcW w:w="5714" w:type="dxa"/>
            <w:noWrap/>
            <w:vAlign w:val="center"/>
            <w:hideMark/>
          </w:tcPr>
          <w:p w14:paraId="196C44F8" w14:textId="3F2A2899" w:rsidR="00687C00" w:rsidRPr="00687C00" w:rsidRDefault="000A131B" w:rsidP="00E37207">
            <w:pPr>
              <w:rPr>
                <w:rFonts w:cstheme="minorHAnsi"/>
                <w:b/>
                <w:bCs/>
              </w:rPr>
            </w:pPr>
            <w:r>
              <w:rPr>
                <w:rFonts w:cstheme="minorHAnsi"/>
                <w:b/>
                <w:bCs/>
              </w:rPr>
              <w:t>CUARTO</w:t>
            </w:r>
          </w:p>
        </w:tc>
      </w:tr>
      <w:tr w:rsidR="00687C00" w:rsidRPr="00C9101F" w14:paraId="5D4C6781" w14:textId="77777777" w:rsidTr="00E37207">
        <w:trPr>
          <w:trHeight w:val="369"/>
        </w:trPr>
        <w:tc>
          <w:tcPr>
            <w:tcW w:w="3114" w:type="dxa"/>
            <w:shd w:val="clear" w:color="auto" w:fill="F2F2F2" w:themeFill="background1" w:themeFillShade="F2"/>
            <w:noWrap/>
            <w:vAlign w:val="center"/>
            <w:hideMark/>
          </w:tcPr>
          <w:p w14:paraId="037CDD21" w14:textId="77777777" w:rsidR="00687C00" w:rsidRPr="00687C00" w:rsidRDefault="00687C00" w:rsidP="00E37207">
            <w:pPr>
              <w:rPr>
                <w:rFonts w:cstheme="minorHAnsi"/>
              </w:rPr>
            </w:pPr>
            <w:r w:rsidRPr="00687C00">
              <w:rPr>
                <w:rFonts w:cstheme="minorHAnsi"/>
              </w:rPr>
              <w:t>Créditos Académicos</w:t>
            </w:r>
          </w:p>
        </w:tc>
        <w:tc>
          <w:tcPr>
            <w:tcW w:w="5714" w:type="dxa"/>
            <w:noWrap/>
            <w:vAlign w:val="center"/>
            <w:hideMark/>
          </w:tcPr>
          <w:p w14:paraId="683BE851" w14:textId="4F644887" w:rsidR="00687C00" w:rsidRPr="00687C00" w:rsidRDefault="000A131B" w:rsidP="00E37207">
            <w:pPr>
              <w:rPr>
                <w:rFonts w:cstheme="minorHAnsi"/>
                <w:b/>
                <w:bCs/>
              </w:rPr>
            </w:pPr>
            <w:r>
              <w:rPr>
                <w:rFonts w:cstheme="minorHAnsi"/>
                <w:b/>
                <w:bCs/>
              </w:rPr>
              <w:t>3</w:t>
            </w:r>
          </w:p>
        </w:tc>
      </w:tr>
      <w:tr w:rsidR="00687C00" w:rsidRPr="00C9101F" w14:paraId="690EE297" w14:textId="77777777" w:rsidTr="00E37207">
        <w:trPr>
          <w:trHeight w:val="369"/>
        </w:trPr>
        <w:tc>
          <w:tcPr>
            <w:tcW w:w="3114" w:type="dxa"/>
            <w:shd w:val="clear" w:color="auto" w:fill="F2F2F2" w:themeFill="background1" w:themeFillShade="F2"/>
            <w:noWrap/>
            <w:vAlign w:val="center"/>
            <w:hideMark/>
          </w:tcPr>
          <w:p w14:paraId="572BB846" w14:textId="77777777" w:rsidR="00687C00" w:rsidRPr="00687C00" w:rsidRDefault="00687C00" w:rsidP="00E37207">
            <w:pPr>
              <w:rPr>
                <w:rFonts w:cstheme="minorHAnsi"/>
              </w:rPr>
            </w:pPr>
            <w:r w:rsidRPr="00687C00">
              <w:rPr>
                <w:rFonts w:cstheme="minorHAnsi"/>
              </w:rPr>
              <w:t>Tipo Asignatura</w:t>
            </w:r>
          </w:p>
        </w:tc>
        <w:tc>
          <w:tcPr>
            <w:tcW w:w="5714" w:type="dxa"/>
            <w:noWrap/>
            <w:vAlign w:val="center"/>
          </w:tcPr>
          <w:p w14:paraId="43492B4C" w14:textId="4C7560B7" w:rsidR="00687C00" w:rsidRPr="00687C00" w:rsidRDefault="00D213B8" w:rsidP="00E37207">
            <w:pPr>
              <w:rPr>
                <w:rFonts w:cstheme="minorHAnsi"/>
                <w:b/>
                <w:bCs/>
              </w:rPr>
            </w:pPr>
            <w:r>
              <w:rPr>
                <w:rFonts w:cstheme="minorHAnsi"/>
                <w:b/>
                <w:bCs/>
              </w:rPr>
              <w:t>Teórico</w:t>
            </w:r>
            <w:r w:rsidR="000A131B">
              <w:rPr>
                <w:rFonts w:cstheme="minorHAnsi"/>
                <w:b/>
                <w:bCs/>
              </w:rPr>
              <w:t>-Practico</w:t>
            </w:r>
          </w:p>
        </w:tc>
      </w:tr>
      <w:tr w:rsidR="00687C00" w:rsidRPr="00C9101F" w14:paraId="24EC128D" w14:textId="77777777" w:rsidTr="00E37207">
        <w:trPr>
          <w:trHeight w:val="369"/>
        </w:trPr>
        <w:tc>
          <w:tcPr>
            <w:tcW w:w="3114" w:type="dxa"/>
            <w:shd w:val="clear" w:color="auto" w:fill="F2F2F2" w:themeFill="background1" w:themeFillShade="F2"/>
            <w:noWrap/>
            <w:vAlign w:val="center"/>
            <w:hideMark/>
          </w:tcPr>
          <w:p w14:paraId="7B17AED7" w14:textId="77777777" w:rsidR="00687C00" w:rsidRPr="00687C00" w:rsidRDefault="00687C00" w:rsidP="00E37207">
            <w:pPr>
              <w:rPr>
                <w:rFonts w:cstheme="minorHAnsi"/>
              </w:rPr>
            </w:pPr>
            <w:r w:rsidRPr="00687C00">
              <w:rPr>
                <w:rFonts w:cstheme="minorHAnsi"/>
              </w:rPr>
              <w:t>Ciclo de Formación</w:t>
            </w:r>
          </w:p>
        </w:tc>
        <w:tc>
          <w:tcPr>
            <w:tcW w:w="5714" w:type="dxa"/>
            <w:noWrap/>
            <w:vAlign w:val="center"/>
            <w:hideMark/>
          </w:tcPr>
          <w:p w14:paraId="569B7533" w14:textId="41E4F7F2" w:rsidR="00687C00" w:rsidRPr="00687C00" w:rsidRDefault="00D213B8" w:rsidP="00E37207">
            <w:pPr>
              <w:rPr>
                <w:rFonts w:cstheme="minorHAnsi"/>
                <w:b/>
                <w:bCs/>
              </w:rPr>
            </w:pPr>
            <w:r>
              <w:rPr>
                <w:rFonts w:cstheme="minorHAnsi"/>
                <w:b/>
                <w:bCs/>
              </w:rPr>
              <w:t>Profesionalización</w:t>
            </w:r>
          </w:p>
        </w:tc>
      </w:tr>
      <w:tr w:rsidR="00687C00" w:rsidRPr="00C9101F" w14:paraId="1D14DC59" w14:textId="77777777" w:rsidTr="00E37207">
        <w:trPr>
          <w:trHeight w:val="369"/>
        </w:trPr>
        <w:tc>
          <w:tcPr>
            <w:tcW w:w="3114" w:type="dxa"/>
            <w:shd w:val="clear" w:color="auto" w:fill="F2F2F2" w:themeFill="background1" w:themeFillShade="F2"/>
            <w:noWrap/>
            <w:vAlign w:val="center"/>
            <w:hideMark/>
          </w:tcPr>
          <w:p w14:paraId="0F9069B7" w14:textId="77777777" w:rsidR="00687C00" w:rsidRPr="00687C00" w:rsidRDefault="00687C00" w:rsidP="00E37207">
            <w:pPr>
              <w:rPr>
                <w:rFonts w:cstheme="minorHAnsi"/>
              </w:rPr>
            </w:pPr>
            <w:r w:rsidRPr="00687C00">
              <w:rPr>
                <w:rFonts w:cstheme="minorHAnsi"/>
              </w:rPr>
              <w:t>Componente de formación</w:t>
            </w:r>
          </w:p>
        </w:tc>
        <w:tc>
          <w:tcPr>
            <w:tcW w:w="5714" w:type="dxa"/>
            <w:noWrap/>
            <w:vAlign w:val="center"/>
            <w:hideMark/>
          </w:tcPr>
          <w:p w14:paraId="323457B0" w14:textId="12DD177C" w:rsidR="00687C00" w:rsidRPr="00687C00" w:rsidRDefault="000A131B" w:rsidP="00E37207">
            <w:pPr>
              <w:rPr>
                <w:rFonts w:cstheme="minorHAnsi"/>
                <w:b/>
                <w:bCs/>
              </w:rPr>
            </w:pPr>
            <w:r>
              <w:rPr>
                <w:rFonts w:cstheme="minorHAnsi"/>
                <w:b/>
                <w:bCs/>
              </w:rPr>
              <w:t xml:space="preserve">Administración de la </w:t>
            </w:r>
            <w:r w:rsidR="00D213B8">
              <w:rPr>
                <w:rFonts w:cstheme="minorHAnsi"/>
                <w:b/>
                <w:bCs/>
              </w:rPr>
              <w:t>Información</w:t>
            </w:r>
          </w:p>
        </w:tc>
      </w:tr>
      <w:tr w:rsidR="00687C00" w:rsidRPr="00C9101F" w14:paraId="2EF17FF8" w14:textId="77777777" w:rsidTr="00E37207">
        <w:trPr>
          <w:trHeight w:val="369"/>
        </w:trPr>
        <w:tc>
          <w:tcPr>
            <w:tcW w:w="3114" w:type="dxa"/>
            <w:shd w:val="clear" w:color="auto" w:fill="F2F2F2" w:themeFill="background1" w:themeFillShade="F2"/>
            <w:noWrap/>
            <w:vAlign w:val="center"/>
            <w:hideMark/>
          </w:tcPr>
          <w:p w14:paraId="4455FAE7" w14:textId="77777777" w:rsidR="00687C00" w:rsidRPr="00687C00" w:rsidRDefault="00687C00" w:rsidP="00E37207">
            <w:pPr>
              <w:rPr>
                <w:rFonts w:cstheme="minorHAnsi"/>
              </w:rPr>
            </w:pPr>
            <w:r w:rsidRPr="00687C00">
              <w:rPr>
                <w:rFonts w:cstheme="minorHAnsi"/>
              </w:rPr>
              <w:t>Modalidad</w:t>
            </w:r>
          </w:p>
        </w:tc>
        <w:tc>
          <w:tcPr>
            <w:tcW w:w="5714" w:type="dxa"/>
            <w:noWrap/>
            <w:vAlign w:val="center"/>
            <w:hideMark/>
          </w:tcPr>
          <w:p w14:paraId="31874F14" w14:textId="1AD6AF60" w:rsidR="00687C00" w:rsidRPr="00687C00" w:rsidRDefault="00D213B8" w:rsidP="00E37207">
            <w:pPr>
              <w:rPr>
                <w:rFonts w:cstheme="minorHAnsi"/>
                <w:b/>
                <w:bCs/>
              </w:rPr>
            </w:pPr>
            <w:r>
              <w:rPr>
                <w:rFonts w:cstheme="minorHAnsi"/>
                <w:b/>
                <w:bCs/>
              </w:rPr>
              <w:t>Presencial</w:t>
            </w:r>
          </w:p>
        </w:tc>
      </w:tr>
      <w:tr w:rsidR="00687C00" w:rsidRPr="00C9101F" w14:paraId="1E504F49" w14:textId="77777777" w:rsidTr="00E37207">
        <w:trPr>
          <w:trHeight w:val="369"/>
        </w:trPr>
        <w:tc>
          <w:tcPr>
            <w:tcW w:w="3114" w:type="dxa"/>
            <w:shd w:val="clear" w:color="auto" w:fill="F2F2F2" w:themeFill="background1" w:themeFillShade="F2"/>
            <w:noWrap/>
            <w:vAlign w:val="center"/>
            <w:hideMark/>
          </w:tcPr>
          <w:p w14:paraId="01C70E6F" w14:textId="77777777" w:rsidR="00687C00" w:rsidRPr="00687C00" w:rsidRDefault="00687C00" w:rsidP="00E37207">
            <w:pPr>
              <w:rPr>
                <w:rFonts w:cstheme="minorHAnsi"/>
              </w:rPr>
            </w:pPr>
            <w:r w:rsidRPr="00687C00">
              <w:rPr>
                <w:rFonts w:cstheme="minorHAnsi"/>
              </w:rPr>
              <w:t>Descripción de la asignatura</w:t>
            </w:r>
          </w:p>
        </w:tc>
        <w:tc>
          <w:tcPr>
            <w:tcW w:w="5714" w:type="dxa"/>
            <w:vAlign w:val="center"/>
            <w:hideMark/>
          </w:tcPr>
          <w:p w14:paraId="5A774BD0" w14:textId="77777777" w:rsidR="00D213B8" w:rsidRPr="00D213B8" w:rsidRDefault="00D213B8" w:rsidP="00D213B8">
            <w:pPr>
              <w:rPr>
                <w:rFonts w:cstheme="minorHAnsi"/>
                <w:b/>
                <w:bCs/>
              </w:rPr>
            </w:pPr>
            <w:r w:rsidRPr="00D213B8">
              <w:rPr>
                <w:rFonts w:cstheme="minorHAnsi"/>
                <w:b/>
                <w:bCs/>
              </w:rPr>
              <w:t xml:space="preserve">La información es considerada en las organizaciones como uno de los activos más importantes porque permite el conocimiento del negocio y la toma oportuna y acertada de decisiones. El manejo de la información a través de la tecnología, potencializa el desempeño de la organización y lo encamina hacia la alineación de sus procesos y el logro de sus objetivos. Dentro del campo del desarrollo de software, el análisis, diseño e implementación de la base de datos es un proceso clave para lograr consistencia, integridad y precisión de los datos; es donde se decide qué datos deben ser almacenados. Un diseño inadecuado de una base de datos hará que los usuarios tengan dificultades para acceder a cierto tipo de información y se corra el riesgo de que algunas búsquedas arrojen información errónea. </w:t>
            </w:r>
          </w:p>
          <w:p w14:paraId="4C817AC9" w14:textId="2DA44D9F" w:rsidR="00687C00" w:rsidRPr="00687C00" w:rsidRDefault="00D213B8" w:rsidP="00D213B8">
            <w:pPr>
              <w:rPr>
                <w:rFonts w:cstheme="minorHAnsi"/>
                <w:b/>
                <w:bCs/>
              </w:rPr>
            </w:pPr>
            <w:r w:rsidRPr="00D213B8">
              <w:rPr>
                <w:rFonts w:cstheme="minorHAnsi"/>
                <w:b/>
                <w:bCs/>
              </w:rPr>
              <w:t xml:space="preserve">Al finalizar el curso, el estudiante estará en la capacidad de analizar los requerimientos de un software para realizar el diseño conceptual y lógico de una base de datos relacional, además de su implementación en un sistema gestor de bases de datos (SGBD).  </w:t>
            </w:r>
          </w:p>
        </w:tc>
      </w:tr>
    </w:tbl>
    <w:p w14:paraId="001CC92C" w14:textId="77777777" w:rsidR="00687C00" w:rsidRDefault="00687C00" w:rsidP="00E37207">
      <w:pPr>
        <w:sectPr w:rsidR="00687C00">
          <w:headerReference w:type="default" r:id="rId7"/>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114"/>
        <w:gridCol w:w="5714"/>
      </w:tblGrid>
      <w:tr w:rsidR="00687C00" w:rsidRPr="00C9101F" w14:paraId="576A9F26" w14:textId="77777777" w:rsidTr="00E37207">
        <w:trPr>
          <w:trHeight w:val="375"/>
        </w:trPr>
        <w:tc>
          <w:tcPr>
            <w:tcW w:w="3114" w:type="dxa"/>
            <w:shd w:val="clear" w:color="auto" w:fill="F2F2F2" w:themeFill="background1" w:themeFillShade="F2"/>
            <w:noWrap/>
            <w:vAlign w:val="center"/>
            <w:hideMark/>
          </w:tcPr>
          <w:p w14:paraId="52711C80" w14:textId="4576F834" w:rsidR="00687C00" w:rsidRPr="00C9101F" w:rsidRDefault="00687C00" w:rsidP="00E37207">
            <w:r w:rsidRPr="00C9101F">
              <w:t>Control de Versiones</w:t>
            </w:r>
          </w:p>
        </w:tc>
        <w:tc>
          <w:tcPr>
            <w:tcW w:w="5714" w:type="dxa"/>
            <w:noWrap/>
            <w:vAlign w:val="center"/>
            <w:hideMark/>
          </w:tcPr>
          <w:p w14:paraId="585F346A" w14:textId="77777777" w:rsidR="00687C00" w:rsidRPr="00C9101F" w:rsidRDefault="00687C00" w:rsidP="00E37207">
            <w:pPr>
              <w:rPr>
                <w:b/>
                <w:bCs/>
              </w:rPr>
            </w:pPr>
            <w:r w:rsidRPr="00C9101F">
              <w:rPr>
                <w:b/>
                <w:bCs/>
              </w:rPr>
              <w:t>1.0</w:t>
            </w:r>
          </w:p>
        </w:tc>
      </w:tr>
      <w:tr w:rsidR="00687C00" w:rsidRPr="00C9101F" w14:paraId="791DE217" w14:textId="77777777" w:rsidTr="00E37207">
        <w:trPr>
          <w:trHeight w:val="375"/>
        </w:trPr>
        <w:tc>
          <w:tcPr>
            <w:tcW w:w="3114" w:type="dxa"/>
            <w:shd w:val="clear" w:color="auto" w:fill="F2F2F2" w:themeFill="background1" w:themeFillShade="F2"/>
            <w:noWrap/>
            <w:vAlign w:val="center"/>
            <w:hideMark/>
          </w:tcPr>
          <w:p w14:paraId="30684A13" w14:textId="77777777" w:rsidR="00687C00" w:rsidRPr="00C9101F" w:rsidRDefault="00687C00" w:rsidP="00E37207">
            <w:r w:rsidRPr="00C9101F">
              <w:t>Preparo</w:t>
            </w:r>
          </w:p>
        </w:tc>
        <w:tc>
          <w:tcPr>
            <w:tcW w:w="5714" w:type="dxa"/>
            <w:noWrap/>
            <w:vAlign w:val="center"/>
            <w:hideMark/>
          </w:tcPr>
          <w:p w14:paraId="2BEE8981" w14:textId="5510279C" w:rsidR="00687C00" w:rsidRPr="00C9101F" w:rsidRDefault="00D213B8" w:rsidP="00E37207">
            <w:pPr>
              <w:rPr>
                <w:b/>
                <w:bCs/>
              </w:rPr>
            </w:pPr>
            <w:r>
              <w:rPr>
                <w:b/>
                <w:bCs/>
              </w:rPr>
              <w:t>Aura Liliana Vasquez Olaya</w:t>
            </w:r>
          </w:p>
        </w:tc>
      </w:tr>
      <w:tr w:rsidR="00687C00" w:rsidRPr="00C9101F" w14:paraId="6078DE56" w14:textId="77777777" w:rsidTr="00E37207">
        <w:trPr>
          <w:trHeight w:val="375"/>
        </w:trPr>
        <w:tc>
          <w:tcPr>
            <w:tcW w:w="3114" w:type="dxa"/>
            <w:shd w:val="clear" w:color="auto" w:fill="F2F2F2" w:themeFill="background1" w:themeFillShade="F2"/>
            <w:noWrap/>
            <w:vAlign w:val="center"/>
            <w:hideMark/>
          </w:tcPr>
          <w:p w14:paraId="0A779075" w14:textId="77777777" w:rsidR="00687C00" w:rsidRPr="00C9101F" w:rsidRDefault="00687C00" w:rsidP="00E37207">
            <w:r w:rsidRPr="00C9101F">
              <w:t>Fecha</w:t>
            </w:r>
          </w:p>
        </w:tc>
        <w:tc>
          <w:tcPr>
            <w:tcW w:w="5714" w:type="dxa"/>
            <w:noWrap/>
            <w:vAlign w:val="center"/>
            <w:hideMark/>
          </w:tcPr>
          <w:p w14:paraId="27ED94F9" w14:textId="159F64B4" w:rsidR="00687C00" w:rsidRPr="00C9101F" w:rsidRDefault="00D213B8" w:rsidP="00E37207">
            <w:pPr>
              <w:rPr>
                <w:b/>
                <w:bCs/>
              </w:rPr>
            </w:pPr>
            <w:r>
              <w:rPr>
                <w:b/>
                <w:bCs/>
              </w:rPr>
              <w:t>09 de febrero del 2024</w:t>
            </w:r>
          </w:p>
        </w:tc>
      </w:tr>
      <w:tr w:rsidR="00687C00" w:rsidRPr="00C9101F" w14:paraId="6CDA87E5" w14:textId="77777777" w:rsidTr="00E37207">
        <w:trPr>
          <w:trHeight w:val="375"/>
        </w:trPr>
        <w:tc>
          <w:tcPr>
            <w:tcW w:w="3114" w:type="dxa"/>
            <w:shd w:val="clear" w:color="auto" w:fill="F2F2F2" w:themeFill="background1" w:themeFillShade="F2"/>
            <w:noWrap/>
            <w:vAlign w:val="center"/>
            <w:hideMark/>
          </w:tcPr>
          <w:p w14:paraId="17F666D5" w14:textId="77777777" w:rsidR="00687C00" w:rsidRPr="00C9101F" w:rsidRDefault="00687C00" w:rsidP="00E37207">
            <w:r w:rsidRPr="00C9101F">
              <w:lastRenderedPageBreak/>
              <w:t>Acta Comité Curricular</w:t>
            </w:r>
          </w:p>
        </w:tc>
        <w:tc>
          <w:tcPr>
            <w:tcW w:w="5714" w:type="dxa"/>
            <w:noWrap/>
            <w:vAlign w:val="center"/>
            <w:hideMark/>
          </w:tcPr>
          <w:p w14:paraId="62D3A7D5" w14:textId="77777777" w:rsidR="00687C00" w:rsidRPr="00C9101F" w:rsidRDefault="00687C00" w:rsidP="00E37207">
            <w:pPr>
              <w:rPr>
                <w:b/>
                <w:bCs/>
              </w:rPr>
            </w:pPr>
          </w:p>
        </w:tc>
      </w:tr>
    </w:tbl>
    <w:p w14:paraId="509028B8" w14:textId="77777777" w:rsidR="00687C00" w:rsidRDefault="00687C00" w:rsidP="00E37207">
      <w:pPr>
        <w:sectPr w:rsidR="00687C00" w:rsidSect="00687C00">
          <w:type w:val="continuous"/>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271"/>
        <w:gridCol w:w="1418"/>
        <w:gridCol w:w="1701"/>
        <w:gridCol w:w="1275"/>
        <w:gridCol w:w="3163"/>
      </w:tblGrid>
      <w:tr w:rsidR="00687C00" w:rsidRPr="00C9101F" w14:paraId="57843523" w14:textId="77777777" w:rsidTr="00E37207">
        <w:trPr>
          <w:trHeight w:val="332"/>
        </w:trPr>
        <w:tc>
          <w:tcPr>
            <w:tcW w:w="8828" w:type="dxa"/>
            <w:gridSpan w:val="5"/>
            <w:shd w:val="clear" w:color="auto" w:fill="F2F2F2" w:themeFill="background1" w:themeFillShade="F2"/>
            <w:noWrap/>
            <w:hideMark/>
          </w:tcPr>
          <w:p w14:paraId="65DC826B" w14:textId="46128BF6" w:rsidR="00687C00" w:rsidRPr="00C9101F" w:rsidRDefault="00687C00" w:rsidP="00E37207">
            <w:r w:rsidRPr="00C9101F">
              <w:t xml:space="preserve">Resultados de </w:t>
            </w:r>
            <w:r>
              <w:t>A</w:t>
            </w:r>
            <w:r w:rsidRPr="00C9101F">
              <w:t xml:space="preserve">prendizaje de </w:t>
            </w:r>
            <w:r>
              <w:t>A</w:t>
            </w:r>
            <w:r w:rsidRPr="00C9101F">
              <w:t>signatura</w:t>
            </w:r>
          </w:p>
        </w:tc>
      </w:tr>
      <w:tr w:rsidR="00687C00" w:rsidRPr="007E7CBD" w14:paraId="1A953C28" w14:textId="77777777" w:rsidTr="00B84B3F">
        <w:trPr>
          <w:trHeight w:val="332"/>
        </w:trPr>
        <w:tc>
          <w:tcPr>
            <w:tcW w:w="1271" w:type="dxa"/>
            <w:shd w:val="clear" w:color="auto" w:fill="F2F2F2" w:themeFill="background1" w:themeFillShade="F2"/>
            <w:noWrap/>
            <w:hideMark/>
          </w:tcPr>
          <w:p w14:paraId="05F759A2" w14:textId="77777777" w:rsidR="00687C00" w:rsidRPr="007E7CBD" w:rsidRDefault="00687C00" w:rsidP="00E37207">
            <w:r w:rsidRPr="007E7CBD">
              <w:t>Código</w:t>
            </w:r>
          </w:p>
        </w:tc>
        <w:tc>
          <w:tcPr>
            <w:tcW w:w="1418" w:type="dxa"/>
            <w:shd w:val="clear" w:color="auto" w:fill="F2F2F2" w:themeFill="background1" w:themeFillShade="F2"/>
            <w:noWrap/>
            <w:hideMark/>
          </w:tcPr>
          <w:p w14:paraId="7D364E20" w14:textId="77777777" w:rsidR="00687C00" w:rsidRPr="007E7CBD" w:rsidRDefault="00687C00" w:rsidP="00E37207">
            <w:r w:rsidRPr="007E7CBD">
              <w:t>Dimensión</w:t>
            </w:r>
          </w:p>
        </w:tc>
        <w:tc>
          <w:tcPr>
            <w:tcW w:w="1701" w:type="dxa"/>
            <w:shd w:val="clear" w:color="auto" w:fill="F2F2F2" w:themeFill="background1" w:themeFillShade="F2"/>
            <w:hideMark/>
          </w:tcPr>
          <w:p w14:paraId="27601D42" w14:textId="77777777" w:rsidR="00687C00" w:rsidRPr="007E7CBD" w:rsidRDefault="00687C00" w:rsidP="00E37207">
            <w:r w:rsidRPr="007E7CBD">
              <w:t>Dominio Cognitivo</w:t>
            </w:r>
          </w:p>
        </w:tc>
        <w:tc>
          <w:tcPr>
            <w:tcW w:w="1275" w:type="dxa"/>
            <w:shd w:val="clear" w:color="auto" w:fill="F2F2F2" w:themeFill="background1" w:themeFillShade="F2"/>
            <w:hideMark/>
          </w:tcPr>
          <w:p w14:paraId="2D4F3BBA" w14:textId="77777777" w:rsidR="00687C00" w:rsidRPr="007E7CBD" w:rsidRDefault="00687C00" w:rsidP="00E37207">
            <w:r w:rsidRPr="007E7CBD">
              <w:t>RAP</w:t>
            </w:r>
          </w:p>
        </w:tc>
        <w:tc>
          <w:tcPr>
            <w:tcW w:w="3163" w:type="dxa"/>
            <w:shd w:val="clear" w:color="auto" w:fill="F2F2F2" w:themeFill="background1" w:themeFillShade="F2"/>
            <w:hideMark/>
          </w:tcPr>
          <w:p w14:paraId="53B324BD" w14:textId="77777777" w:rsidR="00687C00" w:rsidRPr="007E7CBD" w:rsidRDefault="00687C00" w:rsidP="00E37207">
            <w:r w:rsidRPr="007E7CBD">
              <w:t>Descripción</w:t>
            </w:r>
          </w:p>
        </w:tc>
      </w:tr>
      <w:tr w:rsidR="00687C00" w:rsidRPr="00C9101F" w14:paraId="289ACBCA" w14:textId="77777777" w:rsidTr="00B84B3F">
        <w:trPr>
          <w:trHeight w:val="332"/>
        </w:trPr>
        <w:tc>
          <w:tcPr>
            <w:tcW w:w="1271" w:type="dxa"/>
            <w:noWrap/>
            <w:hideMark/>
          </w:tcPr>
          <w:p w14:paraId="6A3187AC" w14:textId="77777777" w:rsidR="00687C00" w:rsidRPr="00687C00" w:rsidRDefault="00687C00" w:rsidP="00E37207">
            <w:pPr>
              <w:rPr>
                <w:b/>
                <w:bCs/>
              </w:rPr>
            </w:pPr>
            <w:r w:rsidRPr="00687C00">
              <w:rPr>
                <w:b/>
                <w:bCs/>
              </w:rPr>
              <w:t>RAA-1</w:t>
            </w:r>
          </w:p>
        </w:tc>
        <w:tc>
          <w:tcPr>
            <w:tcW w:w="1418" w:type="dxa"/>
            <w:noWrap/>
          </w:tcPr>
          <w:p w14:paraId="092EB3B8" w14:textId="1AF1AE87" w:rsidR="00687C00" w:rsidRPr="00687C00" w:rsidRDefault="00E125E7" w:rsidP="00E37207">
            <w:pPr>
              <w:rPr>
                <w:b/>
                <w:bCs/>
              </w:rPr>
            </w:pPr>
            <w:r>
              <w:rPr>
                <w:b/>
                <w:bCs/>
              </w:rPr>
              <w:t>Saber</w:t>
            </w:r>
          </w:p>
        </w:tc>
        <w:tc>
          <w:tcPr>
            <w:tcW w:w="1701" w:type="dxa"/>
            <w:noWrap/>
          </w:tcPr>
          <w:p w14:paraId="5FB15257" w14:textId="53A005F6" w:rsidR="00687C00" w:rsidRPr="00687C00" w:rsidRDefault="00E125E7" w:rsidP="00E37207">
            <w:pPr>
              <w:rPr>
                <w:b/>
                <w:bCs/>
              </w:rPr>
            </w:pPr>
            <w:r>
              <w:rPr>
                <w:b/>
                <w:bCs/>
              </w:rPr>
              <w:t>Crear</w:t>
            </w:r>
          </w:p>
        </w:tc>
        <w:tc>
          <w:tcPr>
            <w:tcW w:w="1275" w:type="dxa"/>
          </w:tcPr>
          <w:p w14:paraId="042713F7" w14:textId="43E60263" w:rsidR="00B84B3F" w:rsidRPr="00B84B3F" w:rsidRDefault="00B84B3F" w:rsidP="00B84B3F">
            <w:pPr>
              <w:rPr>
                <w:b/>
                <w:bCs/>
              </w:rPr>
            </w:pPr>
            <w:r w:rsidRPr="00B84B3F">
              <w:rPr>
                <w:b/>
                <w:bCs/>
              </w:rPr>
              <w:t>RAP-</w:t>
            </w:r>
            <w:r w:rsidR="003751CF">
              <w:rPr>
                <w:b/>
                <w:bCs/>
              </w:rPr>
              <w:t>C</w:t>
            </w:r>
            <w:r w:rsidRPr="00B84B3F">
              <w:rPr>
                <w:b/>
                <w:bCs/>
              </w:rPr>
              <w:t xml:space="preserve">G12 </w:t>
            </w:r>
          </w:p>
          <w:p w14:paraId="6A35ADF0" w14:textId="69F66C20" w:rsidR="00B84B3F" w:rsidRPr="00B84B3F" w:rsidRDefault="00B84B3F" w:rsidP="00B84B3F">
            <w:pPr>
              <w:rPr>
                <w:b/>
                <w:bCs/>
              </w:rPr>
            </w:pPr>
            <w:r w:rsidRPr="00B84B3F">
              <w:rPr>
                <w:b/>
                <w:bCs/>
              </w:rPr>
              <w:t>RAP-</w:t>
            </w:r>
            <w:r w:rsidR="003751CF">
              <w:rPr>
                <w:b/>
                <w:bCs/>
              </w:rPr>
              <w:t>C</w:t>
            </w:r>
            <w:r w:rsidRPr="00B84B3F">
              <w:rPr>
                <w:b/>
                <w:bCs/>
              </w:rPr>
              <w:t>D01</w:t>
            </w:r>
          </w:p>
          <w:p w14:paraId="30B0ABCC" w14:textId="64DBC8D4" w:rsidR="00687C00" w:rsidRPr="00687C00" w:rsidRDefault="00687C00" w:rsidP="00B84B3F">
            <w:pPr>
              <w:rPr>
                <w:b/>
                <w:bCs/>
              </w:rPr>
            </w:pPr>
          </w:p>
        </w:tc>
        <w:tc>
          <w:tcPr>
            <w:tcW w:w="3163" w:type="dxa"/>
          </w:tcPr>
          <w:p w14:paraId="04BB82EF" w14:textId="05FCA2AE" w:rsidR="00687C00" w:rsidRPr="00687C00" w:rsidRDefault="00832609" w:rsidP="00E37207">
            <w:pPr>
              <w:rPr>
                <w:b/>
                <w:bCs/>
              </w:rPr>
            </w:pPr>
            <w:r w:rsidRPr="00832609">
              <w:rPr>
                <w:b/>
                <w:bCs/>
              </w:rPr>
              <w:t>Crear un modelo conceptual de datos para un caso de estudio específico de acuerdo con la notación de los diagramas entidad – relación.</w:t>
            </w:r>
          </w:p>
        </w:tc>
      </w:tr>
      <w:tr w:rsidR="00687C00" w:rsidRPr="00C9101F" w14:paraId="22264992" w14:textId="77777777" w:rsidTr="00B84B3F">
        <w:trPr>
          <w:trHeight w:val="332"/>
        </w:trPr>
        <w:tc>
          <w:tcPr>
            <w:tcW w:w="1271" w:type="dxa"/>
            <w:noWrap/>
            <w:hideMark/>
          </w:tcPr>
          <w:p w14:paraId="5588CA5D" w14:textId="77777777" w:rsidR="00687C00" w:rsidRPr="00687C00" w:rsidRDefault="00687C00" w:rsidP="00E37207">
            <w:pPr>
              <w:rPr>
                <w:b/>
                <w:bCs/>
              </w:rPr>
            </w:pPr>
            <w:r w:rsidRPr="00687C00">
              <w:rPr>
                <w:b/>
                <w:bCs/>
              </w:rPr>
              <w:t>RAA-2</w:t>
            </w:r>
          </w:p>
        </w:tc>
        <w:tc>
          <w:tcPr>
            <w:tcW w:w="1418" w:type="dxa"/>
            <w:noWrap/>
          </w:tcPr>
          <w:p w14:paraId="7BC844A6" w14:textId="0B710CF6" w:rsidR="00687C00" w:rsidRPr="00687C00" w:rsidRDefault="00E125E7" w:rsidP="00E37207">
            <w:pPr>
              <w:rPr>
                <w:b/>
                <w:bCs/>
              </w:rPr>
            </w:pPr>
            <w:r>
              <w:rPr>
                <w:b/>
                <w:bCs/>
              </w:rPr>
              <w:t>Saber</w:t>
            </w:r>
          </w:p>
        </w:tc>
        <w:tc>
          <w:tcPr>
            <w:tcW w:w="1701" w:type="dxa"/>
            <w:noWrap/>
          </w:tcPr>
          <w:p w14:paraId="4CFE7F9A" w14:textId="670E5979" w:rsidR="00687C00" w:rsidRPr="00687C00" w:rsidRDefault="00E125E7" w:rsidP="00E37207">
            <w:pPr>
              <w:rPr>
                <w:b/>
                <w:bCs/>
              </w:rPr>
            </w:pPr>
            <w:r>
              <w:rPr>
                <w:b/>
                <w:bCs/>
              </w:rPr>
              <w:t>Crear</w:t>
            </w:r>
          </w:p>
        </w:tc>
        <w:tc>
          <w:tcPr>
            <w:tcW w:w="1275" w:type="dxa"/>
          </w:tcPr>
          <w:p w14:paraId="5A7214FB" w14:textId="2DADF2E9" w:rsidR="00687C00" w:rsidRPr="00687C00" w:rsidRDefault="00B84B3F" w:rsidP="00E37207">
            <w:pPr>
              <w:rPr>
                <w:b/>
                <w:bCs/>
              </w:rPr>
            </w:pPr>
            <w:r w:rsidRPr="00B84B3F">
              <w:rPr>
                <w:b/>
                <w:bCs/>
              </w:rPr>
              <w:t>RAP-</w:t>
            </w:r>
            <w:r w:rsidR="003751CF">
              <w:rPr>
                <w:b/>
                <w:bCs/>
              </w:rPr>
              <w:t>C</w:t>
            </w:r>
            <w:r w:rsidRPr="00B84B3F">
              <w:rPr>
                <w:b/>
                <w:bCs/>
              </w:rPr>
              <w:t>D0</w:t>
            </w:r>
            <w:r w:rsidR="003751CF">
              <w:rPr>
                <w:b/>
                <w:bCs/>
              </w:rPr>
              <w:t>1</w:t>
            </w:r>
          </w:p>
        </w:tc>
        <w:tc>
          <w:tcPr>
            <w:tcW w:w="3163" w:type="dxa"/>
          </w:tcPr>
          <w:p w14:paraId="659BB972" w14:textId="51DD2381" w:rsidR="00687C00" w:rsidRPr="00687C00" w:rsidRDefault="00832609" w:rsidP="00E37207">
            <w:pPr>
              <w:rPr>
                <w:b/>
                <w:bCs/>
              </w:rPr>
            </w:pPr>
            <w:r w:rsidRPr="00832609">
              <w:rPr>
                <w:b/>
                <w:bCs/>
              </w:rPr>
              <w:t>Diseñar el modelo relacional de datos a partir de un modelo conceptual.</w:t>
            </w:r>
          </w:p>
        </w:tc>
      </w:tr>
      <w:tr w:rsidR="00687C00" w:rsidRPr="00C9101F" w14:paraId="0F242F84" w14:textId="77777777" w:rsidTr="00B84B3F">
        <w:trPr>
          <w:trHeight w:val="332"/>
        </w:trPr>
        <w:tc>
          <w:tcPr>
            <w:tcW w:w="1271" w:type="dxa"/>
            <w:noWrap/>
            <w:hideMark/>
          </w:tcPr>
          <w:p w14:paraId="31E122E2" w14:textId="77777777" w:rsidR="00687C00" w:rsidRPr="00687C00" w:rsidRDefault="00687C00" w:rsidP="00E37207">
            <w:pPr>
              <w:rPr>
                <w:b/>
                <w:bCs/>
              </w:rPr>
            </w:pPr>
            <w:r w:rsidRPr="00687C00">
              <w:rPr>
                <w:b/>
                <w:bCs/>
              </w:rPr>
              <w:t>RAA-3</w:t>
            </w:r>
          </w:p>
        </w:tc>
        <w:tc>
          <w:tcPr>
            <w:tcW w:w="1418" w:type="dxa"/>
            <w:noWrap/>
          </w:tcPr>
          <w:p w14:paraId="2503FE76" w14:textId="0E55CC97" w:rsidR="00687C00" w:rsidRPr="00687C00" w:rsidRDefault="00E125E7" w:rsidP="00E37207">
            <w:pPr>
              <w:rPr>
                <w:b/>
                <w:bCs/>
              </w:rPr>
            </w:pPr>
            <w:r>
              <w:rPr>
                <w:b/>
                <w:bCs/>
              </w:rPr>
              <w:t>Saber</w:t>
            </w:r>
          </w:p>
        </w:tc>
        <w:tc>
          <w:tcPr>
            <w:tcW w:w="1701" w:type="dxa"/>
            <w:noWrap/>
          </w:tcPr>
          <w:p w14:paraId="2545BDD9" w14:textId="6440F4C7" w:rsidR="00687C00" w:rsidRPr="00687C00" w:rsidRDefault="00E125E7" w:rsidP="00E37207">
            <w:pPr>
              <w:rPr>
                <w:b/>
                <w:bCs/>
              </w:rPr>
            </w:pPr>
            <w:r>
              <w:rPr>
                <w:b/>
                <w:bCs/>
              </w:rPr>
              <w:t>Aplicar</w:t>
            </w:r>
          </w:p>
        </w:tc>
        <w:tc>
          <w:tcPr>
            <w:tcW w:w="1275" w:type="dxa"/>
          </w:tcPr>
          <w:p w14:paraId="36E3D776" w14:textId="42640227" w:rsidR="00B84B3F" w:rsidRPr="00B84B3F" w:rsidRDefault="00B84B3F" w:rsidP="00B84B3F">
            <w:pPr>
              <w:rPr>
                <w:b/>
                <w:bCs/>
              </w:rPr>
            </w:pPr>
            <w:r w:rsidRPr="00B84B3F">
              <w:rPr>
                <w:b/>
                <w:bCs/>
              </w:rPr>
              <w:t>RAP-</w:t>
            </w:r>
            <w:r w:rsidR="003751CF">
              <w:rPr>
                <w:b/>
                <w:bCs/>
              </w:rPr>
              <w:t>C</w:t>
            </w:r>
            <w:r w:rsidRPr="00B84B3F">
              <w:rPr>
                <w:b/>
                <w:bCs/>
              </w:rPr>
              <w:t>D0</w:t>
            </w:r>
            <w:r w:rsidR="003751CF">
              <w:rPr>
                <w:b/>
                <w:bCs/>
              </w:rPr>
              <w:t>1</w:t>
            </w:r>
          </w:p>
          <w:p w14:paraId="7F910485" w14:textId="176620F6" w:rsidR="00687C00" w:rsidRPr="00687C00" w:rsidRDefault="00B84B3F" w:rsidP="00B84B3F">
            <w:pPr>
              <w:rPr>
                <w:b/>
                <w:bCs/>
              </w:rPr>
            </w:pPr>
            <w:r w:rsidRPr="00B84B3F">
              <w:rPr>
                <w:b/>
                <w:bCs/>
              </w:rPr>
              <w:t>RAP-</w:t>
            </w:r>
            <w:r w:rsidR="003751CF">
              <w:rPr>
                <w:b/>
                <w:bCs/>
              </w:rPr>
              <w:t>C</w:t>
            </w:r>
            <w:r w:rsidRPr="00B84B3F">
              <w:rPr>
                <w:b/>
                <w:bCs/>
              </w:rPr>
              <w:t>D0</w:t>
            </w:r>
            <w:r w:rsidR="003751CF">
              <w:rPr>
                <w:b/>
                <w:bCs/>
              </w:rPr>
              <w:t>4</w:t>
            </w:r>
          </w:p>
        </w:tc>
        <w:tc>
          <w:tcPr>
            <w:tcW w:w="3163" w:type="dxa"/>
          </w:tcPr>
          <w:p w14:paraId="79676896" w14:textId="36D58978" w:rsidR="00687C00" w:rsidRPr="00687C00" w:rsidRDefault="00E125E7" w:rsidP="00E37207">
            <w:pPr>
              <w:rPr>
                <w:b/>
                <w:bCs/>
              </w:rPr>
            </w:pPr>
            <w:r w:rsidRPr="00E125E7">
              <w:rPr>
                <w:b/>
                <w:bCs/>
              </w:rPr>
              <w:t>Reconstruir un modelo relacional aplicando las reglas de normalización de base de datos.</w:t>
            </w:r>
          </w:p>
        </w:tc>
      </w:tr>
      <w:tr w:rsidR="00E125E7" w:rsidRPr="00C9101F" w14:paraId="6EEF3359" w14:textId="77777777" w:rsidTr="00B84B3F">
        <w:trPr>
          <w:trHeight w:val="332"/>
        </w:trPr>
        <w:tc>
          <w:tcPr>
            <w:tcW w:w="1271" w:type="dxa"/>
            <w:noWrap/>
          </w:tcPr>
          <w:p w14:paraId="33CAAFD5" w14:textId="3BE4AE02" w:rsidR="00E125E7" w:rsidRPr="00687C00" w:rsidRDefault="00E125E7" w:rsidP="00E37207">
            <w:pPr>
              <w:rPr>
                <w:b/>
                <w:bCs/>
              </w:rPr>
            </w:pPr>
            <w:r>
              <w:rPr>
                <w:b/>
                <w:bCs/>
              </w:rPr>
              <w:t>RAA-4</w:t>
            </w:r>
          </w:p>
        </w:tc>
        <w:tc>
          <w:tcPr>
            <w:tcW w:w="1418" w:type="dxa"/>
            <w:noWrap/>
          </w:tcPr>
          <w:p w14:paraId="01C8409F" w14:textId="67D12D9C" w:rsidR="00E125E7" w:rsidRPr="00687C00" w:rsidRDefault="00E125E7" w:rsidP="00E37207">
            <w:pPr>
              <w:rPr>
                <w:b/>
                <w:bCs/>
              </w:rPr>
            </w:pPr>
            <w:r>
              <w:rPr>
                <w:b/>
                <w:bCs/>
              </w:rPr>
              <w:t>Saber Hacer</w:t>
            </w:r>
          </w:p>
        </w:tc>
        <w:tc>
          <w:tcPr>
            <w:tcW w:w="1701" w:type="dxa"/>
            <w:noWrap/>
          </w:tcPr>
          <w:p w14:paraId="7A63B6C0" w14:textId="042FD362" w:rsidR="00E125E7" w:rsidRPr="00687C00" w:rsidRDefault="00E125E7" w:rsidP="00E37207">
            <w:pPr>
              <w:rPr>
                <w:b/>
                <w:bCs/>
              </w:rPr>
            </w:pPr>
            <w:r>
              <w:rPr>
                <w:b/>
                <w:bCs/>
              </w:rPr>
              <w:t>Crear</w:t>
            </w:r>
          </w:p>
        </w:tc>
        <w:tc>
          <w:tcPr>
            <w:tcW w:w="1275" w:type="dxa"/>
          </w:tcPr>
          <w:p w14:paraId="5FAD11E5" w14:textId="5F79AA06" w:rsidR="00B84B3F" w:rsidRPr="00B84B3F" w:rsidRDefault="00B84B3F" w:rsidP="00B84B3F">
            <w:pPr>
              <w:rPr>
                <w:b/>
                <w:bCs/>
              </w:rPr>
            </w:pPr>
            <w:r w:rsidRPr="00B84B3F">
              <w:rPr>
                <w:b/>
                <w:bCs/>
              </w:rPr>
              <w:t>RAP-</w:t>
            </w:r>
            <w:r w:rsidR="003751CF">
              <w:rPr>
                <w:b/>
                <w:bCs/>
              </w:rPr>
              <w:t>C</w:t>
            </w:r>
            <w:r w:rsidRPr="00B84B3F">
              <w:rPr>
                <w:b/>
                <w:bCs/>
              </w:rPr>
              <w:t>D0</w:t>
            </w:r>
            <w:r w:rsidR="003751CF">
              <w:rPr>
                <w:b/>
                <w:bCs/>
              </w:rPr>
              <w:t>1</w:t>
            </w:r>
          </w:p>
          <w:p w14:paraId="5E66DD49" w14:textId="343B2081" w:rsidR="00E125E7" w:rsidRPr="00687C00" w:rsidRDefault="00B84B3F" w:rsidP="00B84B3F">
            <w:pPr>
              <w:rPr>
                <w:b/>
                <w:bCs/>
              </w:rPr>
            </w:pPr>
            <w:r w:rsidRPr="00B84B3F">
              <w:rPr>
                <w:b/>
                <w:bCs/>
              </w:rPr>
              <w:t>RAP-</w:t>
            </w:r>
            <w:r w:rsidR="003751CF">
              <w:rPr>
                <w:b/>
                <w:bCs/>
              </w:rPr>
              <w:t>C</w:t>
            </w:r>
            <w:r w:rsidRPr="00B84B3F">
              <w:rPr>
                <w:b/>
                <w:bCs/>
              </w:rPr>
              <w:t>D0</w:t>
            </w:r>
            <w:r w:rsidR="003751CF">
              <w:rPr>
                <w:b/>
                <w:bCs/>
              </w:rPr>
              <w:t>4</w:t>
            </w:r>
          </w:p>
        </w:tc>
        <w:tc>
          <w:tcPr>
            <w:tcW w:w="3163" w:type="dxa"/>
          </w:tcPr>
          <w:p w14:paraId="2B441BE7" w14:textId="10BAD8C8" w:rsidR="00E125E7" w:rsidRPr="00687C00" w:rsidRDefault="00E125E7" w:rsidP="00E37207">
            <w:pPr>
              <w:rPr>
                <w:b/>
                <w:bCs/>
              </w:rPr>
            </w:pPr>
            <w:r w:rsidRPr="00E125E7">
              <w:rPr>
                <w:b/>
                <w:bCs/>
              </w:rPr>
              <w:t>Desarrollar una base de datos relacional en un sistema gestor de bases de datos específico validado por medio de consultas de datos determinadas en lenguaje SQL.</w:t>
            </w:r>
          </w:p>
        </w:tc>
      </w:tr>
    </w:tbl>
    <w:p w14:paraId="1BE8748D" w14:textId="77777777" w:rsidR="00687C00" w:rsidRDefault="00687C00">
      <w:pPr>
        <w:sectPr w:rsidR="00687C00" w:rsidSect="00687C00">
          <w:type w:val="continuous"/>
          <w:pgSz w:w="12240" w:h="15840"/>
          <w:pgMar w:top="1417" w:right="1701" w:bottom="1417" w:left="1701" w:header="708" w:footer="708" w:gutter="0"/>
          <w:cols w:space="708"/>
          <w:docGrid w:linePitch="360"/>
        </w:sectPr>
      </w:pPr>
    </w:p>
    <w:tbl>
      <w:tblPr>
        <w:tblStyle w:val="Tablaconcuadrcula"/>
        <w:tblW w:w="5000" w:type="pct"/>
        <w:tblLook w:val="04A0" w:firstRow="1" w:lastRow="0" w:firstColumn="1" w:lastColumn="0" w:noHBand="0" w:noVBand="1"/>
      </w:tblPr>
      <w:tblGrid>
        <w:gridCol w:w="255"/>
        <w:gridCol w:w="370"/>
        <w:gridCol w:w="286"/>
        <w:gridCol w:w="1029"/>
        <w:gridCol w:w="272"/>
        <w:gridCol w:w="3282"/>
        <w:gridCol w:w="3304"/>
        <w:gridCol w:w="3304"/>
        <w:gridCol w:w="3304"/>
        <w:gridCol w:w="3304"/>
      </w:tblGrid>
      <w:tr w:rsidR="000F4C11" w:rsidRPr="00391D5C" w14:paraId="31172434" w14:textId="77777777" w:rsidTr="00EF68FB">
        <w:trPr>
          <w:trHeight w:val="315"/>
        </w:trPr>
        <w:tc>
          <w:tcPr>
            <w:tcW w:w="68" w:type="pct"/>
            <w:vMerge w:val="restart"/>
            <w:shd w:val="clear" w:color="auto" w:fill="F2F2F2" w:themeFill="background1" w:themeFillShade="F2"/>
            <w:vAlign w:val="center"/>
            <w:hideMark/>
          </w:tcPr>
          <w:p w14:paraId="57D02C2A" w14:textId="77777777" w:rsidR="00687C00" w:rsidRPr="00014FA1" w:rsidRDefault="00687C00" w:rsidP="00E37207">
            <w:pPr>
              <w:rPr>
                <w:rFonts w:cstheme="minorHAnsi"/>
              </w:rPr>
            </w:pPr>
            <w:r w:rsidRPr="00014FA1">
              <w:rPr>
                <w:rFonts w:cstheme="minorHAnsi"/>
              </w:rPr>
              <w:lastRenderedPageBreak/>
              <w:t>RAA</w:t>
            </w:r>
          </w:p>
        </w:tc>
        <w:tc>
          <w:tcPr>
            <w:tcW w:w="97" w:type="pct"/>
            <w:vMerge w:val="restart"/>
            <w:shd w:val="clear" w:color="auto" w:fill="F2F2F2" w:themeFill="background1" w:themeFillShade="F2"/>
            <w:vAlign w:val="center"/>
            <w:hideMark/>
          </w:tcPr>
          <w:p w14:paraId="683B1961" w14:textId="77777777" w:rsidR="00687C00" w:rsidRPr="00014FA1" w:rsidRDefault="00687C00" w:rsidP="00E37207">
            <w:pPr>
              <w:rPr>
                <w:rFonts w:cstheme="minorHAnsi"/>
              </w:rPr>
            </w:pPr>
            <w:r w:rsidRPr="00014FA1">
              <w:rPr>
                <w:rFonts w:cstheme="minorHAnsi"/>
              </w:rPr>
              <w:t>Temas</w:t>
            </w:r>
          </w:p>
        </w:tc>
        <w:tc>
          <w:tcPr>
            <w:tcW w:w="560" w:type="pct"/>
            <w:gridSpan w:val="2"/>
            <w:vMerge w:val="restart"/>
            <w:shd w:val="clear" w:color="auto" w:fill="F2F2F2" w:themeFill="background1" w:themeFillShade="F2"/>
            <w:vAlign w:val="center"/>
            <w:hideMark/>
          </w:tcPr>
          <w:p w14:paraId="3E497B13" w14:textId="05CCDABE" w:rsidR="00687C00" w:rsidRPr="00014FA1" w:rsidRDefault="00687C00" w:rsidP="00E37207">
            <w:pPr>
              <w:jc w:val="left"/>
              <w:rPr>
                <w:rFonts w:cstheme="minorHAnsi"/>
              </w:rPr>
            </w:pPr>
            <w:r w:rsidRPr="00014FA1">
              <w:rPr>
                <w:rFonts w:cstheme="minorHAnsi"/>
              </w:rPr>
              <w:t>Resultado de Aprendizaje Especifico</w:t>
            </w:r>
          </w:p>
        </w:tc>
        <w:tc>
          <w:tcPr>
            <w:tcW w:w="4276" w:type="pct"/>
            <w:gridSpan w:val="6"/>
            <w:shd w:val="clear" w:color="auto" w:fill="F2F2F2" w:themeFill="background1" w:themeFillShade="F2"/>
            <w:noWrap/>
            <w:vAlign w:val="center"/>
            <w:hideMark/>
          </w:tcPr>
          <w:p w14:paraId="240363C4" w14:textId="77777777" w:rsidR="00687C00" w:rsidRPr="00014FA1" w:rsidRDefault="00687C00" w:rsidP="00E37207">
            <w:pPr>
              <w:jc w:val="center"/>
              <w:rPr>
                <w:rFonts w:cstheme="minorHAnsi"/>
              </w:rPr>
            </w:pPr>
            <w:r w:rsidRPr="00014FA1">
              <w:rPr>
                <w:rFonts w:cstheme="minorHAnsi"/>
              </w:rPr>
              <w:t>Rúbrica</w:t>
            </w:r>
          </w:p>
        </w:tc>
      </w:tr>
      <w:tr w:rsidR="00C8145D" w:rsidRPr="00391D5C" w14:paraId="725CE21E" w14:textId="77777777" w:rsidTr="00EF68FB">
        <w:trPr>
          <w:trHeight w:val="315"/>
        </w:trPr>
        <w:tc>
          <w:tcPr>
            <w:tcW w:w="68" w:type="pct"/>
            <w:vMerge/>
            <w:shd w:val="clear" w:color="auto" w:fill="F2F2F2" w:themeFill="background1" w:themeFillShade="F2"/>
            <w:vAlign w:val="center"/>
            <w:hideMark/>
          </w:tcPr>
          <w:p w14:paraId="5FD4BC1A" w14:textId="77777777" w:rsidR="00687C00" w:rsidRPr="00014FA1" w:rsidRDefault="00687C00" w:rsidP="00E37207">
            <w:pPr>
              <w:rPr>
                <w:rFonts w:cstheme="minorHAnsi"/>
              </w:rPr>
            </w:pPr>
          </w:p>
        </w:tc>
        <w:tc>
          <w:tcPr>
            <w:tcW w:w="97" w:type="pct"/>
            <w:vMerge/>
            <w:shd w:val="clear" w:color="auto" w:fill="F2F2F2" w:themeFill="background1" w:themeFillShade="F2"/>
            <w:vAlign w:val="center"/>
            <w:hideMark/>
          </w:tcPr>
          <w:p w14:paraId="7F4109C8" w14:textId="77777777" w:rsidR="00687C00" w:rsidRPr="00014FA1" w:rsidRDefault="00687C00" w:rsidP="00E37207">
            <w:pPr>
              <w:rPr>
                <w:rFonts w:cstheme="minorHAnsi"/>
              </w:rPr>
            </w:pPr>
          </w:p>
        </w:tc>
        <w:tc>
          <w:tcPr>
            <w:tcW w:w="560" w:type="pct"/>
            <w:gridSpan w:val="2"/>
            <w:vMerge/>
            <w:shd w:val="clear" w:color="auto" w:fill="F2F2F2" w:themeFill="background1" w:themeFillShade="F2"/>
            <w:vAlign w:val="center"/>
            <w:hideMark/>
          </w:tcPr>
          <w:p w14:paraId="7D2143C6" w14:textId="77777777" w:rsidR="00687C00" w:rsidRPr="00014FA1" w:rsidRDefault="00687C00" w:rsidP="00E37207">
            <w:pPr>
              <w:rPr>
                <w:rFonts w:cstheme="minorHAnsi"/>
              </w:rPr>
            </w:pPr>
          </w:p>
        </w:tc>
        <w:tc>
          <w:tcPr>
            <w:tcW w:w="72" w:type="pct"/>
            <w:vMerge w:val="restart"/>
            <w:shd w:val="clear" w:color="auto" w:fill="F2F2F2" w:themeFill="background1" w:themeFillShade="F2"/>
            <w:noWrap/>
            <w:vAlign w:val="center"/>
            <w:hideMark/>
          </w:tcPr>
          <w:p w14:paraId="00320888" w14:textId="77777777" w:rsidR="00687C00" w:rsidRPr="00152B22" w:rsidRDefault="00687C00" w:rsidP="00687C00">
            <w:pPr>
              <w:jc w:val="center"/>
              <w:rPr>
                <w:rFonts w:cstheme="minorHAnsi"/>
                <w:sz w:val="20"/>
                <w:szCs w:val="20"/>
              </w:rPr>
            </w:pPr>
            <w:r w:rsidRPr="00152B22">
              <w:rPr>
                <w:rFonts w:cstheme="minorHAnsi"/>
                <w:sz w:val="20"/>
                <w:szCs w:val="20"/>
              </w:rPr>
              <w:t>Peso %</w:t>
            </w:r>
          </w:p>
        </w:tc>
        <w:tc>
          <w:tcPr>
            <w:tcW w:w="836" w:type="pct"/>
            <w:vMerge w:val="restart"/>
            <w:shd w:val="clear" w:color="auto" w:fill="F2F2F2" w:themeFill="background1" w:themeFillShade="F2"/>
            <w:noWrap/>
            <w:vAlign w:val="center"/>
            <w:hideMark/>
          </w:tcPr>
          <w:p w14:paraId="1A7DF7CA" w14:textId="77777777" w:rsidR="00687C00" w:rsidRPr="00014FA1" w:rsidRDefault="00687C00" w:rsidP="00E37207">
            <w:pPr>
              <w:jc w:val="left"/>
              <w:rPr>
                <w:rFonts w:cstheme="minorHAnsi"/>
              </w:rPr>
            </w:pPr>
            <w:r w:rsidRPr="00014FA1">
              <w:rPr>
                <w:rFonts w:cstheme="minorHAnsi"/>
              </w:rPr>
              <w:t>Criterios de evaluación</w:t>
            </w:r>
          </w:p>
        </w:tc>
        <w:tc>
          <w:tcPr>
            <w:tcW w:w="3367" w:type="pct"/>
            <w:gridSpan w:val="4"/>
            <w:shd w:val="clear" w:color="auto" w:fill="F2F2F2" w:themeFill="background1" w:themeFillShade="F2"/>
            <w:vAlign w:val="center"/>
            <w:hideMark/>
          </w:tcPr>
          <w:p w14:paraId="6D97C491" w14:textId="77777777" w:rsidR="00687C00" w:rsidRPr="00014FA1" w:rsidRDefault="00687C00" w:rsidP="00E37207">
            <w:pPr>
              <w:jc w:val="center"/>
              <w:rPr>
                <w:rFonts w:cstheme="minorHAnsi"/>
              </w:rPr>
            </w:pPr>
            <w:r w:rsidRPr="00014FA1">
              <w:rPr>
                <w:rFonts w:cstheme="minorHAnsi"/>
              </w:rPr>
              <w:t>Niveles de desempeño</w:t>
            </w:r>
          </w:p>
        </w:tc>
      </w:tr>
      <w:tr w:rsidR="00B36AE0" w:rsidRPr="00391D5C" w14:paraId="7FD3A120" w14:textId="77777777" w:rsidTr="00EF68FB">
        <w:trPr>
          <w:trHeight w:val="330"/>
        </w:trPr>
        <w:tc>
          <w:tcPr>
            <w:tcW w:w="68" w:type="pct"/>
            <w:vMerge/>
            <w:shd w:val="clear" w:color="auto" w:fill="F2F2F2" w:themeFill="background1" w:themeFillShade="F2"/>
            <w:vAlign w:val="center"/>
            <w:hideMark/>
          </w:tcPr>
          <w:p w14:paraId="705B9D72" w14:textId="77777777" w:rsidR="00687C00" w:rsidRPr="00014FA1" w:rsidRDefault="00687C00" w:rsidP="00E37207">
            <w:pPr>
              <w:rPr>
                <w:rFonts w:cstheme="minorHAnsi"/>
              </w:rPr>
            </w:pPr>
          </w:p>
        </w:tc>
        <w:tc>
          <w:tcPr>
            <w:tcW w:w="97" w:type="pct"/>
            <w:vMerge/>
            <w:shd w:val="clear" w:color="auto" w:fill="F2F2F2" w:themeFill="background1" w:themeFillShade="F2"/>
            <w:vAlign w:val="center"/>
            <w:hideMark/>
          </w:tcPr>
          <w:p w14:paraId="05B404B2" w14:textId="77777777" w:rsidR="00687C00" w:rsidRPr="00014FA1" w:rsidRDefault="00687C00" w:rsidP="00E37207">
            <w:pPr>
              <w:rPr>
                <w:rFonts w:cstheme="minorHAnsi"/>
              </w:rPr>
            </w:pPr>
          </w:p>
        </w:tc>
        <w:tc>
          <w:tcPr>
            <w:tcW w:w="75" w:type="pct"/>
            <w:shd w:val="clear" w:color="auto" w:fill="F2F2F2" w:themeFill="background1" w:themeFillShade="F2"/>
            <w:vAlign w:val="center"/>
            <w:hideMark/>
          </w:tcPr>
          <w:p w14:paraId="6624D1E4" w14:textId="52C8779D" w:rsidR="00687C00" w:rsidRPr="00014FA1" w:rsidRDefault="00687C00" w:rsidP="00E37207">
            <w:pPr>
              <w:rPr>
                <w:rFonts w:cstheme="minorHAnsi"/>
              </w:rPr>
            </w:pPr>
            <w:r w:rsidRPr="00014FA1">
              <w:rPr>
                <w:rFonts w:cstheme="minorHAnsi"/>
              </w:rPr>
              <w:t>Id.</w:t>
            </w:r>
          </w:p>
        </w:tc>
        <w:tc>
          <w:tcPr>
            <w:tcW w:w="485" w:type="pct"/>
            <w:shd w:val="clear" w:color="auto" w:fill="F2F2F2" w:themeFill="background1" w:themeFillShade="F2"/>
            <w:vAlign w:val="center"/>
            <w:hideMark/>
          </w:tcPr>
          <w:p w14:paraId="2D94FEA2" w14:textId="77777777" w:rsidR="00687C00" w:rsidRPr="00014FA1" w:rsidRDefault="00687C00" w:rsidP="00E37207">
            <w:pPr>
              <w:rPr>
                <w:rFonts w:cstheme="minorHAnsi"/>
              </w:rPr>
            </w:pPr>
            <w:r w:rsidRPr="00014FA1">
              <w:rPr>
                <w:rFonts w:cstheme="minorHAnsi"/>
              </w:rPr>
              <w:t>Descripción</w:t>
            </w:r>
          </w:p>
        </w:tc>
        <w:tc>
          <w:tcPr>
            <w:tcW w:w="72" w:type="pct"/>
            <w:vMerge/>
            <w:shd w:val="clear" w:color="auto" w:fill="F2F2F2" w:themeFill="background1" w:themeFillShade="F2"/>
            <w:vAlign w:val="center"/>
            <w:hideMark/>
          </w:tcPr>
          <w:p w14:paraId="47F9486B" w14:textId="77777777" w:rsidR="00687C00" w:rsidRPr="00152B22" w:rsidRDefault="00687C00" w:rsidP="00687C00">
            <w:pPr>
              <w:jc w:val="center"/>
              <w:rPr>
                <w:rFonts w:cstheme="minorHAnsi"/>
                <w:sz w:val="20"/>
                <w:szCs w:val="20"/>
              </w:rPr>
            </w:pPr>
          </w:p>
        </w:tc>
        <w:tc>
          <w:tcPr>
            <w:tcW w:w="836" w:type="pct"/>
            <w:vMerge/>
            <w:shd w:val="clear" w:color="auto" w:fill="F2F2F2" w:themeFill="background1" w:themeFillShade="F2"/>
            <w:vAlign w:val="center"/>
            <w:hideMark/>
          </w:tcPr>
          <w:p w14:paraId="415C1A38" w14:textId="77777777" w:rsidR="00687C00" w:rsidRPr="00014FA1" w:rsidRDefault="00687C00" w:rsidP="00E37207">
            <w:pPr>
              <w:rPr>
                <w:rFonts w:cstheme="minorHAnsi"/>
              </w:rPr>
            </w:pPr>
          </w:p>
        </w:tc>
        <w:tc>
          <w:tcPr>
            <w:tcW w:w="842" w:type="pct"/>
            <w:shd w:val="clear" w:color="auto" w:fill="F2F2F2" w:themeFill="background1" w:themeFillShade="F2"/>
            <w:noWrap/>
            <w:vAlign w:val="center"/>
            <w:hideMark/>
          </w:tcPr>
          <w:p w14:paraId="0566BF06" w14:textId="77777777" w:rsidR="00687C00" w:rsidRPr="00152B22" w:rsidRDefault="00687C00" w:rsidP="00E37207">
            <w:pPr>
              <w:rPr>
                <w:rFonts w:cstheme="minorHAnsi"/>
                <w:sz w:val="20"/>
                <w:szCs w:val="18"/>
              </w:rPr>
            </w:pPr>
            <w:r w:rsidRPr="00152B22">
              <w:rPr>
                <w:rFonts w:cstheme="minorHAnsi"/>
                <w:sz w:val="20"/>
                <w:szCs w:val="18"/>
              </w:rPr>
              <w:t>Superior</w:t>
            </w:r>
          </w:p>
        </w:tc>
        <w:tc>
          <w:tcPr>
            <w:tcW w:w="842" w:type="pct"/>
            <w:shd w:val="clear" w:color="auto" w:fill="F2F2F2" w:themeFill="background1" w:themeFillShade="F2"/>
            <w:noWrap/>
            <w:vAlign w:val="center"/>
            <w:hideMark/>
          </w:tcPr>
          <w:p w14:paraId="51BAF324" w14:textId="77777777" w:rsidR="00687C00" w:rsidRPr="00152B22" w:rsidRDefault="00687C00" w:rsidP="00E37207">
            <w:pPr>
              <w:rPr>
                <w:rFonts w:cstheme="minorHAnsi"/>
                <w:sz w:val="20"/>
                <w:szCs w:val="18"/>
              </w:rPr>
            </w:pPr>
            <w:r w:rsidRPr="00152B22">
              <w:rPr>
                <w:rFonts w:cstheme="minorHAnsi"/>
                <w:sz w:val="20"/>
                <w:szCs w:val="18"/>
              </w:rPr>
              <w:t>Alto</w:t>
            </w:r>
          </w:p>
        </w:tc>
        <w:tc>
          <w:tcPr>
            <w:tcW w:w="842" w:type="pct"/>
            <w:shd w:val="clear" w:color="auto" w:fill="F2F2F2" w:themeFill="background1" w:themeFillShade="F2"/>
            <w:noWrap/>
            <w:vAlign w:val="center"/>
            <w:hideMark/>
          </w:tcPr>
          <w:p w14:paraId="0C0E7B22" w14:textId="77777777" w:rsidR="00687C00" w:rsidRPr="00152B22" w:rsidRDefault="00687C00" w:rsidP="00E37207">
            <w:pPr>
              <w:rPr>
                <w:rFonts w:cstheme="minorHAnsi"/>
                <w:sz w:val="20"/>
                <w:szCs w:val="18"/>
              </w:rPr>
            </w:pPr>
            <w:r w:rsidRPr="00152B22">
              <w:rPr>
                <w:rFonts w:cstheme="minorHAnsi"/>
                <w:sz w:val="20"/>
                <w:szCs w:val="18"/>
              </w:rPr>
              <w:t>Básico</w:t>
            </w:r>
          </w:p>
        </w:tc>
        <w:tc>
          <w:tcPr>
            <w:tcW w:w="842" w:type="pct"/>
            <w:shd w:val="clear" w:color="auto" w:fill="F2F2F2" w:themeFill="background1" w:themeFillShade="F2"/>
            <w:noWrap/>
            <w:vAlign w:val="center"/>
            <w:hideMark/>
          </w:tcPr>
          <w:p w14:paraId="22966CAB" w14:textId="77777777" w:rsidR="00687C00" w:rsidRPr="00152B22" w:rsidRDefault="00687C00" w:rsidP="00E37207">
            <w:pPr>
              <w:rPr>
                <w:rFonts w:cstheme="minorHAnsi"/>
                <w:sz w:val="20"/>
                <w:szCs w:val="18"/>
              </w:rPr>
            </w:pPr>
            <w:r w:rsidRPr="00152B22">
              <w:rPr>
                <w:rFonts w:cstheme="minorHAnsi"/>
                <w:sz w:val="20"/>
                <w:szCs w:val="18"/>
              </w:rPr>
              <w:t>Bajo</w:t>
            </w:r>
          </w:p>
        </w:tc>
      </w:tr>
      <w:tr w:rsidR="00C604A0" w:rsidRPr="00391D5C" w14:paraId="3D031981" w14:textId="77777777" w:rsidTr="00EF68FB">
        <w:trPr>
          <w:trHeight w:val="1682"/>
        </w:trPr>
        <w:tc>
          <w:tcPr>
            <w:tcW w:w="68" w:type="pct"/>
            <w:vMerge w:val="restart"/>
            <w:vAlign w:val="center"/>
            <w:hideMark/>
          </w:tcPr>
          <w:p w14:paraId="74D953FD" w14:textId="38AA488D" w:rsidR="00C604A0" w:rsidRPr="00391D5C" w:rsidRDefault="00C604A0" w:rsidP="00E37207">
            <w:pPr>
              <w:rPr>
                <w:rFonts w:cstheme="minorHAnsi"/>
                <w:b/>
                <w:bCs/>
                <w:sz w:val="20"/>
                <w:szCs w:val="20"/>
              </w:rPr>
            </w:pPr>
            <w:r w:rsidRPr="00391D5C">
              <w:rPr>
                <w:rFonts w:cstheme="minorHAnsi"/>
                <w:sz w:val="20"/>
                <w:szCs w:val="20"/>
              </w:rPr>
              <w:t>RAA-1</w:t>
            </w:r>
          </w:p>
        </w:tc>
        <w:tc>
          <w:tcPr>
            <w:tcW w:w="97" w:type="pct"/>
            <w:vAlign w:val="center"/>
            <w:hideMark/>
          </w:tcPr>
          <w:p w14:paraId="50780B6B" w14:textId="328B9526" w:rsidR="00C604A0" w:rsidRPr="00391D5C" w:rsidRDefault="00C604A0" w:rsidP="00E37207">
            <w:pPr>
              <w:rPr>
                <w:rFonts w:cstheme="minorHAnsi"/>
                <w:b/>
                <w:bCs/>
                <w:sz w:val="20"/>
                <w:szCs w:val="20"/>
              </w:rPr>
            </w:pPr>
            <w:r w:rsidRPr="00210B1E">
              <w:rPr>
                <w:rFonts w:cstheme="minorHAnsi"/>
                <w:b/>
                <w:bCs/>
                <w:sz w:val="20"/>
                <w:szCs w:val="20"/>
              </w:rPr>
              <w:t>INTRODUCCIÓN A LAS BASES DE DAT</w:t>
            </w:r>
            <w:r w:rsidRPr="00210B1E">
              <w:rPr>
                <w:rFonts w:cstheme="minorHAnsi"/>
                <w:b/>
                <w:bCs/>
                <w:sz w:val="20"/>
                <w:szCs w:val="20"/>
              </w:rPr>
              <w:lastRenderedPageBreak/>
              <w:t>OS</w:t>
            </w:r>
          </w:p>
        </w:tc>
        <w:tc>
          <w:tcPr>
            <w:tcW w:w="75" w:type="pct"/>
            <w:noWrap/>
            <w:vAlign w:val="center"/>
            <w:hideMark/>
          </w:tcPr>
          <w:p w14:paraId="285AE11D" w14:textId="4B30A78A" w:rsidR="00C604A0" w:rsidRPr="00391D5C" w:rsidRDefault="00C604A0" w:rsidP="00E37207">
            <w:pPr>
              <w:rPr>
                <w:rFonts w:cstheme="minorHAnsi"/>
                <w:sz w:val="20"/>
                <w:szCs w:val="20"/>
              </w:rPr>
            </w:pPr>
            <w:r w:rsidRPr="00391D5C">
              <w:rPr>
                <w:rFonts w:cstheme="minorHAnsi"/>
                <w:sz w:val="20"/>
                <w:szCs w:val="20"/>
              </w:rPr>
              <w:lastRenderedPageBreak/>
              <w:t>RAE-</w:t>
            </w:r>
            <w:r w:rsidR="00C11C31">
              <w:rPr>
                <w:rFonts w:cstheme="minorHAnsi"/>
                <w:sz w:val="20"/>
                <w:szCs w:val="20"/>
              </w:rPr>
              <w:t>G30</w:t>
            </w:r>
          </w:p>
        </w:tc>
        <w:tc>
          <w:tcPr>
            <w:tcW w:w="485" w:type="pct"/>
            <w:noWrap/>
            <w:vAlign w:val="center"/>
            <w:hideMark/>
          </w:tcPr>
          <w:p w14:paraId="417AD5D3" w14:textId="49FFCD3E" w:rsidR="00C604A0" w:rsidRPr="00391D5C" w:rsidRDefault="00CC500C" w:rsidP="00E37207">
            <w:pPr>
              <w:rPr>
                <w:rFonts w:cstheme="minorHAnsi"/>
                <w:sz w:val="20"/>
                <w:szCs w:val="20"/>
              </w:rPr>
            </w:pPr>
            <w:r w:rsidRPr="00CC500C">
              <w:rPr>
                <w:rFonts w:cstheme="minorHAnsi"/>
                <w:sz w:val="20"/>
                <w:szCs w:val="20"/>
              </w:rPr>
              <w:t>Reconocer los principios de los sistemas de información y las bases de datos</w:t>
            </w:r>
          </w:p>
        </w:tc>
        <w:tc>
          <w:tcPr>
            <w:tcW w:w="72" w:type="pct"/>
            <w:noWrap/>
            <w:vAlign w:val="center"/>
            <w:hideMark/>
          </w:tcPr>
          <w:p w14:paraId="2069D3A6" w14:textId="1369F059" w:rsidR="00C604A0" w:rsidRPr="00152B22" w:rsidRDefault="00E21410" w:rsidP="00687C00">
            <w:pPr>
              <w:jc w:val="center"/>
              <w:rPr>
                <w:rFonts w:cstheme="minorHAnsi"/>
                <w:sz w:val="20"/>
                <w:szCs w:val="20"/>
              </w:rPr>
            </w:pPr>
            <w:r>
              <w:rPr>
                <w:rFonts w:cstheme="minorHAnsi"/>
                <w:sz w:val="20"/>
                <w:szCs w:val="20"/>
              </w:rPr>
              <w:t>10</w:t>
            </w:r>
            <w:r w:rsidR="00C604A0">
              <w:rPr>
                <w:rFonts w:cstheme="minorHAnsi"/>
                <w:sz w:val="20"/>
                <w:szCs w:val="20"/>
              </w:rPr>
              <w:t>%</w:t>
            </w:r>
          </w:p>
        </w:tc>
        <w:tc>
          <w:tcPr>
            <w:tcW w:w="836" w:type="pct"/>
            <w:noWrap/>
            <w:vAlign w:val="center"/>
            <w:hideMark/>
          </w:tcPr>
          <w:p w14:paraId="16E95289" w14:textId="297E5964" w:rsidR="00C604A0" w:rsidRPr="00391D5C" w:rsidRDefault="00C604A0" w:rsidP="00E37207">
            <w:pPr>
              <w:rPr>
                <w:rFonts w:cstheme="minorHAnsi"/>
                <w:sz w:val="20"/>
                <w:szCs w:val="20"/>
              </w:rPr>
            </w:pPr>
            <w:r w:rsidRPr="00653E9A">
              <w:rPr>
                <w:rFonts w:cstheme="minorHAnsi"/>
                <w:sz w:val="20"/>
                <w:szCs w:val="20"/>
              </w:rPr>
              <w:t>Capacidad para explicar conceptos fundamentales de Bases de Datos, como tipos de bases de datos (relacionales y NoSQL), modelos de datos, conceptos de tablas, filas y columnas, claves primarias y foráneas, y conceptos básicos de normalización. como modelos de datos, normalización, arquitectura de sistemas de bases de datos, transacciones y control de concurrencia, entre otros</w:t>
            </w:r>
          </w:p>
        </w:tc>
        <w:tc>
          <w:tcPr>
            <w:tcW w:w="842" w:type="pct"/>
            <w:noWrap/>
            <w:vAlign w:val="center"/>
          </w:tcPr>
          <w:p w14:paraId="10101356" w14:textId="3E8ADECB" w:rsidR="00C604A0" w:rsidRPr="00391D5C" w:rsidRDefault="00C604A0" w:rsidP="00E37207">
            <w:pPr>
              <w:rPr>
                <w:rFonts w:cstheme="minorHAnsi"/>
                <w:b/>
                <w:bCs/>
                <w:sz w:val="20"/>
                <w:szCs w:val="20"/>
              </w:rPr>
            </w:pPr>
            <w:r w:rsidRPr="00653E9A">
              <w:rPr>
                <w:rFonts w:cstheme="minorHAnsi"/>
                <w:b/>
                <w:bCs/>
                <w:sz w:val="20"/>
                <w:szCs w:val="20"/>
              </w:rPr>
              <w:t>Identifica y describe conceptos fundamentales de Bases de Datos, como tipos de bases de datos (relacionales y NoSQL), modelos de datos, conceptos de tablas, filas y columnas, claves primarias y foráneas, y conceptos básicos de normalización. como modelos de datos, normalización, arquitectura de sistemas de bases de datos, transacciones y control de concurrencia, entre otros. de manera correcta y completa.</w:t>
            </w:r>
          </w:p>
        </w:tc>
        <w:tc>
          <w:tcPr>
            <w:tcW w:w="842" w:type="pct"/>
            <w:noWrap/>
            <w:vAlign w:val="center"/>
          </w:tcPr>
          <w:p w14:paraId="53C27B3F" w14:textId="3086C940" w:rsidR="00C604A0" w:rsidRPr="00391D5C" w:rsidRDefault="00C604A0" w:rsidP="00E37207">
            <w:pPr>
              <w:rPr>
                <w:rFonts w:cstheme="minorHAnsi"/>
                <w:b/>
                <w:bCs/>
                <w:sz w:val="20"/>
                <w:szCs w:val="20"/>
              </w:rPr>
            </w:pPr>
            <w:r w:rsidRPr="00653E9A">
              <w:rPr>
                <w:rFonts w:cstheme="minorHAnsi"/>
                <w:b/>
                <w:bCs/>
                <w:sz w:val="20"/>
                <w:szCs w:val="20"/>
              </w:rPr>
              <w:t>Identifica y describe la mayoría de los conceptos fundamentales de Bases de Datos, como tipos de bases de datos (relacionales y NoSQL), modelos de datos, conceptos de tablas, filas y columnas, claves primarias y foráneas, y conceptos básicos de normalización. como modelos de datos, normalización, arquitectura de sistemas de bases de datos, transacciones y control de concurrencia, entre otros., con mínimas precisiones.</w:t>
            </w:r>
          </w:p>
        </w:tc>
        <w:tc>
          <w:tcPr>
            <w:tcW w:w="842" w:type="pct"/>
            <w:noWrap/>
            <w:vAlign w:val="center"/>
          </w:tcPr>
          <w:p w14:paraId="66FEF1C8" w14:textId="63B4333C" w:rsidR="00C604A0" w:rsidRPr="00391D5C" w:rsidRDefault="00C604A0" w:rsidP="00E37207">
            <w:pPr>
              <w:rPr>
                <w:rFonts w:cstheme="minorHAnsi"/>
                <w:b/>
                <w:bCs/>
                <w:sz w:val="20"/>
                <w:szCs w:val="20"/>
              </w:rPr>
            </w:pPr>
            <w:r w:rsidRPr="00653E9A">
              <w:rPr>
                <w:rFonts w:cstheme="minorHAnsi"/>
                <w:b/>
                <w:bCs/>
                <w:sz w:val="20"/>
                <w:szCs w:val="20"/>
              </w:rPr>
              <w:t>Identifica algunos componentes claves, pero muestra dificultades al describirlos o al usar la terminología de los conceptos fundamentales de Bases de Datos, como tipos de bases de datos (relacionales y NoSQL), modelos de datos, conceptos de tablas, filas y columnas, claves primarias y foráneas, y conceptos básicos de normalización. como modelos de datos, normalización, arquitectura de sistemas de bases de datos, transacciones y control de concurrencia, entre otros.</w:t>
            </w:r>
          </w:p>
        </w:tc>
        <w:tc>
          <w:tcPr>
            <w:tcW w:w="842" w:type="pct"/>
            <w:noWrap/>
            <w:vAlign w:val="center"/>
          </w:tcPr>
          <w:p w14:paraId="5D8E73F3" w14:textId="59F8BF50" w:rsidR="00C604A0" w:rsidRPr="00391D5C" w:rsidRDefault="00C604A0" w:rsidP="00E37207">
            <w:pPr>
              <w:rPr>
                <w:rFonts w:cstheme="minorHAnsi"/>
                <w:b/>
                <w:bCs/>
                <w:sz w:val="20"/>
                <w:szCs w:val="20"/>
              </w:rPr>
            </w:pPr>
            <w:r w:rsidRPr="00C37A53">
              <w:rPr>
                <w:rFonts w:cstheme="minorHAnsi"/>
                <w:b/>
                <w:bCs/>
                <w:sz w:val="20"/>
                <w:szCs w:val="20"/>
              </w:rPr>
              <w:t>Tiene dificultades para identificar y describir los componentes básicos, y utiliza de manera incorrecta o incompleta la terminología de los conceptos fundamentales de Bases de Datos, como tipos de bases de datos (relacionales y NoSQL), modelos de datos, conceptos de tablas, filas y columnas, claves primarias y foráneas, y conceptos básicos de normalización. como modelos de datos, normalización, arquitectura de sistemas de bases de datos, transacciones y control de concurrencia, entre otros.</w:t>
            </w:r>
          </w:p>
        </w:tc>
      </w:tr>
      <w:tr w:rsidR="00C604A0" w:rsidRPr="00391D5C" w14:paraId="2A2A85C2" w14:textId="77777777" w:rsidTr="00EF68FB">
        <w:tc>
          <w:tcPr>
            <w:tcW w:w="68" w:type="pct"/>
            <w:vMerge/>
            <w:vAlign w:val="center"/>
            <w:hideMark/>
          </w:tcPr>
          <w:p w14:paraId="3AF636BE" w14:textId="77777777" w:rsidR="00C604A0" w:rsidRPr="00391D5C" w:rsidRDefault="00C604A0" w:rsidP="00E37207">
            <w:pPr>
              <w:rPr>
                <w:rFonts w:cstheme="minorHAnsi"/>
                <w:b/>
                <w:bCs/>
                <w:sz w:val="20"/>
                <w:szCs w:val="20"/>
              </w:rPr>
            </w:pPr>
          </w:p>
        </w:tc>
        <w:tc>
          <w:tcPr>
            <w:tcW w:w="97" w:type="pct"/>
            <w:shd w:val="clear" w:color="auto" w:fill="F2F2F2" w:themeFill="background1" w:themeFillShade="F2"/>
            <w:vAlign w:val="center"/>
            <w:hideMark/>
          </w:tcPr>
          <w:p w14:paraId="129ED870" w14:textId="40D1091E" w:rsidR="00C604A0" w:rsidRPr="00391D5C" w:rsidRDefault="00C604A0" w:rsidP="00E37207">
            <w:pPr>
              <w:rPr>
                <w:rFonts w:cstheme="minorHAnsi"/>
                <w:b/>
                <w:bCs/>
                <w:sz w:val="20"/>
                <w:szCs w:val="20"/>
              </w:rPr>
            </w:pPr>
            <w:r w:rsidRPr="00210B1E">
              <w:rPr>
                <w:rFonts w:cstheme="minorHAnsi"/>
                <w:b/>
                <w:bCs/>
                <w:sz w:val="20"/>
                <w:szCs w:val="20"/>
              </w:rPr>
              <w:t>EL SISTEMA DE GESTIÓN DE BASES DE DATO</w:t>
            </w:r>
            <w:r w:rsidRPr="00210B1E">
              <w:rPr>
                <w:rFonts w:cstheme="minorHAnsi"/>
                <w:b/>
                <w:bCs/>
                <w:sz w:val="20"/>
                <w:szCs w:val="20"/>
              </w:rPr>
              <w:lastRenderedPageBreak/>
              <w:t>S (SGBD)</w:t>
            </w:r>
          </w:p>
        </w:tc>
        <w:tc>
          <w:tcPr>
            <w:tcW w:w="75" w:type="pct"/>
            <w:shd w:val="clear" w:color="auto" w:fill="F2F2F2" w:themeFill="background1" w:themeFillShade="F2"/>
            <w:noWrap/>
            <w:vAlign w:val="center"/>
            <w:hideMark/>
          </w:tcPr>
          <w:p w14:paraId="72E20A1D" w14:textId="2EA58D5E" w:rsidR="00C604A0" w:rsidRPr="00391D5C" w:rsidRDefault="00C604A0" w:rsidP="00E37207">
            <w:pPr>
              <w:rPr>
                <w:rFonts w:cstheme="minorHAnsi"/>
                <w:sz w:val="20"/>
                <w:szCs w:val="20"/>
              </w:rPr>
            </w:pPr>
            <w:r w:rsidRPr="00391D5C">
              <w:rPr>
                <w:rFonts w:cstheme="minorHAnsi"/>
                <w:sz w:val="20"/>
                <w:szCs w:val="20"/>
              </w:rPr>
              <w:lastRenderedPageBreak/>
              <w:t>RAE-</w:t>
            </w:r>
            <w:r w:rsidR="00C11C31">
              <w:rPr>
                <w:rFonts w:cstheme="minorHAnsi"/>
                <w:sz w:val="20"/>
                <w:szCs w:val="20"/>
              </w:rPr>
              <w:t>D01</w:t>
            </w:r>
          </w:p>
        </w:tc>
        <w:tc>
          <w:tcPr>
            <w:tcW w:w="485" w:type="pct"/>
            <w:shd w:val="clear" w:color="auto" w:fill="F2F2F2" w:themeFill="background1" w:themeFillShade="F2"/>
            <w:noWrap/>
            <w:vAlign w:val="center"/>
          </w:tcPr>
          <w:p w14:paraId="64AAFB09" w14:textId="427411DA" w:rsidR="00C604A0" w:rsidRPr="00391D5C" w:rsidRDefault="00CC500C" w:rsidP="00E37207">
            <w:pPr>
              <w:rPr>
                <w:rFonts w:cstheme="minorHAnsi"/>
                <w:sz w:val="20"/>
                <w:szCs w:val="20"/>
              </w:rPr>
            </w:pPr>
            <w:r w:rsidRPr="00CC500C">
              <w:rPr>
                <w:rFonts w:cstheme="minorHAnsi"/>
                <w:sz w:val="20"/>
                <w:szCs w:val="20"/>
              </w:rPr>
              <w:t>Identificar las características de un SGBD.</w:t>
            </w:r>
          </w:p>
        </w:tc>
        <w:tc>
          <w:tcPr>
            <w:tcW w:w="72" w:type="pct"/>
            <w:shd w:val="clear" w:color="auto" w:fill="F2F2F2" w:themeFill="background1" w:themeFillShade="F2"/>
            <w:noWrap/>
            <w:vAlign w:val="center"/>
          </w:tcPr>
          <w:p w14:paraId="0E6D75E5" w14:textId="389BF8F4" w:rsidR="00C604A0" w:rsidRPr="00152B22" w:rsidRDefault="00C604A0" w:rsidP="00687C00">
            <w:pPr>
              <w:jc w:val="center"/>
              <w:rPr>
                <w:rFonts w:cstheme="minorHAnsi"/>
                <w:sz w:val="20"/>
                <w:szCs w:val="20"/>
              </w:rPr>
            </w:pPr>
            <w:r>
              <w:rPr>
                <w:rFonts w:cstheme="minorHAnsi"/>
                <w:sz w:val="20"/>
                <w:szCs w:val="20"/>
              </w:rPr>
              <w:t>10%</w:t>
            </w:r>
          </w:p>
        </w:tc>
        <w:tc>
          <w:tcPr>
            <w:tcW w:w="836" w:type="pct"/>
            <w:shd w:val="clear" w:color="auto" w:fill="F2F2F2" w:themeFill="background1" w:themeFillShade="F2"/>
            <w:noWrap/>
            <w:vAlign w:val="center"/>
          </w:tcPr>
          <w:p w14:paraId="18507BB4" w14:textId="216FA8FA" w:rsidR="00C604A0" w:rsidRPr="00391D5C" w:rsidRDefault="00C604A0" w:rsidP="00E37207">
            <w:pPr>
              <w:rPr>
                <w:rFonts w:cstheme="minorHAnsi"/>
                <w:sz w:val="20"/>
                <w:szCs w:val="20"/>
              </w:rPr>
            </w:pPr>
            <w:r w:rsidRPr="00C37A53">
              <w:rPr>
                <w:rFonts w:cstheme="minorHAnsi"/>
                <w:sz w:val="20"/>
                <w:szCs w:val="20"/>
              </w:rPr>
              <w:t xml:space="preserve">Evaluar el conocimiento y la comprensión de los conceptos teóricos avanzados relacionados con los DBMS, como arquitecturas de bases de datos, procesamiento de transacciones, mecanismos de control de concurrencia, recuperación de datos, almacenamiento </w:t>
            </w:r>
            <w:proofErr w:type="spellStart"/>
            <w:r w:rsidRPr="00C37A53">
              <w:rPr>
                <w:rFonts w:cstheme="minorHAnsi"/>
                <w:sz w:val="20"/>
                <w:szCs w:val="20"/>
              </w:rPr>
              <w:t>y</w:t>
            </w:r>
            <w:proofErr w:type="spellEnd"/>
            <w:r w:rsidRPr="00C37A53">
              <w:rPr>
                <w:rFonts w:cstheme="minorHAnsi"/>
                <w:sz w:val="20"/>
                <w:szCs w:val="20"/>
              </w:rPr>
              <w:t xml:space="preserve"> indexación.</w:t>
            </w:r>
          </w:p>
        </w:tc>
        <w:tc>
          <w:tcPr>
            <w:tcW w:w="842" w:type="pct"/>
            <w:shd w:val="clear" w:color="auto" w:fill="F2F2F2" w:themeFill="background1" w:themeFillShade="F2"/>
            <w:noWrap/>
            <w:vAlign w:val="center"/>
          </w:tcPr>
          <w:p w14:paraId="62A673FE" w14:textId="2022C747" w:rsidR="00C604A0" w:rsidRPr="00391D5C" w:rsidRDefault="00C604A0" w:rsidP="00E37207">
            <w:pPr>
              <w:rPr>
                <w:rFonts w:cstheme="minorHAnsi"/>
                <w:b/>
                <w:bCs/>
                <w:sz w:val="20"/>
                <w:szCs w:val="20"/>
              </w:rPr>
            </w:pPr>
            <w:r w:rsidRPr="00C37A53">
              <w:rPr>
                <w:rFonts w:cstheme="minorHAnsi"/>
                <w:b/>
                <w:bCs/>
                <w:sz w:val="20"/>
                <w:szCs w:val="20"/>
              </w:rPr>
              <w:t xml:space="preserve">Identifica y clasifica con precisión todos los conceptos teóricos avanzados relacionados con los DBMS, como arquitecturas de bases de datos, procesamiento de transacciones, mecanismos de control de concurrencia, recuperación de datos, almacenamiento </w:t>
            </w:r>
            <w:proofErr w:type="spellStart"/>
            <w:r w:rsidRPr="00C37A53">
              <w:rPr>
                <w:rFonts w:cstheme="minorHAnsi"/>
                <w:b/>
                <w:bCs/>
                <w:sz w:val="20"/>
                <w:szCs w:val="20"/>
              </w:rPr>
              <w:t>y</w:t>
            </w:r>
            <w:proofErr w:type="spellEnd"/>
            <w:r w:rsidRPr="00C37A53">
              <w:rPr>
                <w:rFonts w:cstheme="minorHAnsi"/>
                <w:b/>
                <w:bCs/>
                <w:sz w:val="20"/>
                <w:szCs w:val="20"/>
              </w:rPr>
              <w:t xml:space="preserve"> indexación, demostrando un profundo entendimiento.</w:t>
            </w:r>
          </w:p>
        </w:tc>
        <w:tc>
          <w:tcPr>
            <w:tcW w:w="842" w:type="pct"/>
            <w:shd w:val="clear" w:color="auto" w:fill="F2F2F2" w:themeFill="background1" w:themeFillShade="F2"/>
            <w:noWrap/>
            <w:vAlign w:val="center"/>
          </w:tcPr>
          <w:p w14:paraId="26BCBBAE" w14:textId="14528E75" w:rsidR="00C604A0" w:rsidRPr="00391D5C" w:rsidRDefault="00C604A0" w:rsidP="00E37207">
            <w:pPr>
              <w:rPr>
                <w:rFonts w:cstheme="minorHAnsi"/>
                <w:b/>
                <w:bCs/>
                <w:sz w:val="20"/>
                <w:szCs w:val="20"/>
              </w:rPr>
            </w:pPr>
            <w:r w:rsidRPr="00C37A53">
              <w:rPr>
                <w:rFonts w:cstheme="minorHAnsi"/>
                <w:b/>
                <w:bCs/>
                <w:sz w:val="20"/>
                <w:szCs w:val="20"/>
              </w:rPr>
              <w:t xml:space="preserve">Identifica y clasifica correctamente la mayoría de los conceptos teóricos avanzados relacionados con los DBMS, como arquitecturas de bases de datos, procesamiento de transacciones, mecanismos de control de concurrencia, recuperación de datos, almacenamiento </w:t>
            </w:r>
            <w:proofErr w:type="spellStart"/>
            <w:r w:rsidRPr="00C37A53">
              <w:rPr>
                <w:rFonts w:cstheme="minorHAnsi"/>
                <w:b/>
                <w:bCs/>
                <w:sz w:val="20"/>
                <w:szCs w:val="20"/>
              </w:rPr>
              <w:t>y</w:t>
            </w:r>
            <w:proofErr w:type="spellEnd"/>
            <w:r w:rsidRPr="00C37A53">
              <w:rPr>
                <w:rFonts w:cstheme="minorHAnsi"/>
                <w:b/>
                <w:bCs/>
                <w:sz w:val="20"/>
                <w:szCs w:val="20"/>
              </w:rPr>
              <w:t xml:space="preserve"> indexación., mostrando un entendimiento adecuado.</w:t>
            </w:r>
          </w:p>
        </w:tc>
        <w:tc>
          <w:tcPr>
            <w:tcW w:w="842" w:type="pct"/>
            <w:shd w:val="clear" w:color="auto" w:fill="F2F2F2" w:themeFill="background1" w:themeFillShade="F2"/>
            <w:noWrap/>
            <w:vAlign w:val="center"/>
          </w:tcPr>
          <w:p w14:paraId="3178C4F9" w14:textId="66B7DDD7" w:rsidR="00C604A0" w:rsidRPr="00391D5C" w:rsidRDefault="00C604A0" w:rsidP="00E37207">
            <w:pPr>
              <w:rPr>
                <w:rFonts w:cstheme="minorHAnsi"/>
                <w:b/>
                <w:bCs/>
                <w:sz w:val="20"/>
                <w:szCs w:val="20"/>
              </w:rPr>
            </w:pPr>
            <w:r w:rsidRPr="00C37A53">
              <w:rPr>
                <w:rFonts w:cstheme="minorHAnsi"/>
                <w:b/>
                <w:bCs/>
                <w:sz w:val="20"/>
                <w:szCs w:val="20"/>
              </w:rPr>
              <w:t xml:space="preserve">Puede identificar algunos conceptos teóricos avanzados relacionados con los DBMS, como arquitecturas de bases de datos, procesamiento de transacciones, mecanismos de control de concurrencia, recuperación de datos, almacenamiento </w:t>
            </w:r>
            <w:proofErr w:type="spellStart"/>
            <w:r w:rsidRPr="00C37A53">
              <w:rPr>
                <w:rFonts w:cstheme="minorHAnsi"/>
                <w:b/>
                <w:bCs/>
                <w:sz w:val="20"/>
                <w:szCs w:val="20"/>
              </w:rPr>
              <w:t>y</w:t>
            </w:r>
            <w:proofErr w:type="spellEnd"/>
            <w:r w:rsidRPr="00C37A53">
              <w:rPr>
                <w:rFonts w:cstheme="minorHAnsi"/>
                <w:b/>
                <w:bCs/>
                <w:sz w:val="20"/>
                <w:szCs w:val="20"/>
              </w:rPr>
              <w:t xml:space="preserve"> indexación., pero tiene dificultades en clasificar o entender sus propiedades distintivas.</w:t>
            </w:r>
          </w:p>
        </w:tc>
        <w:tc>
          <w:tcPr>
            <w:tcW w:w="842" w:type="pct"/>
            <w:shd w:val="clear" w:color="auto" w:fill="F2F2F2" w:themeFill="background1" w:themeFillShade="F2"/>
            <w:noWrap/>
            <w:vAlign w:val="center"/>
          </w:tcPr>
          <w:p w14:paraId="0129583B" w14:textId="723EBB1A" w:rsidR="00C604A0" w:rsidRPr="00391D5C" w:rsidRDefault="00C604A0" w:rsidP="00E37207">
            <w:pPr>
              <w:rPr>
                <w:rFonts w:cstheme="minorHAnsi"/>
                <w:b/>
                <w:bCs/>
                <w:sz w:val="20"/>
                <w:szCs w:val="20"/>
              </w:rPr>
            </w:pPr>
            <w:r w:rsidRPr="00C37A53">
              <w:rPr>
                <w:rFonts w:cstheme="minorHAnsi"/>
                <w:b/>
                <w:bCs/>
                <w:sz w:val="20"/>
                <w:szCs w:val="20"/>
              </w:rPr>
              <w:t xml:space="preserve">Tiene problemas para identificar y diferenciar entre los diferentes conceptos teóricos avanzados relacionados con los DBMS, como arquitecturas de bases de datos, procesamiento de transacciones, mecanismos de control de concurrencia, recuperación de datos, almacenamiento </w:t>
            </w:r>
            <w:proofErr w:type="spellStart"/>
            <w:r w:rsidRPr="00C37A53">
              <w:rPr>
                <w:rFonts w:cstheme="minorHAnsi"/>
                <w:b/>
                <w:bCs/>
                <w:sz w:val="20"/>
                <w:szCs w:val="20"/>
              </w:rPr>
              <w:t>y</w:t>
            </w:r>
            <w:proofErr w:type="spellEnd"/>
            <w:r w:rsidRPr="00C37A53">
              <w:rPr>
                <w:rFonts w:cstheme="minorHAnsi"/>
                <w:b/>
                <w:bCs/>
                <w:sz w:val="20"/>
                <w:szCs w:val="20"/>
              </w:rPr>
              <w:t xml:space="preserve"> indexación.</w:t>
            </w:r>
          </w:p>
        </w:tc>
      </w:tr>
      <w:tr w:rsidR="00C604A0" w:rsidRPr="00391D5C" w14:paraId="361450FC" w14:textId="77777777" w:rsidTr="00EF68FB">
        <w:trPr>
          <w:trHeight w:val="1590"/>
        </w:trPr>
        <w:tc>
          <w:tcPr>
            <w:tcW w:w="68" w:type="pct"/>
            <w:vMerge/>
            <w:vAlign w:val="center"/>
            <w:hideMark/>
          </w:tcPr>
          <w:p w14:paraId="3C5A3167" w14:textId="77777777" w:rsidR="00C604A0" w:rsidRPr="00391D5C" w:rsidRDefault="00C604A0" w:rsidP="00E37207">
            <w:pPr>
              <w:rPr>
                <w:rFonts w:cstheme="minorHAnsi"/>
                <w:b/>
                <w:bCs/>
                <w:sz w:val="20"/>
                <w:szCs w:val="20"/>
              </w:rPr>
            </w:pPr>
          </w:p>
        </w:tc>
        <w:tc>
          <w:tcPr>
            <w:tcW w:w="97" w:type="pct"/>
            <w:vMerge w:val="restart"/>
            <w:vAlign w:val="center"/>
            <w:hideMark/>
          </w:tcPr>
          <w:p w14:paraId="6B261E29" w14:textId="672E9F15" w:rsidR="00C604A0" w:rsidRPr="00391D5C" w:rsidRDefault="00C604A0" w:rsidP="00E37207">
            <w:pPr>
              <w:rPr>
                <w:rFonts w:cstheme="minorHAnsi"/>
                <w:b/>
                <w:bCs/>
                <w:sz w:val="20"/>
                <w:szCs w:val="20"/>
              </w:rPr>
            </w:pPr>
            <w:r w:rsidRPr="00210B1E">
              <w:rPr>
                <w:rFonts w:cstheme="minorHAnsi"/>
                <w:b/>
                <w:bCs/>
                <w:sz w:val="20"/>
                <w:szCs w:val="20"/>
              </w:rPr>
              <w:t>MODELO DE DATOS</w:t>
            </w:r>
          </w:p>
        </w:tc>
        <w:tc>
          <w:tcPr>
            <w:tcW w:w="75" w:type="pct"/>
            <w:vMerge w:val="restart"/>
            <w:noWrap/>
            <w:vAlign w:val="center"/>
            <w:hideMark/>
          </w:tcPr>
          <w:p w14:paraId="305FF60B" w14:textId="59811DAD" w:rsidR="00C604A0" w:rsidRPr="00391D5C" w:rsidRDefault="00C604A0" w:rsidP="00E37207">
            <w:pPr>
              <w:rPr>
                <w:rFonts w:cstheme="minorHAnsi"/>
                <w:sz w:val="20"/>
                <w:szCs w:val="20"/>
              </w:rPr>
            </w:pPr>
            <w:r w:rsidRPr="00391D5C">
              <w:rPr>
                <w:rFonts w:cstheme="minorHAnsi"/>
                <w:sz w:val="20"/>
                <w:szCs w:val="20"/>
              </w:rPr>
              <w:t>RAE-</w:t>
            </w:r>
            <w:r w:rsidR="004B207F">
              <w:rPr>
                <w:rFonts w:cstheme="minorHAnsi"/>
                <w:sz w:val="20"/>
                <w:szCs w:val="20"/>
              </w:rPr>
              <w:t>D06</w:t>
            </w:r>
          </w:p>
        </w:tc>
        <w:tc>
          <w:tcPr>
            <w:tcW w:w="485" w:type="pct"/>
            <w:vMerge w:val="restart"/>
            <w:noWrap/>
            <w:vAlign w:val="center"/>
            <w:hideMark/>
          </w:tcPr>
          <w:p w14:paraId="6C6ED43E" w14:textId="5A3FDDBC" w:rsidR="00C604A0" w:rsidRPr="00391D5C" w:rsidRDefault="00CC500C" w:rsidP="00E37207">
            <w:pPr>
              <w:rPr>
                <w:rFonts w:cstheme="minorHAnsi"/>
                <w:sz w:val="20"/>
                <w:szCs w:val="20"/>
              </w:rPr>
            </w:pPr>
            <w:r w:rsidRPr="00CC500C">
              <w:rPr>
                <w:rFonts w:cstheme="minorHAnsi"/>
                <w:sz w:val="20"/>
                <w:szCs w:val="20"/>
              </w:rPr>
              <w:t>Diseñar el modelo conceptual (entidad-relación) de datos a partir de unos requerimientos específicos.</w:t>
            </w:r>
          </w:p>
        </w:tc>
        <w:tc>
          <w:tcPr>
            <w:tcW w:w="72" w:type="pct"/>
            <w:noWrap/>
            <w:vAlign w:val="center"/>
            <w:hideMark/>
          </w:tcPr>
          <w:p w14:paraId="72D13CF7" w14:textId="32F01BC9" w:rsidR="00C604A0" w:rsidRPr="00152B22" w:rsidRDefault="00E21410" w:rsidP="00687C00">
            <w:pPr>
              <w:jc w:val="center"/>
              <w:rPr>
                <w:rFonts w:cstheme="minorHAnsi"/>
                <w:sz w:val="20"/>
                <w:szCs w:val="20"/>
              </w:rPr>
            </w:pPr>
            <w:r>
              <w:rPr>
                <w:rFonts w:cstheme="minorHAnsi"/>
                <w:sz w:val="20"/>
                <w:szCs w:val="20"/>
              </w:rPr>
              <w:t>10</w:t>
            </w:r>
            <w:r w:rsidR="00C604A0">
              <w:rPr>
                <w:rFonts w:cstheme="minorHAnsi"/>
                <w:sz w:val="20"/>
                <w:szCs w:val="20"/>
              </w:rPr>
              <w:t>%</w:t>
            </w:r>
          </w:p>
        </w:tc>
        <w:tc>
          <w:tcPr>
            <w:tcW w:w="836" w:type="pct"/>
            <w:noWrap/>
            <w:vAlign w:val="center"/>
            <w:hideMark/>
          </w:tcPr>
          <w:p w14:paraId="601CC60A" w14:textId="7795D101" w:rsidR="00C604A0" w:rsidRPr="00391D5C" w:rsidRDefault="00C604A0" w:rsidP="00E37207">
            <w:pPr>
              <w:rPr>
                <w:rFonts w:cstheme="minorHAnsi"/>
                <w:sz w:val="20"/>
                <w:szCs w:val="20"/>
              </w:rPr>
            </w:pPr>
            <w:r w:rsidRPr="00C604A0">
              <w:rPr>
                <w:rFonts w:cstheme="minorHAnsi"/>
                <w:sz w:val="20"/>
                <w:szCs w:val="20"/>
              </w:rPr>
              <w:t xml:space="preserve">Habilidad para reconocer los requerimientos en el diseño de una base de datos.  </w:t>
            </w:r>
          </w:p>
        </w:tc>
        <w:tc>
          <w:tcPr>
            <w:tcW w:w="842" w:type="pct"/>
            <w:noWrap/>
            <w:vAlign w:val="center"/>
            <w:hideMark/>
          </w:tcPr>
          <w:p w14:paraId="4AE666A4" w14:textId="600030D6" w:rsidR="00C604A0" w:rsidRPr="00391D5C" w:rsidRDefault="00C604A0" w:rsidP="00E37207">
            <w:pPr>
              <w:rPr>
                <w:rFonts w:cstheme="minorHAnsi"/>
                <w:b/>
                <w:bCs/>
                <w:sz w:val="20"/>
                <w:szCs w:val="20"/>
              </w:rPr>
            </w:pPr>
            <w:r w:rsidRPr="00C604A0">
              <w:rPr>
                <w:rFonts w:cstheme="minorHAnsi"/>
                <w:b/>
                <w:bCs/>
                <w:sz w:val="20"/>
                <w:szCs w:val="20"/>
              </w:rPr>
              <w:t>Demuestra una comprensión profunda para reconocer los requerimientos en el diseño de una base de datos, con ejemplos pertinentes.</w:t>
            </w:r>
          </w:p>
        </w:tc>
        <w:tc>
          <w:tcPr>
            <w:tcW w:w="842" w:type="pct"/>
            <w:noWrap/>
            <w:vAlign w:val="center"/>
            <w:hideMark/>
          </w:tcPr>
          <w:p w14:paraId="03FC88D5" w14:textId="54C2AD53" w:rsidR="00C604A0" w:rsidRPr="00391D5C" w:rsidRDefault="00C604A0" w:rsidP="00E37207">
            <w:pPr>
              <w:rPr>
                <w:rFonts w:cstheme="minorHAnsi"/>
                <w:b/>
                <w:bCs/>
                <w:sz w:val="20"/>
                <w:szCs w:val="20"/>
              </w:rPr>
            </w:pPr>
            <w:r w:rsidRPr="00C604A0">
              <w:rPr>
                <w:rFonts w:cstheme="minorHAnsi"/>
                <w:b/>
                <w:bCs/>
                <w:sz w:val="20"/>
                <w:szCs w:val="20"/>
              </w:rPr>
              <w:t>Define adecuadamente los requerimientos en el diseño de una base de datos, identificado sus principales características, con mínimas imprecisiones.</w:t>
            </w:r>
          </w:p>
        </w:tc>
        <w:tc>
          <w:tcPr>
            <w:tcW w:w="842" w:type="pct"/>
            <w:noWrap/>
            <w:vAlign w:val="center"/>
            <w:hideMark/>
          </w:tcPr>
          <w:p w14:paraId="0A1A1266" w14:textId="4E5F2422" w:rsidR="00C604A0" w:rsidRPr="00391D5C" w:rsidRDefault="00C604A0" w:rsidP="00E37207">
            <w:pPr>
              <w:rPr>
                <w:rFonts w:cstheme="minorHAnsi"/>
                <w:b/>
                <w:bCs/>
                <w:sz w:val="20"/>
                <w:szCs w:val="20"/>
              </w:rPr>
            </w:pPr>
            <w:r w:rsidRPr="00C604A0">
              <w:rPr>
                <w:rFonts w:cstheme="minorHAnsi"/>
                <w:b/>
                <w:bCs/>
                <w:sz w:val="20"/>
                <w:szCs w:val="20"/>
              </w:rPr>
              <w:t>Presenta una comprensión general de cómo se para diseña una base de datos, pero muestra confusión o errores en algunas características.</w:t>
            </w:r>
          </w:p>
        </w:tc>
        <w:tc>
          <w:tcPr>
            <w:tcW w:w="842" w:type="pct"/>
            <w:noWrap/>
            <w:vAlign w:val="center"/>
            <w:hideMark/>
          </w:tcPr>
          <w:p w14:paraId="3FC8F513" w14:textId="1D4D3D67" w:rsidR="00C604A0" w:rsidRDefault="00C604A0" w:rsidP="00E37207">
            <w:pPr>
              <w:rPr>
                <w:rFonts w:cstheme="minorHAnsi"/>
                <w:b/>
                <w:bCs/>
                <w:sz w:val="20"/>
                <w:szCs w:val="20"/>
              </w:rPr>
            </w:pPr>
            <w:r w:rsidRPr="00C604A0">
              <w:rPr>
                <w:rFonts w:cstheme="minorHAnsi"/>
                <w:b/>
                <w:bCs/>
                <w:sz w:val="20"/>
                <w:szCs w:val="20"/>
              </w:rPr>
              <w:t>Muestra una comprensión limitada o incorrecta de las características de diseño de una base de datos.</w:t>
            </w:r>
          </w:p>
          <w:p w14:paraId="25407D51" w14:textId="32FA1A1F" w:rsidR="00C604A0" w:rsidRPr="00C604A0" w:rsidRDefault="00C604A0" w:rsidP="00C604A0">
            <w:pPr>
              <w:rPr>
                <w:rFonts w:cstheme="minorHAnsi"/>
                <w:sz w:val="20"/>
                <w:szCs w:val="20"/>
              </w:rPr>
            </w:pPr>
          </w:p>
        </w:tc>
      </w:tr>
      <w:tr w:rsidR="00C604A0" w:rsidRPr="00391D5C" w14:paraId="4F8EDFF1" w14:textId="77777777" w:rsidTr="00EF68FB">
        <w:trPr>
          <w:trHeight w:val="1590"/>
        </w:trPr>
        <w:tc>
          <w:tcPr>
            <w:tcW w:w="68" w:type="pct"/>
            <w:vMerge/>
            <w:vAlign w:val="center"/>
          </w:tcPr>
          <w:p w14:paraId="458223D4" w14:textId="77777777" w:rsidR="00C604A0" w:rsidRPr="00391D5C" w:rsidRDefault="00C604A0" w:rsidP="00E37207">
            <w:pPr>
              <w:rPr>
                <w:rFonts w:cstheme="minorHAnsi"/>
                <w:b/>
                <w:bCs/>
                <w:sz w:val="20"/>
                <w:szCs w:val="20"/>
              </w:rPr>
            </w:pPr>
          </w:p>
        </w:tc>
        <w:tc>
          <w:tcPr>
            <w:tcW w:w="97" w:type="pct"/>
            <w:vMerge/>
            <w:vAlign w:val="center"/>
          </w:tcPr>
          <w:p w14:paraId="2CA54B5E" w14:textId="77777777" w:rsidR="00C604A0" w:rsidRPr="00210B1E" w:rsidRDefault="00C604A0" w:rsidP="00E37207">
            <w:pPr>
              <w:rPr>
                <w:rFonts w:cstheme="minorHAnsi"/>
                <w:b/>
                <w:bCs/>
                <w:sz w:val="20"/>
                <w:szCs w:val="20"/>
              </w:rPr>
            </w:pPr>
          </w:p>
        </w:tc>
        <w:tc>
          <w:tcPr>
            <w:tcW w:w="75" w:type="pct"/>
            <w:vMerge/>
            <w:noWrap/>
            <w:vAlign w:val="center"/>
          </w:tcPr>
          <w:p w14:paraId="5C491656" w14:textId="77777777" w:rsidR="00C604A0" w:rsidRPr="00391D5C" w:rsidRDefault="00C604A0" w:rsidP="00E37207">
            <w:pPr>
              <w:rPr>
                <w:rFonts w:cstheme="minorHAnsi"/>
                <w:sz w:val="20"/>
                <w:szCs w:val="20"/>
              </w:rPr>
            </w:pPr>
          </w:p>
        </w:tc>
        <w:tc>
          <w:tcPr>
            <w:tcW w:w="485" w:type="pct"/>
            <w:vMerge/>
            <w:noWrap/>
            <w:vAlign w:val="center"/>
          </w:tcPr>
          <w:p w14:paraId="7AEABC20" w14:textId="77777777" w:rsidR="00C604A0" w:rsidRPr="00C604A0" w:rsidRDefault="00C604A0" w:rsidP="00E37207">
            <w:pPr>
              <w:rPr>
                <w:rFonts w:cstheme="minorHAnsi"/>
                <w:sz w:val="20"/>
                <w:szCs w:val="20"/>
              </w:rPr>
            </w:pPr>
          </w:p>
        </w:tc>
        <w:tc>
          <w:tcPr>
            <w:tcW w:w="72" w:type="pct"/>
            <w:noWrap/>
            <w:vAlign w:val="center"/>
          </w:tcPr>
          <w:p w14:paraId="1A40247E" w14:textId="3162F626" w:rsidR="00C604A0" w:rsidRPr="00152B22" w:rsidRDefault="00C604A0" w:rsidP="00687C00">
            <w:pPr>
              <w:jc w:val="center"/>
              <w:rPr>
                <w:rFonts w:cstheme="minorHAnsi"/>
                <w:sz w:val="20"/>
                <w:szCs w:val="20"/>
              </w:rPr>
            </w:pPr>
            <w:r>
              <w:rPr>
                <w:rFonts w:cstheme="minorHAnsi"/>
                <w:sz w:val="20"/>
                <w:szCs w:val="20"/>
              </w:rPr>
              <w:t>10%</w:t>
            </w:r>
          </w:p>
        </w:tc>
        <w:tc>
          <w:tcPr>
            <w:tcW w:w="836" w:type="pct"/>
            <w:noWrap/>
            <w:vAlign w:val="center"/>
          </w:tcPr>
          <w:p w14:paraId="29C4BBD5" w14:textId="5AE411AD" w:rsidR="00C604A0" w:rsidRPr="00391D5C" w:rsidRDefault="00C604A0" w:rsidP="00E37207">
            <w:pPr>
              <w:rPr>
                <w:rFonts w:cstheme="minorHAnsi"/>
                <w:sz w:val="20"/>
                <w:szCs w:val="20"/>
              </w:rPr>
            </w:pPr>
            <w:r w:rsidRPr="00C604A0">
              <w:rPr>
                <w:rFonts w:cstheme="minorHAnsi"/>
                <w:sz w:val="20"/>
                <w:szCs w:val="20"/>
              </w:rPr>
              <w:t>Capacidad para diseñar diagrama ER, incluyendo la correcta representación de claves, entidades, relaciones, atributos y cardinalidades.</w:t>
            </w:r>
          </w:p>
        </w:tc>
        <w:tc>
          <w:tcPr>
            <w:tcW w:w="842" w:type="pct"/>
            <w:noWrap/>
            <w:vAlign w:val="center"/>
          </w:tcPr>
          <w:p w14:paraId="7B66ADD9" w14:textId="62E454BB" w:rsidR="00C604A0" w:rsidRPr="00391D5C" w:rsidRDefault="00C604A0" w:rsidP="00E37207">
            <w:pPr>
              <w:rPr>
                <w:rFonts w:cstheme="minorHAnsi"/>
                <w:b/>
                <w:bCs/>
                <w:sz w:val="20"/>
                <w:szCs w:val="20"/>
              </w:rPr>
            </w:pPr>
            <w:r w:rsidRPr="00C604A0">
              <w:rPr>
                <w:rFonts w:cstheme="minorHAnsi"/>
                <w:b/>
                <w:bCs/>
                <w:sz w:val="20"/>
                <w:szCs w:val="20"/>
              </w:rPr>
              <w:t>Implementa herramientas de diseño de diagrama ER, incluyendo la correcta representación de claves, entidades, relaciones, atributos y cardinalidades, demostrando buenas prácticas y eficiencia.</w:t>
            </w:r>
          </w:p>
        </w:tc>
        <w:tc>
          <w:tcPr>
            <w:tcW w:w="842" w:type="pct"/>
            <w:noWrap/>
            <w:vAlign w:val="center"/>
          </w:tcPr>
          <w:p w14:paraId="2D284503" w14:textId="6D902B64" w:rsidR="00C604A0" w:rsidRPr="00391D5C" w:rsidRDefault="00C604A0" w:rsidP="00E37207">
            <w:pPr>
              <w:rPr>
                <w:rFonts w:cstheme="minorHAnsi"/>
                <w:b/>
                <w:bCs/>
                <w:sz w:val="20"/>
                <w:szCs w:val="20"/>
              </w:rPr>
            </w:pPr>
            <w:r w:rsidRPr="00C604A0">
              <w:rPr>
                <w:rFonts w:cstheme="minorHAnsi"/>
                <w:b/>
                <w:bCs/>
                <w:sz w:val="20"/>
                <w:szCs w:val="20"/>
              </w:rPr>
              <w:t>Implementa herramientas de diseño de diagrama ER, incluyendo la correcta representación de claves, entidades, relaciones, atributos y cardinalidades, correctamente con pocos errores que no afectan la funcionalidad general.</w:t>
            </w:r>
          </w:p>
        </w:tc>
        <w:tc>
          <w:tcPr>
            <w:tcW w:w="842" w:type="pct"/>
            <w:noWrap/>
            <w:vAlign w:val="center"/>
          </w:tcPr>
          <w:p w14:paraId="7CEC3C35" w14:textId="4F8DB523" w:rsidR="00C604A0" w:rsidRPr="00391D5C" w:rsidRDefault="00C604A0" w:rsidP="00E37207">
            <w:pPr>
              <w:rPr>
                <w:rFonts w:cstheme="minorHAnsi"/>
                <w:b/>
                <w:bCs/>
                <w:sz w:val="20"/>
                <w:szCs w:val="20"/>
              </w:rPr>
            </w:pPr>
            <w:r w:rsidRPr="00C604A0">
              <w:rPr>
                <w:rFonts w:cstheme="minorHAnsi"/>
                <w:b/>
                <w:bCs/>
                <w:sz w:val="20"/>
                <w:szCs w:val="20"/>
              </w:rPr>
              <w:t>Implementa herramientas de diseño de diagrama ER, incluyendo la correcta representación de claves, entidades, relaciones, atributos y cardinalidades, con varios errores o ineficiencias que requieren correcciones significativas.</w:t>
            </w:r>
          </w:p>
        </w:tc>
        <w:tc>
          <w:tcPr>
            <w:tcW w:w="842" w:type="pct"/>
            <w:noWrap/>
            <w:vAlign w:val="center"/>
          </w:tcPr>
          <w:p w14:paraId="0DCEBF55" w14:textId="549BA45D" w:rsidR="00C604A0" w:rsidRPr="00391D5C" w:rsidRDefault="00C604A0" w:rsidP="00E37207">
            <w:pPr>
              <w:rPr>
                <w:rFonts w:cstheme="minorHAnsi"/>
                <w:b/>
                <w:bCs/>
                <w:sz w:val="20"/>
                <w:szCs w:val="20"/>
              </w:rPr>
            </w:pPr>
            <w:r w:rsidRPr="00C604A0">
              <w:rPr>
                <w:rFonts w:cstheme="minorHAnsi"/>
                <w:b/>
                <w:bCs/>
                <w:sz w:val="20"/>
                <w:szCs w:val="20"/>
              </w:rPr>
              <w:t>No logra implementar correctamente herramientas de diseño de diagrama ER, incluyendo la correcta representación de claves, entidades, relaciones, atributos y cardinalidades, mostrando una falta de comprensión en la codificación.</w:t>
            </w:r>
          </w:p>
        </w:tc>
      </w:tr>
      <w:tr w:rsidR="00B36AE0" w:rsidRPr="00391D5C" w14:paraId="4BE7B6E3" w14:textId="77777777" w:rsidTr="00EF68FB">
        <w:tc>
          <w:tcPr>
            <w:tcW w:w="68" w:type="pct"/>
            <w:vAlign w:val="center"/>
            <w:hideMark/>
          </w:tcPr>
          <w:p w14:paraId="4473B51B" w14:textId="77777777" w:rsidR="00687C00" w:rsidRPr="00391D5C" w:rsidRDefault="00687C00" w:rsidP="00687C00">
            <w:pPr>
              <w:rPr>
                <w:rFonts w:cstheme="minorHAnsi"/>
                <w:b/>
                <w:bCs/>
                <w:sz w:val="20"/>
                <w:szCs w:val="20"/>
              </w:rPr>
            </w:pPr>
            <w:r w:rsidRPr="00391D5C">
              <w:rPr>
                <w:rFonts w:cstheme="minorHAnsi"/>
                <w:sz w:val="20"/>
                <w:szCs w:val="20"/>
              </w:rPr>
              <w:t>RAA-2</w:t>
            </w:r>
          </w:p>
        </w:tc>
        <w:tc>
          <w:tcPr>
            <w:tcW w:w="97" w:type="pct"/>
            <w:shd w:val="clear" w:color="auto" w:fill="F2F2F2" w:themeFill="background1" w:themeFillShade="F2"/>
            <w:vAlign w:val="center"/>
            <w:hideMark/>
          </w:tcPr>
          <w:p w14:paraId="25F79351" w14:textId="3F97DD87" w:rsidR="00687C00" w:rsidRPr="00391D5C" w:rsidRDefault="00C8145D" w:rsidP="00687C00">
            <w:pPr>
              <w:rPr>
                <w:rFonts w:cstheme="minorHAnsi"/>
                <w:b/>
                <w:bCs/>
                <w:sz w:val="20"/>
                <w:szCs w:val="20"/>
              </w:rPr>
            </w:pPr>
            <w:r w:rsidRPr="00C8145D">
              <w:rPr>
                <w:rFonts w:cstheme="minorHAnsi"/>
                <w:b/>
                <w:bCs/>
                <w:sz w:val="20"/>
                <w:szCs w:val="20"/>
              </w:rPr>
              <w:t>DISEÑO LÓGICO DE BA</w:t>
            </w:r>
            <w:r w:rsidRPr="00C8145D">
              <w:rPr>
                <w:rFonts w:cstheme="minorHAnsi"/>
                <w:b/>
                <w:bCs/>
                <w:sz w:val="20"/>
                <w:szCs w:val="20"/>
              </w:rPr>
              <w:lastRenderedPageBreak/>
              <w:t>SES DE DATOS</w:t>
            </w:r>
          </w:p>
        </w:tc>
        <w:tc>
          <w:tcPr>
            <w:tcW w:w="75" w:type="pct"/>
            <w:shd w:val="clear" w:color="auto" w:fill="F2F2F2" w:themeFill="background1" w:themeFillShade="F2"/>
            <w:noWrap/>
            <w:vAlign w:val="center"/>
            <w:hideMark/>
          </w:tcPr>
          <w:p w14:paraId="25DB6158" w14:textId="593FB7C6" w:rsidR="00687C00" w:rsidRPr="00391D5C" w:rsidRDefault="00687C00" w:rsidP="00687C00">
            <w:pPr>
              <w:rPr>
                <w:rFonts w:cstheme="minorHAnsi"/>
                <w:sz w:val="20"/>
                <w:szCs w:val="20"/>
              </w:rPr>
            </w:pPr>
            <w:r w:rsidRPr="00391D5C">
              <w:rPr>
                <w:rFonts w:cstheme="minorHAnsi"/>
                <w:sz w:val="20"/>
                <w:szCs w:val="20"/>
              </w:rPr>
              <w:lastRenderedPageBreak/>
              <w:t>RAE-</w:t>
            </w:r>
            <w:r w:rsidR="00C36927">
              <w:rPr>
                <w:rFonts w:cstheme="minorHAnsi"/>
                <w:sz w:val="20"/>
                <w:szCs w:val="20"/>
              </w:rPr>
              <w:t>D0</w:t>
            </w:r>
            <w:r w:rsidR="00B36AE0">
              <w:rPr>
                <w:rFonts w:cstheme="minorHAnsi"/>
                <w:sz w:val="20"/>
                <w:szCs w:val="20"/>
              </w:rPr>
              <w:t>6</w:t>
            </w:r>
          </w:p>
        </w:tc>
        <w:tc>
          <w:tcPr>
            <w:tcW w:w="485" w:type="pct"/>
            <w:shd w:val="clear" w:color="auto" w:fill="F2F2F2" w:themeFill="background1" w:themeFillShade="F2"/>
            <w:noWrap/>
            <w:vAlign w:val="center"/>
            <w:hideMark/>
          </w:tcPr>
          <w:p w14:paraId="6C323B6B" w14:textId="3995AAF7" w:rsidR="00687C00" w:rsidRPr="00391D5C" w:rsidRDefault="00CC500C" w:rsidP="00687C00">
            <w:pPr>
              <w:rPr>
                <w:rFonts w:cstheme="minorHAnsi"/>
                <w:sz w:val="20"/>
                <w:szCs w:val="20"/>
              </w:rPr>
            </w:pPr>
            <w:r w:rsidRPr="00CC500C">
              <w:rPr>
                <w:rFonts w:cstheme="minorHAnsi"/>
                <w:sz w:val="20"/>
                <w:szCs w:val="20"/>
              </w:rPr>
              <w:t>Diseñar el modelo relacional de datos a partir un modelo conceptual.</w:t>
            </w:r>
          </w:p>
        </w:tc>
        <w:tc>
          <w:tcPr>
            <w:tcW w:w="72" w:type="pct"/>
            <w:shd w:val="clear" w:color="auto" w:fill="F2F2F2" w:themeFill="background1" w:themeFillShade="F2"/>
            <w:noWrap/>
            <w:vAlign w:val="center"/>
            <w:hideMark/>
          </w:tcPr>
          <w:p w14:paraId="5E1E5887" w14:textId="47DC0DFD" w:rsidR="00687C00" w:rsidRPr="00152B22" w:rsidRDefault="00C8145D" w:rsidP="00687C00">
            <w:pPr>
              <w:jc w:val="center"/>
              <w:rPr>
                <w:rFonts w:cstheme="minorHAnsi"/>
                <w:sz w:val="20"/>
                <w:szCs w:val="20"/>
              </w:rPr>
            </w:pPr>
            <w:r>
              <w:rPr>
                <w:rFonts w:cstheme="minorHAnsi"/>
                <w:sz w:val="20"/>
                <w:szCs w:val="20"/>
              </w:rPr>
              <w:t>10%</w:t>
            </w:r>
          </w:p>
        </w:tc>
        <w:tc>
          <w:tcPr>
            <w:tcW w:w="836" w:type="pct"/>
            <w:shd w:val="clear" w:color="auto" w:fill="F2F2F2" w:themeFill="background1" w:themeFillShade="F2"/>
            <w:noWrap/>
            <w:vAlign w:val="center"/>
            <w:hideMark/>
          </w:tcPr>
          <w:p w14:paraId="4D37192B" w14:textId="5E181FEA" w:rsidR="00687C00" w:rsidRPr="00391D5C" w:rsidRDefault="00C8145D" w:rsidP="00687C00">
            <w:pPr>
              <w:rPr>
                <w:rFonts w:cstheme="minorHAnsi"/>
                <w:sz w:val="20"/>
                <w:szCs w:val="20"/>
              </w:rPr>
            </w:pPr>
            <w:r w:rsidRPr="00C8145D">
              <w:rPr>
                <w:rFonts w:cstheme="minorHAnsi"/>
                <w:sz w:val="20"/>
                <w:szCs w:val="20"/>
              </w:rPr>
              <w:t>Habilidad de transición del modelo conceptual (Entidad-Relación). Esto incluye la conversión de entidades a tablas, relaciones a claves foráneas y la implementación de atributos.</w:t>
            </w:r>
          </w:p>
        </w:tc>
        <w:tc>
          <w:tcPr>
            <w:tcW w:w="842" w:type="pct"/>
            <w:shd w:val="clear" w:color="auto" w:fill="F2F2F2" w:themeFill="background1" w:themeFillShade="F2"/>
            <w:noWrap/>
            <w:vAlign w:val="center"/>
            <w:hideMark/>
          </w:tcPr>
          <w:p w14:paraId="55CD7690" w14:textId="2DC7FE83" w:rsidR="00687C00" w:rsidRPr="00391D5C" w:rsidRDefault="00C8145D" w:rsidP="00687C00">
            <w:pPr>
              <w:rPr>
                <w:rFonts w:cstheme="minorHAnsi"/>
                <w:b/>
                <w:bCs/>
                <w:sz w:val="20"/>
                <w:szCs w:val="20"/>
              </w:rPr>
            </w:pPr>
            <w:r w:rsidRPr="00C8145D">
              <w:rPr>
                <w:rFonts w:cstheme="minorHAnsi"/>
                <w:b/>
                <w:bCs/>
                <w:sz w:val="20"/>
                <w:szCs w:val="20"/>
              </w:rPr>
              <w:t>Demuestra comprensión en la transición del modelo conceptual (Entidad-Relación). Esto incluye la conversión de entidades a tablas, relaciones a claves foráneas y la implementación de atributos, a través de ejercicios teóricos y prácticos.</w:t>
            </w:r>
          </w:p>
        </w:tc>
        <w:tc>
          <w:tcPr>
            <w:tcW w:w="842" w:type="pct"/>
            <w:shd w:val="clear" w:color="auto" w:fill="F2F2F2" w:themeFill="background1" w:themeFillShade="F2"/>
            <w:noWrap/>
            <w:vAlign w:val="center"/>
            <w:hideMark/>
          </w:tcPr>
          <w:p w14:paraId="464A5A63" w14:textId="4CD86CE4" w:rsidR="00687C00" w:rsidRPr="00391D5C" w:rsidRDefault="00C8145D" w:rsidP="00687C00">
            <w:pPr>
              <w:rPr>
                <w:rFonts w:cstheme="minorHAnsi"/>
                <w:b/>
                <w:bCs/>
                <w:sz w:val="20"/>
                <w:szCs w:val="20"/>
              </w:rPr>
            </w:pPr>
            <w:r w:rsidRPr="00C8145D">
              <w:rPr>
                <w:rFonts w:cstheme="minorHAnsi"/>
                <w:b/>
                <w:bCs/>
                <w:sz w:val="20"/>
                <w:szCs w:val="20"/>
              </w:rPr>
              <w:t>Demuestra un dominio completo en la transición del modelo conceptual (Entidad-Relación). Esto incluye la conversión de entidades a tablas, relaciones a claves foráneas y la implementación de atributos y puede aplicarla generando un mínimo de errores.</w:t>
            </w:r>
          </w:p>
        </w:tc>
        <w:tc>
          <w:tcPr>
            <w:tcW w:w="842" w:type="pct"/>
            <w:shd w:val="clear" w:color="auto" w:fill="F2F2F2" w:themeFill="background1" w:themeFillShade="F2"/>
            <w:noWrap/>
            <w:vAlign w:val="center"/>
            <w:hideMark/>
          </w:tcPr>
          <w:p w14:paraId="2D7A6D45" w14:textId="51477633" w:rsidR="00687C00" w:rsidRPr="00391D5C" w:rsidRDefault="00C8145D" w:rsidP="00687C00">
            <w:pPr>
              <w:rPr>
                <w:rFonts w:cstheme="minorHAnsi"/>
                <w:b/>
                <w:bCs/>
                <w:sz w:val="20"/>
                <w:szCs w:val="20"/>
              </w:rPr>
            </w:pPr>
            <w:r w:rsidRPr="00C8145D">
              <w:rPr>
                <w:rFonts w:cstheme="minorHAnsi"/>
                <w:b/>
                <w:bCs/>
                <w:sz w:val="20"/>
                <w:szCs w:val="20"/>
              </w:rPr>
              <w:t>Comprende algunas características en la transición del modelo conceptual (Entidad-Relación). Esto incluye la conversión de entidades a tablas, relaciones a claves foráneas y la implementación de atributos, pero muestra dificultades al describirlas.</w:t>
            </w:r>
          </w:p>
        </w:tc>
        <w:tc>
          <w:tcPr>
            <w:tcW w:w="842" w:type="pct"/>
            <w:shd w:val="clear" w:color="auto" w:fill="F2F2F2" w:themeFill="background1" w:themeFillShade="F2"/>
            <w:noWrap/>
            <w:vAlign w:val="center"/>
            <w:hideMark/>
          </w:tcPr>
          <w:p w14:paraId="4CBEB9B8" w14:textId="19C23097" w:rsidR="00687C00" w:rsidRPr="00391D5C" w:rsidRDefault="00C8145D" w:rsidP="00687C00">
            <w:pPr>
              <w:rPr>
                <w:rFonts w:cstheme="minorHAnsi"/>
                <w:b/>
                <w:bCs/>
                <w:sz w:val="20"/>
                <w:szCs w:val="20"/>
              </w:rPr>
            </w:pPr>
            <w:r w:rsidRPr="00C8145D">
              <w:rPr>
                <w:rFonts w:cstheme="minorHAnsi"/>
                <w:b/>
                <w:bCs/>
                <w:sz w:val="20"/>
                <w:szCs w:val="20"/>
              </w:rPr>
              <w:t>Presenta dificultades en la transición del modelo conceptual (Entidad-Relación). Esto incluye la conversión de entidades a tablas, relaciones a claves foráneas y la implementación de atributo, utilizando de manera incorrecta o incompleta.</w:t>
            </w:r>
          </w:p>
        </w:tc>
      </w:tr>
      <w:tr w:rsidR="00C604A0" w:rsidRPr="00391D5C" w14:paraId="14253E49" w14:textId="77777777" w:rsidTr="00EF68FB">
        <w:tc>
          <w:tcPr>
            <w:tcW w:w="68" w:type="pct"/>
            <w:vAlign w:val="center"/>
            <w:hideMark/>
          </w:tcPr>
          <w:p w14:paraId="77AD8729" w14:textId="77777777" w:rsidR="00687C00" w:rsidRDefault="00687C00" w:rsidP="00687C00">
            <w:pPr>
              <w:rPr>
                <w:rFonts w:cstheme="minorHAnsi"/>
                <w:sz w:val="20"/>
                <w:szCs w:val="20"/>
              </w:rPr>
            </w:pPr>
            <w:r w:rsidRPr="00391D5C">
              <w:rPr>
                <w:rFonts w:cstheme="minorHAnsi"/>
                <w:sz w:val="20"/>
                <w:szCs w:val="20"/>
              </w:rPr>
              <w:t>RAA-3</w:t>
            </w:r>
          </w:p>
          <w:p w14:paraId="153F02E7" w14:textId="77777777" w:rsidR="002435DB" w:rsidRDefault="002435DB" w:rsidP="002435DB">
            <w:pPr>
              <w:rPr>
                <w:rFonts w:cstheme="minorHAnsi"/>
                <w:sz w:val="20"/>
                <w:szCs w:val="20"/>
              </w:rPr>
            </w:pPr>
          </w:p>
          <w:p w14:paraId="31A11ABC" w14:textId="77777777" w:rsidR="002435DB" w:rsidRDefault="002435DB" w:rsidP="002435DB">
            <w:pPr>
              <w:rPr>
                <w:rFonts w:cstheme="minorHAnsi"/>
                <w:sz w:val="20"/>
                <w:szCs w:val="20"/>
              </w:rPr>
            </w:pPr>
          </w:p>
          <w:p w14:paraId="5E308103" w14:textId="77777777" w:rsidR="002435DB" w:rsidRDefault="002435DB" w:rsidP="002435DB">
            <w:pPr>
              <w:rPr>
                <w:rFonts w:cstheme="minorHAnsi"/>
                <w:sz w:val="20"/>
                <w:szCs w:val="20"/>
              </w:rPr>
            </w:pPr>
          </w:p>
          <w:p w14:paraId="234DDB34" w14:textId="0C8B7C69" w:rsidR="002435DB" w:rsidRPr="002435DB" w:rsidRDefault="002435DB" w:rsidP="002435DB">
            <w:pPr>
              <w:rPr>
                <w:rFonts w:cstheme="minorHAnsi"/>
                <w:sz w:val="20"/>
                <w:szCs w:val="20"/>
              </w:rPr>
            </w:pPr>
          </w:p>
        </w:tc>
        <w:tc>
          <w:tcPr>
            <w:tcW w:w="97" w:type="pct"/>
            <w:vAlign w:val="center"/>
            <w:hideMark/>
          </w:tcPr>
          <w:p w14:paraId="7CDF2F88" w14:textId="40229FFE" w:rsidR="00687C00" w:rsidRPr="00391D5C" w:rsidRDefault="003B260A" w:rsidP="00687C00">
            <w:pPr>
              <w:rPr>
                <w:rFonts w:cstheme="minorHAnsi"/>
                <w:b/>
                <w:bCs/>
                <w:sz w:val="20"/>
                <w:szCs w:val="20"/>
              </w:rPr>
            </w:pPr>
            <w:r w:rsidRPr="003B260A">
              <w:rPr>
                <w:rFonts w:cstheme="minorHAnsi"/>
                <w:b/>
                <w:bCs/>
                <w:sz w:val="20"/>
                <w:szCs w:val="20"/>
              </w:rPr>
              <w:t>MODELO RELACIONAL</w:t>
            </w:r>
          </w:p>
        </w:tc>
        <w:tc>
          <w:tcPr>
            <w:tcW w:w="75" w:type="pct"/>
            <w:noWrap/>
            <w:vAlign w:val="center"/>
            <w:hideMark/>
          </w:tcPr>
          <w:p w14:paraId="192F65DA" w14:textId="64DC0F6A" w:rsidR="00687C00" w:rsidRPr="00391D5C" w:rsidRDefault="00687C00" w:rsidP="00687C00">
            <w:pPr>
              <w:rPr>
                <w:rFonts w:cstheme="minorHAnsi"/>
                <w:sz w:val="20"/>
                <w:szCs w:val="20"/>
              </w:rPr>
            </w:pPr>
            <w:r w:rsidRPr="00391D5C">
              <w:rPr>
                <w:rFonts w:cstheme="minorHAnsi"/>
                <w:sz w:val="20"/>
                <w:szCs w:val="20"/>
              </w:rPr>
              <w:t>RAE-</w:t>
            </w:r>
            <w:r w:rsidR="004603BF">
              <w:rPr>
                <w:rFonts w:cstheme="minorHAnsi"/>
                <w:sz w:val="20"/>
                <w:szCs w:val="20"/>
              </w:rPr>
              <w:t>D</w:t>
            </w:r>
            <w:r w:rsidR="003B260A">
              <w:rPr>
                <w:rFonts w:cstheme="minorHAnsi"/>
                <w:sz w:val="20"/>
                <w:szCs w:val="20"/>
              </w:rPr>
              <w:t>0</w:t>
            </w:r>
            <w:r w:rsidR="00B36AE0">
              <w:rPr>
                <w:rFonts w:cstheme="minorHAnsi"/>
                <w:sz w:val="20"/>
                <w:szCs w:val="20"/>
              </w:rPr>
              <w:t>9</w:t>
            </w:r>
          </w:p>
        </w:tc>
        <w:tc>
          <w:tcPr>
            <w:tcW w:w="485" w:type="pct"/>
            <w:noWrap/>
            <w:vAlign w:val="center"/>
            <w:hideMark/>
          </w:tcPr>
          <w:p w14:paraId="4A630FF8" w14:textId="765E6DC4" w:rsidR="00687C00" w:rsidRPr="00391D5C" w:rsidRDefault="00CC500C" w:rsidP="00687C00">
            <w:pPr>
              <w:rPr>
                <w:rFonts w:cstheme="minorHAnsi"/>
                <w:sz w:val="20"/>
                <w:szCs w:val="20"/>
              </w:rPr>
            </w:pPr>
            <w:r w:rsidRPr="00CC500C">
              <w:rPr>
                <w:rFonts w:cstheme="minorHAnsi"/>
                <w:sz w:val="20"/>
                <w:szCs w:val="20"/>
              </w:rPr>
              <w:t>Aplicar las reglas de normalización en el modelo relacional de una base de datos</w:t>
            </w:r>
          </w:p>
        </w:tc>
        <w:tc>
          <w:tcPr>
            <w:tcW w:w="72" w:type="pct"/>
            <w:noWrap/>
            <w:vAlign w:val="center"/>
            <w:hideMark/>
          </w:tcPr>
          <w:p w14:paraId="55688AA3" w14:textId="521789C8" w:rsidR="00687C00" w:rsidRPr="00152B22" w:rsidRDefault="004603BF" w:rsidP="00687C00">
            <w:pPr>
              <w:jc w:val="center"/>
              <w:rPr>
                <w:rFonts w:cstheme="minorHAnsi"/>
                <w:sz w:val="20"/>
                <w:szCs w:val="20"/>
              </w:rPr>
            </w:pPr>
            <w:r>
              <w:rPr>
                <w:rFonts w:cstheme="minorHAnsi"/>
                <w:sz w:val="20"/>
                <w:szCs w:val="20"/>
              </w:rPr>
              <w:t>10%</w:t>
            </w:r>
          </w:p>
        </w:tc>
        <w:tc>
          <w:tcPr>
            <w:tcW w:w="836" w:type="pct"/>
            <w:noWrap/>
            <w:vAlign w:val="center"/>
            <w:hideMark/>
          </w:tcPr>
          <w:p w14:paraId="269B7E7C" w14:textId="70024A26" w:rsidR="00687C00" w:rsidRPr="00391D5C" w:rsidRDefault="004603BF" w:rsidP="00687C00">
            <w:pPr>
              <w:rPr>
                <w:rFonts w:cstheme="minorHAnsi"/>
                <w:sz w:val="20"/>
                <w:szCs w:val="20"/>
              </w:rPr>
            </w:pPr>
            <w:r w:rsidRPr="004603BF">
              <w:rPr>
                <w:rFonts w:cstheme="minorHAnsi"/>
                <w:sz w:val="20"/>
                <w:szCs w:val="20"/>
              </w:rPr>
              <w:t xml:space="preserve">Capacidad de aplicación de reglas de normalización de las formas normales (1NF, 2NF, 3NF, BCNF </w:t>
            </w:r>
            <w:r w:rsidR="0072363E" w:rsidRPr="004603BF">
              <w:rPr>
                <w:rFonts w:cstheme="minorHAnsi"/>
                <w:sz w:val="20"/>
                <w:szCs w:val="20"/>
              </w:rPr>
              <w:t>etc.</w:t>
            </w:r>
            <w:r w:rsidRPr="004603BF">
              <w:rPr>
                <w:rFonts w:cstheme="minorHAnsi"/>
                <w:sz w:val="20"/>
                <w:szCs w:val="20"/>
              </w:rPr>
              <w:t>) e integridad de los datos.</w:t>
            </w:r>
          </w:p>
        </w:tc>
        <w:tc>
          <w:tcPr>
            <w:tcW w:w="842" w:type="pct"/>
            <w:noWrap/>
            <w:vAlign w:val="center"/>
            <w:hideMark/>
          </w:tcPr>
          <w:p w14:paraId="36502AC6" w14:textId="1B2B865A" w:rsidR="00687C00" w:rsidRPr="00391D5C" w:rsidRDefault="004603BF" w:rsidP="00687C00">
            <w:pPr>
              <w:rPr>
                <w:rFonts w:cstheme="minorHAnsi"/>
                <w:b/>
                <w:bCs/>
                <w:sz w:val="20"/>
                <w:szCs w:val="20"/>
              </w:rPr>
            </w:pPr>
            <w:r w:rsidRPr="004603BF">
              <w:rPr>
                <w:rFonts w:cstheme="minorHAnsi"/>
                <w:b/>
                <w:bCs/>
                <w:sz w:val="20"/>
                <w:szCs w:val="20"/>
              </w:rPr>
              <w:t xml:space="preserve">Demuestra un entendimiento profundo en la </w:t>
            </w:r>
            <w:r w:rsidR="0072363E" w:rsidRPr="004603BF">
              <w:rPr>
                <w:rFonts w:cstheme="minorHAnsi"/>
                <w:b/>
                <w:bCs/>
                <w:sz w:val="20"/>
                <w:szCs w:val="20"/>
              </w:rPr>
              <w:t>aplicación</w:t>
            </w:r>
            <w:r w:rsidRPr="004603BF">
              <w:rPr>
                <w:rFonts w:cstheme="minorHAnsi"/>
                <w:b/>
                <w:bCs/>
                <w:sz w:val="20"/>
                <w:szCs w:val="20"/>
              </w:rPr>
              <w:t xml:space="preserve"> de reglas de normalización demostrado un entendimiento claro de las formas normales (1NF, 2NF, 3NF, BCNF </w:t>
            </w:r>
            <w:r w:rsidR="0072363E" w:rsidRPr="004603BF">
              <w:rPr>
                <w:rFonts w:cstheme="minorHAnsi"/>
                <w:b/>
                <w:bCs/>
                <w:sz w:val="20"/>
                <w:szCs w:val="20"/>
              </w:rPr>
              <w:t>etc.</w:t>
            </w:r>
            <w:r w:rsidRPr="004603BF">
              <w:rPr>
                <w:rFonts w:cstheme="minorHAnsi"/>
                <w:b/>
                <w:bCs/>
                <w:sz w:val="20"/>
                <w:szCs w:val="20"/>
              </w:rPr>
              <w:t>) e integridad de los datos, aplicando técnicas avanzadas de análisis y ofreciendo justificaciones detalladas.</w:t>
            </w:r>
          </w:p>
        </w:tc>
        <w:tc>
          <w:tcPr>
            <w:tcW w:w="842" w:type="pct"/>
            <w:noWrap/>
            <w:vAlign w:val="center"/>
            <w:hideMark/>
          </w:tcPr>
          <w:p w14:paraId="3C85AB99" w14:textId="02842477" w:rsidR="00687C00" w:rsidRPr="00391D5C" w:rsidRDefault="004603BF" w:rsidP="00687C00">
            <w:pPr>
              <w:rPr>
                <w:rFonts w:cstheme="minorHAnsi"/>
                <w:b/>
                <w:bCs/>
                <w:sz w:val="20"/>
                <w:szCs w:val="20"/>
              </w:rPr>
            </w:pPr>
            <w:r w:rsidRPr="004603BF">
              <w:rPr>
                <w:rFonts w:cstheme="minorHAnsi"/>
                <w:b/>
                <w:bCs/>
                <w:sz w:val="20"/>
                <w:szCs w:val="20"/>
              </w:rPr>
              <w:t xml:space="preserve">Comprende y analiza correctamente reglas de normalización de las formas normales (1NF, 2NF, 3NF, BCNF </w:t>
            </w:r>
            <w:r w:rsidR="0072363E" w:rsidRPr="004603BF">
              <w:rPr>
                <w:rFonts w:cstheme="minorHAnsi"/>
                <w:b/>
                <w:bCs/>
                <w:sz w:val="20"/>
                <w:szCs w:val="20"/>
              </w:rPr>
              <w:t>etc.</w:t>
            </w:r>
            <w:r w:rsidRPr="004603BF">
              <w:rPr>
                <w:rFonts w:cstheme="minorHAnsi"/>
                <w:b/>
                <w:bCs/>
                <w:sz w:val="20"/>
                <w:szCs w:val="20"/>
              </w:rPr>
              <w:t>) e integridad de los datos, aunque puede no detallar técnicas avanzadas o profundizar en justificaciones.</w:t>
            </w:r>
          </w:p>
        </w:tc>
        <w:tc>
          <w:tcPr>
            <w:tcW w:w="842" w:type="pct"/>
            <w:noWrap/>
            <w:vAlign w:val="center"/>
            <w:hideMark/>
          </w:tcPr>
          <w:p w14:paraId="6F14D2DD" w14:textId="35EAA88C" w:rsidR="00687C00" w:rsidRPr="00391D5C" w:rsidRDefault="004603BF" w:rsidP="00687C00">
            <w:pPr>
              <w:rPr>
                <w:rFonts w:cstheme="minorHAnsi"/>
                <w:b/>
                <w:bCs/>
                <w:sz w:val="20"/>
                <w:szCs w:val="20"/>
              </w:rPr>
            </w:pPr>
            <w:r w:rsidRPr="004603BF">
              <w:rPr>
                <w:rFonts w:cstheme="minorHAnsi"/>
                <w:b/>
                <w:bCs/>
                <w:sz w:val="20"/>
                <w:szCs w:val="20"/>
              </w:rPr>
              <w:t xml:space="preserve">Reconoce conceptos de eficiencia de reglas de normalización de las formas normales (1NF, 2NF, 3NF, BCNF </w:t>
            </w:r>
            <w:r w:rsidR="0072363E" w:rsidRPr="004603BF">
              <w:rPr>
                <w:rFonts w:cstheme="minorHAnsi"/>
                <w:b/>
                <w:bCs/>
                <w:sz w:val="20"/>
                <w:szCs w:val="20"/>
              </w:rPr>
              <w:t>etc.</w:t>
            </w:r>
            <w:r w:rsidRPr="004603BF">
              <w:rPr>
                <w:rFonts w:cstheme="minorHAnsi"/>
                <w:b/>
                <w:bCs/>
                <w:sz w:val="20"/>
                <w:szCs w:val="20"/>
              </w:rPr>
              <w:t>) e integridad de los datos, pero tiene dificultades para aplicarlos adecuadamente en la evaluación</w:t>
            </w:r>
          </w:p>
        </w:tc>
        <w:tc>
          <w:tcPr>
            <w:tcW w:w="842" w:type="pct"/>
            <w:noWrap/>
            <w:vAlign w:val="center"/>
            <w:hideMark/>
          </w:tcPr>
          <w:p w14:paraId="0CEA50AA" w14:textId="6C6A0253" w:rsidR="00687C00" w:rsidRPr="00391D5C" w:rsidRDefault="004603BF" w:rsidP="00687C00">
            <w:pPr>
              <w:rPr>
                <w:rFonts w:cstheme="minorHAnsi"/>
                <w:b/>
                <w:bCs/>
                <w:sz w:val="20"/>
                <w:szCs w:val="20"/>
              </w:rPr>
            </w:pPr>
            <w:r w:rsidRPr="004603BF">
              <w:rPr>
                <w:rFonts w:cstheme="minorHAnsi"/>
                <w:b/>
                <w:bCs/>
                <w:sz w:val="20"/>
                <w:szCs w:val="20"/>
              </w:rPr>
              <w:t xml:space="preserve">Posee limitado entendimiento sobre reglas de normalización de las formas normales (1NF, 2NF, 3NF, BCNF </w:t>
            </w:r>
            <w:r w:rsidR="0072363E" w:rsidRPr="004603BF">
              <w:rPr>
                <w:rFonts w:cstheme="minorHAnsi"/>
                <w:b/>
                <w:bCs/>
                <w:sz w:val="20"/>
                <w:szCs w:val="20"/>
              </w:rPr>
              <w:t>etc.</w:t>
            </w:r>
            <w:r w:rsidRPr="004603BF">
              <w:rPr>
                <w:rFonts w:cstheme="minorHAnsi"/>
                <w:b/>
                <w:bCs/>
                <w:sz w:val="20"/>
                <w:szCs w:val="20"/>
              </w:rPr>
              <w:t>) e integridad de los datos., en términos de tiempo y espacio.</w:t>
            </w:r>
          </w:p>
        </w:tc>
      </w:tr>
      <w:tr w:rsidR="002435DB" w:rsidRPr="00391D5C" w14:paraId="00C73944" w14:textId="77777777" w:rsidTr="005F448E">
        <w:trPr>
          <w:trHeight w:val="1882"/>
        </w:trPr>
        <w:tc>
          <w:tcPr>
            <w:tcW w:w="68" w:type="pct"/>
            <w:vMerge w:val="restart"/>
            <w:vAlign w:val="center"/>
            <w:hideMark/>
          </w:tcPr>
          <w:p w14:paraId="73D336A8" w14:textId="4B6C3D71" w:rsidR="002435DB" w:rsidRPr="002435DB" w:rsidRDefault="002435DB" w:rsidP="00687C00">
            <w:pPr>
              <w:rPr>
                <w:rFonts w:cstheme="minorHAnsi"/>
                <w:sz w:val="20"/>
                <w:szCs w:val="20"/>
              </w:rPr>
            </w:pPr>
            <w:r w:rsidRPr="002435DB">
              <w:rPr>
                <w:rFonts w:cstheme="minorHAnsi"/>
                <w:sz w:val="20"/>
                <w:szCs w:val="20"/>
              </w:rPr>
              <w:t>RAA - 4</w:t>
            </w:r>
          </w:p>
        </w:tc>
        <w:tc>
          <w:tcPr>
            <w:tcW w:w="97" w:type="pct"/>
            <w:shd w:val="clear" w:color="auto" w:fill="F2F2F2" w:themeFill="background1" w:themeFillShade="F2"/>
            <w:vAlign w:val="center"/>
            <w:hideMark/>
          </w:tcPr>
          <w:p w14:paraId="08E4B775" w14:textId="17DF9AE6" w:rsidR="002435DB" w:rsidRPr="00391D5C" w:rsidRDefault="002435DB" w:rsidP="00687C00">
            <w:pPr>
              <w:rPr>
                <w:rFonts w:cstheme="minorHAnsi"/>
                <w:b/>
                <w:bCs/>
                <w:sz w:val="20"/>
                <w:szCs w:val="20"/>
              </w:rPr>
            </w:pPr>
            <w:r w:rsidRPr="002435DB">
              <w:rPr>
                <w:rFonts w:cstheme="minorHAnsi"/>
                <w:b/>
                <w:bCs/>
                <w:sz w:val="20"/>
                <w:szCs w:val="20"/>
              </w:rPr>
              <w:t>IMPLEMENTA</w:t>
            </w:r>
            <w:r w:rsidRPr="002435DB">
              <w:rPr>
                <w:rFonts w:cstheme="minorHAnsi"/>
                <w:b/>
                <w:bCs/>
                <w:sz w:val="20"/>
                <w:szCs w:val="20"/>
              </w:rPr>
              <w:lastRenderedPageBreak/>
              <w:t>CIÓN DE UNA BASE DE DATOS EN UN SGBD</w:t>
            </w:r>
          </w:p>
        </w:tc>
        <w:tc>
          <w:tcPr>
            <w:tcW w:w="75" w:type="pct"/>
            <w:shd w:val="clear" w:color="auto" w:fill="F2F2F2" w:themeFill="background1" w:themeFillShade="F2"/>
            <w:noWrap/>
            <w:vAlign w:val="center"/>
            <w:hideMark/>
          </w:tcPr>
          <w:p w14:paraId="495EB0AF" w14:textId="58E9538E" w:rsidR="002435DB" w:rsidRPr="00391D5C" w:rsidRDefault="002435DB" w:rsidP="00687C00">
            <w:pPr>
              <w:rPr>
                <w:rFonts w:cstheme="minorHAnsi"/>
                <w:sz w:val="20"/>
                <w:szCs w:val="20"/>
              </w:rPr>
            </w:pPr>
            <w:r w:rsidRPr="00391D5C">
              <w:rPr>
                <w:rFonts w:cstheme="minorHAnsi"/>
                <w:sz w:val="20"/>
                <w:szCs w:val="20"/>
              </w:rPr>
              <w:lastRenderedPageBreak/>
              <w:t>RAE-</w:t>
            </w:r>
            <w:r w:rsidR="000F4C11">
              <w:rPr>
                <w:rFonts w:cstheme="minorHAnsi"/>
                <w:sz w:val="20"/>
                <w:szCs w:val="20"/>
              </w:rPr>
              <w:t>D09</w:t>
            </w:r>
          </w:p>
        </w:tc>
        <w:tc>
          <w:tcPr>
            <w:tcW w:w="485" w:type="pct"/>
            <w:shd w:val="clear" w:color="auto" w:fill="F2F2F2" w:themeFill="background1" w:themeFillShade="F2"/>
            <w:noWrap/>
            <w:vAlign w:val="center"/>
            <w:hideMark/>
          </w:tcPr>
          <w:p w14:paraId="50AD17B8" w14:textId="08AF7844" w:rsidR="002435DB" w:rsidRPr="00391D5C" w:rsidRDefault="00CC500C" w:rsidP="00687C00">
            <w:pPr>
              <w:rPr>
                <w:rFonts w:cstheme="minorHAnsi"/>
                <w:sz w:val="20"/>
                <w:szCs w:val="20"/>
              </w:rPr>
            </w:pPr>
            <w:r w:rsidRPr="00CC500C">
              <w:rPr>
                <w:rFonts w:cstheme="minorHAnsi"/>
                <w:sz w:val="20"/>
                <w:szCs w:val="20"/>
              </w:rPr>
              <w:t>Crear una base de datos usando el lenguaje SQL</w:t>
            </w:r>
          </w:p>
        </w:tc>
        <w:tc>
          <w:tcPr>
            <w:tcW w:w="72" w:type="pct"/>
            <w:shd w:val="clear" w:color="auto" w:fill="F2F2F2" w:themeFill="background1" w:themeFillShade="F2"/>
            <w:noWrap/>
            <w:vAlign w:val="center"/>
            <w:hideMark/>
          </w:tcPr>
          <w:p w14:paraId="1B73C823" w14:textId="771A3BDF" w:rsidR="002435DB" w:rsidRPr="00152B22" w:rsidRDefault="000F4C11" w:rsidP="00687C00">
            <w:pPr>
              <w:jc w:val="center"/>
              <w:rPr>
                <w:rFonts w:cstheme="minorHAnsi"/>
                <w:sz w:val="20"/>
                <w:szCs w:val="20"/>
              </w:rPr>
            </w:pPr>
            <w:r>
              <w:rPr>
                <w:rFonts w:cstheme="minorHAnsi"/>
                <w:sz w:val="20"/>
                <w:szCs w:val="20"/>
              </w:rPr>
              <w:t>20%</w:t>
            </w:r>
          </w:p>
        </w:tc>
        <w:tc>
          <w:tcPr>
            <w:tcW w:w="836" w:type="pct"/>
            <w:shd w:val="clear" w:color="auto" w:fill="F2F2F2" w:themeFill="background1" w:themeFillShade="F2"/>
            <w:noWrap/>
            <w:vAlign w:val="center"/>
            <w:hideMark/>
          </w:tcPr>
          <w:p w14:paraId="43D19578" w14:textId="1DDA4D8D" w:rsidR="002435DB" w:rsidRPr="00391D5C" w:rsidRDefault="000F4C11" w:rsidP="00687C00">
            <w:pPr>
              <w:rPr>
                <w:rFonts w:cstheme="minorHAnsi"/>
                <w:sz w:val="20"/>
                <w:szCs w:val="20"/>
              </w:rPr>
            </w:pPr>
            <w:r w:rsidRPr="000F4C11">
              <w:rPr>
                <w:rFonts w:cstheme="minorHAnsi"/>
                <w:sz w:val="20"/>
                <w:szCs w:val="20"/>
              </w:rPr>
              <w:t>Habilidad técnica para usar los comandos de Definición de Datos (DDL) para crear una base de datos relacional.</w:t>
            </w:r>
          </w:p>
        </w:tc>
        <w:tc>
          <w:tcPr>
            <w:tcW w:w="842" w:type="pct"/>
            <w:shd w:val="clear" w:color="auto" w:fill="F2F2F2" w:themeFill="background1" w:themeFillShade="F2"/>
            <w:noWrap/>
            <w:vAlign w:val="center"/>
            <w:hideMark/>
          </w:tcPr>
          <w:p w14:paraId="5A60039E" w14:textId="4B991976" w:rsidR="002435DB" w:rsidRPr="00391D5C" w:rsidRDefault="000F4C11" w:rsidP="00687C00">
            <w:pPr>
              <w:rPr>
                <w:rFonts w:cstheme="minorHAnsi"/>
                <w:b/>
                <w:bCs/>
                <w:sz w:val="20"/>
                <w:szCs w:val="20"/>
              </w:rPr>
            </w:pPr>
            <w:r w:rsidRPr="000F4C11">
              <w:rPr>
                <w:rFonts w:cstheme="minorHAnsi"/>
                <w:b/>
                <w:bCs/>
                <w:sz w:val="20"/>
                <w:szCs w:val="20"/>
              </w:rPr>
              <w:t xml:space="preserve">Crea una base de </w:t>
            </w:r>
            <w:r w:rsidR="0072363E" w:rsidRPr="000F4C11">
              <w:rPr>
                <w:rFonts w:cstheme="minorHAnsi"/>
                <w:b/>
                <w:bCs/>
                <w:sz w:val="20"/>
                <w:szCs w:val="20"/>
              </w:rPr>
              <w:t>datos precisa</w:t>
            </w:r>
            <w:r w:rsidRPr="000F4C11">
              <w:rPr>
                <w:rFonts w:cstheme="minorHAnsi"/>
                <w:b/>
                <w:bCs/>
                <w:sz w:val="20"/>
                <w:szCs w:val="20"/>
              </w:rPr>
              <w:t>, eficiente y en coherencia con todas las necesidades del sistema.  Se observa una alta comprensión en el uso de los comandos DDL.</w:t>
            </w:r>
          </w:p>
        </w:tc>
        <w:tc>
          <w:tcPr>
            <w:tcW w:w="842" w:type="pct"/>
            <w:shd w:val="clear" w:color="auto" w:fill="F2F2F2" w:themeFill="background1" w:themeFillShade="F2"/>
            <w:noWrap/>
            <w:vAlign w:val="center"/>
            <w:hideMark/>
          </w:tcPr>
          <w:p w14:paraId="3077BB3C" w14:textId="055E4E59" w:rsidR="002435DB" w:rsidRPr="00391D5C" w:rsidRDefault="000F4C11" w:rsidP="00687C00">
            <w:pPr>
              <w:rPr>
                <w:rFonts w:cstheme="minorHAnsi"/>
                <w:b/>
                <w:bCs/>
                <w:sz w:val="20"/>
                <w:szCs w:val="20"/>
              </w:rPr>
            </w:pPr>
            <w:r w:rsidRPr="000F4C11">
              <w:rPr>
                <w:rFonts w:cstheme="minorHAnsi"/>
                <w:b/>
                <w:bCs/>
                <w:sz w:val="20"/>
                <w:szCs w:val="20"/>
              </w:rPr>
              <w:t xml:space="preserve">Crea una base de </w:t>
            </w:r>
            <w:r w:rsidR="0072363E" w:rsidRPr="000F4C11">
              <w:rPr>
                <w:rFonts w:cstheme="minorHAnsi"/>
                <w:b/>
                <w:bCs/>
                <w:sz w:val="20"/>
                <w:szCs w:val="20"/>
              </w:rPr>
              <w:t>datos precisa</w:t>
            </w:r>
            <w:r w:rsidRPr="000F4C11">
              <w:rPr>
                <w:rFonts w:cstheme="minorHAnsi"/>
                <w:b/>
                <w:bCs/>
                <w:sz w:val="20"/>
                <w:szCs w:val="20"/>
              </w:rPr>
              <w:t xml:space="preserve"> y eficiente, y en coherencia con la mayoría de las necesidades del sistema. Se observa una buena comprensión en el uso de los comandos DDL.</w:t>
            </w:r>
          </w:p>
        </w:tc>
        <w:tc>
          <w:tcPr>
            <w:tcW w:w="842" w:type="pct"/>
            <w:shd w:val="clear" w:color="auto" w:fill="F2F2F2" w:themeFill="background1" w:themeFillShade="F2"/>
            <w:noWrap/>
            <w:vAlign w:val="center"/>
            <w:hideMark/>
          </w:tcPr>
          <w:p w14:paraId="7C56C9C8" w14:textId="56E678E8" w:rsidR="002435DB" w:rsidRPr="00391D5C" w:rsidRDefault="000F4C11" w:rsidP="00687C00">
            <w:pPr>
              <w:rPr>
                <w:rFonts w:cstheme="minorHAnsi"/>
                <w:b/>
                <w:bCs/>
                <w:sz w:val="20"/>
                <w:szCs w:val="20"/>
              </w:rPr>
            </w:pPr>
            <w:r w:rsidRPr="000F4C11">
              <w:rPr>
                <w:rFonts w:cstheme="minorHAnsi"/>
                <w:b/>
                <w:bCs/>
                <w:sz w:val="20"/>
                <w:szCs w:val="20"/>
              </w:rPr>
              <w:t xml:space="preserve">Crea una base de datos aceptable, con algunas omisiones e </w:t>
            </w:r>
            <w:r w:rsidR="0072363E" w:rsidRPr="000F4C11">
              <w:rPr>
                <w:rFonts w:cstheme="minorHAnsi"/>
                <w:b/>
                <w:bCs/>
                <w:sz w:val="20"/>
                <w:szCs w:val="20"/>
              </w:rPr>
              <w:t>imprecisiones</w:t>
            </w:r>
            <w:r w:rsidRPr="000F4C11">
              <w:rPr>
                <w:rFonts w:cstheme="minorHAnsi"/>
                <w:b/>
                <w:bCs/>
                <w:sz w:val="20"/>
                <w:szCs w:val="20"/>
              </w:rPr>
              <w:t xml:space="preserve"> en cuanto al uso de los comandos para representar las necesidades del sistema.</w:t>
            </w:r>
          </w:p>
        </w:tc>
        <w:tc>
          <w:tcPr>
            <w:tcW w:w="842" w:type="pct"/>
            <w:shd w:val="clear" w:color="auto" w:fill="F2F2F2" w:themeFill="background1" w:themeFillShade="F2"/>
            <w:noWrap/>
            <w:vAlign w:val="center"/>
            <w:hideMark/>
          </w:tcPr>
          <w:p w14:paraId="2887E775" w14:textId="7ACAA1FA" w:rsidR="002435DB" w:rsidRPr="00391D5C" w:rsidRDefault="0072363E" w:rsidP="00687C00">
            <w:pPr>
              <w:rPr>
                <w:rFonts w:cstheme="minorHAnsi"/>
                <w:b/>
                <w:bCs/>
                <w:sz w:val="20"/>
                <w:szCs w:val="20"/>
              </w:rPr>
            </w:pPr>
            <w:r w:rsidRPr="000F4C11">
              <w:rPr>
                <w:rFonts w:cstheme="minorHAnsi"/>
                <w:b/>
                <w:bCs/>
                <w:sz w:val="20"/>
                <w:szCs w:val="20"/>
              </w:rPr>
              <w:t>Crea una</w:t>
            </w:r>
            <w:r w:rsidR="000F4C11" w:rsidRPr="000F4C11">
              <w:rPr>
                <w:rFonts w:cstheme="minorHAnsi"/>
                <w:b/>
                <w:bCs/>
                <w:sz w:val="20"/>
                <w:szCs w:val="20"/>
              </w:rPr>
              <w:t xml:space="preserve"> base de datos con errores significativos u omisiones importantes en la aplicación de los comandos DDL. La comprensión de los principios de diseño relacional es limitada.</w:t>
            </w:r>
          </w:p>
        </w:tc>
      </w:tr>
      <w:tr w:rsidR="002435DB" w:rsidRPr="00391D5C" w14:paraId="47D86AE2" w14:textId="77777777" w:rsidTr="00EF68FB">
        <w:tc>
          <w:tcPr>
            <w:tcW w:w="68" w:type="pct"/>
            <w:vMerge/>
            <w:vAlign w:val="center"/>
            <w:hideMark/>
          </w:tcPr>
          <w:p w14:paraId="75EC9D4C" w14:textId="77777777" w:rsidR="002435DB" w:rsidRPr="00391D5C" w:rsidRDefault="002435DB" w:rsidP="00687C00">
            <w:pPr>
              <w:rPr>
                <w:rFonts w:cstheme="minorHAnsi"/>
                <w:b/>
                <w:bCs/>
                <w:sz w:val="20"/>
                <w:szCs w:val="20"/>
              </w:rPr>
            </w:pPr>
          </w:p>
        </w:tc>
        <w:tc>
          <w:tcPr>
            <w:tcW w:w="97" w:type="pct"/>
            <w:vAlign w:val="center"/>
            <w:hideMark/>
          </w:tcPr>
          <w:p w14:paraId="115B6446" w14:textId="668E4100" w:rsidR="002435DB" w:rsidRPr="00391D5C" w:rsidRDefault="002435DB" w:rsidP="00687C00">
            <w:pPr>
              <w:rPr>
                <w:rFonts w:cstheme="minorHAnsi"/>
                <w:b/>
                <w:bCs/>
                <w:sz w:val="20"/>
                <w:szCs w:val="20"/>
              </w:rPr>
            </w:pPr>
            <w:r w:rsidRPr="002435DB">
              <w:rPr>
                <w:rFonts w:cstheme="minorHAnsi"/>
                <w:b/>
                <w:bCs/>
                <w:sz w:val="20"/>
                <w:szCs w:val="20"/>
              </w:rPr>
              <w:t>CONSULTA</w:t>
            </w:r>
            <w:r w:rsidRPr="002435DB">
              <w:rPr>
                <w:rFonts w:cstheme="minorHAnsi"/>
                <w:b/>
                <w:bCs/>
                <w:sz w:val="20"/>
                <w:szCs w:val="20"/>
              </w:rPr>
              <w:lastRenderedPageBreak/>
              <w:t>S DE BASES DE BASES DE DATOS EN UN SGBD</w:t>
            </w:r>
          </w:p>
        </w:tc>
        <w:tc>
          <w:tcPr>
            <w:tcW w:w="75" w:type="pct"/>
            <w:noWrap/>
            <w:vAlign w:val="center"/>
            <w:hideMark/>
          </w:tcPr>
          <w:p w14:paraId="7A229397" w14:textId="5C47A334" w:rsidR="002435DB" w:rsidRPr="00391D5C" w:rsidRDefault="002435DB" w:rsidP="00687C00">
            <w:pPr>
              <w:rPr>
                <w:rFonts w:cstheme="minorHAnsi"/>
                <w:sz w:val="20"/>
                <w:szCs w:val="20"/>
              </w:rPr>
            </w:pPr>
            <w:r w:rsidRPr="00391D5C">
              <w:rPr>
                <w:rFonts w:cstheme="minorHAnsi"/>
                <w:sz w:val="20"/>
                <w:szCs w:val="20"/>
              </w:rPr>
              <w:lastRenderedPageBreak/>
              <w:t>RAE-</w:t>
            </w:r>
            <w:r w:rsidR="000F4C11">
              <w:rPr>
                <w:rFonts w:cstheme="minorHAnsi"/>
                <w:sz w:val="20"/>
                <w:szCs w:val="20"/>
              </w:rPr>
              <w:t>D</w:t>
            </w:r>
            <w:r w:rsidR="00B36AE0">
              <w:rPr>
                <w:rFonts w:cstheme="minorHAnsi"/>
                <w:sz w:val="20"/>
                <w:szCs w:val="20"/>
              </w:rPr>
              <w:t>08</w:t>
            </w:r>
          </w:p>
        </w:tc>
        <w:tc>
          <w:tcPr>
            <w:tcW w:w="485" w:type="pct"/>
            <w:noWrap/>
            <w:vAlign w:val="center"/>
            <w:hideMark/>
          </w:tcPr>
          <w:p w14:paraId="1B84F09C" w14:textId="76CAF7C7" w:rsidR="002435DB" w:rsidRPr="00391D5C" w:rsidRDefault="00CC500C" w:rsidP="00687C00">
            <w:pPr>
              <w:rPr>
                <w:rFonts w:cstheme="minorHAnsi"/>
                <w:sz w:val="20"/>
                <w:szCs w:val="20"/>
              </w:rPr>
            </w:pPr>
            <w:r w:rsidRPr="00CC500C">
              <w:rPr>
                <w:rFonts w:cstheme="minorHAnsi"/>
                <w:sz w:val="20"/>
                <w:szCs w:val="20"/>
              </w:rPr>
              <w:t>Realizar consultas de base de datos usando el lenguaje SQL</w:t>
            </w:r>
          </w:p>
        </w:tc>
        <w:tc>
          <w:tcPr>
            <w:tcW w:w="72" w:type="pct"/>
            <w:noWrap/>
            <w:vAlign w:val="center"/>
            <w:hideMark/>
          </w:tcPr>
          <w:p w14:paraId="560F41C0" w14:textId="22D252CF" w:rsidR="002435DB" w:rsidRPr="00152B22" w:rsidRDefault="000F4C11" w:rsidP="00687C00">
            <w:pPr>
              <w:jc w:val="center"/>
              <w:rPr>
                <w:rFonts w:cstheme="minorHAnsi"/>
                <w:sz w:val="20"/>
                <w:szCs w:val="20"/>
              </w:rPr>
            </w:pPr>
            <w:r>
              <w:rPr>
                <w:rFonts w:cstheme="minorHAnsi"/>
                <w:sz w:val="20"/>
                <w:szCs w:val="20"/>
              </w:rPr>
              <w:t>20%</w:t>
            </w:r>
          </w:p>
        </w:tc>
        <w:tc>
          <w:tcPr>
            <w:tcW w:w="836" w:type="pct"/>
            <w:noWrap/>
            <w:vAlign w:val="center"/>
            <w:hideMark/>
          </w:tcPr>
          <w:p w14:paraId="225A3B9E" w14:textId="1FB7AAE2" w:rsidR="002435DB" w:rsidRPr="00391D5C" w:rsidRDefault="000F4C11" w:rsidP="00687C00">
            <w:pPr>
              <w:rPr>
                <w:rFonts w:cstheme="minorHAnsi"/>
                <w:sz w:val="20"/>
                <w:szCs w:val="20"/>
              </w:rPr>
            </w:pPr>
            <w:r w:rsidRPr="000F4C11">
              <w:rPr>
                <w:rFonts w:cstheme="minorHAnsi"/>
                <w:sz w:val="20"/>
                <w:szCs w:val="20"/>
              </w:rPr>
              <w:t>habilidad de utilizar los comandos de manipulación de datos (DML) para realizar consultas en una base de datos relacional.</w:t>
            </w:r>
          </w:p>
        </w:tc>
        <w:tc>
          <w:tcPr>
            <w:tcW w:w="842" w:type="pct"/>
            <w:noWrap/>
            <w:vAlign w:val="center"/>
            <w:hideMark/>
          </w:tcPr>
          <w:p w14:paraId="7AADE035" w14:textId="6FC674F3" w:rsidR="002435DB" w:rsidRPr="00391D5C" w:rsidRDefault="000F4C11" w:rsidP="00687C00">
            <w:pPr>
              <w:rPr>
                <w:rFonts w:cstheme="minorHAnsi"/>
                <w:b/>
                <w:bCs/>
                <w:sz w:val="20"/>
                <w:szCs w:val="20"/>
              </w:rPr>
            </w:pPr>
            <w:r w:rsidRPr="000F4C11">
              <w:rPr>
                <w:rFonts w:cstheme="minorHAnsi"/>
                <w:b/>
                <w:bCs/>
                <w:sz w:val="20"/>
                <w:szCs w:val="20"/>
              </w:rPr>
              <w:t xml:space="preserve">Implementa y discute en detalle cómo funciona la selección de columnas específicas de las tablas y aplica condiciones de filtrado adecuadas usando cláusulas, Funciones de agregación, ordenación y limitación, subconsultas y consultas </w:t>
            </w:r>
            <w:r w:rsidRPr="000F4C11">
              <w:rPr>
                <w:rFonts w:cstheme="minorHAnsi"/>
                <w:b/>
                <w:bCs/>
                <w:sz w:val="20"/>
                <w:szCs w:val="20"/>
              </w:rPr>
              <w:lastRenderedPageBreak/>
              <w:t>anidadas en bases de datos, en ejercicios prácticos.</w:t>
            </w:r>
          </w:p>
        </w:tc>
        <w:tc>
          <w:tcPr>
            <w:tcW w:w="842" w:type="pct"/>
            <w:noWrap/>
            <w:vAlign w:val="center"/>
            <w:hideMark/>
          </w:tcPr>
          <w:p w14:paraId="70E7EDE1" w14:textId="77777777" w:rsidR="002435DB" w:rsidRDefault="002435DB" w:rsidP="00687C00">
            <w:pPr>
              <w:rPr>
                <w:rFonts w:cstheme="minorHAnsi"/>
                <w:b/>
                <w:bCs/>
                <w:sz w:val="20"/>
                <w:szCs w:val="20"/>
              </w:rPr>
            </w:pPr>
          </w:p>
          <w:p w14:paraId="1CA20818" w14:textId="6EEF0B0D" w:rsidR="000F4C11" w:rsidRDefault="000F4C11" w:rsidP="000F4C11">
            <w:pPr>
              <w:rPr>
                <w:rFonts w:cstheme="minorHAnsi"/>
                <w:b/>
                <w:bCs/>
                <w:sz w:val="20"/>
                <w:szCs w:val="20"/>
              </w:rPr>
            </w:pPr>
            <w:r w:rsidRPr="000F4C11">
              <w:rPr>
                <w:rFonts w:cstheme="minorHAnsi"/>
                <w:b/>
                <w:bCs/>
                <w:sz w:val="20"/>
                <w:szCs w:val="20"/>
              </w:rPr>
              <w:t xml:space="preserve">Identifica y discute cómo funciona la selección de columnas específicas de las tablas y aplica condiciones de filtrado adecuadas usando cláusulas, Funciones de agregación, ordenación y limitación, subconsultas y consultas </w:t>
            </w:r>
            <w:r w:rsidRPr="000F4C11">
              <w:rPr>
                <w:rFonts w:cstheme="minorHAnsi"/>
                <w:b/>
                <w:bCs/>
                <w:sz w:val="20"/>
                <w:szCs w:val="20"/>
              </w:rPr>
              <w:lastRenderedPageBreak/>
              <w:t>anidadas en bases de datos, en ejercicios prácticos.</w:t>
            </w:r>
          </w:p>
          <w:p w14:paraId="7122B468" w14:textId="77777777" w:rsidR="000F4C11" w:rsidRDefault="000F4C11" w:rsidP="000F4C11">
            <w:pPr>
              <w:rPr>
                <w:rFonts w:cstheme="minorHAnsi"/>
                <w:b/>
                <w:bCs/>
                <w:sz w:val="20"/>
                <w:szCs w:val="20"/>
              </w:rPr>
            </w:pPr>
          </w:p>
          <w:p w14:paraId="7B7F39DA" w14:textId="0F1D4668" w:rsidR="000F4C11" w:rsidRPr="000F4C11" w:rsidRDefault="000F4C11" w:rsidP="000F4C11">
            <w:pPr>
              <w:rPr>
                <w:rFonts w:cstheme="minorHAnsi"/>
                <w:sz w:val="20"/>
                <w:szCs w:val="20"/>
              </w:rPr>
            </w:pPr>
          </w:p>
        </w:tc>
        <w:tc>
          <w:tcPr>
            <w:tcW w:w="842" w:type="pct"/>
            <w:noWrap/>
            <w:vAlign w:val="center"/>
            <w:hideMark/>
          </w:tcPr>
          <w:p w14:paraId="5ADB4FE9" w14:textId="0BF7E4C5" w:rsidR="002435DB" w:rsidRPr="00391D5C" w:rsidRDefault="000F4C11" w:rsidP="00687C00">
            <w:pPr>
              <w:rPr>
                <w:rFonts w:cstheme="minorHAnsi"/>
                <w:b/>
                <w:bCs/>
                <w:sz w:val="20"/>
                <w:szCs w:val="20"/>
              </w:rPr>
            </w:pPr>
            <w:r w:rsidRPr="000F4C11">
              <w:rPr>
                <w:rFonts w:cstheme="minorHAnsi"/>
                <w:b/>
                <w:bCs/>
                <w:sz w:val="20"/>
                <w:szCs w:val="20"/>
              </w:rPr>
              <w:lastRenderedPageBreak/>
              <w:t xml:space="preserve">Identifica como funciona la selección de columnas específicas de las tablas y aplica condiciones de filtrado con un mínimo uso de cláusulas, Funciones de agregación, ordenación y limitación, subconsultas y consultas anidadas en bases de datos, en ejercicios prácticos, pero las </w:t>
            </w:r>
            <w:r w:rsidRPr="000F4C11">
              <w:rPr>
                <w:rFonts w:cstheme="minorHAnsi"/>
                <w:b/>
                <w:bCs/>
                <w:sz w:val="20"/>
                <w:szCs w:val="20"/>
              </w:rPr>
              <w:lastRenderedPageBreak/>
              <w:t>explicaciones carecen de profundidad o claridad.</w:t>
            </w:r>
          </w:p>
        </w:tc>
        <w:tc>
          <w:tcPr>
            <w:tcW w:w="842" w:type="pct"/>
            <w:noWrap/>
            <w:vAlign w:val="center"/>
            <w:hideMark/>
          </w:tcPr>
          <w:p w14:paraId="2A959741" w14:textId="4A5955AB" w:rsidR="002435DB" w:rsidRPr="00391D5C" w:rsidRDefault="000F4C11" w:rsidP="00687C00">
            <w:pPr>
              <w:rPr>
                <w:rFonts w:cstheme="minorHAnsi"/>
                <w:b/>
                <w:bCs/>
                <w:sz w:val="20"/>
                <w:szCs w:val="20"/>
              </w:rPr>
            </w:pPr>
            <w:r w:rsidRPr="000F4C11">
              <w:rPr>
                <w:rFonts w:cstheme="minorHAnsi"/>
                <w:b/>
                <w:bCs/>
                <w:sz w:val="20"/>
                <w:szCs w:val="20"/>
              </w:rPr>
              <w:lastRenderedPageBreak/>
              <w:t xml:space="preserve">Presenta dificultades para identificar cómo funciona la selección de columnas específicas de las tablas, además desconoce el uso de cláusulas, Funciones de agregación, ordenación y limitación, subconsultas y consultas anidadas en bases de datos, en ejercicios </w:t>
            </w:r>
            <w:r w:rsidRPr="000F4C11">
              <w:rPr>
                <w:rFonts w:cstheme="minorHAnsi"/>
                <w:b/>
                <w:bCs/>
                <w:sz w:val="20"/>
                <w:szCs w:val="20"/>
              </w:rPr>
              <w:lastRenderedPageBreak/>
              <w:t>prácticos. con explicaciones inadecuadas o erróneas.</w:t>
            </w:r>
          </w:p>
        </w:tc>
      </w:tr>
    </w:tbl>
    <w:p w14:paraId="439C7FB8" w14:textId="6B5E4E23" w:rsidR="00687C00" w:rsidRDefault="00687C00"/>
    <w:sectPr w:rsidR="00687C00" w:rsidSect="00391D5C">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D6F2F" w14:textId="77777777" w:rsidR="002F7DF8" w:rsidRDefault="002F7DF8" w:rsidP="00687C00">
      <w:pPr>
        <w:spacing w:after="0" w:line="240" w:lineRule="auto"/>
      </w:pPr>
      <w:r>
        <w:separator/>
      </w:r>
    </w:p>
  </w:endnote>
  <w:endnote w:type="continuationSeparator" w:id="0">
    <w:p w14:paraId="5A5F476F" w14:textId="77777777" w:rsidR="002F7DF8" w:rsidRDefault="002F7DF8" w:rsidP="0068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D140" w14:textId="77777777" w:rsidR="002F7DF8" w:rsidRDefault="002F7DF8" w:rsidP="00687C00">
      <w:pPr>
        <w:spacing w:after="0" w:line="240" w:lineRule="auto"/>
      </w:pPr>
      <w:r>
        <w:separator/>
      </w:r>
    </w:p>
  </w:footnote>
  <w:footnote w:type="continuationSeparator" w:id="0">
    <w:p w14:paraId="16FFEFE9" w14:textId="77777777" w:rsidR="002F7DF8" w:rsidRDefault="002F7DF8" w:rsidP="0068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545"/>
      <w:gridCol w:w="9416"/>
      <w:gridCol w:w="5609"/>
      <w:gridCol w:w="1590"/>
    </w:tblGrid>
    <w:tr w:rsidR="00687C00" w:rsidRPr="00577503" w14:paraId="053A30CE" w14:textId="77777777" w:rsidTr="003F303A">
      <w:trPr>
        <w:trHeight w:val="544"/>
        <w:jc w:val="center"/>
      </w:trPr>
      <w:tc>
        <w:tcPr>
          <w:tcW w:w="1545" w:type="dxa"/>
          <w:vMerge w:val="restart"/>
          <w:tcBorders>
            <w:top w:val="double" w:sz="4" w:space="0" w:color="auto"/>
          </w:tcBorders>
        </w:tcPr>
        <w:p w14:paraId="0924A36D" w14:textId="77777777" w:rsidR="00687C00" w:rsidRPr="00577503" w:rsidRDefault="00687C00" w:rsidP="00687C00">
          <w:pPr>
            <w:pStyle w:val="Sinespaciado"/>
            <w:ind w:right="360"/>
            <w:rPr>
              <w:rFonts w:ascii="Book Antiqua" w:hAnsi="Book Antiqua" w:cs="Tahoma"/>
              <w:sz w:val="28"/>
              <w:szCs w:val="28"/>
              <w:lang w:val="es-MX"/>
            </w:rPr>
          </w:pPr>
          <w:r>
            <w:rPr>
              <w:rFonts w:ascii="Book Antiqua" w:hAnsi="Book Antiqua"/>
              <w:noProof/>
              <w:lang w:val="en-US"/>
            </w:rPr>
            <w:drawing>
              <wp:anchor distT="0" distB="0" distL="114300" distR="114300" simplePos="0" relativeHeight="251659264" behindDoc="0" locked="0" layoutInCell="1" allowOverlap="1" wp14:anchorId="34EF7F92" wp14:editId="0A5FAFE0">
                <wp:simplePos x="0" y="0"/>
                <wp:positionH relativeFrom="column">
                  <wp:posOffset>20320</wp:posOffset>
                </wp:positionH>
                <wp:positionV relativeFrom="paragraph">
                  <wp:posOffset>116205</wp:posOffset>
                </wp:positionV>
                <wp:extent cx="792480" cy="800100"/>
                <wp:effectExtent l="0" t="0" r="762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15025" w:type="dxa"/>
          <w:gridSpan w:val="2"/>
          <w:tcBorders>
            <w:top w:val="double" w:sz="4" w:space="0" w:color="auto"/>
          </w:tcBorders>
        </w:tcPr>
        <w:p w14:paraId="5D9E325C" w14:textId="21B81CDA" w:rsidR="00687C00" w:rsidRPr="00404134" w:rsidRDefault="00687C00" w:rsidP="00687C00">
          <w:pPr>
            <w:jc w:val="center"/>
            <w:rPr>
              <w:rFonts w:cs="Tahoma"/>
              <w:b/>
              <w:sz w:val="28"/>
              <w:szCs w:val="28"/>
            </w:rPr>
          </w:pPr>
          <w:r w:rsidRPr="00687C00">
            <w:rPr>
              <w:rFonts w:cs="Tahoma"/>
              <w:b/>
              <w:sz w:val="28"/>
              <w:szCs w:val="28"/>
            </w:rPr>
            <w:t>FORMATO DISEÑO MICROCURRICULAR</w:t>
          </w:r>
        </w:p>
      </w:tc>
      <w:tc>
        <w:tcPr>
          <w:tcW w:w="1590" w:type="dxa"/>
          <w:vMerge w:val="restart"/>
          <w:tcBorders>
            <w:top w:val="double" w:sz="4" w:space="0" w:color="auto"/>
          </w:tcBorders>
        </w:tcPr>
        <w:p w14:paraId="18FEE23E" w14:textId="6967F265" w:rsidR="00687C00" w:rsidRPr="00577503" w:rsidRDefault="00687C00" w:rsidP="00687C00">
          <w:pPr>
            <w:pStyle w:val="Sinespaciado"/>
            <w:rPr>
              <w:rFonts w:ascii="Book Antiqua" w:hAnsi="Book Antiqua" w:cs="Tahoma"/>
              <w:sz w:val="28"/>
              <w:szCs w:val="28"/>
              <w:lang w:val="es-MX"/>
            </w:rPr>
          </w:pPr>
        </w:p>
      </w:tc>
    </w:tr>
    <w:tr w:rsidR="00687C00" w:rsidRPr="00577503" w14:paraId="49FCAF09" w14:textId="77777777" w:rsidTr="003F303A">
      <w:trPr>
        <w:trHeight w:val="528"/>
        <w:jc w:val="center"/>
      </w:trPr>
      <w:tc>
        <w:tcPr>
          <w:tcW w:w="1545" w:type="dxa"/>
          <w:vMerge/>
          <w:tcBorders>
            <w:bottom w:val="double" w:sz="4" w:space="0" w:color="auto"/>
          </w:tcBorders>
        </w:tcPr>
        <w:p w14:paraId="246EFED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51344EAF" w14:textId="4662BD6B" w:rsidR="00687C00" w:rsidRPr="007B1096" w:rsidRDefault="00687C00" w:rsidP="00687C00">
          <w:pPr>
            <w:pStyle w:val="Piedepgina"/>
            <w:tabs>
              <w:tab w:val="left" w:pos="405"/>
              <w:tab w:val="center" w:pos="740"/>
            </w:tabs>
            <w:jc w:val="center"/>
            <w:rPr>
              <w:rFonts w:cs="Calibri"/>
            </w:rPr>
          </w:pPr>
          <w:r w:rsidRPr="006969B3">
            <w:rPr>
              <w:rFonts w:cs="Calibri"/>
            </w:rPr>
            <w:t>Código:</w:t>
          </w:r>
          <w:r>
            <w:t xml:space="preserve"> </w:t>
          </w:r>
        </w:p>
      </w:tc>
      <w:tc>
        <w:tcPr>
          <w:tcW w:w="5609" w:type="dxa"/>
          <w:tcBorders>
            <w:bottom w:val="double" w:sz="4" w:space="0" w:color="auto"/>
          </w:tcBorders>
          <w:vAlign w:val="center"/>
        </w:tcPr>
        <w:p w14:paraId="5EBB66B7" w14:textId="49C36E36" w:rsidR="00687C00" w:rsidRPr="00BD2D24" w:rsidRDefault="00687C00" w:rsidP="00687C00">
          <w:pPr>
            <w:jc w:val="center"/>
            <w:rPr>
              <w:rFonts w:cs="Calibri"/>
            </w:rPr>
          </w:pPr>
          <w:r>
            <w:rPr>
              <w:rFonts w:cs="Calibri"/>
            </w:rPr>
            <w:t xml:space="preserve">Versión: </w:t>
          </w:r>
        </w:p>
      </w:tc>
      <w:tc>
        <w:tcPr>
          <w:tcW w:w="1590" w:type="dxa"/>
          <w:vMerge/>
          <w:tcBorders>
            <w:bottom w:val="double" w:sz="4" w:space="0" w:color="auto"/>
          </w:tcBorders>
        </w:tcPr>
        <w:p w14:paraId="56605DD6" w14:textId="77777777" w:rsidR="00687C00" w:rsidRPr="00980D4E" w:rsidRDefault="00687C00" w:rsidP="00687C00">
          <w:pPr>
            <w:pStyle w:val="Piedepgina"/>
            <w:rPr>
              <w:rFonts w:ascii="Book Antiqua" w:hAnsi="Book Antiqua"/>
            </w:rPr>
          </w:pPr>
        </w:p>
      </w:tc>
    </w:tr>
    <w:tr w:rsidR="00687C00" w:rsidRPr="00577503" w14:paraId="03E9A1C4" w14:textId="77777777" w:rsidTr="003F303A">
      <w:trPr>
        <w:trHeight w:val="265"/>
        <w:jc w:val="center"/>
      </w:trPr>
      <w:tc>
        <w:tcPr>
          <w:tcW w:w="1545" w:type="dxa"/>
          <w:vMerge/>
          <w:tcBorders>
            <w:bottom w:val="double" w:sz="4" w:space="0" w:color="auto"/>
          </w:tcBorders>
        </w:tcPr>
        <w:p w14:paraId="7DD3D35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4260BAF4" w14:textId="55099034" w:rsidR="00687C00" w:rsidRPr="005101D2" w:rsidRDefault="00687C00"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5609" w:type="dxa"/>
          <w:tcBorders>
            <w:bottom w:val="double" w:sz="4" w:space="0" w:color="auto"/>
          </w:tcBorders>
        </w:tcPr>
        <w:p w14:paraId="13F0FB95" w14:textId="77777777" w:rsidR="00687C00" w:rsidRPr="005101D2" w:rsidRDefault="00687C00"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Pr>
              <w:rFonts w:cs="Calibri"/>
              <w:noProof/>
            </w:rPr>
            <w:t>6</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Pr>
              <w:rFonts w:cs="Calibri"/>
              <w:noProof/>
            </w:rPr>
            <w:t>6</w:t>
          </w:r>
          <w:r w:rsidRPr="001B23F5">
            <w:rPr>
              <w:rFonts w:cs="Calibri"/>
            </w:rPr>
            <w:fldChar w:fldCharType="end"/>
          </w:r>
        </w:p>
      </w:tc>
      <w:tc>
        <w:tcPr>
          <w:tcW w:w="1590" w:type="dxa"/>
          <w:vMerge/>
          <w:tcBorders>
            <w:bottom w:val="double" w:sz="4" w:space="0" w:color="auto"/>
          </w:tcBorders>
        </w:tcPr>
        <w:p w14:paraId="1EF04DE9" w14:textId="77777777" w:rsidR="00687C00" w:rsidRPr="00980D4E" w:rsidRDefault="00687C00" w:rsidP="00687C00">
          <w:pPr>
            <w:pStyle w:val="Piedepgina"/>
            <w:rPr>
              <w:rFonts w:ascii="Book Antiqua" w:hAnsi="Book Antiqua"/>
            </w:rPr>
          </w:pPr>
        </w:p>
      </w:tc>
    </w:tr>
  </w:tbl>
  <w:p w14:paraId="39307CCE" w14:textId="77777777" w:rsidR="00687C00" w:rsidRDefault="00687C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00"/>
    <w:rsid w:val="00014FA1"/>
    <w:rsid w:val="000A131B"/>
    <w:rsid w:val="000F4C11"/>
    <w:rsid w:val="00152B22"/>
    <w:rsid w:val="00196C51"/>
    <w:rsid w:val="001E0DDD"/>
    <w:rsid w:val="00210B1E"/>
    <w:rsid w:val="002231D3"/>
    <w:rsid w:val="002435DB"/>
    <w:rsid w:val="0024669E"/>
    <w:rsid w:val="002F7DF8"/>
    <w:rsid w:val="003724C1"/>
    <w:rsid w:val="003751CF"/>
    <w:rsid w:val="00391D5C"/>
    <w:rsid w:val="003B260A"/>
    <w:rsid w:val="003F303A"/>
    <w:rsid w:val="004603BF"/>
    <w:rsid w:val="004B207F"/>
    <w:rsid w:val="005F448E"/>
    <w:rsid w:val="00653E9A"/>
    <w:rsid w:val="00687C00"/>
    <w:rsid w:val="006B43CB"/>
    <w:rsid w:val="0072363E"/>
    <w:rsid w:val="007C722C"/>
    <w:rsid w:val="00832609"/>
    <w:rsid w:val="008D71ED"/>
    <w:rsid w:val="0095498A"/>
    <w:rsid w:val="00996579"/>
    <w:rsid w:val="00B05D93"/>
    <w:rsid w:val="00B36AE0"/>
    <w:rsid w:val="00B84B3F"/>
    <w:rsid w:val="00B923CA"/>
    <w:rsid w:val="00B94387"/>
    <w:rsid w:val="00C11C31"/>
    <w:rsid w:val="00C36927"/>
    <w:rsid w:val="00C37A53"/>
    <w:rsid w:val="00C604A0"/>
    <w:rsid w:val="00C8145D"/>
    <w:rsid w:val="00CC500C"/>
    <w:rsid w:val="00D213B8"/>
    <w:rsid w:val="00E125E7"/>
    <w:rsid w:val="00E21410"/>
    <w:rsid w:val="00EF68FB"/>
    <w:rsid w:val="00FA5AF6"/>
    <w:rsid w:val="00FB0E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F39DB"/>
  <w15:chartTrackingRefBased/>
  <w15:docId w15:val="{A7664E41-30C1-41F0-BA48-B8189837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87"/>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C00"/>
    <w:rPr>
      <w:sz w:val="24"/>
    </w:rPr>
  </w:style>
  <w:style w:type="paragraph" w:styleId="Piedepgina">
    <w:name w:val="footer"/>
    <w:basedOn w:val="Normal"/>
    <w:link w:val="PiedepginaCar"/>
    <w:uiPriority w:val="99"/>
    <w:unhideWhenUsed/>
    <w:rsid w:val="00687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C00"/>
    <w:rPr>
      <w:sz w:val="24"/>
    </w:rPr>
  </w:style>
  <w:style w:type="paragraph" w:styleId="Sinespaciado">
    <w:name w:val="No Spacing"/>
    <w:uiPriority w:val="99"/>
    <w:qFormat/>
    <w:rsid w:val="00687C00"/>
    <w:pPr>
      <w:spacing w:after="0" w:line="240" w:lineRule="auto"/>
      <w:jc w:val="both"/>
    </w:pPr>
    <w:rPr>
      <w:rFonts w:ascii="Calibri" w:eastAsia="Times New Roman" w:hAnsi="Calibri" w:cs="Times New Roman"/>
    </w:rPr>
  </w:style>
  <w:style w:type="table" w:styleId="Tablaconcuadrcula">
    <w:name w:val="Table Grid"/>
    <w:basedOn w:val="Tablanormal"/>
    <w:uiPriority w:val="39"/>
    <w:rsid w:val="0068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DCB0-FC83-4936-9B44-8CD40A41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1962</Words>
  <Characters>10794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Andrés Lucio Lopez</dc:creator>
  <cp:keywords/>
  <dc:description/>
  <cp:lastModifiedBy>Aura Yajaira Vasquez</cp:lastModifiedBy>
  <cp:revision>2</cp:revision>
  <dcterms:created xsi:type="dcterms:W3CDTF">2024-02-09T23:24:00Z</dcterms:created>
  <dcterms:modified xsi:type="dcterms:W3CDTF">2024-02-09T23:24:00Z</dcterms:modified>
</cp:coreProperties>
</file>