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1CC878C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5C79C59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Programa Académico</w:t>
            </w:r>
          </w:p>
        </w:tc>
        <w:tc>
          <w:tcPr>
            <w:tcW w:w="5714" w:type="dxa"/>
            <w:noWrap/>
            <w:vAlign w:val="center"/>
            <w:hideMark/>
          </w:tcPr>
          <w:p w14:paraId="55C5B548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  <w:r w:rsidRPr="00687C00"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687C00" w:rsidRPr="00C9101F" w14:paraId="0DDE221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1CE3A2A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Unidad Académica</w:t>
            </w:r>
          </w:p>
        </w:tc>
        <w:tc>
          <w:tcPr>
            <w:tcW w:w="5714" w:type="dxa"/>
            <w:noWrap/>
            <w:vAlign w:val="center"/>
            <w:hideMark/>
          </w:tcPr>
          <w:p w14:paraId="6F9A4F39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  <w:r w:rsidRPr="00687C00">
              <w:rPr>
                <w:rFonts w:cstheme="minorHAnsi"/>
                <w:b/>
                <w:bCs/>
              </w:rPr>
              <w:t>Ingeniería de Sistemas</w:t>
            </w:r>
          </w:p>
        </w:tc>
      </w:tr>
      <w:tr w:rsidR="00687C00" w:rsidRPr="00C9101F" w14:paraId="67553DEC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DCF754C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Asignatura</w:t>
            </w:r>
          </w:p>
        </w:tc>
        <w:tc>
          <w:tcPr>
            <w:tcW w:w="5714" w:type="dxa"/>
            <w:noWrap/>
            <w:vAlign w:val="center"/>
            <w:hideMark/>
          </w:tcPr>
          <w:p w14:paraId="3AD3B861" w14:textId="777D21A4" w:rsidR="00687C00" w:rsidRPr="00687C00" w:rsidRDefault="00A522AD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ÉTICA Y CONSTITUCIÓN</w:t>
            </w:r>
          </w:p>
        </w:tc>
      </w:tr>
      <w:tr w:rsidR="00687C00" w:rsidRPr="00C9101F" w14:paraId="0FCEEAB3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C357B0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Código</w:t>
            </w:r>
          </w:p>
        </w:tc>
        <w:tc>
          <w:tcPr>
            <w:tcW w:w="5714" w:type="dxa"/>
            <w:noWrap/>
            <w:vAlign w:val="center"/>
            <w:hideMark/>
          </w:tcPr>
          <w:p w14:paraId="3ABD6B6C" w14:textId="6D2DFA6B" w:rsidR="00687C00" w:rsidRPr="00687C00" w:rsidRDefault="00F62EF8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ISO911</w:t>
            </w:r>
          </w:p>
        </w:tc>
      </w:tr>
      <w:tr w:rsidR="00687C00" w:rsidRPr="00C9101F" w14:paraId="699E931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00E8E0D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Semestre</w:t>
            </w:r>
          </w:p>
        </w:tc>
        <w:tc>
          <w:tcPr>
            <w:tcW w:w="5714" w:type="dxa"/>
            <w:noWrap/>
            <w:vAlign w:val="center"/>
            <w:hideMark/>
          </w:tcPr>
          <w:p w14:paraId="196C44F8" w14:textId="26D0E8B4" w:rsidR="00687C00" w:rsidRPr="00687C00" w:rsidRDefault="00F62EF8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NOVENO</w:t>
            </w:r>
          </w:p>
        </w:tc>
      </w:tr>
      <w:tr w:rsidR="00687C00" w:rsidRPr="00C9101F" w14:paraId="5D4C6781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37CDD21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Créditos Académicos</w:t>
            </w:r>
          </w:p>
        </w:tc>
        <w:tc>
          <w:tcPr>
            <w:tcW w:w="5714" w:type="dxa"/>
            <w:noWrap/>
            <w:vAlign w:val="center"/>
            <w:hideMark/>
          </w:tcPr>
          <w:p w14:paraId="683BE851" w14:textId="377BFB03" w:rsidR="00687C00" w:rsidRPr="00687C00" w:rsidRDefault="00F62EF8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</w:tr>
      <w:tr w:rsidR="00687C00" w:rsidRPr="00C9101F" w14:paraId="690EE297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72BB846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Tipo Asignatura</w:t>
            </w:r>
          </w:p>
        </w:tc>
        <w:tc>
          <w:tcPr>
            <w:tcW w:w="5714" w:type="dxa"/>
            <w:noWrap/>
            <w:vAlign w:val="center"/>
          </w:tcPr>
          <w:p w14:paraId="43492B4C" w14:textId="747D2762" w:rsidR="00687C00" w:rsidRPr="00687C00" w:rsidRDefault="00F62EF8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Teórica</w:t>
            </w:r>
          </w:p>
        </w:tc>
      </w:tr>
      <w:tr w:rsidR="00687C00" w:rsidRPr="00C9101F" w14:paraId="24EC128D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7B17AED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Ciclo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569B7533" w14:textId="017A2E3F" w:rsidR="00687C00" w:rsidRPr="00687C00" w:rsidRDefault="00F62EF8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Profesionalización</w:t>
            </w:r>
          </w:p>
        </w:tc>
      </w:tr>
      <w:tr w:rsidR="00687C00" w:rsidRPr="00C9101F" w14:paraId="1D14DC5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F9069B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Componente de formación</w:t>
            </w:r>
          </w:p>
        </w:tc>
        <w:tc>
          <w:tcPr>
            <w:tcW w:w="5714" w:type="dxa"/>
            <w:noWrap/>
            <w:vAlign w:val="center"/>
            <w:hideMark/>
          </w:tcPr>
          <w:p w14:paraId="323457B0" w14:textId="4A84AE4B" w:rsidR="00687C00" w:rsidRPr="00687C00" w:rsidRDefault="00F62EF8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Fundamentación</w:t>
            </w:r>
          </w:p>
        </w:tc>
      </w:tr>
      <w:tr w:rsidR="00687C00" w:rsidRPr="00C9101F" w14:paraId="2EF17FF8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4455FAE7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Modalidad</w:t>
            </w:r>
          </w:p>
        </w:tc>
        <w:tc>
          <w:tcPr>
            <w:tcW w:w="5714" w:type="dxa"/>
            <w:noWrap/>
            <w:vAlign w:val="center"/>
            <w:hideMark/>
          </w:tcPr>
          <w:p w14:paraId="31874F14" w14:textId="46620E3A" w:rsidR="00687C00" w:rsidRPr="00687C00" w:rsidRDefault="00F62EF8" w:rsidP="00E3720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Presencial</w:t>
            </w:r>
          </w:p>
        </w:tc>
      </w:tr>
      <w:tr w:rsidR="00687C00" w:rsidRPr="00C9101F" w14:paraId="1E504F49" w14:textId="77777777" w:rsidTr="00E37207">
        <w:trPr>
          <w:trHeight w:val="369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1C70E6F" w14:textId="77777777" w:rsidR="00687C00" w:rsidRPr="00687C00" w:rsidRDefault="00687C00" w:rsidP="00E37207">
            <w:pPr>
              <w:rPr>
                <w:rFonts w:cstheme="minorHAnsi"/>
              </w:rPr>
            </w:pPr>
            <w:r w:rsidRPr="00687C00">
              <w:rPr>
                <w:rFonts w:cstheme="minorHAnsi"/>
              </w:rPr>
              <w:t>Descripción de la asignatura</w:t>
            </w:r>
          </w:p>
        </w:tc>
        <w:tc>
          <w:tcPr>
            <w:tcW w:w="5714" w:type="dxa"/>
            <w:vAlign w:val="center"/>
            <w:hideMark/>
          </w:tcPr>
          <w:p w14:paraId="493923C6" w14:textId="71782109" w:rsidR="0036502D" w:rsidRDefault="0036502D" w:rsidP="003650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asignatura ética y constitución, es un curso cuyo propósito es el conocer los fundamentos de la ética en general, ética profesional y constitución política de Colombia, generar reflexión sobre el actuar humano en la esfera pública en general y en el desempeño ético profesional.</w:t>
            </w:r>
          </w:p>
          <w:p w14:paraId="4C817AC9" w14:textId="77777777" w:rsidR="00687C00" w:rsidRPr="00687C00" w:rsidRDefault="00687C00" w:rsidP="00E37207">
            <w:pPr>
              <w:rPr>
                <w:rFonts w:cstheme="minorHAnsi"/>
                <w:b/>
                <w:bCs/>
              </w:rPr>
            </w:pPr>
          </w:p>
        </w:tc>
      </w:tr>
    </w:tbl>
    <w:p w14:paraId="001CC92C" w14:textId="77777777" w:rsidR="00687C00" w:rsidRDefault="00687C00" w:rsidP="00E37207">
      <w:pPr>
        <w:sectPr w:rsidR="00687C00" w:rsidSect="00137915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87C00" w:rsidRPr="00C9101F" w14:paraId="576A9F2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52711C80" w14:textId="4576F834" w:rsidR="00687C00" w:rsidRPr="00C9101F" w:rsidRDefault="00687C00" w:rsidP="00E37207">
            <w:r w:rsidRPr="00C9101F">
              <w:t>Control de Versiones</w:t>
            </w:r>
          </w:p>
        </w:tc>
        <w:tc>
          <w:tcPr>
            <w:tcW w:w="5714" w:type="dxa"/>
            <w:noWrap/>
            <w:vAlign w:val="center"/>
            <w:hideMark/>
          </w:tcPr>
          <w:p w14:paraId="585F346A" w14:textId="77777777" w:rsidR="00687C00" w:rsidRPr="00C9101F" w:rsidRDefault="00687C00" w:rsidP="00E37207">
            <w:pPr>
              <w:rPr>
                <w:b/>
                <w:bCs/>
              </w:rPr>
            </w:pPr>
            <w:r w:rsidRPr="00C9101F">
              <w:rPr>
                <w:b/>
                <w:bCs/>
              </w:rPr>
              <w:t>1.0</w:t>
            </w:r>
          </w:p>
        </w:tc>
      </w:tr>
      <w:tr w:rsidR="00687C00" w:rsidRPr="00C9101F" w14:paraId="791DE217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30684A13" w14:textId="77777777" w:rsidR="00687C00" w:rsidRPr="00C9101F" w:rsidRDefault="00687C00" w:rsidP="00E37207">
            <w:r w:rsidRPr="00C9101F">
              <w:t>Preparo</w:t>
            </w:r>
          </w:p>
        </w:tc>
        <w:tc>
          <w:tcPr>
            <w:tcW w:w="5714" w:type="dxa"/>
            <w:noWrap/>
            <w:vAlign w:val="center"/>
            <w:hideMark/>
          </w:tcPr>
          <w:p w14:paraId="2BEE8981" w14:textId="1F9F6193" w:rsidR="00687C00" w:rsidRPr="00C9101F" w:rsidRDefault="001F4E26" w:rsidP="00E372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William Castillo </w:t>
            </w:r>
            <w:r w:rsidR="003459F9">
              <w:rPr>
                <w:b/>
                <w:bCs/>
              </w:rPr>
              <w:t>López</w:t>
            </w:r>
          </w:p>
        </w:tc>
      </w:tr>
      <w:tr w:rsidR="00687C00" w:rsidRPr="00C9101F" w14:paraId="6078DE56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0A779075" w14:textId="77777777" w:rsidR="00687C00" w:rsidRPr="00C9101F" w:rsidRDefault="00687C00" w:rsidP="00E37207">
            <w:r w:rsidRPr="00C9101F">
              <w:t>Fecha</w:t>
            </w:r>
          </w:p>
        </w:tc>
        <w:tc>
          <w:tcPr>
            <w:tcW w:w="5714" w:type="dxa"/>
            <w:noWrap/>
            <w:vAlign w:val="center"/>
            <w:hideMark/>
          </w:tcPr>
          <w:p w14:paraId="27ED94F9" w14:textId="20A3F4A6" w:rsidR="00687C00" w:rsidRPr="00C9101F" w:rsidRDefault="00687C00" w:rsidP="00E37207">
            <w:pPr>
              <w:rPr>
                <w:b/>
                <w:bCs/>
              </w:rPr>
            </w:pPr>
          </w:p>
        </w:tc>
      </w:tr>
      <w:tr w:rsidR="00687C00" w:rsidRPr="00C9101F" w14:paraId="6CDA87E5" w14:textId="77777777" w:rsidTr="00E37207">
        <w:trPr>
          <w:trHeight w:val="375"/>
        </w:trPr>
        <w:tc>
          <w:tcPr>
            <w:tcW w:w="3114" w:type="dxa"/>
            <w:shd w:val="clear" w:color="auto" w:fill="F2F2F2" w:themeFill="background1" w:themeFillShade="F2"/>
            <w:noWrap/>
            <w:vAlign w:val="center"/>
            <w:hideMark/>
          </w:tcPr>
          <w:p w14:paraId="17F666D5" w14:textId="77777777" w:rsidR="00687C00" w:rsidRPr="00C9101F" w:rsidRDefault="00687C00" w:rsidP="00E37207">
            <w:r w:rsidRPr="00C9101F">
              <w:t>Acta Comité Curricular</w:t>
            </w:r>
          </w:p>
        </w:tc>
        <w:tc>
          <w:tcPr>
            <w:tcW w:w="5714" w:type="dxa"/>
            <w:noWrap/>
            <w:vAlign w:val="center"/>
            <w:hideMark/>
          </w:tcPr>
          <w:p w14:paraId="62D3A7D5" w14:textId="77777777" w:rsidR="00687C00" w:rsidRPr="00C9101F" w:rsidRDefault="00687C00" w:rsidP="00E37207">
            <w:pPr>
              <w:rPr>
                <w:b/>
                <w:bCs/>
              </w:rPr>
            </w:pPr>
          </w:p>
        </w:tc>
      </w:tr>
    </w:tbl>
    <w:p w14:paraId="509028B8" w14:textId="77777777" w:rsidR="00687C00" w:rsidRDefault="00687C00" w:rsidP="00E37207">
      <w:pPr>
        <w:sectPr w:rsidR="00687C00" w:rsidSect="0013791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126"/>
        <w:gridCol w:w="1211"/>
        <w:gridCol w:w="2802"/>
      </w:tblGrid>
      <w:tr w:rsidR="00687C00" w:rsidRPr="00C9101F" w14:paraId="57843523" w14:textId="77777777" w:rsidTr="00E37207">
        <w:trPr>
          <w:trHeight w:val="332"/>
        </w:trPr>
        <w:tc>
          <w:tcPr>
            <w:tcW w:w="8828" w:type="dxa"/>
            <w:gridSpan w:val="5"/>
            <w:shd w:val="clear" w:color="auto" w:fill="F2F2F2" w:themeFill="background1" w:themeFillShade="F2"/>
            <w:noWrap/>
            <w:hideMark/>
          </w:tcPr>
          <w:p w14:paraId="65DC826B" w14:textId="46128BF6" w:rsidR="00687C00" w:rsidRPr="00C9101F" w:rsidRDefault="00687C00" w:rsidP="00E37207">
            <w:r w:rsidRPr="00C9101F">
              <w:t xml:space="preserve">Resultados de </w:t>
            </w:r>
            <w:r>
              <w:t>A</w:t>
            </w:r>
            <w:r w:rsidRPr="00C9101F">
              <w:t xml:space="preserve">prendizaje de </w:t>
            </w:r>
            <w:r>
              <w:t>A</w:t>
            </w:r>
            <w:r w:rsidRPr="00C9101F">
              <w:t>signatura</w:t>
            </w:r>
          </w:p>
        </w:tc>
      </w:tr>
      <w:tr w:rsidR="00687C00" w:rsidRPr="007E7CBD" w14:paraId="1A953C28" w14:textId="77777777" w:rsidTr="0036502D">
        <w:trPr>
          <w:trHeight w:val="332"/>
        </w:trPr>
        <w:tc>
          <w:tcPr>
            <w:tcW w:w="1271" w:type="dxa"/>
            <w:shd w:val="clear" w:color="auto" w:fill="F2F2F2" w:themeFill="background1" w:themeFillShade="F2"/>
            <w:noWrap/>
            <w:hideMark/>
          </w:tcPr>
          <w:p w14:paraId="05F759A2" w14:textId="77777777" w:rsidR="00687C00" w:rsidRPr="007E7CBD" w:rsidRDefault="00687C00" w:rsidP="00E37207">
            <w:r w:rsidRPr="007E7CBD">
              <w:t>Código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14:paraId="7D364E20" w14:textId="77777777" w:rsidR="00687C00" w:rsidRPr="007E7CBD" w:rsidRDefault="00687C00" w:rsidP="00E37207">
            <w:r w:rsidRPr="007E7CBD">
              <w:t>Dimensión</w:t>
            </w:r>
          </w:p>
        </w:tc>
        <w:tc>
          <w:tcPr>
            <w:tcW w:w="2126" w:type="dxa"/>
            <w:shd w:val="clear" w:color="auto" w:fill="F2F2F2" w:themeFill="background1" w:themeFillShade="F2"/>
            <w:hideMark/>
          </w:tcPr>
          <w:p w14:paraId="27601D42" w14:textId="77777777" w:rsidR="00687C00" w:rsidRPr="007E7CBD" w:rsidRDefault="00687C00" w:rsidP="00E37207">
            <w:r w:rsidRPr="007E7CBD">
              <w:t>Dominio Cognitivo</w:t>
            </w:r>
          </w:p>
        </w:tc>
        <w:tc>
          <w:tcPr>
            <w:tcW w:w="1168" w:type="dxa"/>
            <w:shd w:val="clear" w:color="auto" w:fill="F2F2F2" w:themeFill="background1" w:themeFillShade="F2"/>
            <w:hideMark/>
          </w:tcPr>
          <w:p w14:paraId="2D4F3BBA" w14:textId="77777777" w:rsidR="00687C00" w:rsidRPr="007E7CBD" w:rsidRDefault="00687C00" w:rsidP="00E37207">
            <w:r w:rsidRPr="007E7CBD">
              <w:t>RAP</w:t>
            </w:r>
          </w:p>
        </w:tc>
        <w:tc>
          <w:tcPr>
            <w:tcW w:w="2845" w:type="dxa"/>
            <w:shd w:val="clear" w:color="auto" w:fill="F2F2F2" w:themeFill="background1" w:themeFillShade="F2"/>
            <w:hideMark/>
          </w:tcPr>
          <w:p w14:paraId="53B324BD" w14:textId="77777777" w:rsidR="00687C00" w:rsidRPr="007E7CBD" w:rsidRDefault="00687C00" w:rsidP="00E37207">
            <w:r w:rsidRPr="007E7CBD">
              <w:t>Descripción</w:t>
            </w:r>
          </w:p>
        </w:tc>
      </w:tr>
      <w:tr w:rsidR="0036502D" w:rsidRPr="00C9101F" w14:paraId="289ACBCA" w14:textId="77777777" w:rsidTr="0036502D">
        <w:trPr>
          <w:trHeight w:val="332"/>
        </w:trPr>
        <w:tc>
          <w:tcPr>
            <w:tcW w:w="1271" w:type="dxa"/>
            <w:noWrap/>
            <w:hideMark/>
          </w:tcPr>
          <w:p w14:paraId="6A3187AC" w14:textId="77777777" w:rsidR="0036502D" w:rsidRPr="00687C00" w:rsidRDefault="0036502D" w:rsidP="0036502D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RAA-1</w:t>
            </w:r>
          </w:p>
        </w:tc>
        <w:tc>
          <w:tcPr>
            <w:tcW w:w="1418" w:type="dxa"/>
            <w:noWrap/>
            <w:vAlign w:val="center"/>
          </w:tcPr>
          <w:p w14:paraId="092EB3B8" w14:textId="56DA89B8" w:rsidR="0036502D" w:rsidRPr="00687C00" w:rsidRDefault="0036502D" w:rsidP="0036502D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Ser</w:t>
            </w:r>
          </w:p>
        </w:tc>
        <w:tc>
          <w:tcPr>
            <w:tcW w:w="2126" w:type="dxa"/>
            <w:noWrap/>
            <w:vAlign w:val="center"/>
          </w:tcPr>
          <w:p w14:paraId="5FB15257" w14:textId="179C141B" w:rsidR="0036502D" w:rsidRPr="00A95256" w:rsidRDefault="00A95256" w:rsidP="0036502D">
            <w:r w:rsidRPr="00A95256">
              <w:t>Aplica</w:t>
            </w:r>
            <w:r>
              <w:t>r</w:t>
            </w:r>
          </w:p>
        </w:tc>
        <w:tc>
          <w:tcPr>
            <w:tcW w:w="1168" w:type="dxa"/>
            <w:vAlign w:val="center"/>
          </w:tcPr>
          <w:p w14:paraId="30B0ABCC" w14:textId="2B4BDF7B" w:rsidR="0036502D" w:rsidRPr="00FD0A4F" w:rsidRDefault="00A95256" w:rsidP="0036502D">
            <w:r w:rsidRPr="00FD0A4F">
              <w:t>Aplica</w:t>
            </w:r>
          </w:p>
        </w:tc>
        <w:tc>
          <w:tcPr>
            <w:tcW w:w="2845" w:type="dxa"/>
            <w:vAlign w:val="center"/>
          </w:tcPr>
          <w:p w14:paraId="04BB82EF" w14:textId="10579CA5" w:rsidR="0036502D" w:rsidRPr="00A95256" w:rsidRDefault="00456453" w:rsidP="0036502D">
            <w:r w:rsidRPr="00A95256">
              <w:t>Aplica</w:t>
            </w:r>
            <w:r w:rsidR="00A95256" w:rsidRPr="00A95256">
              <w:t xml:space="preserve"> principios morales y normas de conducta en </w:t>
            </w:r>
            <w:r w:rsidR="00A95256">
              <w:t>la</w:t>
            </w:r>
            <w:r w:rsidR="00A95256" w:rsidRPr="00A95256">
              <w:t xml:space="preserve"> cotidian</w:t>
            </w:r>
            <w:r w:rsidR="00A95256">
              <w:t>idad</w:t>
            </w:r>
          </w:p>
        </w:tc>
      </w:tr>
      <w:tr w:rsidR="0036502D" w:rsidRPr="00C9101F" w14:paraId="22264992" w14:textId="77777777" w:rsidTr="0036502D">
        <w:trPr>
          <w:trHeight w:val="332"/>
        </w:trPr>
        <w:tc>
          <w:tcPr>
            <w:tcW w:w="1271" w:type="dxa"/>
            <w:noWrap/>
            <w:hideMark/>
          </w:tcPr>
          <w:p w14:paraId="5588CA5D" w14:textId="77777777" w:rsidR="0036502D" w:rsidRPr="00687C00" w:rsidRDefault="0036502D" w:rsidP="0036502D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RAA-2</w:t>
            </w:r>
          </w:p>
        </w:tc>
        <w:tc>
          <w:tcPr>
            <w:tcW w:w="1418" w:type="dxa"/>
            <w:noWrap/>
            <w:vAlign w:val="center"/>
          </w:tcPr>
          <w:p w14:paraId="7BC844A6" w14:textId="3C920C75" w:rsidR="0036502D" w:rsidRPr="00687C00" w:rsidRDefault="0036502D" w:rsidP="0036502D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Saber</w:t>
            </w:r>
          </w:p>
        </w:tc>
        <w:tc>
          <w:tcPr>
            <w:tcW w:w="2126" w:type="dxa"/>
            <w:noWrap/>
            <w:vAlign w:val="center"/>
          </w:tcPr>
          <w:p w14:paraId="4CFE7F9A" w14:textId="4CB5AD76" w:rsidR="0036502D" w:rsidRPr="00687C00" w:rsidRDefault="0036502D" w:rsidP="0036502D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Analizar</w:t>
            </w:r>
          </w:p>
        </w:tc>
        <w:tc>
          <w:tcPr>
            <w:tcW w:w="1168" w:type="dxa"/>
            <w:vAlign w:val="center"/>
          </w:tcPr>
          <w:p w14:paraId="5A7214FB" w14:textId="6AC79A31" w:rsidR="0036502D" w:rsidRPr="00687C00" w:rsidRDefault="0036502D" w:rsidP="0036502D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Analiza</w:t>
            </w:r>
          </w:p>
        </w:tc>
        <w:tc>
          <w:tcPr>
            <w:tcW w:w="2845" w:type="dxa"/>
            <w:vAlign w:val="center"/>
          </w:tcPr>
          <w:p w14:paraId="659BB972" w14:textId="1529EF3B" w:rsidR="0036502D" w:rsidRPr="00687C00" w:rsidRDefault="0036502D" w:rsidP="0036502D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 xml:space="preserve">Analiza las diferentes posturas </w:t>
            </w:r>
            <w:r w:rsidR="007D664B">
              <w:rPr>
                <w:rFonts w:ascii="Calibri" w:hAnsi="Calibri" w:cs="Calibri"/>
              </w:rPr>
              <w:t>éticas</w:t>
            </w:r>
          </w:p>
        </w:tc>
      </w:tr>
      <w:tr w:rsidR="0036502D" w:rsidRPr="00C9101F" w14:paraId="0F242F84" w14:textId="77777777" w:rsidTr="0036502D">
        <w:trPr>
          <w:trHeight w:val="332"/>
        </w:trPr>
        <w:tc>
          <w:tcPr>
            <w:tcW w:w="1271" w:type="dxa"/>
            <w:noWrap/>
            <w:hideMark/>
          </w:tcPr>
          <w:p w14:paraId="31E122E2" w14:textId="77777777" w:rsidR="0036502D" w:rsidRPr="00687C00" w:rsidRDefault="0036502D" w:rsidP="0036502D">
            <w:pPr>
              <w:rPr>
                <w:b/>
                <w:bCs/>
              </w:rPr>
            </w:pPr>
            <w:r w:rsidRPr="00687C00">
              <w:rPr>
                <w:b/>
                <w:bCs/>
              </w:rPr>
              <w:t>RAA-3</w:t>
            </w:r>
          </w:p>
        </w:tc>
        <w:tc>
          <w:tcPr>
            <w:tcW w:w="1418" w:type="dxa"/>
            <w:noWrap/>
            <w:vAlign w:val="center"/>
          </w:tcPr>
          <w:p w14:paraId="2503FE76" w14:textId="7592472D" w:rsidR="0036502D" w:rsidRPr="00687C00" w:rsidRDefault="0036502D" w:rsidP="0036502D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Saber Hacer</w:t>
            </w:r>
          </w:p>
        </w:tc>
        <w:tc>
          <w:tcPr>
            <w:tcW w:w="2126" w:type="dxa"/>
            <w:noWrap/>
            <w:vAlign w:val="center"/>
          </w:tcPr>
          <w:p w14:paraId="2545BDD9" w14:textId="37C5DCC6" w:rsidR="0036502D" w:rsidRPr="008319A9" w:rsidRDefault="00FD0A4F" w:rsidP="0036502D">
            <w:r w:rsidRPr="008319A9">
              <w:t>Aplicar</w:t>
            </w:r>
          </w:p>
        </w:tc>
        <w:tc>
          <w:tcPr>
            <w:tcW w:w="1168" w:type="dxa"/>
            <w:vAlign w:val="center"/>
          </w:tcPr>
          <w:p w14:paraId="7F910485" w14:textId="18C93A5E" w:rsidR="0036502D" w:rsidRPr="00FD0A4F" w:rsidRDefault="00FD0A4F" w:rsidP="0036502D">
            <w:r w:rsidRPr="00FD0A4F">
              <w:t>Interpreta</w:t>
            </w:r>
          </w:p>
        </w:tc>
        <w:tc>
          <w:tcPr>
            <w:tcW w:w="2845" w:type="dxa"/>
            <w:vAlign w:val="center"/>
          </w:tcPr>
          <w:p w14:paraId="79676896" w14:textId="5A4481DE" w:rsidR="0036502D" w:rsidRPr="00687C00" w:rsidRDefault="00FD0A4F" w:rsidP="0036502D">
            <w:pPr>
              <w:rPr>
                <w:b/>
                <w:bCs/>
              </w:rPr>
            </w:pPr>
            <w:r>
              <w:rPr>
                <w:rFonts w:ascii="Calibri" w:hAnsi="Calibri" w:cs="Calibri"/>
              </w:rPr>
              <w:t>Interpreta</w:t>
            </w:r>
            <w:r w:rsidR="0036502D">
              <w:rPr>
                <w:rFonts w:ascii="Calibri" w:hAnsi="Calibri" w:cs="Calibri"/>
              </w:rPr>
              <w:t xml:space="preserve"> la </w:t>
            </w:r>
            <w:r w:rsidR="007D664B">
              <w:rPr>
                <w:rFonts w:ascii="Calibri" w:hAnsi="Calibri" w:cs="Calibri"/>
              </w:rPr>
              <w:t>relación</w:t>
            </w:r>
            <w:r w:rsidR="0036502D">
              <w:rPr>
                <w:rFonts w:ascii="Calibri" w:hAnsi="Calibri" w:cs="Calibri"/>
              </w:rPr>
              <w:t xml:space="preserve"> entre </w:t>
            </w:r>
            <w:r>
              <w:rPr>
                <w:rFonts w:ascii="Calibri" w:hAnsi="Calibri" w:cs="Calibri"/>
              </w:rPr>
              <w:t>ética,</w:t>
            </w:r>
            <w:r w:rsidR="0036502D">
              <w:rPr>
                <w:rFonts w:ascii="Calibri" w:hAnsi="Calibri" w:cs="Calibri"/>
              </w:rPr>
              <w:t xml:space="preserve"> </w:t>
            </w:r>
            <w:r w:rsidR="001E53B5">
              <w:rPr>
                <w:rFonts w:ascii="Calibri" w:hAnsi="Calibri" w:cs="Calibri"/>
              </w:rPr>
              <w:t>constitución,</w:t>
            </w:r>
            <w:r w:rsidR="0036502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participación</w:t>
            </w:r>
            <w:r w:rsidR="0036502D">
              <w:rPr>
                <w:rFonts w:ascii="Calibri" w:hAnsi="Calibri" w:cs="Calibri"/>
              </w:rPr>
              <w:t xml:space="preserve"> y convivencia.</w:t>
            </w:r>
          </w:p>
        </w:tc>
      </w:tr>
    </w:tbl>
    <w:p w14:paraId="1BE8748D" w14:textId="77777777" w:rsidR="00687C00" w:rsidRDefault="00687C00">
      <w:pPr>
        <w:sectPr w:rsidR="00687C00" w:rsidSect="0013791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"/>
        <w:gridCol w:w="498"/>
        <w:gridCol w:w="338"/>
        <w:gridCol w:w="1796"/>
        <w:gridCol w:w="361"/>
        <w:gridCol w:w="3372"/>
        <w:gridCol w:w="2928"/>
        <w:gridCol w:w="3453"/>
        <w:gridCol w:w="2944"/>
        <w:gridCol w:w="2701"/>
      </w:tblGrid>
      <w:tr w:rsidR="00E352CF" w:rsidRPr="00391D5C" w14:paraId="31172434" w14:textId="77777777" w:rsidTr="00152B22">
        <w:trPr>
          <w:trHeight w:val="315"/>
        </w:trPr>
        <w:tc>
          <w:tcPr>
            <w:tcW w:w="250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57D02C2A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lastRenderedPageBreak/>
              <w:t>RAA</w:t>
            </w:r>
          </w:p>
        </w:tc>
        <w:tc>
          <w:tcPr>
            <w:tcW w:w="939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683B1961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Temas</w:t>
            </w:r>
          </w:p>
        </w:tc>
        <w:tc>
          <w:tcPr>
            <w:tcW w:w="1041" w:type="pct"/>
            <w:gridSpan w:val="2"/>
            <w:vMerge w:val="restart"/>
            <w:shd w:val="clear" w:color="auto" w:fill="F2F2F2" w:themeFill="background1" w:themeFillShade="F2"/>
            <w:vAlign w:val="center"/>
            <w:hideMark/>
          </w:tcPr>
          <w:p w14:paraId="3E497B13" w14:textId="05CCDABE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Resultado de Aprendizaje Especifico</w:t>
            </w:r>
          </w:p>
        </w:tc>
        <w:tc>
          <w:tcPr>
            <w:tcW w:w="2770" w:type="pct"/>
            <w:gridSpan w:val="6"/>
            <w:shd w:val="clear" w:color="auto" w:fill="F2F2F2" w:themeFill="background1" w:themeFillShade="F2"/>
            <w:noWrap/>
            <w:vAlign w:val="center"/>
            <w:hideMark/>
          </w:tcPr>
          <w:p w14:paraId="240363C4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Rúbrica</w:t>
            </w:r>
          </w:p>
        </w:tc>
      </w:tr>
      <w:tr w:rsidR="00E352CF" w:rsidRPr="00391D5C" w14:paraId="725CE21E" w14:textId="77777777" w:rsidTr="00152B22">
        <w:trPr>
          <w:trHeight w:val="315"/>
        </w:trPr>
        <w:tc>
          <w:tcPr>
            <w:tcW w:w="250" w:type="pct"/>
            <w:vMerge/>
            <w:shd w:val="clear" w:color="auto" w:fill="F2F2F2" w:themeFill="background1" w:themeFillShade="F2"/>
            <w:vAlign w:val="center"/>
            <w:hideMark/>
          </w:tcPr>
          <w:p w14:paraId="5FD4BC1A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939" w:type="pct"/>
            <w:vMerge/>
            <w:shd w:val="clear" w:color="auto" w:fill="F2F2F2" w:themeFill="background1" w:themeFillShade="F2"/>
            <w:vAlign w:val="center"/>
            <w:hideMark/>
          </w:tcPr>
          <w:p w14:paraId="7F4109C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1041" w:type="pct"/>
            <w:gridSpan w:val="2"/>
            <w:vMerge/>
            <w:shd w:val="clear" w:color="auto" w:fill="F2F2F2" w:themeFill="background1" w:themeFillShade="F2"/>
            <w:vAlign w:val="center"/>
            <w:hideMark/>
          </w:tcPr>
          <w:p w14:paraId="7D2143C6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211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00320888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2B22">
              <w:rPr>
                <w:rFonts w:cstheme="minorHAnsi"/>
                <w:sz w:val="20"/>
                <w:szCs w:val="20"/>
              </w:rPr>
              <w:t>Peso %</w:t>
            </w:r>
          </w:p>
        </w:tc>
        <w:tc>
          <w:tcPr>
            <w:tcW w:w="653" w:type="pct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14:paraId="1A7DF7CA" w14:textId="77777777" w:rsidR="00687C00" w:rsidRPr="00014FA1" w:rsidRDefault="00687C00" w:rsidP="00E37207">
            <w:pPr>
              <w:jc w:val="left"/>
              <w:rPr>
                <w:rFonts w:cstheme="minorHAnsi"/>
              </w:rPr>
            </w:pPr>
            <w:r w:rsidRPr="00014FA1">
              <w:rPr>
                <w:rFonts w:cstheme="minorHAnsi"/>
              </w:rPr>
              <w:t>Criterios de evaluación</w:t>
            </w:r>
          </w:p>
        </w:tc>
        <w:tc>
          <w:tcPr>
            <w:tcW w:w="1906" w:type="pct"/>
            <w:gridSpan w:val="4"/>
            <w:shd w:val="clear" w:color="auto" w:fill="F2F2F2" w:themeFill="background1" w:themeFillShade="F2"/>
            <w:vAlign w:val="center"/>
            <w:hideMark/>
          </w:tcPr>
          <w:p w14:paraId="6D97C491" w14:textId="77777777" w:rsidR="00687C00" w:rsidRPr="00014FA1" w:rsidRDefault="00687C00" w:rsidP="00E37207">
            <w:pPr>
              <w:jc w:val="center"/>
              <w:rPr>
                <w:rFonts w:cstheme="minorHAnsi"/>
              </w:rPr>
            </w:pPr>
            <w:r w:rsidRPr="00014FA1">
              <w:rPr>
                <w:rFonts w:cstheme="minorHAnsi"/>
              </w:rPr>
              <w:t>Niveles de desempeño</w:t>
            </w:r>
          </w:p>
        </w:tc>
      </w:tr>
      <w:tr w:rsidR="00D37C57" w:rsidRPr="00391D5C" w14:paraId="7FD3A120" w14:textId="77777777" w:rsidTr="00152B22">
        <w:trPr>
          <w:trHeight w:val="330"/>
        </w:trPr>
        <w:tc>
          <w:tcPr>
            <w:tcW w:w="250" w:type="pct"/>
            <w:vMerge/>
            <w:shd w:val="clear" w:color="auto" w:fill="F2F2F2" w:themeFill="background1" w:themeFillShade="F2"/>
            <w:vAlign w:val="center"/>
            <w:hideMark/>
          </w:tcPr>
          <w:p w14:paraId="705B9D7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939" w:type="pct"/>
            <w:vMerge/>
            <w:shd w:val="clear" w:color="auto" w:fill="F2F2F2" w:themeFill="background1" w:themeFillShade="F2"/>
            <w:vAlign w:val="center"/>
            <w:hideMark/>
          </w:tcPr>
          <w:p w14:paraId="05B404B2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245" w:type="pct"/>
            <w:shd w:val="clear" w:color="auto" w:fill="F2F2F2" w:themeFill="background1" w:themeFillShade="F2"/>
            <w:vAlign w:val="center"/>
            <w:hideMark/>
          </w:tcPr>
          <w:p w14:paraId="6624D1E4" w14:textId="52C8779D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Id.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14:paraId="2D94FEA2" w14:textId="77777777" w:rsidR="00687C00" w:rsidRPr="00014FA1" w:rsidRDefault="00687C00" w:rsidP="00E37207">
            <w:pPr>
              <w:rPr>
                <w:rFonts w:cstheme="minorHAnsi"/>
              </w:rPr>
            </w:pPr>
            <w:r w:rsidRPr="00014FA1">
              <w:rPr>
                <w:rFonts w:cstheme="minorHAnsi"/>
              </w:rPr>
              <w:t>Descripción</w:t>
            </w:r>
          </w:p>
        </w:tc>
        <w:tc>
          <w:tcPr>
            <w:tcW w:w="211" w:type="pct"/>
            <w:vMerge/>
            <w:shd w:val="clear" w:color="auto" w:fill="F2F2F2" w:themeFill="background1" w:themeFillShade="F2"/>
            <w:vAlign w:val="center"/>
            <w:hideMark/>
          </w:tcPr>
          <w:p w14:paraId="47F9486B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vMerge/>
            <w:shd w:val="clear" w:color="auto" w:fill="F2F2F2" w:themeFill="background1" w:themeFillShade="F2"/>
            <w:vAlign w:val="center"/>
            <w:hideMark/>
          </w:tcPr>
          <w:p w14:paraId="415C1A38" w14:textId="77777777" w:rsidR="00687C00" w:rsidRPr="00014FA1" w:rsidRDefault="00687C00" w:rsidP="00E37207">
            <w:pPr>
              <w:rPr>
                <w:rFonts w:cstheme="minorHAnsi"/>
              </w:rPr>
            </w:pP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0566BF06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Superior</w:t>
            </w: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51BAF324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Alto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0C0E7B22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Básico</w:t>
            </w: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22966CAB" w14:textId="77777777" w:rsidR="00687C00" w:rsidRPr="00152B22" w:rsidRDefault="00687C00" w:rsidP="00E37207">
            <w:pPr>
              <w:rPr>
                <w:rFonts w:cstheme="minorHAnsi"/>
                <w:sz w:val="20"/>
                <w:szCs w:val="18"/>
              </w:rPr>
            </w:pPr>
            <w:r w:rsidRPr="00152B22">
              <w:rPr>
                <w:rFonts w:cstheme="minorHAnsi"/>
                <w:sz w:val="20"/>
                <w:szCs w:val="18"/>
              </w:rPr>
              <w:t>Bajo</w:t>
            </w:r>
          </w:p>
        </w:tc>
      </w:tr>
      <w:tr w:rsidR="00E352CF" w:rsidRPr="00391D5C" w14:paraId="3D031981" w14:textId="77777777" w:rsidTr="00152B22">
        <w:tc>
          <w:tcPr>
            <w:tcW w:w="250" w:type="pct"/>
            <w:vMerge w:val="restart"/>
            <w:vAlign w:val="center"/>
            <w:hideMark/>
          </w:tcPr>
          <w:p w14:paraId="74D953FD" w14:textId="38AA488D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RAA-1</w:t>
            </w:r>
          </w:p>
        </w:tc>
        <w:tc>
          <w:tcPr>
            <w:tcW w:w="939" w:type="pct"/>
            <w:vAlign w:val="center"/>
            <w:hideMark/>
          </w:tcPr>
          <w:p w14:paraId="50780B6B" w14:textId="3EEAA49E" w:rsidR="00687C00" w:rsidRPr="00610520" w:rsidRDefault="00443E68" w:rsidP="00E37207">
            <w:pPr>
              <w:rPr>
                <w:rFonts w:cstheme="minorHAnsi"/>
                <w:sz w:val="20"/>
                <w:szCs w:val="20"/>
              </w:rPr>
            </w:pPr>
            <w:r w:rsidRPr="00610520">
              <w:rPr>
                <w:rFonts w:cstheme="minorHAnsi"/>
                <w:sz w:val="20"/>
                <w:szCs w:val="20"/>
              </w:rPr>
              <w:t>Fundamentos de la Ética</w:t>
            </w:r>
          </w:p>
        </w:tc>
        <w:tc>
          <w:tcPr>
            <w:tcW w:w="245" w:type="pct"/>
            <w:noWrap/>
            <w:vAlign w:val="center"/>
            <w:hideMark/>
          </w:tcPr>
          <w:p w14:paraId="285AE11D" w14:textId="77AE0D68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796" w:type="pct"/>
            <w:noWrap/>
            <w:vAlign w:val="center"/>
            <w:hideMark/>
          </w:tcPr>
          <w:p w14:paraId="417AD5D3" w14:textId="4A32D160" w:rsidR="00687C00" w:rsidRPr="00391D5C" w:rsidRDefault="00443E68" w:rsidP="00E37207">
            <w:pPr>
              <w:rPr>
                <w:rFonts w:cstheme="minorHAnsi"/>
                <w:sz w:val="20"/>
                <w:szCs w:val="20"/>
              </w:rPr>
            </w:pPr>
            <w:r w:rsidRPr="00443E68">
              <w:rPr>
                <w:rFonts w:cstheme="minorHAnsi"/>
                <w:sz w:val="20"/>
                <w:szCs w:val="20"/>
              </w:rPr>
              <w:t>Reconoce las diferentes posturas de las escuelas del pensamiento ético</w:t>
            </w:r>
          </w:p>
        </w:tc>
        <w:tc>
          <w:tcPr>
            <w:tcW w:w="211" w:type="pct"/>
            <w:noWrap/>
            <w:vAlign w:val="center"/>
            <w:hideMark/>
          </w:tcPr>
          <w:p w14:paraId="2069D3A6" w14:textId="0222AEE3" w:rsidR="00687C00" w:rsidRPr="00152B22" w:rsidRDefault="00325BE8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653" w:type="pct"/>
            <w:noWrap/>
            <w:vAlign w:val="center"/>
            <w:hideMark/>
          </w:tcPr>
          <w:p w14:paraId="16E95289" w14:textId="048E0205" w:rsidR="00687C00" w:rsidRPr="00391D5C" w:rsidRDefault="00325BE8" w:rsidP="00E37207">
            <w:pPr>
              <w:rPr>
                <w:rFonts w:cstheme="minorHAnsi"/>
                <w:sz w:val="20"/>
                <w:szCs w:val="20"/>
              </w:rPr>
            </w:pPr>
            <w:r w:rsidRPr="00325BE8">
              <w:rPr>
                <w:rFonts w:cstheme="minorHAnsi"/>
                <w:sz w:val="20"/>
                <w:szCs w:val="20"/>
              </w:rPr>
              <w:t xml:space="preserve">Se ha verificado a través de pruebas escritas, exposiciones y debates que reconoce las diferentes posturas  de escuelas del pensamiento </w:t>
            </w:r>
            <w:r w:rsidRPr="00325BE8">
              <w:rPr>
                <w:rFonts w:cstheme="minorHAnsi"/>
                <w:sz w:val="20"/>
                <w:szCs w:val="20"/>
              </w:rPr>
              <w:t>ético</w:t>
            </w:r>
            <w:r w:rsidRPr="00325BE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474" w:type="pct"/>
            <w:noWrap/>
            <w:vAlign w:val="center"/>
          </w:tcPr>
          <w:p w14:paraId="10101356" w14:textId="133457ED" w:rsidR="00687C00" w:rsidRPr="00325BE8" w:rsidRDefault="00325BE8" w:rsidP="00E37207">
            <w:pPr>
              <w:rPr>
                <w:rFonts w:cstheme="minorHAnsi"/>
                <w:sz w:val="20"/>
                <w:szCs w:val="20"/>
              </w:rPr>
            </w:pPr>
            <w:r w:rsidRPr="00325BE8">
              <w:rPr>
                <w:rFonts w:cstheme="minorHAnsi"/>
                <w:sz w:val="20"/>
                <w:szCs w:val="20"/>
              </w:rPr>
              <w:t>Los resultados de las pruebas demuestra que reconoce perfectamente las diferentes posturas de las escuelas del pensamiento etico.</w:t>
            </w:r>
          </w:p>
        </w:tc>
        <w:tc>
          <w:tcPr>
            <w:tcW w:w="487" w:type="pct"/>
            <w:noWrap/>
            <w:vAlign w:val="center"/>
          </w:tcPr>
          <w:p w14:paraId="53C27B3F" w14:textId="4143236F" w:rsidR="00687C00" w:rsidRPr="00325BE8" w:rsidRDefault="00325BE8" w:rsidP="00E37207">
            <w:pPr>
              <w:rPr>
                <w:rFonts w:cstheme="minorHAnsi"/>
                <w:sz w:val="20"/>
                <w:szCs w:val="20"/>
              </w:rPr>
            </w:pPr>
            <w:r w:rsidRPr="00325BE8">
              <w:rPr>
                <w:rFonts w:cstheme="minorHAnsi"/>
                <w:sz w:val="20"/>
                <w:szCs w:val="20"/>
              </w:rPr>
              <w:t>Los resultados de las pruebas demuestran que reconoce algunas posturas de las diferentes escuelas del pensamiento etico.</w:t>
            </w:r>
          </w:p>
        </w:tc>
        <w:tc>
          <w:tcPr>
            <w:tcW w:w="474" w:type="pct"/>
            <w:noWrap/>
            <w:vAlign w:val="center"/>
          </w:tcPr>
          <w:p w14:paraId="66FEF1C8" w14:textId="2906B27B" w:rsidR="00687C00" w:rsidRPr="00325BE8" w:rsidRDefault="00325BE8" w:rsidP="00E37207">
            <w:pPr>
              <w:rPr>
                <w:rFonts w:cstheme="minorHAnsi"/>
                <w:sz w:val="20"/>
                <w:szCs w:val="20"/>
              </w:rPr>
            </w:pPr>
            <w:r w:rsidRPr="00325BE8">
              <w:rPr>
                <w:rFonts w:cstheme="minorHAnsi"/>
                <w:sz w:val="20"/>
                <w:szCs w:val="20"/>
              </w:rPr>
              <w:t>Los resultados de las pruebas demuestran que reconoce algunas posturas de las diferentes escuelas del pensamiento etico.</w:t>
            </w:r>
          </w:p>
        </w:tc>
        <w:tc>
          <w:tcPr>
            <w:tcW w:w="471" w:type="pct"/>
            <w:noWrap/>
            <w:vAlign w:val="center"/>
          </w:tcPr>
          <w:p w14:paraId="5D8E73F3" w14:textId="00850EF2" w:rsidR="00687C00" w:rsidRPr="00325BE8" w:rsidRDefault="00325BE8" w:rsidP="00E37207">
            <w:pPr>
              <w:rPr>
                <w:rFonts w:cstheme="minorHAnsi"/>
                <w:sz w:val="20"/>
                <w:szCs w:val="20"/>
              </w:rPr>
            </w:pPr>
            <w:r w:rsidRPr="00325BE8">
              <w:rPr>
                <w:rFonts w:cstheme="minorHAnsi"/>
                <w:sz w:val="20"/>
                <w:szCs w:val="20"/>
              </w:rPr>
              <w:t>Los resultados de las pruebas demuestran que no reconoce las diferentes posturas de las escuelas del pensamiento etico.</w:t>
            </w:r>
          </w:p>
        </w:tc>
      </w:tr>
      <w:tr w:rsidR="00D37C57" w:rsidRPr="00391D5C" w14:paraId="2A2A85C2" w14:textId="77777777" w:rsidTr="00152B22">
        <w:tc>
          <w:tcPr>
            <w:tcW w:w="250" w:type="pct"/>
            <w:vMerge/>
            <w:vAlign w:val="center"/>
            <w:hideMark/>
          </w:tcPr>
          <w:p w14:paraId="3AF636BE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129ED870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72E20A1D" w14:textId="26535CF3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</w:tcPr>
          <w:p w14:paraId="64AAFB09" w14:textId="49CF599D" w:rsidR="00687C00" w:rsidRPr="00391D5C" w:rsidRDefault="008F6E25" w:rsidP="00E37207">
            <w:pPr>
              <w:rPr>
                <w:rFonts w:cstheme="minorHAnsi"/>
                <w:sz w:val="20"/>
                <w:szCs w:val="20"/>
              </w:rPr>
            </w:pPr>
            <w:r w:rsidRPr="008F6E25">
              <w:rPr>
                <w:rFonts w:cstheme="minorHAnsi"/>
                <w:sz w:val="20"/>
                <w:szCs w:val="20"/>
              </w:rPr>
              <w:t>Analiza las diferentes posturas de las escuelas del pensamiento etico</w:t>
            </w: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</w:tcPr>
          <w:p w14:paraId="0E6D75E5" w14:textId="0AFCFA26" w:rsidR="00687C00" w:rsidRPr="00152B22" w:rsidRDefault="008F6E25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</w:tcPr>
          <w:p w14:paraId="18507BB4" w14:textId="0F7420FA" w:rsidR="00687C00" w:rsidRPr="00391D5C" w:rsidRDefault="008F6E25" w:rsidP="00E37207">
            <w:pPr>
              <w:rPr>
                <w:rFonts w:cstheme="minorHAnsi"/>
                <w:sz w:val="20"/>
                <w:szCs w:val="20"/>
              </w:rPr>
            </w:pPr>
            <w:r w:rsidRPr="008F6E25">
              <w:rPr>
                <w:rFonts w:cstheme="minorHAnsi"/>
                <w:sz w:val="20"/>
                <w:szCs w:val="20"/>
              </w:rPr>
              <w:t xml:space="preserve">Se ha verificado a través de pruebas escritas, exposiciones y debates que analiza las diferentes posturas  de escuelas del pensamiento </w:t>
            </w:r>
            <w:r w:rsidR="00E352CF">
              <w:rPr>
                <w:rFonts w:cstheme="minorHAnsi"/>
                <w:sz w:val="20"/>
                <w:szCs w:val="20"/>
              </w:rPr>
              <w:t>é</w:t>
            </w:r>
            <w:r w:rsidRPr="008F6E25">
              <w:rPr>
                <w:rFonts w:cstheme="minorHAnsi"/>
                <w:sz w:val="20"/>
                <w:szCs w:val="20"/>
              </w:rPr>
              <w:t>tico.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</w:tcPr>
          <w:p w14:paraId="62A673FE" w14:textId="29B6F75D" w:rsidR="00687C00" w:rsidRPr="008F6E25" w:rsidRDefault="00A607D1" w:rsidP="00E37207">
            <w:pPr>
              <w:rPr>
                <w:rFonts w:cstheme="minorHAnsi"/>
                <w:sz w:val="20"/>
                <w:szCs w:val="20"/>
              </w:rPr>
            </w:pPr>
            <w:r w:rsidRPr="008F6E25">
              <w:rPr>
                <w:rFonts w:cstheme="minorHAnsi"/>
                <w:sz w:val="20"/>
                <w:szCs w:val="20"/>
              </w:rPr>
              <w:t>Los resultados de las pruebas demuestran</w:t>
            </w:r>
            <w:r w:rsidR="008F6E25" w:rsidRPr="008F6E25">
              <w:rPr>
                <w:rFonts w:cstheme="minorHAnsi"/>
                <w:sz w:val="20"/>
                <w:szCs w:val="20"/>
              </w:rPr>
              <w:t xml:space="preserve"> que analiza perfectamente las diferentes posturas de las escuelas del pensamiento </w:t>
            </w:r>
            <w:r w:rsidR="008F6E25">
              <w:rPr>
                <w:rFonts w:cstheme="minorHAnsi"/>
                <w:sz w:val="20"/>
                <w:szCs w:val="20"/>
              </w:rPr>
              <w:t>é</w:t>
            </w:r>
            <w:r w:rsidR="008F6E25" w:rsidRPr="008F6E25">
              <w:rPr>
                <w:rFonts w:cstheme="minorHAnsi"/>
                <w:sz w:val="20"/>
                <w:szCs w:val="20"/>
              </w:rPr>
              <w:t>tico.</w:t>
            </w: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</w:tcPr>
          <w:p w14:paraId="26BCBBAE" w14:textId="6C82E74E" w:rsidR="00687C00" w:rsidRPr="008F6E25" w:rsidRDefault="008F6E25" w:rsidP="00E37207">
            <w:pPr>
              <w:rPr>
                <w:rFonts w:cstheme="minorHAnsi"/>
                <w:sz w:val="20"/>
                <w:szCs w:val="20"/>
              </w:rPr>
            </w:pPr>
            <w:r w:rsidRPr="008F6E25">
              <w:rPr>
                <w:rFonts w:cstheme="minorHAnsi"/>
                <w:sz w:val="20"/>
                <w:szCs w:val="20"/>
              </w:rPr>
              <w:t xml:space="preserve">Los resultados de las pruebas  demuestra que analiza relativamente las diferentes posturas de las diferentes posturas de las escuelas del pensamiento 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Pr="008F6E25">
              <w:rPr>
                <w:rFonts w:cstheme="minorHAnsi"/>
                <w:sz w:val="20"/>
                <w:szCs w:val="20"/>
              </w:rPr>
              <w:t>tico.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</w:tcPr>
          <w:p w14:paraId="3178C4F9" w14:textId="4A3BD4F5" w:rsidR="00687C00" w:rsidRPr="008F6E25" w:rsidRDefault="008F6E25" w:rsidP="00E37207">
            <w:pPr>
              <w:rPr>
                <w:rFonts w:cstheme="minorHAnsi"/>
                <w:sz w:val="20"/>
                <w:szCs w:val="20"/>
              </w:rPr>
            </w:pPr>
            <w:r w:rsidRPr="008F6E25">
              <w:rPr>
                <w:rFonts w:cstheme="minorHAnsi"/>
                <w:sz w:val="20"/>
                <w:szCs w:val="20"/>
              </w:rPr>
              <w:t xml:space="preserve">Los resultados de las pruebas demuestran que analiza algunas posturas de las diferentes escuelas del pensamiento 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Pr="008F6E25">
              <w:rPr>
                <w:rFonts w:cstheme="minorHAnsi"/>
                <w:sz w:val="20"/>
                <w:szCs w:val="20"/>
              </w:rPr>
              <w:t>tico.</w:t>
            </w: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</w:tcPr>
          <w:p w14:paraId="0129583B" w14:textId="299C4262" w:rsidR="00687C00" w:rsidRPr="008F6E25" w:rsidRDefault="008F6E25" w:rsidP="00E37207">
            <w:pPr>
              <w:rPr>
                <w:rFonts w:cstheme="minorHAnsi"/>
                <w:sz w:val="20"/>
                <w:szCs w:val="20"/>
              </w:rPr>
            </w:pPr>
            <w:r w:rsidRPr="008F6E25">
              <w:rPr>
                <w:rFonts w:cstheme="minorHAnsi"/>
                <w:sz w:val="20"/>
                <w:szCs w:val="20"/>
              </w:rPr>
              <w:t xml:space="preserve">Los resultados de las pruebas demuestran que no analiza las diferentes posturas de las escuelas del pensamiento 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Pr="008F6E25">
              <w:rPr>
                <w:rFonts w:cstheme="minorHAnsi"/>
                <w:sz w:val="20"/>
                <w:szCs w:val="20"/>
              </w:rPr>
              <w:t>tico.</w:t>
            </w:r>
          </w:p>
        </w:tc>
      </w:tr>
      <w:tr w:rsidR="00E352CF" w:rsidRPr="00391D5C" w14:paraId="361450FC" w14:textId="77777777" w:rsidTr="00152B22">
        <w:tc>
          <w:tcPr>
            <w:tcW w:w="250" w:type="pct"/>
            <w:vMerge/>
            <w:vAlign w:val="center"/>
            <w:hideMark/>
          </w:tcPr>
          <w:p w14:paraId="3C5A3167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vAlign w:val="center"/>
            <w:hideMark/>
          </w:tcPr>
          <w:p w14:paraId="6B261E29" w14:textId="77777777" w:rsidR="00687C00" w:rsidRPr="00391D5C" w:rsidRDefault="00687C00" w:rsidP="00E3720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noWrap/>
            <w:vAlign w:val="center"/>
            <w:hideMark/>
          </w:tcPr>
          <w:p w14:paraId="305FF60B" w14:textId="034FE8FB" w:rsidR="00687C00" w:rsidRPr="00391D5C" w:rsidRDefault="00687C00" w:rsidP="00E37207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796" w:type="pct"/>
            <w:noWrap/>
            <w:vAlign w:val="center"/>
            <w:hideMark/>
          </w:tcPr>
          <w:p w14:paraId="6C6ED43E" w14:textId="5EC88344" w:rsidR="00687C00" w:rsidRPr="00391D5C" w:rsidRDefault="00F52647" w:rsidP="00E37207">
            <w:pPr>
              <w:rPr>
                <w:rFonts w:cstheme="minorHAnsi"/>
                <w:sz w:val="20"/>
                <w:szCs w:val="20"/>
              </w:rPr>
            </w:pPr>
            <w:r w:rsidRPr="00F52647">
              <w:rPr>
                <w:rFonts w:cstheme="minorHAnsi"/>
                <w:sz w:val="20"/>
                <w:szCs w:val="20"/>
              </w:rPr>
              <w:t xml:space="preserve">Entiende la </w:t>
            </w:r>
            <w:r w:rsidRPr="00F52647">
              <w:rPr>
                <w:rFonts w:cstheme="minorHAnsi"/>
                <w:sz w:val="20"/>
                <w:szCs w:val="20"/>
              </w:rPr>
              <w:t>evolución</w:t>
            </w:r>
            <w:r w:rsidRPr="00F52647">
              <w:rPr>
                <w:rFonts w:cstheme="minorHAnsi"/>
                <w:sz w:val="20"/>
                <w:szCs w:val="20"/>
              </w:rPr>
              <w:t xml:space="preserve"> de pensamiento etico</w:t>
            </w:r>
          </w:p>
        </w:tc>
        <w:tc>
          <w:tcPr>
            <w:tcW w:w="211" w:type="pct"/>
            <w:noWrap/>
            <w:vAlign w:val="center"/>
            <w:hideMark/>
          </w:tcPr>
          <w:p w14:paraId="72D13CF7" w14:textId="1A364677" w:rsidR="00687C00" w:rsidRPr="00152B22" w:rsidRDefault="00F52647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653" w:type="pct"/>
            <w:noWrap/>
            <w:vAlign w:val="center"/>
            <w:hideMark/>
          </w:tcPr>
          <w:p w14:paraId="601CC60A" w14:textId="19014120" w:rsidR="00687C00" w:rsidRPr="00391D5C" w:rsidRDefault="00B238E1" w:rsidP="00E37207">
            <w:pPr>
              <w:rPr>
                <w:rFonts w:cstheme="minorHAnsi"/>
                <w:sz w:val="20"/>
                <w:szCs w:val="20"/>
              </w:rPr>
            </w:pPr>
            <w:r w:rsidRPr="00B238E1">
              <w:rPr>
                <w:rFonts w:cstheme="minorHAnsi"/>
                <w:sz w:val="20"/>
                <w:szCs w:val="20"/>
              </w:rPr>
              <w:t xml:space="preserve">Se ha verificado a través de pruebas escritas, exposiciones y debates que entiende la evolucion las diferentes posturas  de escuelas del pensamiento </w:t>
            </w:r>
            <w:r w:rsidR="00E352CF">
              <w:rPr>
                <w:rFonts w:cstheme="minorHAnsi"/>
                <w:sz w:val="20"/>
                <w:szCs w:val="20"/>
              </w:rPr>
              <w:t>é</w:t>
            </w:r>
            <w:r w:rsidRPr="00B238E1">
              <w:rPr>
                <w:rFonts w:cstheme="minorHAnsi"/>
                <w:sz w:val="20"/>
                <w:szCs w:val="20"/>
              </w:rPr>
              <w:t>tico.</w:t>
            </w:r>
          </w:p>
        </w:tc>
        <w:tc>
          <w:tcPr>
            <w:tcW w:w="474" w:type="pct"/>
            <w:noWrap/>
            <w:vAlign w:val="center"/>
            <w:hideMark/>
          </w:tcPr>
          <w:p w14:paraId="4AE666A4" w14:textId="093063F4" w:rsidR="00687C00" w:rsidRPr="00E352CF" w:rsidRDefault="00E352CF" w:rsidP="00E37207">
            <w:pPr>
              <w:rPr>
                <w:rFonts w:cstheme="minorHAnsi"/>
                <w:sz w:val="20"/>
                <w:szCs w:val="20"/>
              </w:rPr>
            </w:pPr>
            <w:r w:rsidRPr="00E352CF">
              <w:rPr>
                <w:rFonts w:cstheme="minorHAnsi"/>
                <w:sz w:val="20"/>
                <w:szCs w:val="20"/>
              </w:rPr>
              <w:t xml:space="preserve">Los resultados de las pruebas demuestra que entiende perfectamente las diferentes posturas de las escuelas del pensamiento 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Pr="00E352CF">
              <w:rPr>
                <w:rFonts w:cstheme="minorHAnsi"/>
                <w:sz w:val="20"/>
                <w:szCs w:val="20"/>
              </w:rPr>
              <w:t>tico.</w:t>
            </w:r>
          </w:p>
        </w:tc>
        <w:tc>
          <w:tcPr>
            <w:tcW w:w="487" w:type="pct"/>
            <w:noWrap/>
            <w:vAlign w:val="center"/>
            <w:hideMark/>
          </w:tcPr>
          <w:p w14:paraId="03FC88D5" w14:textId="0770F030" w:rsidR="00687C00" w:rsidRPr="00E352CF" w:rsidRDefault="00E352CF" w:rsidP="00E37207">
            <w:pPr>
              <w:rPr>
                <w:rFonts w:cstheme="minorHAnsi"/>
                <w:sz w:val="20"/>
                <w:szCs w:val="20"/>
              </w:rPr>
            </w:pPr>
            <w:r w:rsidRPr="00E352CF">
              <w:rPr>
                <w:rFonts w:cstheme="minorHAnsi"/>
                <w:sz w:val="20"/>
                <w:szCs w:val="20"/>
              </w:rPr>
              <w:t xml:space="preserve">Los resultados de las pruebas  demuestra que entiende relativamente las diferentes posturas de las diferentes posturas de las escuelas del pensamiento 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Pr="00E352CF">
              <w:rPr>
                <w:rFonts w:cstheme="minorHAnsi"/>
                <w:sz w:val="20"/>
                <w:szCs w:val="20"/>
              </w:rPr>
              <w:t>tico.</w:t>
            </w:r>
          </w:p>
        </w:tc>
        <w:tc>
          <w:tcPr>
            <w:tcW w:w="474" w:type="pct"/>
            <w:noWrap/>
            <w:vAlign w:val="center"/>
            <w:hideMark/>
          </w:tcPr>
          <w:p w14:paraId="0A1A1266" w14:textId="42A835FB" w:rsidR="00687C00" w:rsidRPr="00E352CF" w:rsidRDefault="00E352CF" w:rsidP="00E37207">
            <w:pPr>
              <w:rPr>
                <w:rFonts w:cstheme="minorHAnsi"/>
                <w:sz w:val="20"/>
                <w:szCs w:val="20"/>
              </w:rPr>
            </w:pPr>
            <w:r w:rsidRPr="00E352CF">
              <w:rPr>
                <w:rFonts w:cstheme="minorHAnsi"/>
                <w:sz w:val="20"/>
                <w:szCs w:val="20"/>
              </w:rPr>
              <w:t xml:space="preserve">Los resultados de las pruebas demuestran que entiende algunas posturas de las diferentes escuelas del pensamiento 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Pr="00E352CF">
              <w:rPr>
                <w:rFonts w:cstheme="minorHAnsi"/>
                <w:sz w:val="20"/>
                <w:szCs w:val="20"/>
              </w:rPr>
              <w:t>tico.</w:t>
            </w:r>
          </w:p>
        </w:tc>
        <w:tc>
          <w:tcPr>
            <w:tcW w:w="471" w:type="pct"/>
            <w:noWrap/>
            <w:vAlign w:val="center"/>
            <w:hideMark/>
          </w:tcPr>
          <w:p w14:paraId="25407D51" w14:textId="2CBC52E3" w:rsidR="00687C00" w:rsidRPr="00E352CF" w:rsidRDefault="00E352CF" w:rsidP="00E37207">
            <w:pPr>
              <w:rPr>
                <w:rFonts w:cstheme="minorHAnsi"/>
                <w:sz w:val="20"/>
                <w:szCs w:val="20"/>
              </w:rPr>
            </w:pPr>
            <w:r w:rsidRPr="00E352CF">
              <w:rPr>
                <w:rFonts w:cstheme="minorHAnsi"/>
                <w:sz w:val="20"/>
                <w:szCs w:val="20"/>
              </w:rPr>
              <w:t xml:space="preserve">Los resultados de las pruebas demuestran que no entiende las diferentes posturas de las escuelas del pensamiento 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Pr="00E352CF">
              <w:rPr>
                <w:rFonts w:cstheme="minorHAnsi"/>
                <w:sz w:val="20"/>
                <w:szCs w:val="20"/>
              </w:rPr>
              <w:t>tico</w:t>
            </w:r>
          </w:p>
        </w:tc>
      </w:tr>
      <w:tr w:rsidR="00D37C57" w:rsidRPr="00391D5C" w14:paraId="4BE7B6E3" w14:textId="77777777" w:rsidTr="00152B22">
        <w:tc>
          <w:tcPr>
            <w:tcW w:w="250" w:type="pct"/>
            <w:vMerge w:val="restart"/>
            <w:vAlign w:val="center"/>
            <w:hideMark/>
          </w:tcPr>
          <w:p w14:paraId="4473B51B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RAA-2</w:t>
            </w: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25F79351" w14:textId="3DDDFAC0" w:rsidR="00687C00" w:rsidRPr="00391D5C" w:rsidRDefault="0035272F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5272F">
              <w:rPr>
                <w:rFonts w:cstheme="minorHAnsi"/>
                <w:b/>
                <w:bCs/>
                <w:sz w:val="20"/>
                <w:szCs w:val="20"/>
              </w:rPr>
              <w:t xml:space="preserve">Genesis y evolucion de </w:t>
            </w:r>
            <w:r w:rsidRPr="0035272F">
              <w:rPr>
                <w:rFonts w:cstheme="minorHAnsi"/>
                <w:b/>
                <w:bCs/>
                <w:sz w:val="20"/>
                <w:szCs w:val="20"/>
              </w:rPr>
              <w:lastRenderedPageBreak/>
              <w:t>la constitución</w:t>
            </w: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25DB6158" w14:textId="5E8012A8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lastRenderedPageBreak/>
              <w:t>RAE-1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  <w:hideMark/>
          </w:tcPr>
          <w:p w14:paraId="6C323B6B" w14:textId="26FFF1F0" w:rsidR="00687C00" w:rsidRPr="00391D5C" w:rsidRDefault="0035272F" w:rsidP="00687C00">
            <w:pPr>
              <w:rPr>
                <w:rFonts w:cstheme="minorHAnsi"/>
                <w:sz w:val="20"/>
                <w:szCs w:val="20"/>
              </w:rPr>
            </w:pPr>
            <w:r w:rsidRPr="0035272F">
              <w:rPr>
                <w:rFonts w:cstheme="minorHAnsi"/>
                <w:sz w:val="20"/>
                <w:szCs w:val="20"/>
              </w:rPr>
              <w:t>Reconoce l</w:t>
            </w:r>
            <w:r w:rsidR="00550C55">
              <w:rPr>
                <w:rFonts w:cstheme="minorHAnsi"/>
                <w:sz w:val="20"/>
                <w:szCs w:val="20"/>
              </w:rPr>
              <w:t>os principios de la ética profesional y el copnia</w:t>
            </w: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  <w:hideMark/>
          </w:tcPr>
          <w:p w14:paraId="5E1E5887" w14:textId="757BCC69" w:rsidR="00687C00" w:rsidRPr="00152B22" w:rsidRDefault="00640469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  <w:hideMark/>
          </w:tcPr>
          <w:p w14:paraId="4D37192B" w14:textId="5F19CA54" w:rsidR="00687C00" w:rsidRPr="00391D5C" w:rsidRDefault="00640469" w:rsidP="00687C00">
            <w:pPr>
              <w:rPr>
                <w:rFonts w:cstheme="minorHAnsi"/>
                <w:sz w:val="20"/>
                <w:szCs w:val="20"/>
              </w:rPr>
            </w:pPr>
            <w:r w:rsidRPr="00640469">
              <w:rPr>
                <w:rFonts w:cstheme="minorHAnsi"/>
                <w:sz w:val="20"/>
                <w:szCs w:val="20"/>
              </w:rPr>
              <w:t xml:space="preserve">Se ha verificado a través de pruebas escritas, exposiciones y debates que reconoce </w:t>
            </w:r>
            <w:r w:rsidR="00550C55" w:rsidRPr="0035272F">
              <w:rPr>
                <w:rFonts w:cstheme="minorHAnsi"/>
                <w:sz w:val="20"/>
                <w:szCs w:val="20"/>
              </w:rPr>
              <w:t>l</w:t>
            </w:r>
            <w:r w:rsidR="00550C55">
              <w:rPr>
                <w:rFonts w:cstheme="minorHAnsi"/>
                <w:sz w:val="20"/>
                <w:szCs w:val="20"/>
              </w:rPr>
              <w:t>os principios de la ética profesional y el copnia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55CD7690" w14:textId="7B73ED7A" w:rsidR="00687C00" w:rsidRPr="00640469" w:rsidRDefault="00640469" w:rsidP="00687C00">
            <w:pPr>
              <w:rPr>
                <w:rFonts w:cstheme="minorHAnsi"/>
                <w:sz w:val="20"/>
                <w:szCs w:val="20"/>
              </w:rPr>
            </w:pPr>
            <w:r w:rsidRPr="00640469">
              <w:rPr>
                <w:rFonts w:cstheme="minorHAnsi"/>
                <w:sz w:val="20"/>
                <w:szCs w:val="20"/>
              </w:rPr>
              <w:t xml:space="preserve">Los resultados de las pruebas demuestra que reconoce perfectamente </w:t>
            </w:r>
            <w:r w:rsidR="00550C55" w:rsidRPr="0035272F">
              <w:rPr>
                <w:rFonts w:cstheme="minorHAnsi"/>
                <w:sz w:val="20"/>
                <w:szCs w:val="20"/>
              </w:rPr>
              <w:t>l</w:t>
            </w:r>
            <w:r w:rsidR="00550C55">
              <w:rPr>
                <w:rFonts w:cstheme="minorHAnsi"/>
                <w:sz w:val="20"/>
                <w:szCs w:val="20"/>
              </w:rPr>
              <w:t>os principios de la ética profesional y el copnia</w:t>
            </w: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464A5A63" w14:textId="296A4FEB" w:rsidR="00687C00" w:rsidRPr="00640469" w:rsidRDefault="00640469" w:rsidP="00687C00">
            <w:pPr>
              <w:rPr>
                <w:rFonts w:cstheme="minorHAnsi"/>
                <w:sz w:val="20"/>
                <w:szCs w:val="20"/>
              </w:rPr>
            </w:pPr>
            <w:r w:rsidRPr="00640469">
              <w:rPr>
                <w:rFonts w:cstheme="minorHAnsi"/>
                <w:sz w:val="20"/>
                <w:szCs w:val="20"/>
              </w:rPr>
              <w:t xml:space="preserve">Los resultados de las pruebas  demuestra que reconoce relativamente </w:t>
            </w:r>
            <w:r w:rsidR="00550C55" w:rsidRPr="0035272F">
              <w:rPr>
                <w:rFonts w:cstheme="minorHAnsi"/>
                <w:sz w:val="20"/>
                <w:szCs w:val="20"/>
              </w:rPr>
              <w:t>l</w:t>
            </w:r>
            <w:r w:rsidR="00550C55">
              <w:rPr>
                <w:rFonts w:cstheme="minorHAnsi"/>
                <w:sz w:val="20"/>
                <w:szCs w:val="20"/>
              </w:rPr>
              <w:t>os principios de la ética profesional y el copnia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2D7A6D45" w14:textId="6E88A1BE" w:rsidR="00687C00" w:rsidRPr="00640469" w:rsidRDefault="00640469" w:rsidP="00687C00">
            <w:pPr>
              <w:rPr>
                <w:rFonts w:cstheme="minorHAnsi"/>
                <w:sz w:val="20"/>
                <w:szCs w:val="20"/>
              </w:rPr>
            </w:pPr>
            <w:r w:rsidRPr="00640469">
              <w:rPr>
                <w:rFonts w:cstheme="minorHAnsi"/>
                <w:sz w:val="20"/>
                <w:szCs w:val="20"/>
              </w:rPr>
              <w:t xml:space="preserve">Los resultados de las pruebas demuestran que reconoce algunos elementos de </w:t>
            </w:r>
            <w:r w:rsidR="00550C55" w:rsidRPr="0035272F">
              <w:rPr>
                <w:rFonts w:cstheme="minorHAnsi"/>
                <w:sz w:val="20"/>
                <w:szCs w:val="20"/>
              </w:rPr>
              <w:t>l</w:t>
            </w:r>
            <w:r w:rsidR="00550C55">
              <w:rPr>
                <w:rFonts w:cstheme="minorHAnsi"/>
                <w:sz w:val="20"/>
                <w:szCs w:val="20"/>
              </w:rPr>
              <w:t>os principios de la ética profesional y el copnia</w:t>
            </w: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4CBEB9B8" w14:textId="70D1CEED" w:rsidR="00687C00" w:rsidRPr="00640469" w:rsidRDefault="00640469" w:rsidP="00687C00">
            <w:pPr>
              <w:rPr>
                <w:rFonts w:cstheme="minorHAnsi"/>
                <w:sz w:val="20"/>
                <w:szCs w:val="20"/>
              </w:rPr>
            </w:pPr>
            <w:r w:rsidRPr="00640469">
              <w:rPr>
                <w:rFonts w:cstheme="minorHAnsi"/>
                <w:sz w:val="20"/>
                <w:szCs w:val="20"/>
              </w:rPr>
              <w:t>Los resultados de las pruebas demuestran que no reconoce los</w:t>
            </w:r>
            <w:r w:rsidR="00550C55">
              <w:rPr>
                <w:rFonts w:cstheme="minorHAnsi"/>
                <w:sz w:val="20"/>
                <w:szCs w:val="20"/>
              </w:rPr>
              <w:t xml:space="preserve"> principios de la ética profesional y el copnia</w:t>
            </w:r>
          </w:p>
        </w:tc>
      </w:tr>
      <w:tr w:rsidR="00E352CF" w:rsidRPr="00391D5C" w14:paraId="7D7AC34C" w14:textId="77777777" w:rsidTr="00152B22">
        <w:tc>
          <w:tcPr>
            <w:tcW w:w="250" w:type="pct"/>
            <w:vMerge/>
            <w:vAlign w:val="center"/>
            <w:hideMark/>
          </w:tcPr>
          <w:p w14:paraId="136003A6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vAlign w:val="center"/>
            <w:hideMark/>
          </w:tcPr>
          <w:p w14:paraId="6578C155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noWrap/>
            <w:vAlign w:val="center"/>
            <w:hideMark/>
          </w:tcPr>
          <w:p w14:paraId="649DC566" w14:textId="7258ABFE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796" w:type="pct"/>
            <w:noWrap/>
            <w:vAlign w:val="center"/>
            <w:hideMark/>
          </w:tcPr>
          <w:p w14:paraId="13AACCFF" w14:textId="71606336" w:rsidR="00687C00" w:rsidRPr="00391D5C" w:rsidRDefault="005359E2" w:rsidP="00687C00">
            <w:pPr>
              <w:rPr>
                <w:rFonts w:cstheme="minorHAnsi"/>
                <w:sz w:val="20"/>
                <w:szCs w:val="20"/>
              </w:rPr>
            </w:pPr>
            <w:r w:rsidRPr="005359E2">
              <w:rPr>
                <w:rFonts w:cstheme="minorHAnsi"/>
                <w:sz w:val="20"/>
                <w:szCs w:val="20"/>
              </w:rPr>
              <w:t>Analiza la genesis y evolucion de la constitucion</w:t>
            </w:r>
          </w:p>
        </w:tc>
        <w:tc>
          <w:tcPr>
            <w:tcW w:w="211" w:type="pct"/>
            <w:noWrap/>
            <w:vAlign w:val="center"/>
            <w:hideMark/>
          </w:tcPr>
          <w:p w14:paraId="1A871E8B" w14:textId="585A4FE4" w:rsidR="00687C00" w:rsidRPr="00152B22" w:rsidRDefault="005359E2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653" w:type="pct"/>
            <w:noWrap/>
            <w:vAlign w:val="center"/>
            <w:hideMark/>
          </w:tcPr>
          <w:p w14:paraId="4CAB6E0C" w14:textId="1958AE65" w:rsidR="00687C00" w:rsidRPr="00391D5C" w:rsidRDefault="005359E2" w:rsidP="00687C00">
            <w:pPr>
              <w:rPr>
                <w:rFonts w:cstheme="minorHAnsi"/>
                <w:sz w:val="20"/>
                <w:szCs w:val="20"/>
              </w:rPr>
            </w:pPr>
            <w:r w:rsidRPr="005359E2">
              <w:rPr>
                <w:rFonts w:cstheme="minorHAnsi"/>
                <w:sz w:val="20"/>
                <w:szCs w:val="20"/>
              </w:rPr>
              <w:t>Se ha verificado a través de pruebas escritas, exposiciones y debates que analiza la genesis y evolucion de la constitucion.</w:t>
            </w:r>
          </w:p>
        </w:tc>
        <w:tc>
          <w:tcPr>
            <w:tcW w:w="474" w:type="pct"/>
            <w:noWrap/>
            <w:vAlign w:val="center"/>
            <w:hideMark/>
          </w:tcPr>
          <w:p w14:paraId="67A99AFF" w14:textId="58DC386D" w:rsidR="00687C00" w:rsidRPr="005359E2" w:rsidRDefault="005359E2" w:rsidP="00687C00">
            <w:pPr>
              <w:rPr>
                <w:rFonts w:cstheme="minorHAnsi"/>
                <w:sz w:val="20"/>
                <w:szCs w:val="20"/>
              </w:rPr>
            </w:pPr>
            <w:r w:rsidRPr="005359E2">
              <w:rPr>
                <w:rFonts w:cstheme="minorHAnsi"/>
                <w:sz w:val="20"/>
                <w:szCs w:val="20"/>
              </w:rPr>
              <w:t>Los resultados de las pruebas demuestra que analiza  perfectamente la genesis y evolucion de la constitucion.</w:t>
            </w:r>
          </w:p>
        </w:tc>
        <w:tc>
          <w:tcPr>
            <w:tcW w:w="487" w:type="pct"/>
            <w:noWrap/>
            <w:vAlign w:val="center"/>
            <w:hideMark/>
          </w:tcPr>
          <w:p w14:paraId="70AC2444" w14:textId="0F445C95" w:rsidR="00687C00" w:rsidRPr="005359E2" w:rsidRDefault="005359E2" w:rsidP="00687C00">
            <w:pPr>
              <w:rPr>
                <w:rFonts w:cstheme="minorHAnsi"/>
                <w:sz w:val="20"/>
                <w:szCs w:val="20"/>
              </w:rPr>
            </w:pPr>
            <w:r w:rsidRPr="005359E2">
              <w:rPr>
                <w:rFonts w:cstheme="minorHAnsi"/>
                <w:sz w:val="20"/>
                <w:szCs w:val="20"/>
              </w:rPr>
              <w:t>Los resultados de las pruebas  demuestra que analiza relativamente la genesis y evolucion de la constitucion.</w:t>
            </w:r>
          </w:p>
        </w:tc>
        <w:tc>
          <w:tcPr>
            <w:tcW w:w="474" w:type="pct"/>
            <w:noWrap/>
            <w:vAlign w:val="center"/>
            <w:hideMark/>
          </w:tcPr>
          <w:p w14:paraId="16F839AB" w14:textId="4E7F040A" w:rsidR="00687C00" w:rsidRPr="005359E2" w:rsidRDefault="005359E2" w:rsidP="00687C00">
            <w:pPr>
              <w:rPr>
                <w:rFonts w:cstheme="minorHAnsi"/>
                <w:sz w:val="20"/>
                <w:szCs w:val="20"/>
              </w:rPr>
            </w:pPr>
            <w:r w:rsidRPr="005359E2">
              <w:rPr>
                <w:rFonts w:cstheme="minorHAnsi"/>
                <w:sz w:val="20"/>
                <w:szCs w:val="20"/>
              </w:rPr>
              <w:t>Los resultados de las pruebas demuestran que analiza algunos elementos de la genesis y evolucion de la constitucion.</w:t>
            </w:r>
          </w:p>
        </w:tc>
        <w:tc>
          <w:tcPr>
            <w:tcW w:w="471" w:type="pct"/>
            <w:noWrap/>
            <w:vAlign w:val="center"/>
            <w:hideMark/>
          </w:tcPr>
          <w:p w14:paraId="4BC91D6D" w14:textId="58C42CC3" w:rsidR="00687C00" w:rsidRPr="005359E2" w:rsidRDefault="005359E2" w:rsidP="00687C00">
            <w:pPr>
              <w:rPr>
                <w:rFonts w:cstheme="minorHAnsi"/>
                <w:sz w:val="20"/>
                <w:szCs w:val="20"/>
              </w:rPr>
            </w:pPr>
            <w:r w:rsidRPr="005359E2">
              <w:rPr>
                <w:rFonts w:cstheme="minorHAnsi"/>
                <w:sz w:val="20"/>
                <w:szCs w:val="20"/>
              </w:rPr>
              <w:t>Los resultados de las pruebas demuestran que no analiza los elementos de la genesis y evolucion de la constitucion.</w:t>
            </w:r>
          </w:p>
        </w:tc>
      </w:tr>
      <w:tr w:rsidR="00D37C57" w:rsidRPr="00391D5C" w14:paraId="25CF787B" w14:textId="77777777" w:rsidTr="00152B22">
        <w:tc>
          <w:tcPr>
            <w:tcW w:w="250" w:type="pct"/>
            <w:vMerge/>
            <w:vAlign w:val="center"/>
            <w:hideMark/>
          </w:tcPr>
          <w:p w14:paraId="69A33F9B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36CC0709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4C36A30F" w14:textId="4ECB1DDE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  <w:hideMark/>
          </w:tcPr>
          <w:p w14:paraId="671A5887" w14:textId="764F0C7B" w:rsidR="00687C00" w:rsidRPr="00391D5C" w:rsidRDefault="00B31053" w:rsidP="00687C00">
            <w:pPr>
              <w:rPr>
                <w:rFonts w:cstheme="minorHAnsi"/>
                <w:sz w:val="20"/>
                <w:szCs w:val="20"/>
              </w:rPr>
            </w:pPr>
            <w:r w:rsidRPr="00B31053">
              <w:rPr>
                <w:rFonts w:cstheme="minorHAnsi"/>
                <w:sz w:val="20"/>
                <w:szCs w:val="20"/>
              </w:rPr>
              <w:t>Entiende la genesis y evolucion de la constitucion</w:t>
            </w: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  <w:hideMark/>
          </w:tcPr>
          <w:p w14:paraId="78C32A53" w14:textId="26EB2D12" w:rsidR="00687C00" w:rsidRPr="00152B22" w:rsidRDefault="00B31053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20%</w:t>
            </w: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  <w:hideMark/>
          </w:tcPr>
          <w:p w14:paraId="723BB8F2" w14:textId="7A96BDF9" w:rsidR="00687C00" w:rsidRPr="00391D5C" w:rsidRDefault="00B31053" w:rsidP="00687C00">
            <w:pPr>
              <w:rPr>
                <w:rFonts w:cstheme="minorHAnsi"/>
                <w:sz w:val="20"/>
                <w:szCs w:val="20"/>
              </w:rPr>
            </w:pPr>
            <w:r w:rsidRPr="00B31053">
              <w:rPr>
                <w:rFonts w:cstheme="minorHAnsi"/>
                <w:sz w:val="20"/>
                <w:szCs w:val="20"/>
              </w:rPr>
              <w:t>Se ha verificado a través de pruebas escritas, exposiciones y debates que entiende la genesis y evolucion de las constitucion.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7833136C" w14:textId="5F8801BB" w:rsidR="00687C00" w:rsidRPr="00B31053" w:rsidRDefault="00B31053" w:rsidP="00687C00">
            <w:pPr>
              <w:rPr>
                <w:rFonts w:cstheme="minorHAnsi"/>
                <w:sz w:val="20"/>
                <w:szCs w:val="20"/>
              </w:rPr>
            </w:pPr>
            <w:r w:rsidRPr="00B31053">
              <w:rPr>
                <w:rFonts w:cstheme="minorHAnsi"/>
                <w:sz w:val="20"/>
                <w:szCs w:val="20"/>
              </w:rPr>
              <w:t>Los resultados de las pruebas demuestra que entiende perfectamente la genesis y evolucion de la constitucion.</w:t>
            </w: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5A7D0BA5" w14:textId="647AC866" w:rsidR="00687C00" w:rsidRPr="00B31053" w:rsidRDefault="00B31053" w:rsidP="00687C00">
            <w:pPr>
              <w:rPr>
                <w:rFonts w:cstheme="minorHAnsi"/>
                <w:sz w:val="20"/>
                <w:szCs w:val="20"/>
              </w:rPr>
            </w:pPr>
            <w:r w:rsidRPr="00B31053">
              <w:rPr>
                <w:rFonts w:cstheme="minorHAnsi"/>
                <w:sz w:val="20"/>
                <w:szCs w:val="20"/>
              </w:rPr>
              <w:t>Los resultados de las pruebas  demuestra que entiende relativamente la genesis y evolucion de la constitucion.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0A34AB10" w14:textId="2B173548" w:rsidR="00687C00" w:rsidRPr="00B31053" w:rsidRDefault="00B31053" w:rsidP="00687C00">
            <w:pPr>
              <w:rPr>
                <w:rFonts w:cstheme="minorHAnsi"/>
                <w:sz w:val="20"/>
                <w:szCs w:val="20"/>
              </w:rPr>
            </w:pPr>
            <w:r w:rsidRPr="00B31053">
              <w:rPr>
                <w:rFonts w:cstheme="minorHAnsi"/>
                <w:sz w:val="20"/>
                <w:szCs w:val="20"/>
              </w:rPr>
              <w:t>Los resultados de las pruebas demuestran que entiende algunos elementos de la genesis y evolucion de la constitucion.</w:t>
            </w: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21932A6E" w14:textId="40B07648" w:rsidR="00687C00" w:rsidRPr="00B31053" w:rsidRDefault="00B31053" w:rsidP="00687C00">
            <w:pPr>
              <w:rPr>
                <w:rFonts w:cstheme="minorHAnsi"/>
                <w:sz w:val="20"/>
                <w:szCs w:val="20"/>
              </w:rPr>
            </w:pPr>
            <w:r w:rsidRPr="00B31053">
              <w:rPr>
                <w:rFonts w:cstheme="minorHAnsi"/>
                <w:sz w:val="20"/>
                <w:szCs w:val="20"/>
              </w:rPr>
              <w:t>Los resultados de las pruebas demuestran que no entiende los elementos de la genesis y evolucion de la constitucion.</w:t>
            </w:r>
          </w:p>
        </w:tc>
      </w:tr>
      <w:tr w:rsidR="00E352CF" w:rsidRPr="00391D5C" w14:paraId="14253E49" w14:textId="77777777" w:rsidTr="00152B22">
        <w:tc>
          <w:tcPr>
            <w:tcW w:w="250" w:type="pct"/>
            <w:vMerge w:val="restart"/>
            <w:vAlign w:val="center"/>
            <w:hideMark/>
          </w:tcPr>
          <w:p w14:paraId="234DDB34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RAA-3</w:t>
            </w:r>
          </w:p>
        </w:tc>
        <w:tc>
          <w:tcPr>
            <w:tcW w:w="939" w:type="pct"/>
            <w:vAlign w:val="center"/>
            <w:hideMark/>
          </w:tcPr>
          <w:p w14:paraId="7CDF2F88" w14:textId="1F4388F3" w:rsidR="00687C00" w:rsidRPr="00C55CE9" w:rsidRDefault="00C55CE9" w:rsidP="00687C00">
            <w:pPr>
              <w:rPr>
                <w:rFonts w:cstheme="minorHAnsi"/>
                <w:sz w:val="20"/>
                <w:szCs w:val="20"/>
              </w:rPr>
            </w:pPr>
            <w:r w:rsidRPr="00C55CE9">
              <w:rPr>
                <w:rFonts w:cstheme="minorHAnsi"/>
                <w:sz w:val="20"/>
                <w:szCs w:val="20"/>
              </w:rPr>
              <w:t>La constitución Colombiana de 1991</w:t>
            </w:r>
          </w:p>
        </w:tc>
        <w:tc>
          <w:tcPr>
            <w:tcW w:w="245" w:type="pct"/>
            <w:noWrap/>
            <w:vAlign w:val="center"/>
            <w:hideMark/>
          </w:tcPr>
          <w:p w14:paraId="192F65DA" w14:textId="4F6115F0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RAE-1</w:t>
            </w:r>
          </w:p>
        </w:tc>
        <w:tc>
          <w:tcPr>
            <w:tcW w:w="796" w:type="pct"/>
            <w:noWrap/>
            <w:vAlign w:val="center"/>
            <w:hideMark/>
          </w:tcPr>
          <w:p w14:paraId="4A630FF8" w14:textId="74EBF876" w:rsidR="00687C00" w:rsidRPr="00391D5C" w:rsidRDefault="00C55CE9" w:rsidP="00687C00">
            <w:pPr>
              <w:rPr>
                <w:rFonts w:cstheme="minorHAnsi"/>
                <w:sz w:val="20"/>
                <w:szCs w:val="20"/>
              </w:rPr>
            </w:pPr>
            <w:r w:rsidRPr="00C55CE9">
              <w:rPr>
                <w:rFonts w:cstheme="minorHAnsi"/>
                <w:sz w:val="20"/>
                <w:szCs w:val="20"/>
              </w:rPr>
              <w:t>Analiza los elementos e importancia de la constitucion Colombiana de 1991</w:t>
            </w:r>
          </w:p>
        </w:tc>
        <w:tc>
          <w:tcPr>
            <w:tcW w:w="211" w:type="pct"/>
            <w:noWrap/>
            <w:vAlign w:val="center"/>
            <w:hideMark/>
          </w:tcPr>
          <w:p w14:paraId="55688AA3" w14:textId="75F41EC3" w:rsidR="00687C00" w:rsidRPr="00152B22" w:rsidRDefault="00C55CE9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10%</w:t>
            </w:r>
          </w:p>
        </w:tc>
        <w:tc>
          <w:tcPr>
            <w:tcW w:w="653" w:type="pct"/>
            <w:noWrap/>
            <w:vAlign w:val="center"/>
            <w:hideMark/>
          </w:tcPr>
          <w:p w14:paraId="269B7E7C" w14:textId="362A4A07" w:rsidR="00687C00" w:rsidRPr="00391D5C" w:rsidRDefault="00C55CE9" w:rsidP="00687C00">
            <w:pPr>
              <w:rPr>
                <w:rFonts w:cstheme="minorHAnsi"/>
                <w:sz w:val="20"/>
                <w:szCs w:val="20"/>
              </w:rPr>
            </w:pPr>
            <w:r w:rsidRPr="00C55CE9">
              <w:rPr>
                <w:rFonts w:cstheme="minorHAnsi"/>
                <w:sz w:val="20"/>
                <w:szCs w:val="20"/>
              </w:rPr>
              <w:t>Se ha verificado a través de pruebas escritas, exposiciones y debates que analiza la importancia de la constitucion colombiana de 1991.</w:t>
            </w:r>
          </w:p>
        </w:tc>
        <w:tc>
          <w:tcPr>
            <w:tcW w:w="474" w:type="pct"/>
            <w:noWrap/>
            <w:vAlign w:val="center"/>
            <w:hideMark/>
          </w:tcPr>
          <w:p w14:paraId="36502AC6" w14:textId="6D112A43" w:rsidR="00687C00" w:rsidRPr="00C55CE9" w:rsidRDefault="00D37C57" w:rsidP="00687C00">
            <w:pPr>
              <w:rPr>
                <w:rFonts w:cstheme="minorHAnsi"/>
                <w:sz w:val="20"/>
                <w:szCs w:val="20"/>
              </w:rPr>
            </w:pPr>
            <w:r w:rsidRPr="00C55CE9">
              <w:rPr>
                <w:rFonts w:cstheme="minorHAnsi"/>
                <w:sz w:val="20"/>
                <w:szCs w:val="20"/>
              </w:rPr>
              <w:t>Los resultados de las pruebas demuestran</w:t>
            </w:r>
            <w:r w:rsidR="00C55CE9" w:rsidRPr="00C55CE9">
              <w:rPr>
                <w:rFonts w:cstheme="minorHAnsi"/>
                <w:sz w:val="20"/>
                <w:szCs w:val="20"/>
              </w:rPr>
              <w:t xml:space="preserve"> que analiza perfectamente la importancia de la constitucion Colombiana de 1991.</w:t>
            </w:r>
          </w:p>
        </w:tc>
        <w:tc>
          <w:tcPr>
            <w:tcW w:w="487" w:type="pct"/>
            <w:noWrap/>
            <w:vAlign w:val="center"/>
            <w:hideMark/>
          </w:tcPr>
          <w:p w14:paraId="3C85AB99" w14:textId="69B6B760" w:rsidR="00687C00" w:rsidRPr="00C55CE9" w:rsidRDefault="00C55CE9" w:rsidP="00687C00">
            <w:pPr>
              <w:rPr>
                <w:rFonts w:cstheme="minorHAnsi"/>
                <w:sz w:val="20"/>
                <w:szCs w:val="20"/>
              </w:rPr>
            </w:pPr>
            <w:r w:rsidRPr="00C55CE9">
              <w:rPr>
                <w:rFonts w:cstheme="minorHAnsi"/>
                <w:sz w:val="20"/>
                <w:szCs w:val="20"/>
              </w:rPr>
              <w:t>Los resultados de las pruebas  demuestra que analiza relativamente la importancia de la constitucion Colombiana de 1991.</w:t>
            </w:r>
          </w:p>
        </w:tc>
        <w:tc>
          <w:tcPr>
            <w:tcW w:w="474" w:type="pct"/>
            <w:noWrap/>
            <w:vAlign w:val="center"/>
            <w:hideMark/>
          </w:tcPr>
          <w:p w14:paraId="6F14D2DD" w14:textId="1BB4A9D6" w:rsidR="00687C00" w:rsidRPr="00C55CE9" w:rsidRDefault="00C55CE9" w:rsidP="00687C00">
            <w:pPr>
              <w:rPr>
                <w:rFonts w:cstheme="minorHAnsi"/>
                <w:sz w:val="20"/>
                <w:szCs w:val="20"/>
              </w:rPr>
            </w:pPr>
            <w:r w:rsidRPr="00C55CE9">
              <w:rPr>
                <w:rFonts w:cstheme="minorHAnsi"/>
                <w:sz w:val="20"/>
                <w:szCs w:val="20"/>
              </w:rPr>
              <w:t>Los resultados de las pruebas demuestran que analiza algunos elementos de la importancia de la constitucion Colombiana de 1991.</w:t>
            </w:r>
          </w:p>
        </w:tc>
        <w:tc>
          <w:tcPr>
            <w:tcW w:w="471" w:type="pct"/>
            <w:noWrap/>
            <w:vAlign w:val="center"/>
            <w:hideMark/>
          </w:tcPr>
          <w:p w14:paraId="0CEA50AA" w14:textId="2923E9A6" w:rsidR="00687C00" w:rsidRPr="00C55CE9" w:rsidRDefault="00C55CE9" w:rsidP="00687C00">
            <w:pPr>
              <w:rPr>
                <w:rFonts w:cstheme="minorHAnsi"/>
                <w:sz w:val="20"/>
                <w:szCs w:val="20"/>
              </w:rPr>
            </w:pPr>
            <w:r w:rsidRPr="00C55CE9">
              <w:rPr>
                <w:rFonts w:cstheme="minorHAnsi"/>
                <w:sz w:val="20"/>
                <w:szCs w:val="20"/>
              </w:rPr>
              <w:t>Los resultados de las pruebas demuestran que no analiza la importancia de la constitucion de Colombia de 1991.</w:t>
            </w:r>
          </w:p>
        </w:tc>
      </w:tr>
      <w:tr w:rsidR="00D37C57" w:rsidRPr="00391D5C" w14:paraId="00C73944" w14:textId="77777777" w:rsidTr="00152B22">
        <w:tc>
          <w:tcPr>
            <w:tcW w:w="250" w:type="pct"/>
            <w:vMerge/>
            <w:vAlign w:val="center"/>
            <w:hideMark/>
          </w:tcPr>
          <w:p w14:paraId="73D336A8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shd w:val="clear" w:color="auto" w:fill="F2F2F2" w:themeFill="background1" w:themeFillShade="F2"/>
            <w:vAlign w:val="center"/>
            <w:hideMark/>
          </w:tcPr>
          <w:p w14:paraId="08E4B775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shd w:val="clear" w:color="auto" w:fill="F2F2F2" w:themeFill="background1" w:themeFillShade="F2"/>
            <w:noWrap/>
            <w:vAlign w:val="center"/>
            <w:hideMark/>
          </w:tcPr>
          <w:p w14:paraId="495EB0AF" w14:textId="5A9366DC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RAE-2</w:t>
            </w:r>
          </w:p>
        </w:tc>
        <w:tc>
          <w:tcPr>
            <w:tcW w:w="796" w:type="pct"/>
            <w:shd w:val="clear" w:color="auto" w:fill="F2F2F2" w:themeFill="background1" w:themeFillShade="F2"/>
            <w:noWrap/>
            <w:vAlign w:val="center"/>
            <w:hideMark/>
          </w:tcPr>
          <w:p w14:paraId="50AD17B8" w14:textId="6E8B5129" w:rsidR="00687C00" w:rsidRPr="00391D5C" w:rsidRDefault="00D37C57" w:rsidP="00687C00">
            <w:pPr>
              <w:rPr>
                <w:rFonts w:cstheme="minorHAnsi"/>
                <w:sz w:val="20"/>
                <w:szCs w:val="20"/>
              </w:rPr>
            </w:pPr>
            <w:r w:rsidRPr="00D37C57">
              <w:rPr>
                <w:rFonts w:cstheme="minorHAnsi"/>
                <w:sz w:val="20"/>
                <w:szCs w:val="20"/>
              </w:rPr>
              <w:t>Entiende los elementos e importancia de la constitucion Colombiana de 1991</w:t>
            </w:r>
          </w:p>
        </w:tc>
        <w:tc>
          <w:tcPr>
            <w:tcW w:w="211" w:type="pct"/>
            <w:shd w:val="clear" w:color="auto" w:fill="F2F2F2" w:themeFill="background1" w:themeFillShade="F2"/>
            <w:noWrap/>
            <w:vAlign w:val="center"/>
            <w:hideMark/>
          </w:tcPr>
          <w:p w14:paraId="1B73C823" w14:textId="3C42E065" w:rsidR="00687C00" w:rsidRPr="00152B22" w:rsidRDefault="00D37C57" w:rsidP="00687C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20%</w:t>
            </w:r>
          </w:p>
        </w:tc>
        <w:tc>
          <w:tcPr>
            <w:tcW w:w="653" w:type="pct"/>
            <w:shd w:val="clear" w:color="auto" w:fill="F2F2F2" w:themeFill="background1" w:themeFillShade="F2"/>
            <w:noWrap/>
            <w:vAlign w:val="center"/>
            <w:hideMark/>
          </w:tcPr>
          <w:p w14:paraId="43D19578" w14:textId="75CD952A" w:rsidR="00687C00" w:rsidRPr="00391D5C" w:rsidRDefault="00D37C57" w:rsidP="00687C00">
            <w:pPr>
              <w:rPr>
                <w:rFonts w:cstheme="minorHAnsi"/>
                <w:sz w:val="20"/>
                <w:szCs w:val="20"/>
              </w:rPr>
            </w:pPr>
            <w:r w:rsidRPr="00D37C57">
              <w:rPr>
                <w:rFonts w:cstheme="minorHAnsi"/>
                <w:sz w:val="20"/>
                <w:szCs w:val="20"/>
              </w:rPr>
              <w:t>Se ha verificado a través de pruebas escritas, exposiciones y debates que entiende la importancia de la constitucion colombiana de 1991.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5A60039E" w14:textId="377B1362" w:rsidR="00687C00" w:rsidRPr="00D37C57" w:rsidRDefault="00D37C57" w:rsidP="00687C00">
            <w:pPr>
              <w:rPr>
                <w:rFonts w:cstheme="minorHAnsi"/>
                <w:sz w:val="20"/>
                <w:szCs w:val="20"/>
              </w:rPr>
            </w:pPr>
            <w:r w:rsidRPr="00D37C57">
              <w:rPr>
                <w:rFonts w:cstheme="minorHAnsi"/>
                <w:sz w:val="20"/>
                <w:szCs w:val="20"/>
              </w:rPr>
              <w:t>Los resultados de las pruebas demuestra que entiende perfectamente la importancia de la constitucion Colombiana de 1991</w:t>
            </w:r>
          </w:p>
        </w:tc>
        <w:tc>
          <w:tcPr>
            <w:tcW w:w="487" w:type="pct"/>
            <w:shd w:val="clear" w:color="auto" w:fill="F2F2F2" w:themeFill="background1" w:themeFillShade="F2"/>
            <w:noWrap/>
            <w:vAlign w:val="center"/>
            <w:hideMark/>
          </w:tcPr>
          <w:p w14:paraId="3077BB3C" w14:textId="2BA8DAC9" w:rsidR="00687C00" w:rsidRPr="00D37C57" w:rsidRDefault="00D37C57" w:rsidP="00687C00">
            <w:pPr>
              <w:rPr>
                <w:rFonts w:cstheme="minorHAnsi"/>
                <w:sz w:val="20"/>
                <w:szCs w:val="20"/>
              </w:rPr>
            </w:pPr>
            <w:r w:rsidRPr="00D37C57">
              <w:rPr>
                <w:rFonts w:cstheme="minorHAnsi"/>
                <w:sz w:val="20"/>
                <w:szCs w:val="20"/>
              </w:rPr>
              <w:t>Los resultados de las pruebas  demuestra que entiende relativamente la importancia de la constitucion Colombiana de 1991.</w:t>
            </w:r>
          </w:p>
        </w:tc>
        <w:tc>
          <w:tcPr>
            <w:tcW w:w="474" w:type="pct"/>
            <w:shd w:val="clear" w:color="auto" w:fill="F2F2F2" w:themeFill="background1" w:themeFillShade="F2"/>
            <w:noWrap/>
            <w:vAlign w:val="center"/>
            <w:hideMark/>
          </w:tcPr>
          <w:p w14:paraId="7C56C9C8" w14:textId="5AD85AE9" w:rsidR="00687C00" w:rsidRPr="00D37C57" w:rsidRDefault="00D37C57" w:rsidP="00687C00">
            <w:pPr>
              <w:rPr>
                <w:rFonts w:cstheme="minorHAnsi"/>
                <w:sz w:val="20"/>
                <w:szCs w:val="20"/>
              </w:rPr>
            </w:pPr>
            <w:r w:rsidRPr="00D37C57">
              <w:rPr>
                <w:rFonts w:cstheme="minorHAnsi"/>
                <w:sz w:val="20"/>
                <w:szCs w:val="20"/>
              </w:rPr>
              <w:t>Los resultados de las pruebas demuestran que entiende algunos elementos de la importancia de la constitucion Colombiana de 1991.</w:t>
            </w:r>
          </w:p>
        </w:tc>
        <w:tc>
          <w:tcPr>
            <w:tcW w:w="471" w:type="pct"/>
            <w:shd w:val="clear" w:color="auto" w:fill="F2F2F2" w:themeFill="background1" w:themeFillShade="F2"/>
            <w:noWrap/>
            <w:vAlign w:val="center"/>
            <w:hideMark/>
          </w:tcPr>
          <w:p w14:paraId="2887E775" w14:textId="18A535E4" w:rsidR="00687C00" w:rsidRPr="00D37C57" w:rsidRDefault="00D37C57" w:rsidP="00687C00">
            <w:pPr>
              <w:rPr>
                <w:rFonts w:cstheme="minorHAnsi"/>
                <w:sz w:val="20"/>
                <w:szCs w:val="20"/>
              </w:rPr>
            </w:pPr>
            <w:r w:rsidRPr="00D37C57">
              <w:rPr>
                <w:rFonts w:cstheme="minorHAnsi"/>
                <w:sz w:val="20"/>
                <w:szCs w:val="20"/>
              </w:rPr>
              <w:t>Los resultados de las pruebas demuestran que no entiende la importancia de la constitucion de Colombia de 1991.</w:t>
            </w:r>
          </w:p>
        </w:tc>
      </w:tr>
      <w:tr w:rsidR="00E352CF" w:rsidRPr="00391D5C" w14:paraId="47D86AE2" w14:textId="77777777" w:rsidTr="00152B22">
        <w:tc>
          <w:tcPr>
            <w:tcW w:w="250" w:type="pct"/>
            <w:vMerge/>
            <w:vAlign w:val="center"/>
            <w:hideMark/>
          </w:tcPr>
          <w:p w14:paraId="75EC9D4C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39" w:type="pct"/>
            <w:vAlign w:val="center"/>
            <w:hideMark/>
          </w:tcPr>
          <w:p w14:paraId="115B6446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5" w:type="pct"/>
            <w:noWrap/>
            <w:vAlign w:val="center"/>
            <w:hideMark/>
          </w:tcPr>
          <w:p w14:paraId="7A229397" w14:textId="63DDFB7C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  <w:r w:rsidRPr="00391D5C">
              <w:rPr>
                <w:rFonts w:cstheme="minorHAnsi"/>
                <w:sz w:val="20"/>
                <w:szCs w:val="20"/>
              </w:rPr>
              <w:t>RAE-3</w:t>
            </w:r>
          </w:p>
        </w:tc>
        <w:tc>
          <w:tcPr>
            <w:tcW w:w="796" w:type="pct"/>
            <w:noWrap/>
            <w:vAlign w:val="center"/>
            <w:hideMark/>
          </w:tcPr>
          <w:p w14:paraId="1B84F09C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1" w:type="pct"/>
            <w:noWrap/>
            <w:vAlign w:val="center"/>
            <w:hideMark/>
          </w:tcPr>
          <w:p w14:paraId="560F41C0" w14:textId="77777777" w:rsidR="00687C00" w:rsidRPr="00152B22" w:rsidRDefault="00687C00" w:rsidP="00687C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3" w:type="pct"/>
            <w:noWrap/>
            <w:vAlign w:val="center"/>
            <w:hideMark/>
          </w:tcPr>
          <w:p w14:paraId="225A3B9E" w14:textId="77777777" w:rsidR="00687C00" w:rsidRPr="00391D5C" w:rsidRDefault="00687C00" w:rsidP="00687C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  <w:hideMark/>
          </w:tcPr>
          <w:p w14:paraId="7AADE035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87" w:type="pct"/>
            <w:noWrap/>
            <w:vAlign w:val="center"/>
            <w:hideMark/>
          </w:tcPr>
          <w:p w14:paraId="7B7F39DA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4" w:type="pct"/>
            <w:noWrap/>
            <w:vAlign w:val="center"/>
            <w:hideMark/>
          </w:tcPr>
          <w:p w14:paraId="5ADB4FE9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1" w:type="pct"/>
            <w:noWrap/>
            <w:vAlign w:val="center"/>
            <w:hideMark/>
          </w:tcPr>
          <w:p w14:paraId="2A959741" w14:textId="77777777" w:rsidR="00687C00" w:rsidRPr="00391D5C" w:rsidRDefault="00687C00" w:rsidP="00687C00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439C7FB8" w14:textId="6B5E4E23" w:rsidR="00687C00" w:rsidRDefault="00687C00"/>
    <w:sectPr w:rsidR="00687C00" w:rsidSect="00137915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4276E" w14:textId="77777777" w:rsidR="00137915" w:rsidRDefault="00137915" w:rsidP="00687C00">
      <w:pPr>
        <w:spacing w:after="0" w:line="240" w:lineRule="auto"/>
      </w:pPr>
      <w:r>
        <w:separator/>
      </w:r>
    </w:p>
  </w:endnote>
  <w:endnote w:type="continuationSeparator" w:id="0">
    <w:p w14:paraId="2960ACB2" w14:textId="77777777" w:rsidR="00137915" w:rsidRDefault="00137915" w:rsidP="0068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F733" w14:textId="77777777" w:rsidR="00137915" w:rsidRDefault="00137915" w:rsidP="00687C00">
      <w:pPr>
        <w:spacing w:after="0" w:line="240" w:lineRule="auto"/>
      </w:pPr>
      <w:r>
        <w:separator/>
      </w:r>
    </w:p>
  </w:footnote>
  <w:footnote w:type="continuationSeparator" w:id="0">
    <w:p w14:paraId="2566FC4F" w14:textId="77777777" w:rsidR="00137915" w:rsidRDefault="00137915" w:rsidP="0068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160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545"/>
      <w:gridCol w:w="9416"/>
      <w:gridCol w:w="5609"/>
      <w:gridCol w:w="1590"/>
    </w:tblGrid>
    <w:tr w:rsidR="00687C00" w:rsidRPr="00577503" w14:paraId="053A30CE" w14:textId="77777777" w:rsidTr="003F303A">
      <w:trPr>
        <w:trHeight w:val="544"/>
        <w:jc w:val="center"/>
      </w:trPr>
      <w:tc>
        <w:tcPr>
          <w:tcW w:w="1545" w:type="dxa"/>
          <w:vMerge w:val="restart"/>
          <w:tcBorders>
            <w:top w:val="double" w:sz="4" w:space="0" w:color="auto"/>
          </w:tcBorders>
        </w:tcPr>
        <w:p w14:paraId="0924A36D" w14:textId="77777777" w:rsidR="00687C00" w:rsidRPr="00577503" w:rsidRDefault="00687C00" w:rsidP="00687C00">
          <w:pPr>
            <w:pStyle w:val="Sinespaciado"/>
            <w:ind w:right="360"/>
            <w:rPr>
              <w:rFonts w:ascii="Book Antiqua" w:hAnsi="Book Antiqua" w:cs="Tahoma"/>
              <w:sz w:val="28"/>
              <w:szCs w:val="28"/>
              <w:lang w:val="es-MX"/>
            </w:rPr>
          </w:pPr>
          <w:r>
            <w:rPr>
              <w:rFonts w:ascii="Book Antiqua" w:hAnsi="Book Antiqu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4EF7F92" wp14:editId="0A5FAFE0">
                <wp:simplePos x="0" y="0"/>
                <wp:positionH relativeFrom="column">
                  <wp:posOffset>20320</wp:posOffset>
                </wp:positionH>
                <wp:positionV relativeFrom="paragraph">
                  <wp:posOffset>116205</wp:posOffset>
                </wp:positionV>
                <wp:extent cx="792480" cy="800100"/>
                <wp:effectExtent l="0" t="0" r="762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5025" w:type="dxa"/>
          <w:gridSpan w:val="2"/>
          <w:tcBorders>
            <w:top w:val="double" w:sz="4" w:space="0" w:color="auto"/>
          </w:tcBorders>
        </w:tcPr>
        <w:p w14:paraId="5D9E325C" w14:textId="21B81CDA" w:rsidR="00687C00" w:rsidRPr="00404134" w:rsidRDefault="00687C00" w:rsidP="00687C00">
          <w:pPr>
            <w:jc w:val="center"/>
            <w:rPr>
              <w:rFonts w:cs="Tahoma"/>
              <w:b/>
              <w:sz w:val="28"/>
              <w:szCs w:val="28"/>
            </w:rPr>
          </w:pPr>
          <w:r w:rsidRPr="00687C00">
            <w:rPr>
              <w:rFonts w:cs="Tahoma"/>
              <w:b/>
              <w:sz w:val="28"/>
              <w:szCs w:val="28"/>
            </w:rPr>
            <w:t>FORMATO DISEÑO MICROCURRICULAR</w:t>
          </w:r>
        </w:p>
      </w:tc>
      <w:tc>
        <w:tcPr>
          <w:tcW w:w="1590" w:type="dxa"/>
          <w:vMerge w:val="restart"/>
          <w:tcBorders>
            <w:top w:val="double" w:sz="4" w:space="0" w:color="auto"/>
          </w:tcBorders>
        </w:tcPr>
        <w:p w14:paraId="18FEE23E" w14:textId="6967F265" w:rsidR="00687C00" w:rsidRPr="00577503" w:rsidRDefault="00687C00" w:rsidP="00687C00">
          <w:pPr>
            <w:pStyle w:val="Sinespaciado"/>
            <w:rPr>
              <w:rFonts w:ascii="Book Antiqua" w:hAnsi="Book Antiqua" w:cs="Tahoma"/>
              <w:sz w:val="28"/>
              <w:szCs w:val="28"/>
              <w:lang w:val="es-MX"/>
            </w:rPr>
          </w:pPr>
        </w:p>
      </w:tc>
    </w:tr>
    <w:tr w:rsidR="00687C00" w:rsidRPr="00577503" w14:paraId="49FCAF09" w14:textId="77777777" w:rsidTr="003F303A">
      <w:trPr>
        <w:trHeight w:val="528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246EFED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51344EAF" w14:textId="4662BD6B" w:rsidR="00687C00" w:rsidRPr="007B1096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cs="Calibri"/>
            </w:rPr>
          </w:pPr>
          <w:r w:rsidRPr="006969B3">
            <w:rPr>
              <w:rFonts w:cs="Calibri"/>
            </w:rPr>
            <w:t>Código:</w:t>
          </w:r>
          <w:r>
            <w:t xml:space="preserve"> </w:t>
          </w:r>
        </w:p>
      </w:tc>
      <w:tc>
        <w:tcPr>
          <w:tcW w:w="5609" w:type="dxa"/>
          <w:tcBorders>
            <w:bottom w:val="double" w:sz="4" w:space="0" w:color="auto"/>
          </w:tcBorders>
          <w:vAlign w:val="center"/>
        </w:tcPr>
        <w:p w14:paraId="5EBB66B7" w14:textId="49C36E36" w:rsidR="00687C00" w:rsidRPr="00BD2D24" w:rsidRDefault="00687C00" w:rsidP="00687C00">
          <w:pPr>
            <w:jc w:val="center"/>
            <w:rPr>
              <w:rFonts w:cs="Calibri"/>
            </w:rPr>
          </w:pPr>
          <w:r>
            <w:rPr>
              <w:rFonts w:cs="Calibri"/>
            </w:rPr>
            <w:t xml:space="preserve">Versión: </w:t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56605DD6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  <w:tr w:rsidR="00687C00" w:rsidRPr="00577503" w14:paraId="03E9A1C4" w14:textId="77777777" w:rsidTr="003F303A">
      <w:trPr>
        <w:trHeight w:val="265"/>
        <w:jc w:val="center"/>
      </w:trPr>
      <w:tc>
        <w:tcPr>
          <w:tcW w:w="1545" w:type="dxa"/>
          <w:vMerge/>
          <w:tcBorders>
            <w:bottom w:val="double" w:sz="4" w:space="0" w:color="auto"/>
          </w:tcBorders>
        </w:tcPr>
        <w:p w14:paraId="7DD3D35E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  <w:tc>
        <w:tcPr>
          <w:tcW w:w="9416" w:type="dxa"/>
          <w:tcBorders>
            <w:bottom w:val="double" w:sz="4" w:space="0" w:color="auto"/>
          </w:tcBorders>
        </w:tcPr>
        <w:p w14:paraId="4260BAF4" w14:textId="55099034" w:rsidR="00687C00" w:rsidRPr="005101D2" w:rsidRDefault="00687C00" w:rsidP="00687C00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ascii="Book Antiqua" w:hAnsi="Book Antiqua"/>
              <w:i/>
              <w:color w:val="FF0000"/>
              <w:highlight w:val="yellow"/>
            </w:rPr>
          </w:pPr>
          <w:r>
            <w:rPr>
              <w:rFonts w:cs="Calibri"/>
            </w:rPr>
            <w:t xml:space="preserve">Aprobado: </w:t>
          </w:r>
        </w:p>
      </w:tc>
      <w:tc>
        <w:tcPr>
          <w:tcW w:w="5609" w:type="dxa"/>
          <w:tcBorders>
            <w:bottom w:val="double" w:sz="4" w:space="0" w:color="auto"/>
          </w:tcBorders>
        </w:tcPr>
        <w:p w14:paraId="13F0FB95" w14:textId="77777777" w:rsidR="00687C00" w:rsidRPr="005101D2" w:rsidRDefault="00687C00" w:rsidP="00687C00">
          <w:pPr>
            <w:jc w:val="center"/>
            <w:rPr>
              <w:rFonts w:ascii="Book Antiqua" w:hAnsi="Book Antiqua"/>
              <w:i/>
              <w:color w:val="000000"/>
              <w:highlight w:val="yellow"/>
            </w:rPr>
          </w:pPr>
          <w:r w:rsidRPr="001B23F5">
            <w:rPr>
              <w:rFonts w:cs="Calibri"/>
            </w:rPr>
            <w:t xml:space="preserve">Página: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PAGE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  <w:r w:rsidRPr="001B23F5">
            <w:rPr>
              <w:rFonts w:cs="Calibri"/>
            </w:rPr>
            <w:t xml:space="preserve"> de </w:t>
          </w:r>
          <w:r w:rsidRPr="001B23F5">
            <w:rPr>
              <w:rFonts w:cs="Calibri"/>
            </w:rPr>
            <w:fldChar w:fldCharType="begin"/>
          </w:r>
          <w:r w:rsidRPr="001B23F5">
            <w:rPr>
              <w:rFonts w:cs="Calibri"/>
            </w:rPr>
            <w:instrText xml:space="preserve"> NUMPAGES  </w:instrText>
          </w:r>
          <w:r w:rsidRPr="001B23F5">
            <w:rPr>
              <w:rFonts w:cs="Calibri"/>
            </w:rPr>
            <w:fldChar w:fldCharType="separate"/>
          </w:r>
          <w:r>
            <w:rPr>
              <w:rFonts w:cs="Calibri"/>
              <w:noProof/>
            </w:rPr>
            <w:t>6</w:t>
          </w:r>
          <w:r w:rsidRPr="001B23F5">
            <w:rPr>
              <w:rFonts w:cs="Calibri"/>
            </w:rPr>
            <w:fldChar w:fldCharType="end"/>
          </w:r>
        </w:p>
      </w:tc>
      <w:tc>
        <w:tcPr>
          <w:tcW w:w="1590" w:type="dxa"/>
          <w:vMerge/>
          <w:tcBorders>
            <w:bottom w:val="double" w:sz="4" w:space="0" w:color="auto"/>
          </w:tcBorders>
        </w:tcPr>
        <w:p w14:paraId="1EF04DE9" w14:textId="77777777" w:rsidR="00687C00" w:rsidRPr="00980D4E" w:rsidRDefault="00687C00" w:rsidP="00687C00">
          <w:pPr>
            <w:pStyle w:val="Piedepgina"/>
            <w:rPr>
              <w:rFonts w:ascii="Book Antiqua" w:hAnsi="Book Antiqua"/>
            </w:rPr>
          </w:pPr>
        </w:p>
      </w:tc>
    </w:tr>
  </w:tbl>
  <w:p w14:paraId="39307CCE" w14:textId="77777777" w:rsidR="00687C00" w:rsidRDefault="00687C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0"/>
    <w:rsid w:val="00014FA1"/>
    <w:rsid w:val="00137915"/>
    <w:rsid w:val="00152B22"/>
    <w:rsid w:val="001E53B5"/>
    <w:rsid w:val="001F4E26"/>
    <w:rsid w:val="002231D3"/>
    <w:rsid w:val="0024669E"/>
    <w:rsid w:val="00325BE8"/>
    <w:rsid w:val="003459F9"/>
    <w:rsid w:val="0035272F"/>
    <w:rsid w:val="0036502D"/>
    <w:rsid w:val="00391D5C"/>
    <w:rsid w:val="003F303A"/>
    <w:rsid w:val="00443E68"/>
    <w:rsid w:val="00456453"/>
    <w:rsid w:val="005359E2"/>
    <w:rsid w:val="00550C55"/>
    <w:rsid w:val="006066E0"/>
    <w:rsid w:val="00610520"/>
    <w:rsid w:val="00640469"/>
    <w:rsid w:val="00687C00"/>
    <w:rsid w:val="007C722C"/>
    <w:rsid w:val="007D664B"/>
    <w:rsid w:val="008319A9"/>
    <w:rsid w:val="008F6E25"/>
    <w:rsid w:val="00996579"/>
    <w:rsid w:val="00A522AD"/>
    <w:rsid w:val="00A607D1"/>
    <w:rsid w:val="00A95256"/>
    <w:rsid w:val="00B05D93"/>
    <w:rsid w:val="00B1236D"/>
    <w:rsid w:val="00B238E1"/>
    <w:rsid w:val="00B31053"/>
    <w:rsid w:val="00B923CA"/>
    <w:rsid w:val="00B94387"/>
    <w:rsid w:val="00C55CE9"/>
    <w:rsid w:val="00D37C57"/>
    <w:rsid w:val="00D772E1"/>
    <w:rsid w:val="00DE32CF"/>
    <w:rsid w:val="00E21380"/>
    <w:rsid w:val="00E352CF"/>
    <w:rsid w:val="00F52647"/>
    <w:rsid w:val="00F62EF8"/>
    <w:rsid w:val="00FA5AF6"/>
    <w:rsid w:val="00F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F39DB"/>
  <w15:chartTrackingRefBased/>
  <w15:docId w15:val="{A7664E41-30C1-41F0-BA48-B818983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87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C0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C00"/>
    <w:rPr>
      <w:sz w:val="24"/>
    </w:rPr>
  </w:style>
  <w:style w:type="paragraph" w:styleId="Sinespaciado">
    <w:name w:val="No Spacing"/>
    <w:uiPriority w:val="99"/>
    <w:qFormat/>
    <w:rsid w:val="00687C00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table" w:styleId="Tablaconcuadrcula">
    <w:name w:val="Table Grid"/>
    <w:basedOn w:val="Tablanormal"/>
    <w:uiPriority w:val="39"/>
    <w:rsid w:val="0068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Andrés Lucio Lopez</dc:creator>
  <cp:keywords/>
  <dc:description/>
  <cp:lastModifiedBy>william castillo</cp:lastModifiedBy>
  <cp:revision>32</cp:revision>
  <dcterms:created xsi:type="dcterms:W3CDTF">2024-02-08T00:50:00Z</dcterms:created>
  <dcterms:modified xsi:type="dcterms:W3CDTF">2024-02-08T16:56:00Z</dcterms:modified>
</cp:coreProperties>
</file>