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9BCF" w14:textId="30337DC2" w:rsidR="00700A1C" w:rsidRPr="00700A1C" w:rsidRDefault="00700A1C" w:rsidP="009679D2">
      <w:pPr>
        <w:pStyle w:val="Titel"/>
        <w:rPr>
          <w:lang w:val="en-GB"/>
        </w:rPr>
      </w:pPr>
      <w:r w:rsidRPr="00700A1C">
        <w:rPr>
          <w:lang w:val="en-GB"/>
        </w:rPr>
        <w:t xml:space="preserve">Set of 2 Olive trees on trunk </w:t>
      </w:r>
      <w:r w:rsidR="00FF4081">
        <w:rPr>
          <w:lang w:val="en-GB"/>
        </w:rPr>
        <w:t xml:space="preserve">in wicker basket </w:t>
      </w:r>
      <w:r w:rsidRPr="00700A1C">
        <w:rPr>
          <w:lang w:val="en-GB"/>
        </w:rPr>
        <w:t>45-55 cm</w:t>
      </w:r>
    </w:p>
    <w:p w14:paraId="1F2E383B" w14:textId="77777777" w:rsidR="00700A1C" w:rsidRPr="00700A1C" w:rsidRDefault="00700A1C" w:rsidP="00700A1C">
      <w:pPr>
        <w:rPr>
          <w:lang w:val="en-GB"/>
        </w:rPr>
      </w:pPr>
      <w:r w:rsidRPr="00700A1C">
        <w:rPr>
          <w:lang w:val="en-GB"/>
        </w:rPr>
        <w:t>Origin &amp; product information</w:t>
      </w:r>
    </w:p>
    <w:p w14:paraId="4B2FF5B7" w14:textId="28E52EC6" w:rsidR="00700A1C" w:rsidRPr="00700A1C" w:rsidRDefault="00700A1C" w:rsidP="00700A1C">
      <w:pPr>
        <w:rPr>
          <w:lang w:val="en-GB"/>
        </w:rPr>
      </w:pPr>
      <w:r w:rsidRPr="00700A1C">
        <w:rPr>
          <w:lang w:val="en-GB"/>
        </w:rPr>
        <w:t>The olive tree (Latin name: Olea Europaea) is the oldest known cultivated tree in history. It is a beautiful evergreen tree that brings a Mediterranean touch to your garden or balcony. Of course they also produce real edible olives! Olive trees are very hardy, so perfect for the</w:t>
      </w:r>
      <w:r w:rsidR="009679D2">
        <w:rPr>
          <w:lang w:val="en-GB"/>
        </w:rPr>
        <w:t xml:space="preserve"> English</w:t>
      </w:r>
      <w:r w:rsidRPr="00700A1C">
        <w:rPr>
          <w:lang w:val="en-GB"/>
        </w:rPr>
        <w:t xml:space="preserve"> back</w:t>
      </w:r>
      <w:r w:rsidR="009679D2">
        <w:rPr>
          <w:lang w:val="en-GB"/>
        </w:rPr>
        <w:t>yard</w:t>
      </w:r>
      <w:r w:rsidRPr="00700A1C">
        <w:rPr>
          <w:lang w:val="en-GB"/>
        </w:rPr>
        <w:t>. The olive is an evergreen tree with thick, leathery leaves that grow along the stem in opposite pairs.</w:t>
      </w:r>
    </w:p>
    <w:p w14:paraId="09F255DC" w14:textId="77777777" w:rsidR="00700A1C" w:rsidRPr="00700A1C" w:rsidRDefault="00700A1C" w:rsidP="00700A1C">
      <w:pPr>
        <w:rPr>
          <w:lang w:val="en-GB"/>
        </w:rPr>
      </w:pPr>
      <w:r w:rsidRPr="00700A1C">
        <w:rPr>
          <w:lang w:val="en-GB"/>
        </w:rPr>
        <w:t>- Latin name "Olea Europaea"</w:t>
      </w:r>
    </w:p>
    <w:p w14:paraId="30D48D5F" w14:textId="77777777" w:rsidR="00700A1C" w:rsidRPr="00700A1C" w:rsidRDefault="00700A1C" w:rsidP="00700A1C">
      <w:pPr>
        <w:rPr>
          <w:lang w:val="en-GB"/>
        </w:rPr>
      </w:pPr>
      <w:r w:rsidRPr="00700A1C">
        <w:rPr>
          <w:lang w:val="en-GB"/>
        </w:rPr>
        <w:t>- Hardy to -15 degrees Celsius</w:t>
      </w:r>
    </w:p>
    <w:p w14:paraId="6540550B" w14:textId="77777777" w:rsidR="00700A1C" w:rsidRPr="00700A1C" w:rsidRDefault="00700A1C" w:rsidP="00700A1C">
      <w:pPr>
        <w:rPr>
          <w:lang w:val="en-GB"/>
        </w:rPr>
      </w:pPr>
      <w:r w:rsidRPr="00700A1C">
        <w:rPr>
          <w:lang w:val="en-GB"/>
        </w:rPr>
        <w:t>- Beautiful evergreen plant</w:t>
      </w:r>
    </w:p>
    <w:p w14:paraId="700B7789" w14:textId="77777777" w:rsidR="00700A1C" w:rsidRPr="00700A1C" w:rsidRDefault="00700A1C" w:rsidP="00700A1C">
      <w:pPr>
        <w:rPr>
          <w:lang w:val="en-GB"/>
        </w:rPr>
      </w:pPr>
      <w:r w:rsidRPr="00700A1C">
        <w:rPr>
          <w:lang w:val="en-GB"/>
        </w:rPr>
        <w:t>- Suitable for open ground or as a tub plant</w:t>
      </w:r>
    </w:p>
    <w:p w14:paraId="02F5BC3B" w14:textId="77777777" w:rsidR="00700A1C" w:rsidRPr="00700A1C" w:rsidRDefault="00700A1C" w:rsidP="00700A1C">
      <w:pPr>
        <w:rPr>
          <w:lang w:val="en-GB"/>
        </w:rPr>
      </w:pPr>
      <w:r w:rsidRPr="00700A1C">
        <w:rPr>
          <w:lang w:val="en-GB"/>
        </w:rPr>
        <w:t>- Delivery height: 45-55 cm</w:t>
      </w:r>
    </w:p>
    <w:p w14:paraId="2842E7D8" w14:textId="77777777" w:rsidR="00700A1C" w:rsidRPr="00700A1C" w:rsidRDefault="00700A1C" w:rsidP="00700A1C">
      <w:pPr>
        <w:rPr>
          <w:lang w:val="en-GB"/>
        </w:rPr>
      </w:pPr>
    </w:p>
    <w:p w14:paraId="29C51D18" w14:textId="77777777" w:rsidR="00700A1C" w:rsidRPr="00700A1C" w:rsidRDefault="00700A1C" w:rsidP="009679D2">
      <w:pPr>
        <w:pStyle w:val="Titel"/>
        <w:rPr>
          <w:lang w:val="en-GB"/>
        </w:rPr>
      </w:pPr>
      <w:r w:rsidRPr="00700A1C">
        <w:rPr>
          <w:lang w:val="en-GB"/>
        </w:rPr>
        <w:t>Care</w:t>
      </w:r>
    </w:p>
    <w:p w14:paraId="09F9E11D" w14:textId="77777777" w:rsidR="00700A1C" w:rsidRPr="00700A1C" w:rsidRDefault="00700A1C" w:rsidP="00700A1C">
      <w:pPr>
        <w:rPr>
          <w:lang w:val="en-GB"/>
        </w:rPr>
      </w:pPr>
      <w:r w:rsidRPr="00700A1C">
        <w:rPr>
          <w:lang w:val="en-GB"/>
        </w:rPr>
        <w:t>The olive trees are ideal for every garden. You can plant them in tubs and put them on the terrace, but they can also be placed in the open ground. Olive trees like a sunny place and absolutely do not like wet feet. When holding the tree in a pot, always ensure that there are enough holes at the bottom of the pot.</w:t>
      </w:r>
    </w:p>
    <w:p w14:paraId="523DBC46" w14:textId="77777777" w:rsidR="00700A1C" w:rsidRPr="00700A1C" w:rsidRDefault="00700A1C" w:rsidP="00700A1C">
      <w:pPr>
        <w:rPr>
          <w:lang w:val="en-GB"/>
        </w:rPr>
      </w:pPr>
      <w:r w:rsidRPr="00700A1C">
        <w:rPr>
          <w:lang w:val="en-GB"/>
        </w:rPr>
        <w:t>Water regularly in the spring and summer. Pruning is not necessary for the time being, but this is best in early spring or in the fall (around October). The plant has sufficient water but may be fertilized once in a while with Mediterranean plant food, but this is not necessary.</w:t>
      </w:r>
    </w:p>
    <w:p w14:paraId="256C9FC0" w14:textId="77777777" w:rsidR="00700A1C" w:rsidRPr="00700A1C" w:rsidRDefault="00700A1C" w:rsidP="00700A1C">
      <w:pPr>
        <w:rPr>
          <w:lang w:val="en-GB"/>
        </w:rPr>
      </w:pPr>
    </w:p>
    <w:p w14:paraId="533945D1" w14:textId="77777777" w:rsidR="00700A1C" w:rsidRPr="00700A1C" w:rsidRDefault="00700A1C" w:rsidP="009679D2">
      <w:pPr>
        <w:pStyle w:val="Titel"/>
        <w:rPr>
          <w:lang w:val="en-GB"/>
        </w:rPr>
      </w:pPr>
      <w:r w:rsidRPr="00700A1C">
        <w:rPr>
          <w:lang w:val="en-GB"/>
        </w:rPr>
        <w:t>Plant height</w:t>
      </w:r>
    </w:p>
    <w:p w14:paraId="57383E30" w14:textId="77777777" w:rsidR="00700A1C" w:rsidRPr="00700A1C" w:rsidRDefault="00700A1C" w:rsidP="00700A1C">
      <w:pPr>
        <w:rPr>
          <w:lang w:val="en-GB"/>
        </w:rPr>
      </w:pPr>
      <w:r w:rsidRPr="00700A1C">
        <w:rPr>
          <w:lang w:val="en-GB"/>
        </w:rPr>
        <w:t>The set of 2 olive trees comes with a height of 45-55 cm (measured with a pot)</w:t>
      </w:r>
    </w:p>
    <w:p w14:paraId="23B69A6B" w14:textId="65BAA63B" w:rsidR="00700A1C" w:rsidRPr="00700A1C" w:rsidRDefault="00700A1C" w:rsidP="00700A1C">
      <w:pPr>
        <w:rPr>
          <w:lang w:val="en-GB"/>
        </w:rPr>
      </w:pPr>
      <w:r w:rsidRPr="00700A1C">
        <w:rPr>
          <w:lang w:val="en-GB"/>
        </w:rPr>
        <w:t xml:space="preserve">The plants are supplied in a </w:t>
      </w:r>
      <w:r w:rsidR="00FF4081">
        <w:rPr>
          <w:lang w:val="en-GB"/>
        </w:rPr>
        <w:t>suitable wicker basket.</w:t>
      </w:r>
    </w:p>
    <w:p w14:paraId="2F4ED2B0" w14:textId="77777777" w:rsidR="00700A1C" w:rsidRPr="00700A1C" w:rsidRDefault="00700A1C">
      <w:pPr>
        <w:rPr>
          <w:lang w:val="en-GB"/>
        </w:rPr>
      </w:pPr>
    </w:p>
    <w:sectPr w:rsidR="00700A1C" w:rsidRPr="00700A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FB42" w14:textId="77777777" w:rsidR="003541CE" w:rsidRDefault="003541CE" w:rsidP="000B0518">
      <w:pPr>
        <w:spacing w:after="0" w:line="240" w:lineRule="auto"/>
      </w:pPr>
      <w:r>
        <w:separator/>
      </w:r>
    </w:p>
  </w:endnote>
  <w:endnote w:type="continuationSeparator" w:id="0">
    <w:p w14:paraId="546B2806" w14:textId="77777777" w:rsidR="003541CE" w:rsidRDefault="003541CE" w:rsidP="000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5868" w14:textId="77777777" w:rsidR="003541CE" w:rsidRDefault="003541CE" w:rsidP="000B0518">
      <w:pPr>
        <w:spacing w:after="0" w:line="240" w:lineRule="auto"/>
      </w:pPr>
      <w:r>
        <w:separator/>
      </w:r>
    </w:p>
  </w:footnote>
  <w:footnote w:type="continuationSeparator" w:id="0">
    <w:p w14:paraId="571BB844" w14:textId="77777777" w:rsidR="003541CE" w:rsidRDefault="003541CE" w:rsidP="000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14E7"/>
    <w:multiLevelType w:val="hybridMultilevel"/>
    <w:tmpl w:val="9D82FE02"/>
    <w:lvl w:ilvl="0" w:tplc="2E5E52B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856F93"/>
    <w:multiLevelType w:val="hybridMultilevel"/>
    <w:tmpl w:val="9ABC94AA"/>
    <w:lvl w:ilvl="0" w:tplc="7818B822">
      <w:start w:val="3"/>
      <w:numFmt w:val="bullet"/>
      <w:lvlText w:val="-"/>
      <w:lvlJc w:val="left"/>
      <w:pPr>
        <w:ind w:left="405" w:hanging="360"/>
      </w:pPr>
      <w:rPr>
        <w:rFonts w:ascii="Calibri" w:eastAsia="Calibri" w:hAnsi="Calibri" w:cs="Times New Roman" w:hint="default"/>
      </w:rPr>
    </w:lvl>
    <w:lvl w:ilvl="1" w:tplc="04130003">
      <w:start w:val="1"/>
      <w:numFmt w:val="bullet"/>
      <w:lvlText w:val="o"/>
      <w:lvlJc w:val="left"/>
      <w:pPr>
        <w:ind w:left="1125" w:hanging="360"/>
      </w:pPr>
      <w:rPr>
        <w:rFonts w:ascii="Courier New" w:hAnsi="Courier New" w:cs="Courier New" w:hint="default"/>
      </w:rPr>
    </w:lvl>
    <w:lvl w:ilvl="2" w:tplc="04130005">
      <w:start w:val="1"/>
      <w:numFmt w:val="bullet"/>
      <w:lvlText w:val=""/>
      <w:lvlJc w:val="left"/>
      <w:pPr>
        <w:ind w:left="1845" w:hanging="360"/>
      </w:pPr>
      <w:rPr>
        <w:rFonts w:ascii="Wingdings" w:hAnsi="Wingdings" w:hint="default"/>
      </w:rPr>
    </w:lvl>
    <w:lvl w:ilvl="3" w:tplc="04130001">
      <w:start w:val="1"/>
      <w:numFmt w:val="bullet"/>
      <w:lvlText w:val=""/>
      <w:lvlJc w:val="left"/>
      <w:pPr>
        <w:ind w:left="2565" w:hanging="360"/>
      </w:pPr>
      <w:rPr>
        <w:rFonts w:ascii="Symbol" w:hAnsi="Symbol" w:hint="default"/>
      </w:rPr>
    </w:lvl>
    <w:lvl w:ilvl="4" w:tplc="04130003">
      <w:start w:val="1"/>
      <w:numFmt w:val="bullet"/>
      <w:lvlText w:val="o"/>
      <w:lvlJc w:val="left"/>
      <w:pPr>
        <w:ind w:left="3285" w:hanging="360"/>
      </w:pPr>
      <w:rPr>
        <w:rFonts w:ascii="Courier New" w:hAnsi="Courier New" w:cs="Courier New" w:hint="default"/>
      </w:rPr>
    </w:lvl>
    <w:lvl w:ilvl="5" w:tplc="04130005">
      <w:start w:val="1"/>
      <w:numFmt w:val="bullet"/>
      <w:lvlText w:val=""/>
      <w:lvlJc w:val="left"/>
      <w:pPr>
        <w:ind w:left="4005" w:hanging="360"/>
      </w:pPr>
      <w:rPr>
        <w:rFonts w:ascii="Wingdings" w:hAnsi="Wingdings" w:hint="default"/>
      </w:rPr>
    </w:lvl>
    <w:lvl w:ilvl="6" w:tplc="04130001">
      <w:start w:val="1"/>
      <w:numFmt w:val="bullet"/>
      <w:lvlText w:val=""/>
      <w:lvlJc w:val="left"/>
      <w:pPr>
        <w:ind w:left="4725" w:hanging="360"/>
      </w:pPr>
      <w:rPr>
        <w:rFonts w:ascii="Symbol" w:hAnsi="Symbol" w:hint="default"/>
      </w:rPr>
    </w:lvl>
    <w:lvl w:ilvl="7" w:tplc="04130003">
      <w:start w:val="1"/>
      <w:numFmt w:val="bullet"/>
      <w:lvlText w:val="o"/>
      <w:lvlJc w:val="left"/>
      <w:pPr>
        <w:ind w:left="5445" w:hanging="360"/>
      </w:pPr>
      <w:rPr>
        <w:rFonts w:ascii="Courier New" w:hAnsi="Courier New" w:cs="Courier New" w:hint="default"/>
      </w:rPr>
    </w:lvl>
    <w:lvl w:ilvl="8" w:tplc="04130005">
      <w:start w:val="1"/>
      <w:numFmt w:val="bullet"/>
      <w:lvlText w:val=""/>
      <w:lvlJc w:val="left"/>
      <w:pPr>
        <w:ind w:left="6165" w:hanging="360"/>
      </w:pPr>
      <w:rPr>
        <w:rFonts w:ascii="Wingdings" w:hAnsi="Wingdings" w:hint="default"/>
      </w:rPr>
    </w:lvl>
  </w:abstractNum>
  <w:num w:numId="1" w16cid:durableId="266159326">
    <w:abstractNumId w:val="0"/>
  </w:num>
  <w:num w:numId="2" w16cid:durableId="623736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B0518"/>
    <w:rsid w:val="000F13A5"/>
    <w:rsid w:val="0010149D"/>
    <w:rsid w:val="00225304"/>
    <w:rsid w:val="002A1FE0"/>
    <w:rsid w:val="002A5EFE"/>
    <w:rsid w:val="002B452F"/>
    <w:rsid w:val="0031008B"/>
    <w:rsid w:val="003165AB"/>
    <w:rsid w:val="003541CE"/>
    <w:rsid w:val="00362D52"/>
    <w:rsid w:val="00396D0A"/>
    <w:rsid w:val="003F4623"/>
    <w:rsid w:val="00410CE6"/>
    <w:rsid w:val="00425B09"/>
    <w:rsid w:val="004273FD"/>
    <w:rsid w:val="0044712E"/>
    <w:rsid w:val="0046155D"/>
    <w:rsid w:val="00524287"/>
    <w:rsid w:val="00666DE4"/>
    <w:rsid w:val="006D1190"/>
    <w:rsid w:val="006D355B"/>
    <w:rsid w:val="006E57A8"/>
    <w:rsid w:val="00700A1C"/>
    <w:rsid w:val="0072021B"/>
    <w:rsid w:val="00725DA1"/>
    <w:rsid w:val="0074493F"/>
    <w:rsid w:val="008F5BCB"/>
    <w:rsid w:val="009679D2"/>
    <w:rsid w:val="00993E4B"/>
    <w:rsid w:val="00AD5771"/>
    <w:rsid w:val="00B30B03"/>
    <w:rsid w:val="00B721FF"/>
    <w:rsid w:val="00B82DBD"/>
    <w:rsid w:val="00BA68E2"/>
    <w:rsid w:val="00C0462D"/>
    <w:rsid w:val="00C8472D"/>
    <w:rsid w:val="00C94E7D"/>
    <w:rsid w:val="00CC2A72"/>
    <w:rsid w:val="00CD6199"/>
    <w:rsid w:val="00D52F10"/>
    <w:rsid w:val="00ED7032"/>
    <w:rsid w:val="00FD0E3B"/>
    <w:rsid w:val="00FF4081"/>
    <w:rsid w:val="00FF68ED"/>
    <w:rsid w:val="00FF6F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7BF7"/>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Koptekst">
    <w:name w:val="header"/>
    <w:basedOn w:val="Standaard"/>
    <w:link w:val="KoptekstChar"/>
    <w:uiPriority w:val="99"/>
    <w:unhideWhenUsed/>
    <w:rsid w:val="000B05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0518"/>
  </w:style>
  <w:style w:type="paragraph" w:styleId="Voettekst">
    <w:name w:val="footer"/>
    <w:basedOn w:val="Standaard"/>
    <w:link w:val="VoettekstChar"/>
    <w:uiPriority w:val="99"/>
    <w:unhideWhenUsed/>
    <w:rsid w:val="000B05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0518"/>
  </w:style>
  <w:style w:type="paragraph" w:styleId="Lijstalinea">
    <w:name w:val="List Paragraph"/>
    <w:basedOn w:val="Standaard"/>
    <w:uiPriority w:val="34"/>
    <w:qFormat/>
    <w:rsid w:val="006D355B"/>
    <w:pPr>
      <w:ind w:left="720"/>
      <w:contextualSpacing/>
    </w:pPr>
  </w:style>
  <w:style w:type="paragraph" w:styleId="Titel">
    <w:name w:val="Title"/>
    <w:basedOn w:val="Standaard"/>
    <w:next w:val="Standaard"/>
    <w:link w:val="TitelChar"/>
    <w:uiPriority w:val="10"/>
    <w:qFormat/>
    <w:rsid w:val="00967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79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7993211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 w:id="21136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214</Words>
  <Characters>1182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 | Perfect Plant Deal</cp:lastModifiedBy>
  <cp:revision>6</cp:revision>
  <cp:lastPrinted>2017-02-17T11:16:00Z</cp:lastPrinted>
  <dcterms:created xsi:type="dcterms:W3CDTF">2019-08-15T10:28:00Z</dcterms:created>
  <dcterms:modified xsi:type="dcterms:W3CDTF">2022-05-17T13:47:00Z</dcterms:modified>
</cp:coreProperties>
</file>