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2BC40" w14:textId="179696B2" w:rsidR="00410CE6" w:rsidRDefault="0072021B" w:rsidP="005F6656">
      <w:pPr>
        <w:pStyle w:val="Titel"/>
      </w:pPr>
      <w:bookmarkStart w:id="0" w:name="_Hlk481487613"/>
      <w:r>
        <w:t>Set van 2</w:t>
      </w:r>
      <w:r w:rsidR="00C8472D">
        <w:t xml:space="preserve"> </w:t>
      </w:r>
      <w:r w:rsidR="00725DA1">
        <w:t>Olijfboompjes op stam 45-55 cm</w:t>
      </w:r>
      <w:r w:rsidR="00F64ADE">
        <w:t xml:space="preserve"> in rieten mand</w:t>
      </w:r>
    </w:p>
    <w:p w14:paraId="08FCB6CC" w14:textId="77777777" w:rsidR="00700A1C" w:rsidRDefault="00700A1C" w:rsidP="0074493F">
      <w:pPr>
        <w:rPr>
          <w:rFonts w:ascii="Georgia" w:hAnsi="Georgia"/>
          <w:b/>
          <w:i/>
          <w:sz w:val="24"/>
        </w:rPr>
      </w:pPr>
    </w:p>
    <w:p w14:paraId="61FD77E4" w14:textId="77777777" w:rsidR="006D355B" w:rsidRPr="0074493F" w:rsidRDefault="00B721FF" w:rsidP="0074493F">
      <w:pPr>
        <w:rPr>
          <w:rFonts w:ascii="Georgia" w:hAnsi="Georgia"/>
          <w:b/>
          <w:i/>
          <w:sz w:val="24"/>
        </w:rPr>
      </w:pPr>
      <w:r w:rsidRPr="005F6656">
        <w:t xml:space="preserve">Herkomst &amp; product informatie </w:t>
      </w:r>
      <w:r w:rsidR="0074493F" w:rsidRPr="005F6656">
        <w:br/>
      </w:r>
      <w:r w:rsidR="006D355B" w:rsidRPr="00AA4C80">
        <w:rPr>
          <w:rFonts w:eastAsia="Times New Roman" w:cstheme="minorHAnsi"/>
          <w:color w:val="353535"/>
          <w:lang w:eastAsia="nl-NL"/>
        </w:rPr>
        <w:t>De olijfboom (latijnse naam: Olea Europaea) is de oudste bekende gecultiveerde boom in de geschiedenis. Het is een prachtige groenblijvende boom die een mediterraan tintje naar je tuin of balkon brengt. Uiteraard produceren ze ook echte eetbare olijven! Olijfbomen zijn zeer winterhard,</w:t>
      </w:r>
      <w:r w:rsidR="00524287">
        <w:rPr>
          <w:rFonts w:eastAsia="Times New Roman" w:cstheme="minorHAnsi"/>
          <w:color w:val="353535"/>
          <w:lang w:eastAsia="nl-NL"/>
        </w:rPr>
        <w:t xml:space="preserve"> p</w:t>
      </w:r>
      <w:r w:rsidR="006D355B" w:rsidRPr="00AA4C80">
        <w:rPr>
          <w:rFonts w:eastAsia="Times New Roman" w:cstheme="minorHAnsi"/>
          <w:color w:val="353535"/>
          <w:lang w:eastAsia="nl-NL"/>
        </w:rPr>
        <w:t xml:space="preserve">erfect dus voor de Nederlandse achtertuin. De olijf is een groenblijvende boom met dikke, leerachtige bladeren die in tegengestelde paren langs de stengel groeien. </w:t>
      </w:r>
    </w:p>
    <w:p w14:paraId="53ED401E" w14:textId="77777777" w:rsidR="006D355B" w:rsidRDefault="006D355B" w:rsidP="006D355B">
      <w:pPr>
        <w:numPr>
          <w:ilvl w:val="0"/>
          <w:numId w:val="2"/>
        </w:numPr>
        <w:spacing w:after="0" w:line="240" w:lineRule="auto"/>
      </w:pPr>
      <w:r>
        <w:rPr>
          <w:color w:val="000000"/>
          <w:lang w:val="en-US"/>
        </w:rPr>
        <w:t>Latijnse naam ‘Olea Europaea’</w:t>
      </w:r>
    </w:p>
    <w:p w14:paraId="4FC19404" w14:textId="77777777" w:rsidR="006D355B" w:rsidRDefault="006D355B" w:rsidP="006D355B">
      <w:pPr>
        <w:numPr>
          <w:ilvl w:val="0"/>
          <w:numId w:val="2"/>
        </w:numPr>
        <w:spacing w:after="0" w:line="240" w:lineRule="auto"/>
      </w:pPr>
      <w:r>
        <w:rPr>
          <w:color w:val="000000"/>
          <w:lang w:val="en-US"/>
        </w:rPr>
        <w:t>Winterhard tot -15 graden Celcius</w:t>
      </w:r>
    </w:p>
    <w:p w14:paraId="5058447B" w14:textId="77777777" w:rsidR="006D355B" w:rsidRDefault="006D355B" w:rsidP="006D355B">
      <w:pPr>
        <w:numPr>
          <w:ilvl w:val="0"/>
          <w:numId w:val="2"/>
        </w:numPr>
        <w:spacing w:after="0" w:line="240" w:lineRule="auto"/>
      </w:pPr>
      <w:r>
        <w:rPr>
          <w:color w:val="000000"/>
          <w:lang w:val="en-US"/>
        </w:rPr>
        <w:t>Prachtige groenblijvende plant</w:t>
      </w:r>
    </w:p>
    <w:p w14:paraId="6547F328" w14:textId="77777777" w:rsidR="006D355B" w:rsidRDefault="006D355B" w:rsidP="006D355B">
      <w:pPr>
        <w:numPr>
          <w:ilvl w:val="0"/>
          <w:numId w:val="2"/>
        </w:numPr>
        <w:spacing w:after="0" w:line="240" w:lineRule="auto"/>
      </w:pPr>
      <w:r>
        <w:rPr>
          <w:color w:val="000000"/>
        </w:rPr>
        <w:t>Geschikt voor volle grond of als kuipplant</w:t>
      </w:r>
    </w:p>
    <w:p w14:paraId="14482285" w14:textId="77777777" w:rsidR="00FF6F53" w:rsidRDefault="006D355B" w:rsidP="00FF6F53">
      <w:pPr>
        <w:numPr>
          <w:ilvl w:val="0"/>
          <w:numId w:val="2"/>
        </w:numPr>
        <w:spacing w:after="0" w:line="240" w:lineRule="auto"/>
      </w:pPr>
      <w:r>
        <w:rPr>
          <w:color w:val="000000"/>
        </w:rPr>
        <w:t xml:space="preserve">Hoogte bij aflevering: </w:t>
      </w:r>
      <w:r w:rsidR="00725DA1">
        <w:rPr>
          <w:color w:val="000000"/>
        </w:rPr>
        <w:t>45-55</w:t>
      </w:r>
      <w:r>
        <w:rPr>
          <w:color w:val="000000"/>
        </w:rPr>
        <w:t xml:space="preserve"> cm</w:t>
      </w:r>
    </w:p>
    <w:p w14:paraId="2E610BC1" w14:textId="77777777" w:rsidR="006D355B" w:rsidRPr="0010149D" w:rsidRDefault="006D355B" w:rsidP="0010149D">
      <w:pPr>
        <w:pStyle w:val="Geenafstand"/>
      </w:pPr>
    </w:p>
    <w:p w14:paraId="5C0CB0DF" w14:textId="77777777" w:rsidR="006D355B" w:rsidRDefault="00C8472D" w:rsidP="005F6656">
      <w:pPr>
        <w:pStyle w:val="Titel"/>
      </w:pPr>
      <w:r>
        <w:t>Verzorging</w:t>
      </w:r>
    </w:p>
    <w:p w14:paraId="6DEA38F8" w14:textId="77777777" w:rsidR="00C8472D" w:rsidRPr="0074493F" w:rsidRDefault="006D355B" w:rsidP="0074493F">
      <w:pPr>
        <w:rPr>
          <w:rFonts w:cstheme="minorHAnsi"/>
          <w:color w:val="000000" w:themeColor="text1"/>
          <w:shd w:val="clear" w:color="auto" w:fill="FFFFFF"/>
        </w:rPr>
      </w:pPr>
      <w:r w:rsidRPr="004920A8">
        <w:rPr>
          <w:rFonts w:cstheme="minorHAnsi"/>
          <w:color w:val="000000" w:themeColor="text1"/>
          <w:shd w:val="clear" w:color="auto" w:fill="FFFFFF"/>
        </w:rPr>
        <w:t>De olijfbomen zijn ideaal voor iedere tuin. Je kunt ze in kuipen planten en op het terras zetten, maar ze kunnen ook gewoon in volle grond geplaatst worden.</w:t>
      </w:r>
      <w:r w:rsidRPr="004920A8">
        <w:rPr>
          <w:rStyle w:val="apple-converted-space"/>
          <w:rFonts w:cstheme="minorHAnsi"/>
          <w:color w:val="000000" w:themeColor="text1"/>
          <w:shd w:val="clear" w:color="auto" w:fill="FFFFFF"/>
        </w:rPr>
        <w:t> Olijfbomen houden van een zonnige standplaats en houden absoluut niet van natte voeten. Wanneer de boom in een pot wordt gehouden, zorg er dan altijd voor dat er voldoende gaten onderin de pot zitten</w:t>
      </w:r>
      <w:r w:rsidR="00524287">
        <w:rPr>
          <w:rStyle w:val="apple-converted-space"/>
          <w:rFonts w:cstheme="minorHAnsi"/>
          <w:color w:val="000000" w:themeColor="text1"/>
          <w:shd w:val="clear" w:color="auto" w:fill="FFFFFF"/>
        </w:rPr>
        <w:t xml:space="preserve">. </w:t>
      </w:r>
      <w:r w:rsidR="0074493F">
        <w:rPr>
          <w:rStyle w:val="apple-converted-space"/>
          <w:rFonts w:cstheme="minorHAnsi"/>
          <w:color w:val="000000" w:themeColor="text1"/>
          <w:shd w:val="clear" w:color="auto" w:fill="FFFFFF"/>
        </w:rPr>
        <w:br/>
      </w:r>
      <w:r w:rsidRPr="004920A8">
        <w:rPr>
          <w:rFonts w:cstheme="minorHAnsi"/>
          <w:color w:val="000000" w:themeColor="text1"/>
          <w:shd w:val="clear" w:color="auto" w:fill="FFFFFF"/>
        </w:rPr>
        <w:t xml:space="preserve">In het voorjaar en de zomer regelmatig water geven. Snoeien is voorlopig niet nodig maar dit kan het beste in het vroege voorjaar of in het najaar (rond oktober). De plant heeft voldoende aan water maar mag eens in de zoveel tijd </w:t>
      </w:r>
      <w:r w:rsidR="00524287" w:rsidRPr="004920A8">
        <w:rPr>
          <w:rFonts w:cstheme="minorHAnsi"/>
          <w:color w:val="000000" w:themeColor="text1"/>
          <w:shd w:val="clear" w:color="auto" w:fill="FFFFFF"/>
        </w:rPr>
        <w:t>bij gemest</w:t>
      </w:r>
      <w:r w:rsidRPr="004920A8">
        <w:rPr>
          <w:rFonts w:cstheme="minorHAnsi"/>
          <w:color w:val="000000" w:themeColor="text1"/>
          <w:shd w:val="clear" w:color="auto" w:fill="FFFFFF"/>
        </w:rPr>
        <w:t xml:space="preserve"> worden met Mediterrane plantvoeding, dit is echt</w:t>
      </w:r>
      <w:r w:rsidR="00524287">
        <w:rPr>
          <w:rFonts w:cstheme="minorHAnsi"/>
          <w:color w:val="000000" w:themeColor="text1"/>
          <w:shd w:val="clear" w:color="auto" w:fill="FFFFFF"/>
        </w:rPr>
        <w:t>er</w:t>
      </w:r>
      <w:r w:rsidRPr="004920A8">
        <w:rPr>
          <w:rFonts w:cstheme="minorHAnsi"/>
          <w:color w:val="000000" w:themeColor="text1"/>
          <w:shd w:val="clear" w:color="auto" w:fill="FFFFFF"/>
        </w:rPr>
        <w:t xml:space="preserve"> niet noodzakelijk. </w:t>
      </w:r>
      <w:r w:rsidR="0074493F">
        <w:rPr>
          <w:rFonts w:cstheme="minorHAnsi"/>
          <w:color w:val="000000" w:themeColor="text1"/>
          <w:shd w:val="clear" w:color="auto" w:fill="FFFFFF"/>
        </w:rPr>
        <w:br/>
      </w:r>
    </w:p>
    <w:p w14:paraId="4D9879C1" w14:textId="4C04F3D5" w:rsidR="00993E4B" w:rsidRPr="0074493F" w:rsidRDefault="00C94E7D" w:rsidP="00C94E7D">
      <w:pPr>
        <w:rPr>
          <w:rFonts w:ascii="Georgia" w:hAnsi="Georgia"/>
          <w:b/>
          <w:i/>
          <w:sz w:val="24"/>
        </w:rPr>
      </w:pPr>
      <w:r w:rsidRPr="005F6656">
        <w:rPr>
          <w:rStyle w:val="TitelChar"/>
        </w:rPr>
        <w:t xml:space="preserve">Planthoogte </w:t>
      </w:r>
      <w:r w:rsidR="0074493F" w:rsidRPr="005F6656">
        <w:rPr>
          <w:rStyle w:val="TitelChar"/>
        </w:rPr>
        <w:br/>
      </w:r>
      <w:r w:rsidR="006D355B">
        <w:rPr>
          <w:rFonts w:cstheme="minorHAnsi"/>
        </w:rPr>
        <w:t>De</w:t>
      </w:r>
      <w:r w:rsidR="00993E4B" w:rsidRPr="00993E4B">
        <w:rPr>
          <w:rFonts w:cstheme="minorHAnsi"/>
        </w:rPr>
        <w:t xml:space="preserve"> </w:t>
      </w:r>
      <w:r w:rsidR="00725DA1">
        <w:rPr>
          <w:rFonts w:cstheme="minorHAnsi"/>
        </w:rPr>
        <w:t>set van 2 olijfboompjes wordt</w:t>
      </w:r>
      <w:r w:rsidR="00993E4B" w:rsidRPr="00993E4B">
        <w:rPr>
          <w:rFonts w:cstheme="minorHAnsi"/>
        </w:rPr>
        <w:t xml:space="preserve"> geleverd</w:t>
      </w:r>
      <w:r w:rsidR="00C8472D">
        <w:rPr>
          <w:rFonts w:cstheme="minorHAnsi"/>
        </w:rPr>
        <w:t xml:space="preserve"> </w:t>
      </w:r>
      <w:r w:rsidR="00725DA1">
        <w:rPr>
          <w:rFonts w:cstheme="minorHAnsi"/>
        </w:rPr>
        <w:t xml:space="preserve">met een hoogte </w:t>
      </w:r>
      <w:r w:rsidR="00425B09">
        <w:rPr>
          <w:rFonts w:cstheme="minorHAnsi"/>
        </w:rPr>
        <w:t xml:space="preserve">van </w:t>
      </w:r>
      <w:r w:rsidR="00725DA1">
        <w:rPr>
          <w:rFonts w:cstheme="minorHAnsi"/>
        </w:rPr>
        <w:t>45</w:t>
      </w:r>
      <w:r w:rsidR="006D355B">
        <w:rPr>
          <w:rFonts w:cstheme="minorHAnsi"/>
        </w:rPr>
        <w:t>-</w:t>
      </w:r>
      <w:r w:rsidR="00725DA1">
        <w:rPr>
          <w:rFonts w:cstheme="minorHAnsi"/>
        </w:rPr>
        <w:t>55</w:t>
      </w:r>
      <w:r w:rsidR="00425B09">
        <w:rPr>
          <w:rFonts w:cstheme="minorHAnsi"/>
        </w:rPr>
        <w:t xml:space="preserve"> cm</w:t>
      </w:r>
      <w:r w:rsidR="0074493F">
        <w:rPr>
          <w:rFonts w:cstheme="minorHAnsi"/>
        </w:rPr>
        <w:t xml:space="preserve"> (gemeten met pot)</w:t>
      </w:r>
      <w:r w:rsidR="0074493F">
        <w:rPr>
          <w:rFonts w:cstheme="minorHAnsi"/>
        </w:rPr>
        <w:br/>
      </w:r>
      <w:r w:rsidR="00725DA1">
        <w:rPr>
          <w:rFonts w:cstheme="minorHAnsi"/>
        </w:rPr>
        <w:t xml:space="preserve">De planten worden geleverd </w:t>
      </w:r>
      <w:bookmarkEnd w:id="0"/>
      <w:r w:rsidR="00F64ADE">
        <w:rPr>
          <w:rFonts w:cstheme="minorHAnsi"/>
        </w:rPr>
        <w:t>in een mooie bijpassende rieten siermand.</w:t>
      </w:r>
    </w:p>
    <w:sectPr w:rsidR="00993E4B" w:rsidRPr="0074493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47212" w14:textId="77777777" w:rsidR="00516884" w:rsidRDefault="00516884" w:rsidP="000B0518">
      <w:pPr>
        <w:spacing w:after="0" w:line="240" w:lineRule="auto"/>
      </w:pPr>
      <w:r>
        <w:separator/>
      </w:r>
    </w:p>
  </w:endnote>
  <w:endnote w:type="continuationSeparator" w:id="0">
    <w:p w14:paraId="084EF2E9" w14:textId="77777777" w:rsidR="00516884" w:rsidRDefault="00516884" w:rsidP="000B0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E98C2" w14:textId="77777777" w:rsidR="00516884" w:rsidRDefault="00516884" w:rsidP="000B0518">
      <w:pPr>
        <w:spacing w:after="0" w:line="240" w:lineRule="auto"/>
      </w:pPr>
      <w:r>
        <w:separator/>
      </w:r>
    </w:p>
  </w:footnote>
  <w:footnote w:type="continuationSeparator" w:id="0">
    <w:p w14:paraId="7C541073" w14:textId="77777777" w:rsidR="00516884" w:rsidRDefault="00516884" w:rsidP="000B0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C14E7"/>
    <w:multiLevelType w:val="hybridMultilevel"/>
    <w:tmpl w:val="9D82FE02"/>
    <w:lvl w:ilvl="0" w:tplc="2E5E52B0">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9856F93"/>
    <w:multiLevelType w:val="hybridMultilevel"/>
    <w:tmpl w:val="9ABC94AA"/>
    <w:lvl w:ilvl="0" w:tplc="7818B822">
      <w:start w:val="3"/>
      <w:numFmt w:val="bullet"/>
      <w:lvlText w:val="-"/>
      <w:lvlJc w:val="left"/>
      <w:pPr>
        <w:ind w:left="405" w:hanging="360"/>
      </w:pPr>
      <w:rPr>
        <w:rFonts w:ascii="Calibri" w:eastAsia="Calibri" w:hAnsi="Calibri" w:cs="Times New Roman" w:hint="default"/>
      </w:rPr>
    </w:lvl>
    <w:lvl w:ilvl="1" w:tplc="04130003">
      <w:start w:val="1"/>
      <w:numFmt w:val="bullet"/>
      <w:lvlText w:val="o"/>
      <w:lvlJc w:val="left"/>
      <w:pPr>
        <w:ind w:left="1125" w:hanging="360"/>
      </w:pPr>
      <w:rPr>
        <w:rFonts w:ascii="Courier New" w:hAnsi="Courier New" w:cs="Courier New" w:hint="default"/>
      </w:rPr>
    </w:lvl>
    <w:lvl w:ilvl="2" w:tplc="04130005">
      <w:start w:val="1"/>
      <w:numFmt w:val="bullet"/>
      <w:lvlText w:val=""/>
      <w:lvlJc w:val="left"/>
      <w:pPr>
        <w:ind w:left="1845" w:hanging="360"/>
      </w:pPr>
      <w:rPr>
        <w:rFonts w:ascii="Wingdings" w:hAnsi="Wingdings" w:hint="default"/>
      </w:rPr>
    </w:lvl>
    <w:lvl w:ilvl="3" w:tplc="04130001">
      <w:start w:val="1"/>
      <w:numFmt w:val="bullet"/>
      <w:lvlText w:val=""/>
      <w:lvlJc w:val="left"/>
      <w:pPr>
        <w:ind w:left="2565" w:hanging="360"/>
      </w:pPr>
      <w:rPr>
        <w:rFonts w:ascii="Symbol" w:hAnsi="Symbol" w:hint="default"/>
      </w:rPr>
    </w:lvl>
    <w:lvl w:ilvl="4" w:tplc="04130003">
      <w:start w:val="1"/>
      <w:numFmt w:val="bullet"/>
      <w:lvlText w:val="o"/>
      <w:lvlJc w:val="left"/>
      <w:pPr>
        <w:ind w:left="3285" w:hanging="360"/>
      </w:pPr>
      <w:rPr>
        <w:rFonts w:ascii="Courier New" w:hAnsi="Courier New" w:cs="Courier New" w:hint="default"/>
      </w:rPr>
    </w:lvl>
    <w:lvl w:ilvl="5" w:tplc="04130005">
      <w:start w:val="1"/>
      <w:numFmt w:val="bullet"/>
      <w:lvlText w:val=""/>
      <w:lvlJc w:val="left"/>
      <w:pPr>
        <w:ind w:left="4005" w:hanging="360"/>
      </w:pPr>
      <w:rPr>
        <w:rFonts w:ascii="Wingdings" w:hAnsi="Wingdings" w:hint="default"/>
      </w:rPr>
    </w:lvl>
    <w:lvl w:ilvl="6" w:tplc="04130001">
      <w:start w:val="1"/>
      <w:numFmt w:val="bullet"/>
      <w:lvlText w:val=""/>
      <w:lvlJc w:val="left"/>
      <w:pPr>
        <w:ind w:left="4725" w:hanging="360"/>
      </w:pPr>
      <w:rPr>
        <w:rFonts w:ascii="Symbol" w:hAnsi="Symbol" w:hint="default"/>
      </w:rPr>
    </w:lvl>
    <w:lvl w:ilvl="7" w:tplc="04130003">
      <w:start w:val="1"/>
      <w:numFmt w:val="bullet"/>
      <w:lvlText w:val="o"/>
      <w:lvlJc w:val="left"/>
      <w:pPr>
        <w:ind w:left="5445" w:hanging="360"/>
      </w:pPr>
      <w:rPr>
        <w:rFonts w:ascii="Courier New" w:hAnsi="Courier New" w:cs="Courier New" w:hint="default"/>
      </w:rPr>
    </w:lvl>
    <w:lvl w:ilvl="8" w:tplc="04130005">
      <w:start w:val="1"/>
      <w:numFmt w:val="bullet"/>
      <w:lvlText w:val=""/>
      <w:lvlJc w:val="left"/>
      <w:pPr>
        <w:ind w:left="6165" w:hanging="360"/>
      </w:pPr>
      <w:rPr>
        <w:rFonts w:ascii="Wingdings" w:hAnsi="Wingdings" w:hint="default"/>
      </w:rPr>
    </w:lvl>
  </w:abstractNum>
  <w:num w:numId="1" w16cid:durableId="1237519650">
    <w:abstractNumId w:val="0"/>
  </w:num>
  <w:num w:numId="2" w16cid:durableId="446703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E7D"/>
    <w:rsid w:val="000B0518"/>
    <w:rsid w:val="000F13A5"/>
    <w:rsid w:val="0010149D"/>
    <w:rsid w:val="001E7F81"/>
    <w:rsid w:val="00225304"/>
    <w:rsid w:val="002A1FE0"/>
    <w:rsid w:val="002A5EFE"/>
    <w:rsid w:val="002B452F"/>
    <w:rsid w:val="0031008B"/>
    <w:rsid w:val="003165AB"/>
    <w:rsid w:val="00362D52"/>
    <w:rsid w:val="00396D0A"/>
    <w:rsid w:val="003F4623"/>
    <w:rsid w:val="00410CE6"/>
    <w:rsid w:val="00425B09"/>
    <w:rsid w:val="004273FD"/>
    <w:rsid w:val="0044712E"/>
    <w:rsid w:val="0046155D"/>
    <w:rsid w:val="00516884"/>
    <w:rsid w:val="00524287"/>
    <w:rsid w:val="005F6656"/>
    <w:rsid w:val="006D1190"/>
    <w:rsid w:val="006D355B"/>
    <w:rsid w:val="006E57A8"/>
    <w:rsid w:val="00700A1C"/>
    <w:rsid w:val="0072021B"/>
    <w:rsid w:val="00725DA1"/>
    <w:rsid w:val="0074493F"/>
    <w:rsid w:val="008F5BCB"/>
    <w:rsid w:val="00993E4B"/>
    <w:rsid w:val="00AD5771"/>
    <w:rsid w:val="00B30B03"/>
    <w:rsid w:val="00B721FF"/>
    <w:rsid w:val="00B82DBD"/>
    <w:rsid w:val="00BA68E2"/>
    <w:rsid w:val="00C0462D"/>
    <w:rsid w:val="00C8472D"/>
    <w:rsid w:val="00C94E7D"/>
    <w:rsid w:val="00CC2A72"/>
    <w:rsid w:val="00CD6199"/>
    <w:rsid w:val="00CF7C2C"/>
    <w:rsid w:val="00D52F10"/>
    <w:rsid w:val="00ED7032"/>
    <w:rsid w:val="00F64ADE"/>
    <w:rsid w:val="00FD0E3B"/>
    <w:rsid w:val="00FF68ED"/>
    <w:rsid w:val="00FF6F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B39BE"/>
  <w15:chartTrackingRefBased/>
  <w15:docId w15:val="{849FE670-1D49-4F76-866A-5BCB751D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C94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4E7D"/>
    <w:rPr>
      <w:rFonts w:ascii="Times New Roman" w:eastAsia="Times New Roman" w:hAnsi="Times New Roman" w:cs="Times New Roman"/>
      <w:b/>
      <w:bCs/>
      <w:kern w:val="36"/>
      <w:sz w:val="48"/>
      <w:szCs w:val="48"/>
      <w:lang w:eastAsia="nl-NL"/>
    </w:rPr>
  </w:style>
  <w:style w:type="character" w:customStyle="1" w:styleId="apple-converted-space">
    <w:name w:val="apple-converted-space"/>
    <w:basedOn w:val="Standaardalinea-lettertype"/>
    <w:rsid w:val="00FD0E3B"/>
  </w:style>
  <w:style w:type="paragraph" w:styleId="Normaalweb">
    <w:name w:val="Normal (Web)"/>
    <w:basedOn w:val="Standaard"/>
    <w:uiPriority w:val="99"/>
    <w:semiHidden/>
    <w:unhideWhenUsed/>
    <w:rsid w:val="00FD0E3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FD0E3B"/>
    <w:rPr>
      <w:b/>
      <w:bCs/>
    </w:rPr>
  </w:style>
  <w:style w:type="paragraph" w:styleId="Geenafstand">
    <w:name w:val="No Spacing"/>
    <w:uiPriority w:val="1"/>
    <w:qFormat/>
    <w:rsid w:val="00FD0E3B"/>
    <w:pPr>
      <w:spacing w:after="0" w:line="240" w:lineRule="auto"/>
    </w:pPr>
  </w:style>
  <w:style w:type="character" w:customStyle="1" w:styleId="style154">
    <w:name w:val="style154"/>
    <w:basedOn w:val="Standaardalinea-lettertype"/>
    <w:rsid w:val="00410CE6"/>
  </w:style>
  <w:style w:type="paragraph" w:styleId="Ballontekst">
    <w:name w:val="Balloon Text"/>
    <w:basedOn w:val="Standaard"/>
    <w:link w:val="BallontekstChar"/>
    <w:uiPriority w:val="99"/>
    <w:semiHidden/>
    <w:unhideWhenUsed/>
    <w:rsid w:val="00CD619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D6199"/>
    <w:rPr>
      <w:rFonts w:ascii="Segoe UI" w:hAnsi="Segoe UI" w:cs="Segoe UI"/>
      <w:sz w:val="18"/>
      <w:szCs w:val="18"/>
    </w:rPr>
  </w:style>
  <w:style w:type="paragraph" w:styleId="Koptekst">
    <w:name w:val="header"/>
    <w:basedOn w:val="Standaard"/>
    <w:link w:val="KoptekstChar"/>
    <w:uiPriority w:val="99"/>
    <w:unhideWhenUsed/>
    <w:rsid w:val="000B051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0518"/>
  </w:style>
  <w:style w:type="paragraph" w:styleId="Voettekst">
    <w:name w:val="footer"/>
    <w:basedOn w:val="Standaard"/>
    <w:link w:val="VoettekstChar"/>
    <w:uiPriority w:val="99"/>
    <w:unhideWhenUsed/>
    <w:rsid w:val="000B051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0518"/>
  </w:style>
  <w:style w:type="paragraph" w:styleId="Lijstalinea">
    <w:name w:val="List Paragraph"/>
    <w:basedOn w:val="Standaard"/>
    <w:uiPriority w:val="34"/>
    <w:qFormat/>
    <w:rsid w:val="006D355B"/>
    <w:pPr>
      <w:ind w:left="720"/>
      <w:contextualSpacing/>
    </w:pPr>
  </w:style>
  <w:style w:type="paragraph" w:styleId="Titel">
    <w:name w:val="Title"/>
    <w:basedOn w:val="Standaard"/>
    <w:next w:val="Standaard"/>
    <w:link w:val="TitelChar"/>
    <w:uiPriority w:val="10"/>
    <w:qFormat/>
    <w:rsid w:val="005F66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F665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5226">
      <w:bodyDiv w:val="1"/>
      <w:marLeft w:val="0"/>
      <w:marRight w:val="0"/>
      <w:marTop w:val="0"/>
      <w:marBottom w:val="0"/>
      <w:divBdr>
        <w:top w:val="none" w:sz="0" w:space="0" w:color="auto"/>
        <w:left w:val="none" w:sz="0" w:space="0" w:color="auto"/>
        <w:bottom w:val="none" w:sz="0" w:space="0" w:color="auto"/>
        <w:right w:val="none" w:sz="0" w:space="0" w:color="auto"/>
      </w:divBdr>
    </w:div>
    <w:div w:id="255553311">
      <w:bodyDiv w:val="1"/>
      <w:marLeft w:val="0"/>
      <w:marRight w:val="0"/>
      <w:marTop w:val="0"/>
      <w:marBottom w:val="0"/>
      <w:divBdr>
        <w:top w:val="none" w:sz="0" w:space="0" w:color="auto"/>
        <w:left w:val="none" w:sz="0" w:space="0" w:color="auto"/>
        <w:bottom w:val="none" w:sz="0" w:space="0" w:color="auto"/>
        <w:right w:val="none" w:sz="0" w:space="0" w:color="auto"/>
      </w:divBdr>
    </w:div>
    <w:div w:id="646789328">
      <w:bodyDiv w:val="1"/>
      <w:marLeft w:val="0"/>
      <w:marRight w:val="0"/>
      <w:marTop w:val="0"/>
      <w:marBottom w:val="0"/>
      <w:divBdr>
        <w:top w:val="none" w:sz="0" w:space="0" w:color="auto"/>
        <w:left w:val="none" w:sz="0" w:space="0" w:color="auto"/>
        <w:bottom w:val="none" w:sz="0" w:space="0" w:color="auto"/>
        <w:right w:val="none" w:sz="0" w:space="0" w:color="auto"/>
      </w:divBdr>
    </w:div>
    <w:div w:id="886065967">
      <w:bodyDiv w:val="1"/>
      <w:marLeft w:val="0"/>
      <w:marRight w:val="0"/>
      <w:marTop w:val="0"/>
      <w:marBottom w:val="0"/>
      <w:divBdr>
        <w:top w:val="none" w:sz="0" w:space="0" w:color="auto"/>
        <w:left w:val="none" w:sz="0" w:space="0" w:color="auto"/>
        <w:bottom w:val="none" w:sz="0" w:space="0" w:color="auto"/>
        <w:right w:val="none" w:sz="0" w:space="0" w:color="auto"/>
      </w:divBdr>
    </w:div>
    <w:div w:id="1138188822">
      <w:bodyDiv w:val="1"/>
      <w:marLeft w:val="0"/>
      <w:marRight w:val="0"/>
      <w:marTop w:val="0"/>
      <w:marBottom w:val="0"/>
      <w:divBdr>
        <w:top w:val="none" w:sz="0" w:space="0" w:color="auto"/>
        <w:left w:val="none" w:sz="0" w:space="0" w:color="auto"/>
        <w:bottom w:val="none" w:sz="0" w:space="0" w:color="auto"/>
        <w:right w:val="none" w:sz="0" w:space="0" w:color="auto"/>
      </w:divBdr>
    </w:div>
    <w:div w:id="1179932112">
      <w:bodyDiv w:val="1"/>
      <w:marLeft w:val="0"/>
      <w:marRight w:val="0"/>
      <w:marTop w:val="0"/>
      <w:marBottom w:val="0"/>
      <w:divBdr>
        <w:top w:val="none" w:sz="0" w:space="0" w:color="auto"/>
        <w:left w:val="none" w:sz="0" w:space="0" w:color="auto"/>
        <w:bottom w:val="none" w:sz="0" w:space="0" w:color="auto"/>
        <w:right w:val="none" w:sz="0" w:space="0" w:color="auto"/>
      </w:divBdr>
    </w:div>
    <w:div w:id="1462577809">
      <w:bodyDiv w:val="1"/>
      <w:marLeft w:val="0"/>
      <w:marRight w:val="0"/>
      <w:marTop w:val="0"/>
      <w:marBottom w:val="0"/>
      <w:divBdr>
        <w:top w:val="none" w:sz="0" w:space="0" w:color="auto"/>
        <w:left w:val="none" w:sz="0" w:space="0" w:color="auto"/>
        <w:bottom w:val="none" w:sz="0" w:space="0" w:color="auto"/>
        <w:right w:val="none" w:sz="0" w:space="0" w:color="auto"/>
      </w:divBdr>
    </w:div>
    <w:div w:id="211362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240</Words>
  <Characters>1325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Enya van Dijk | Perfect Plant Deal</cp:lastModifiedBy>
  <cp:revision>4</cp:revision>
  <cp:lastPrinted>2017-02-17T11:16:00Z</cp:lastPrinted>
  <dcterms:created xsi:type="dcterms:W3CDTF">2020-11-06T12:09:00Z</dcterms:created>
  <dcterms:modified xsi:type="dcterms:W3CDTF">2022-05-17T13:46:00Z</dcterms:modified>
</cp:coreProperties>
</file>