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D8F2C" w14:textId="4FA06BFF" w:rsidR="00E20235" w:rsidRDefault="00E20235" w:rsidP="00D515F4">
      <w:pPr>
        <w:rPr>
          <w:rFonts w:ascii="Georgia" w:hAnsi="Georgia"/>
          <w:i/>
          <w:iCs/>
          <w:color w:val="4F6228" w:themeColor="accent3" w:themeShade="80"/>
          <w:sz w:val="36"/>
          <w:szCs w:val="32"/>
          <w:lang w:val="en-GB"/>
        </w:rPr>
      </w:pPr>
      <w:r w:rsidRPr="00E20235">
        <w:rPr>
          <w:rFonts w:ascii="Georgia" w:hAnsi="Georgia"/>
          <w:i/>
          <w:iCs/>
          <w:color w:val="4F6228" w:themeColor="accent3" w:themeShade="80"/>
          <w:sz w:val="36"/>
          <w:szCs w:val="32"/>
          <w:lang w:val="en-GB"/>
        </w:rPr>
        <w:t>Large Japanese Maple Sha</w:t>
      </w:r>
      <w:r w:rsidR="005A1DE3">
        <w:rPr>
          <w:rFonts w:ascii="Georgia" w:hAnsi="Georgia"/>
          <w:i/>
          <w:iCs/>
          <w:color w:val="4F6228" w:themeColor="accent3" w:themeShade="80"/>
          <w:sz w:val="36"/>
          <w:szCs w:val="32"/>
          <w:lang w:val="en-GB"/>
        </w:rPr>
        <w:t>i</w:t>
      </w:r>
      <w:r w:rsidRPr="00E20235">
        <w:rPr>
          <w:rFonts w:ascii="Georgia" w:hAnsi="Georgia"/>
          <w:i/>
          <w:iCs/>
          <w:color w:val="4F6228" w:themeColor="accent3" w:themeShade="80"/>
          <w:sz w:val="36"/>
          <w:szCs w:val="32"/>
          <w:lang w:val="en-GB"/>
        </w:rPr>
        <w:t>na on stem</w:t>
      </w:r>
    </w:p>
    <w:p w14:paraId="382A5BFC" w14:textId="77777777" w:rsidR="00E20235" w:rsidRPr="00E20235" w:rsidRDefault="00C729F1" w:rsidP="00E20235">
      <w:pPr>
        <w:rPr>
          <w:lang w:val="en-GB"/>
        </w:rPr>
      </w:pPr>
      <w:r w:rsidRPr="00CE41BD">
        <w:rPr>
          <w:lang w:val="en-GB"/>
        </w:rPr>
        <w:br/>
      </w:r>
      <w:r w:rsidR="00DC5A36" w:rsidRPr="00C0249A">
        <w:rPr>
          <w:b/>
          <w:bCs/>
          <w:i/>
          <w:iCs/>
          <w:sz w:val="24"/>
          <w:szCs w:val="24"/>
          <w:lang w:val="en-GB"/>
        </w:rPr>
        <w:t>Origin &amp; product information</w:t>
      </w:r>
      <w:r w:rsidR="00DC5A36">
        <w:rPr>
          <w:b/>
          <w:bCs/>
          <w:i/>
          <w:iCs/>
          <w:sz w:val="24"/>
          <w:szCs w:val="24"/>
          <w:lang w:val="en-GB"/>
        </w:rPr>
        <w:br/>
      </w:r>
      <w:r w:rsidR="00E20235" w:rsidRPr="00E20235">
        <w:rPr>
          <w:lang w:val="en-GB"/>
        </w:rPr>
        <w:t>This beautiful dwarf Japanese Maple will enhance any garden. It will also look wonderful in a pot or tub on the patio or balcony.</w:t>
      </w:r>
    </w:p>
    <w:p w14:paraId="4C179396" w14:textId="77777777" w:rsidR="00E20235" w:rsidRPr="00E20235" w:rsidRDefault="00E20235" w:rsidP="00E20235">
      <w:pPr>
        <w:rPr>
          <w:lang w:val="en-GB"/>
        </w:rPr>
      </w:pPr>
      <w:r w:rsidRPr="00E20235">
        <w:rPr>
          <w:lang w:val="en-GB"/>
        </w:rPr>
        <w:t>This slow growing plant produces a compact branching bush with beautiful, dark red lobed leaves.</w:t>
      </w:r>
    </w:p>
    <w:p w14:paraId="3F85AE72" w14:textId="77777777" w:rsidR="00E20235" w:rsidRPr="00E20235" w:rsidRDefault="00E20235" w:rsidP="00E20235">
      <w:pPr>
        <w:rPr>
          <w:lang w:val="en-GB"/>
        </w:rPr>
      </w:pPr>
      <w:r w:rsidRPr="00E20235">
        <w:rPr>
          <w:lang w:val="en-GB"/>
        </w:rPr>
        <w:t>It has a lovely bright red leaves in spring that changes to dark maroon-red in summer and brightens again to brilliant crimson-red in Fall.</w:t>
      </w:r>
    </w:p>
    <w:p w14:paraId="068213CC" w14:textId="77777777" w:rsidR="00E20235" w:rsidRPr="00E20235" w:rsidRDefault="00E20235" w:rsidP="00E20235">
      <w:pPr>
        <w:rPr>
          <w:lang w:val="en-GB"/>
        </w:rPr>
      </w:pPr>
      <w:r w:rsidRPr="00E20235">
        <w:rPr>
          <w:lang w:val="en-GB"/>
        </w:rPr>
        <w:t>The plant is fully hardy but will need some protection when planted in a pot.</w:t>
      </w:r>
    </w:p>
    <w:p w14:paraId="473E3E6B" w14:textId="77777777" w:rsidR="00E20235" w:rsidRPr="00E20235" w:rsidRDefault="00E20235" w:rsidP="00E20235">
      <w:pPr>
        <w:rPr>
          <w:lang w:val="en-GB"/>
        </w:rPr>
      </w:pPr>
    </w:p>
    <w:p w14:paraId="39ED6963" w14:textId="77777777" w:rsidR="00E20235" w:rsidRPr="00E20235" w:rsidRDefault="00E20235" w:rsidP="00E20235">
      <w:pPr>
        <w:rPr>
          <w:lang w:val="en-GB"/>
        </w:rPr>
      </w:pPr>
      <w:r w:rsidRPr="00E20235">
        <w:rPr>
          <w:lang w:val="en-GB"/>
        </w:rPr>
        <w:t>Specs:</w:t>
      </w:r>
    </w:p>
    <w:p w14:paraId="63F0BEA0" w14:textId="77777777" w:rsidR="00E20235" w:rsidRPr="00E20235" w:rsidRDefault="00E20235" w:rsidP="00E20235">
      <w:pPr>
        <w:rPr>
          <w:lang w:val="en-GB"/>
        </w:rPr>
      </w:pPr>
      <w:r w:rsidRPr="00E20235">
        <w:rPr>
          <w:lang w:val="en-GB"/>
        </w:rPr>
        <w:t>– Very hardy and frost resistant</w:t>
      </w:r>
    </w:p>
    <w:p w14:paraId="25CDDACA" w14:textId="77777777" w:rsidR="00E20235" w:rsidRPr="00E20235" w:rsidRDefault="00E20235" w:rsidP="00E20235">
      <w:pPr>
        <w:rPr>
          <w:lang w:val="en-GB"/>
        </w:rPr>
      </w:pPr>
      <w:r w:rsidRPr="00E20235">
        <w:rPr>
          <w:lang w:val="en-GB"/>
        </w:rPr>
        <w:t>– Low maintenance trees, needs little pruning</w:t>
      </w:r>
    </w:p>
    <w:p w14:paraId="654F48FA" w14:textId="77777777" w:rsidR="00E20235" w:rsidRPr="00E20235" w:rsidRDefault="00E20235" w:rsidP="00E20235">
      <w:pPr>
        <w:rPr>
          <w:lang w:val="en-GB"/>
        </w:rPr>
      </w:pPr>
      <w:r w:rsidRPr="00E20235">
        <w:rPr>
          <w:lang w:val="en-GB"/>
        </w:rPr>
        <w:t>– Prefers a spot in sun or partial shade</w:t>
      </w:r>
    </w:p>
    <w:p w14:paraId="2DAF979B" w14:textId="77777777" w:rsidR="00E20235" w:rsidRPr="00E20235" w:rsidRDefault="00E20235" w:rsidP="00E20235">
      <w:pPr>
        <w:rPr>
          <w:lang w:val="en-GB"/>
        </w:rPr>
      </w:pPr>
      <w:r w:rsidRPr="00E20235">
        <w:rPr>
          <w:lang w:val="en-GB"/>
        </w:rPr>
        <w:t>– Slow growing, ideal for containers or smaller gardens</w:t>
      </w:r>
    </w:p>
    <w:p w14:paraId="4457E7A8" w14:textId="77777777" w:rsidR="00E20235" w:rsidRPr="00E20235" w:rsidRDefault="00E20235" w:rsidP="00E20235">
      <w:pPr>
        <w:rPr>
          <w:lang w:val="en-GB"/>
        </w:rPr>
      </w:pPr>
      <w:r w:rsidRPr="00E20235">
        <w:rPr>
          <w:lang w:val="en-GB"/>
        </w:rPr>
        <w:t>– Will grow to an estimated height of 180 cm and 120 cm wide.</w:t>
      </w:r>
    </w:p>
    <w:p w14:paraId="7B5EE368" w14:textId="77777777" w:rsidR="00E20235" w:rsidRPr="00E20235" w:rsidRDefault="00E20235" w:rsidP="00E20235">
      <w:pPr>
        <w:rPr>
          <w:lang w:val="en-GB"/>
        </w:rPr>
      </w:pPr>
      <w:r w:rsidRPr="00E20235">
        <w:rPr>
          <w:lang w:val="en-GB"/>
        </w:rPr>
        <w:t>– Dormant in winter so no leaves from November till March</w:t>
      </w:r>
    </w:p>
    <w:p w14:paraId="024702A6" w14:textId="77777777" w:rsidR="00E20235" w:rsidRPr="00E20235" w:rsidRDefault="00E20235" w:rsidP="00E20235">
      <w:pPr>
        <w:rPr>
          <w:lang w:val="en-GB"/>
        </w:rPr>
      </w:pPr>
    </w:p>
    <w:p w14:paraId="793D4323" w14:textId="77777777" w:rsidR="00E20235" w:rsidRPr="00E20235" w:rsidRDefault="00E20235" w:rsidP="00E20235">
      <w:pPr>
        <w:rPr>
          <w:lang w:val="en-GB"/>
        </w:rPr>
      </w:pPr>
      <w:r w:rsidRPr="00E20235">
        <w:rPr>
          <w:lang w:val="en-GB"/>
        </w:rPr>
        <w:t>Delivered with a height of 80-90 cm in 3 litr pot.</w:t>
      </w:r>
    </w:p>
    <w:p w14:paraId="3E4595B2" w14:textId="77777777" w:rsidR="00E20235" w:rsidRPr="00E20235" w:rsidRDefault="00E20235" w:rsidP="00E20235">
      <w:pPr>
        <w:rPr>
          <w:lang w:val="en-GB"/>
        </w:rPr>
      </w:pPr>
      <w:r w:rsidRPr="00E20235">
        <w:rPr>
          <w:lang w:val="en-GB"/>
        </w:rPr>
        <w:t>(height is measured incl. pot)</w:t>
      </w:r>
    </w:p>
    <w:p w14:paraId="0E8CA183" w14:textId="77777777" w:rsidR="009734C7" w:rsidRPr="00C66F01" w:rsidRDefault="009734C7" w:rsidP="00E20235">
      <w:pPr>
        <w:rPr>
          <w:color w:val="000000"/>
          <w:lang w:val="en-GB"/>
        </w:rPr>
      </w:pPr>
    </w:p>
    <w:sectPr w:rsidR="009734C7" w:rsidRPr="00C66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E2A22"/>
    <w:multiLevelType w:val="hybridMultilevel"/>
    <w:tmpl w:val="313E8EAE"/>
    <w:lvl w:ilvl="0" w:tplc="989042B2">
      <w:numFmt w:val="bullet"/>
      <w:lvlText w:val="-"/>
      <w:lvlJc w:val="left"/>
      <w:pPr>
        <w:ind w:left="720" w:hanging="360"/>
      </w:pPr>
      <w:rPr>
        <w:rFonts w:ascii="Georgia" w:eastAsiaTheme="minorHAnsi" w:hAnsi="Georgia" w:cs="Calibri" w:hint="default"/>
        <w:color w:val="4F6228" w:themeColor="accent3" w:themeShade="8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F73DC"/>
    <w:multiLevelType w:val="hybridMultilevel"/>
    <w:tmpl w:val="7F30F976"/>
    <w:lvl w:ilvl="0" w:tplc="D332ADD6">
      <w:numFmt w:val="bullet"/>
      <w:lvlText w:val="-"/>
      <w:lvlJc w:val="left"/>
      <w:pPr>
        <w:ind w:left="720" w:hanging="360"/>
      </w:pPr>
      <w:rPr>
        <w:rFonts w:ascii="Georgia" w:eastAsiaTheme="minorHAnsi" w:hAnsi="Georgi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D2967"/>
    <w:multiLevelType w:val="multilevel"/>
    <w:tmpl w:val="21EE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F1BC4"/>
    <w:multiLevelType w:val="hybridMultilevel"/>
    <w:tmpl w:val="413AD888"/>
    <w:lvl w:ilvl="0" w:tplc="F32A50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E7D"/>
    <w:rsid w:val="0003057C"/>
    <w:rsid w:val="0003133A"/>
    <w:rsid w:val="00083BDF"/>
    <w:rsid w:val="00087CCE"/>
    <w:rsid w:val="00092FF1"/>
    <w:rsid w:val="00102F39"/>
    <w:rsid w:val="001531D0"/>
    <w:rsid w:val="00240823"/>
    <w:rsid w:val="00275B39"/>
    <w:rsid w:val="0028619B"/>
    <w:rsid w:val="002A1FE0"/>
    <w:rsid w:val="0031771D"/>
    <w:rsid w:val="00337CC9"/>
    <w:rsid w:val="0035100D"/>
    <w:rsid w:val="003558B6"/>
    <w:rsid w:val="00362D52"/>
    <w:rsid w:val="00396D0A"/>
    <w:rsid w:val="003C1DB7"/>
    <w:rsid w:val="003D00EB"/>
    <w:rsid w:val="003E1BFA"/>
    <w:rsid w:val="003F4623"/>
    <w:rsid w:val="0040393F"/>
    <w:rsid w:val="00441AF8"/>
    <w:rsid w:val="00457FEF"/>
    <w:rsid w:val="00483088"/>
    <w:rsid w:val="0048349C"/>
    <w:rsid w:val="00483968"/>
    <w:rsid w:val="004C228B"/>
    <w:rsid w:val="004D35E1"/>
    <w:rsid w:val="00596BB2"/>
    <w:rsid w:val="005A1DE3"/>
    <w:rsid w:val="005D776C"/>
    <w:rsid w:val="0069483C"/>
    <w:rsid w:val="006C2D1C"/>
    <w:rsid w:val="006D2026"/>
    <w:rsid w:val="006E57A8"/>
    <w:rsid w:val="006F0908"/>
    <w:rsid w:val="007045B9"/>
    <w:rsid w:val="007B0538"/>
    <w:rsid w:val="007C08B6"/>
    <w:rsid w:val="00811B8D"/>
    <w:rsid w:val="00830056"/>
    <w:rsid w:val="00865D47"/>
    <w:rsid w:val="00891C33"/>
    <w:rsid w:val="008E6E7A"/>
    <w:rsid w:val="008F5BCB"/>
    <w:rsid w:val="0094417F"/>
    <w:rsid w:val="009734C7"/>
    <w:rsid w:val="00A03D53"/>
    <w:rsid w:val="00A16B1E"/>
    <w:rsid w:val="00AB7AF3"/>
    <w:rsid w:val="00AF282B"/>
    <w:rsid w:val="00B30B03"/>
    <w:rsid w:val="00B30CB4"/>
    <w:rsid w:val="00B4332A"/>
    <w:rsid w:val="00B45247"/>
    <w:rsid w:val="00B721FF"/>
    <w:rsid w:val="00BA6489"/>
    <w:rsid w:val="00BC16AD"/>
    <w:rsid w:val="00C66F01"/>
    <w:rsid w:val="00C729F1"/>
    <w:rsid w:val="00C87AD4"/>
    <w:rsid w:val="00C92781"/>
    <w:rsid w:val="00C94E7D"/>
    <w:rsid w:val="00CD00CA"/>
    <w:rsid w:val="00CE41BD"/>
    <w:rsid w:val="00CF6B85"/>
    <w:rsid w:val="00D04D61"/>
    <w:rsid w:val="00D050C5"/>
    <w:rsid w:val="00D31F10"/>
    <w:rsid w:val="00D515F4"/>
    <w:rsid w:val="00DC275C"/>
    <w:rsid w:val="00DC5A36"/>
    <w:rsid w:val="00DD707B"/>
    <w:rsid w:val="00E20235"/>
    <w:rsid w:val="00E272E8"/>
    <w:rsid w:val="00E3491A"/>
    <w:rsid w:val="00E36807"/>
    <w:rsid w:val="00E57444"/>
    <w:rsid w:val="00EB0B25"/>
    <w:rsid w:val="00EC15CD"/>
    <w:rsid w:val="00F2410D"/>
    <w:rsid w:val="00F318DA"/>
    <w:rsid w:val="00F83B66"/>
    <w:rsid w:val="00FC2D4E"/>
    <w:rsid w:val="00FC3EB7"/>
    <w:rsid w:val="00FD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C36E8"/>
  <w15:docId w15:val="{96C0AF29-AD99-47A6-A3F8-4C530962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5100D"/>
    <w:pPr>
      <w:spacing w:after="0" w:line="240" w:lineRule="auto"/>
    </w:pPr>
    <w:rPr>
      <w:rFonts w:ascii="Calibri" w:hAnsi="Calibri" w:cs="Calibri"/>
    </w:rPr>
  </w:style>
  <w:style w:type="paragraph" w:styleId="Kop1">
    <w:name w:val="heading 1"/>
    <w:basedOn w:val="Standaard"/>
    <w:link w:val="Kop1Char"/>
    <w:uiPriority w:val="9"/>
    <w:qFormat/>
    <w:rsid w:val="00C94E7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241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94E7D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apple-converted-space">
    <w:name w:val="apple-converted-space"/>
    <w:basedOn w:val="Standaardalinea-lettertype"/>
    <w:rsid w:val="00FD0E3B"/>
  </w:style>
  <w:style w:type="paragraph" w:styleId="Normaalweb">
    <w:name w:val="Normal (Web)"/>
    <w:basedOn w:val="Standaard"/>
    <w:uiPriority w:val="99"/>
    <w:semiHidden/>
    <w:unhideWhenUsed/>
    <w:rsid w:val="00FD0E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FD0E3B"/>
    <w:rPr>
      <w:b/>
      <w:bCs/>
    </w:rPr>
  </w:style>
  <w:style w:type="paragraph" w:styleId="Geenafstand">
    <w:name w:val="No Spacing"/>
    <w:uiPriority w:val="1"/>
    <w:qFormat/>
    <w:rsid w:val="00FD0E3B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811B8D"/>
    <w:pPr>
      <w:ind w:left="720"/>
      <w:contextualSpacing/>
    </w:pPr>
  </w:style>
  <w:style w:type="paragraph" w:customStyle="1" w:styleId="old-price">
    <w:name w:val="old-price"/>
    <w:basedOn w:val="Standaard"/>
    <w:rsid w:val="006C2D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price">
    <w:name w:val="price"/>
    <w:basedOn w:val="Standaardalinea-lettertype"/>
    <w:rsid w:val="006C2D1C"/>
  </w:style>
  <w:style w:type="paragraph" w:customStyle="1" w:styleId="special-price">
    <w:name w:val="special-price"/>
    <w:basedOn w:val="Standaard"/>
    <w:rsid w:val="006C2D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Nadruk">
    <w:name w:val="Emphasis"/>
    <w:basedOn w:val="Standaardalinea-lettertype"/>
    <w:uiPriority w:val="20"/>
    <w:qFormat/>
    <w:rsid w:val="00C729F1"/>
    <w:rPr>
      <w:i/>
      <w:iCs/>
    </w:rPr>
  </w:style>
  <w:style w:type="paragraph" w:customStyle="1" w:styleId="xxxmsonormal">
    <w:name w:val="x_x_xmsonormal"/>
    <w:basedOn w:val="Standaard"/>
    <w:rsid w:val="004C228B"/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228B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228B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2410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72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328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4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ema1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</dc:creator>
  <cp:keywords/>
  <dc:description/>
  <cp:lastModifiedBy>Perfect Plant Deal</cp:lastModifiedBy>
  <cp:revision>4</cp:revision>
  <cp:lastPrinted>2018-06-21T12:47:00Z</cp:lastPrinted>
  <dcterms:created xsi:type="dcterms:W3CDTF">2020-02-22T09:39:00Z</dcterms:created>
  <dcterms:modified xsi:type="dcterms:W3CDTF">2021-03-14T11:59:00Z</dcterms:modified>
</cp:coreProperties>
</file>