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922D" w14:textId="06F09E61" w:rsidR="00A01F48" w:rsidRDefault="00001DEF" w:rsidP="00A01F48">
      <w:pPr>
        <w:spacing w:line="360" w:lineRule="auto"/>
        <w:ind w:left="1701" w:right="1134" w:firstLine="709"/>
        <w:jc w:val="center"/>
        <w:rPr>
          <w:rFonts w:ascii="Times New Roman" w:hAnsi="Times New Roman" w:cs="Times New Roman"/>
          <w:b/>
          <w:bCs/>
          <w:sz w:val="28"/>
          <w:szCs w:val="28"/>
        </w:rPr>
      </w:pPr>
      <w:r>
        <w:rPr>
          <w:rFonts w:ascii="Times New Roman" w:hAnsi="Times New Roman" w:cs="Times New Roman"/>
          <w:b/>
          <w:bCs/>
          <w:sz w:val="28"/>
          <w:szCs w:val="28"/>
        </w:rPr>
        <w:t>Пирамидальная сортировка</w:t>
      </w:r>
    </w:p>
    <w:p w14:paraId="7A38A003" w14:textId="6D037D0B"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Глухов Степан Андреевич, студент бакалавриата</w:t>
      </w:r>
    </w:p>
    <w:p w14:paraId="39E10276" w14:textId="7B687DE9"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Царёв Матвей Михайлович, студент бакалавриата</w:t>
      </w:r>
    </w:p>
    <w:p w14:paraId="750BACCD" w14:textId="77777777"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Московский государственный технический университет имени Николая Эрнестовича Баумана, г. Москва, Россия</w:t>
      </w:r>
    </w:p>
    <w:p w14:paraId="776D3D5E" w14:textId="77777777" w:rsidR="00A01F48" w:rsidRDefault="00A01F48" w:rsidP="00A01F48">
      <w:pPr>
        <w:spacing w:line="360" w:lineRule="auto"/>
        <w:ind w:left="1701" w:right="1134" w:firstLine="709"/>
        <w:rPr>
          <w:rFonts w:ascii="Times New Roman" w:hAnsi="Times New Roman" w:cs="Times New Roman"/>
          <w:sz w:val="28"/>
          <w:szCs w:val="28"/>
        </w:rPr>
      </w:pPr>
      <w:r>
        <w:rPr>
          <w:rFonts w:ascii="Times New Roman" w:hAnsi="Times New Roman" w:cs="Times New Roman"/>
          <w:b/>
          <w:bCs/>
          <w:i/>
          <w:iCs/>
          <w:sz w:val="28"/>
          <w:szCs w:val="28"/>
        </w:rPr>
        <w:t>Аннотация:</w:t>
      </w:r>
      <w:r>
        <w:rPr>
          <w:rFonts w:ascii="Times New Roman" w:hAnsi="Times New Roman" w:cs="Times New Roman"/>
          <w:i/>
          <w:iCs/>
          <w:sz w:val="28"/>
          <w:szCs w:val="28"/>
        </w:rPr>
        <w:t xml:space="preserve"> </w:t>
      </w:r>
    </w:p>
    <w:p w14:paraId="45CA4AFF" w14:textId="2DC51FE9" w:rsidR="00A01F48" w:rsidRDefault="00A01F48" w:rsidP="00A01F48">
      <w:pPr>
        <w:spacing w:line="360" w:lineRule="auto"/>
        <w:ind w:left="1701" w:right="1134" w:firstLine="709"/>
        <w:rPr>
          <w:rFonts w:ascii="Times New Roman" w:hAnsi="Times New Roman" w:cs="Times New Roman"/>
          <w:sz w:val="28"/>
          <w:szCs w:val="28"/>
        </w:rPr>
      </w:pPr>
      <w:r>
        <w:rPr>
          <w:rFonts w:ascii="Times New Roman" w:hAnsi="Times New Roman" w:cs="Times New Roman"/>
          <w:b/>
          <w:bCs/>
          <w:i/>
          <w:iCs/>
          <w:sz w:val="28"/>
          <w:szCs w:val="28"/>
        </w:rPr>
        <w:t>Ключевые слова</w:t>
      </w:r>
      <w:r>
        <w:rPr>
          <w:rFonts w:ascii="Times New Roman" w:hAnsi="Times New Roman" w:cs="Times New Roman"/>
          <w:i/>
          <w:iCs/>
          <w:sz w:val="28"/>
          <w:szCs w:val="28"/>
        </w:rPr>
        <w:t xml:space="preserve">: </w:t>
      </w:r>
      <w:r w:rsidR="00557A60">
        <w:rPr>
          <w:rFonts w:ascii="Times New Roman" w:hAnsi="Times New Roman" w:cs="Times New Roman"/>
          <w:i/>
          <w:iCs/>
          <w:sz w:val="28"/>
          <w:szCs w:val="28"/>
        </w:rPr>
        <w:t>сортировка</w:t>
      </w:r>
      <w:r w:rsidR="00001DEF">
        <w:rPr>
          <w:rFonts w:ascii="Times New Roman" w:hAnsi="Times New Roman" w:cs="Times New Roman"/>
          <w:i/>
          <w:iCs/>
          <w:sz w:val="28"/>
          <w:szCs w:val="28"/>
        </w:rPr>
        <w:t>, алгоритмы сортировки</w:t>
      </w:r>
      <w:r w:rsidR="00557A60">
        <w:rPr>
          <w:rFonts w:ascii="Times New Roman" w:hAnsi="Times New Roman" w:cs="Times New Roman"/>
          <w:i/>
          <w:iCs/>
          <w:sz w:val="28"/>
          <w:szCs w:val="28"/>
        </w:rPr>
        <w:t>, пирамидальная сортировка,</w:t>
      </w:r>
    </w:p>
    <w:p w14:paraId="6A4D4FE2" w14:textId="7E3FC8D0" w:rsidR="00E10AB6" w:rsidRDefault="00A01F48" w:rsidP="00605EF7">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b/>
          <w:bCs/>
          <w:sz w:val="28"/>
          <w:szCs w:val="28"/>
        </w:rPr>
        <w:t>Пирамидальная сортировка</w:t>
      </w:r>
    </w:p>
    <w:p w14:paraId="7007CD9E" w14:textId="61096715" w:rsidR="00605EF7" w:rsidRDefault="00D35030" w:rsidP="00605EF7">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Сортировка – фундаментальная задача из области вычислительной техники. Каждый человек, изучая тот или иной язык программирования, сталкивался с ней на начальных этапах обучения</w:t>
      </w:r>
      <w:r w:rsidR="004D0BDE">
        <w:rPr>
          <w:rFonts w:ascii="Times New Roman" w:hAnsi="Times New Roman" w:cs="Times New Roman"/>
          <w:sz w:val="28"/>
          <w:szCs w:val="28"/>
        </w:rPr>
        <w:t xml:space="preserve">. Но алгоритмы сортировки используются не только </w:t>
      </w:r>
      <w:r w:rsidR="00557A60">
        <w:rPr>
          <w:rFonts w:ascii="Times New Roman" w:hAnsi="Times New Roman" w:cs="Times New Roman"/>
          <w:sz w:val="28"/>
          <w:szCs w:val="28"/>
        </w:rPr>
        <w:t>в</w:t>
      </w:r>
      <w:r w:rsidR="004D0BDE">
        <w:rPr>
          <w:rFonts w:ascii="Times New Roman" w:hAnsi="Times New Roman" w:cs="Times New Roman"/>
          <w:sz w:val="28"/>
          <w:szCs w:val="28"/>
        </w:rPr>
        <w:t xml:space="preserve"> обучающих </w:t>
      </w:r>
      <w:r w:rsidR="00557A60">
        <w:rPr>
          <w:rFonts w:ascii="Times New Roman" w:hAnsi="Times New Roman" w:cs="Times New Roman"/>
          <w:sz w:val="28"/>
          <w:szCs w:val="28"/>
        </w:rPr>
        <w:t>целях, но и в различных прикладных задачах</w:t>
      </w:r>
      <w:r w:rsidR="009C1713">
        <w:rPr>
          <w:rFonts w:ascii="Times New Roman" w:hAnsi="Times New Roman" w:cs="Times New Roman"/>
          <w:sz w:val="28"/>
          <w:szCs w:val="28"/>
        </w:rPr>
        <w:t>, к примеру, для</w:t>
      </w:r>
      <w:r w:rsidR="00557A60">
        <w:rPr>
          <w:rFonts w:ascii="Times New Roman" w:hAnsi="Times New Roman" w:cs="Times New Roman"/>
          <w:sz w:val="28"/>
          <w:szCs w:val="28"/>
        </w:rPr>
        <w:t xml:space="preserve"> </w:t>
      </w:r>
      <w:r w:rsidR="009C1713">
        <w:rPr>
          <w:rFonts w:ascii="Times New Roman" w:hAnsi="Times New Roman" w:cs="Times New Roman"/>
          <w:sz w:val="28"/>
          <w:szCs w:val="28"/>
        </w:rPr>
        <w:t>структуризации или визуализации</w:t>
      </w:r>
      <w:r w:rsidR="00557A60">
        <w:rPr>
          <w:rFonts w:ascii="Times New Roman" w:hAnsi="Times New Roman" w:cs="Times New Roman"/>
          <w:sz w:val="28"/>
          <w:szCs w:val="28"/>
        </w:rPr>
        <w:t xml:space="preserve"> информации</w:t>
      </w:r>
      <w:r w:rsidR="009C1713">
        <w:rPr>
          <w:rFonts w:ascii="Times New Roman" w:hAnsi="Times New Roman" w:cs="Times New Roman"/>
          <w:sz w:val="28"/>
          <w:szCs w:val="28"/>
        </w:rPr>
        <w:t>.</w:t>
      </w:r>
    </w:p>
    <w:p w14:paraId="40C46E37" w14:textId="43135BCE" w:rsidR="009C1713" w:rsidRDefault="00001DEF" w:rsidP="00605EF7">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Существует несколько алгоритмов сортировки, и у каждого из них есть свои достоинства и недостатки. П</w:t>
      </w:r>
      <w:r w:rsidR="00DA77C9">
        <w:rPr>
          <w:rFonts w:ascii="Times New Roman" w:hAnsi="Times New Roman" w:cs="Times New Roman"/>
          <w:sz w:val="28"/>
          <w:szCs w:val="28"/>
        </w:rPr>
        <w:t xml:space="preserve">оэтому очень важно выбрать подходящий ещё на стадии </w:t>
      </w:r>
      <w:r w:rsidR="0084536C">
        <w:rPr>
          <w:rFonts w:ascii="Times New Roman" w:hAnsi="Times New Roman" w:cs="Times New Roman"/>
          <w:sz w:val="28"/>
          <w:szCs w:val="28"/>
        </w:rPr>
        <w:t>разработки структуры</w:t>
      </w:r>
      <w:r w:rsidR="00DA77C9">
        <w:rPr>
          <w:rFonts w:ascii="Times New Roman" w:hAnsi="Times New Roman" w:cs="Times New Roman"/>
          <w:sz w:val="28"/>
          <w:szCs w:val="28"/>
        </w:rPr>
        <w:t xml:space="preserve"> программы, чтобы не потратить лишнее время.</w:t>
      </w:r>
    </w:p>
    <w:p w14:paraId="1E3F5207" w14:textId="588BE5D3" w:rsidR="006341C2" w:rsidRDefault="006341C2" w:rsidP="006341C2">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В данной статье будет рассмотрен алгоритм пирамидальной сортировки, основанный на такой структуре данных как пирамида или куча(</w:t>
      </w:r>
      <w:r>
        <w:rPr>
          <w:rFonts w:ascii="Times New Roman" w:hAnsi="Times New Roman" w:cs="Times New Roman"/>
          <w:sz w:val="28"/>
          <w:szCs w:val="28"/>
          <w:lang w:val="en-US"/>
        </w:rPr>
        <w:t>heap</w:t>
      </w:r>
      <w:r w:rsidRPr="006341C2">
        <w:rPr>
          <w:rFonts w:ascii="Times New Roman" w:hAnsi="Times New Roman" w:cs="Times New Roman"/>
          <w:sz w:val="28"/>
          <w:szCs w:val="28"/>
        </w:rPr>
        <w:t>)</w:t>
      </w:r>
      <w:r>
        <w:rPr>
          <w:rFonts w:ascii="Times New Roman" w:hAnsi="Times New Roman" w:cs="Times New Roman"/>
          <w:sz w:val="28"/>
          <w:szCs w:val="28"/>
        </w:rPr>
        <w:t>.</w:t>
      </w:r>
    </w:p>
    <w:p w14:paraId="09FCB1E3" w14:textId="19736EA6" w:rsidR="006341C2" w:rsidRDefault="006341C2" w:rsidP="006341C2">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Пирамида – массив</w:t>
      </w:r>
      <w:r w:rsidR="00AF7D16">
        <w:rPr>
          <w:rFonts w:ascii="Times New Roman" w:hAnsi="Times New Roman" w:cs="Times New Roman"/>
          <w:sz w:val="28"/>
          <w:szCs w:val="28"/>
        </w:rPr>
        <w:t xml:space="preserve"> </w:t>
      </w:r>
      <w:r w:rsidR="00AF7D16">
        <w:rPr>
          <w:rFonts w:ascii="Times New Roman" w:hAnsi="Times New Roman" w:cs="Times New Roman"/>
          <w:sz w:val="28"/>
          <w:szCs w:val="28"/>
          <w:lang w:val="en-US"/>
        </w:rPr>
        <w:t>A</w:t>
      </w:r>
      <w:r>
        <w:rPr>
          <w:rFonts w:ascii="Times New Roman" w:hAnsi="Times New Roman" w:cs="Times New Roman"/>
          <w:sz w:val="28"/>
          <w:szCs w:val="28"/>
        </w:rPr>
        <w:t>, который можно рассматривать как почти полное бинарное дерево. Каждый узел соответствует элементу массива.</w:t>
      </w:r>
      <w:r w:rsidR="00AF7D16">
        <w:rPr>
          <w:rFonts w:ascii="Times New Roman" w:hAnsi="Times New Roman" w:cs="Times New Roman"/>
          <w:sz w:val="28"/>
          <w:szCs w:val="28"/>
        </w:rPr>
        <w:t xml:space="preserve"> Все уровни, за исключением низшего, заполнены. Корень дерева</w:t>
      </w:r>
      <w:r w:rsidR="00AF7D16" w:rsidRPr="00AF7D16">
        <w:rPr>
          <w:rFonts w:ascii="Times New Roman" w:hAnsi="Times New Roman" w:cs="Times New Roman"/>
          <w:sz w:val="28"/>
          <w:szCs w:val="28"/>
        </w:rPr>
        <w:t xml:space="preserve"> – </w:t>
      </w:r>
      <w:r w:rsidR="00AF7D16">
        <w:rPr>
          <w:rFonts w:ascii="Times New Roman" w:hAnsi="Times New Roman" w:cs="Times New Roman"/>
          <w:sz w:val="28"/>
          <w:szCs w:val="28"/>
          <w:lang w:val="en-US"/>
        </w:rPr>
        <w:t>A</w:t>
      </w:r>
      <w:r w:rsidR="00AF7D16" w:rsidRPr="00AF7D16">
        <w:rPr>
          <w:rFonts w:ascii="Times New Roman" w:hAnsi="Times New Roman" w:cs="Times New Roman"/>
          <w:sz w:val="28"/>
          <w:szCs w:val="28"/>
        </w:rPr>
        <w:t>[1].</w:t>
      </w:r>
      <w:r w:rsidR="00AF7D16">
        <w:rPr>
          <w:rFonts w:ascii="Times New Roman" w:hAnsi="Times New Roman" w:cs="Times New Roman"/>
          <w:sz w:val="28"/>
          <w:szCs w:val="28"/>
        </w:rPr>
        <w:t xml:space="preserve"> Тогда для узла </w:t>
      </w:r>
      <w:proofErr w:type="spellStart"/>
      <w:r w:rsidR="00AF7D16">
        <w:rPr>
          <w:rFonts w:ascii="Times New Roman" w:hAnsi="Times New Roman" w:cs="Times New Roman"/>
          <w:sz w:val="28"/>
          <w:szCs w:val="28"/>
          <w:lang w:val="en-US"/>
        </w:rPr>
        <w:t>i</w:t>
      </w:r>
      <w:proofErr w:type="spellEnd"/>
      <w:r w:rsidR="00AF7D16">
        <w:rPr>
          <w:rFonts w:ascii="Times New Roman" w:hAnsi="Times New Roman" w:cs="Times New Roman"/>
          <w:sz w:val="28"/>
          <w:szCs w:val="28"/>
        </w:rPr>
        <w:t xml:space="preserve"> можно легко найти родительский узел –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w:lastRenderedPageBreak/>
          <m:t>i</m:t>
        </m:r>
        <m:r>
          <w:rPr>
            <w:rFonts w:ascii="Cambria Math" w:hAnsi="Cambria Math" w:cs="Times New Roman"/>
            <w:sz w:val="28"/>
            <w:szCs w:val="28"/>
          </w:rPr>
          <m:t xml:space="preserve"> </m:t>
        </m:r>
        <m:r>
          <w:rPr>
            <w:rFonts w:ascii="Cambria Math" w:hAnsi="Cambria Math" w:cs="Times New Roman"/>
            <w:sz w:val="28"/>
            <w:szCs w:val="28"/>
            <w:lang w:val="en-US"/>
          </w:rPr>
          <m:t>div</m:t>
        </m:r>
        <m:r>
          <w:rPr>
            <w:rFonts w:ascii="Cambria Math" w:hAnsi="Cambria Math" w:cs="Times New Roman"/>
            <w:sz w:val="28"/>
            <w:szCs w:val="28"/>
          </w:rPr>
          <m:t xml:space="preserve"> 2</m:t>
        </m:r>
      </m:oMath>
      <w:r w:rsidR="00AF7D16">
        <w:rPr>
          <w:rFonts w:ascii="Times New Roman" w:hAnsi="Times New Roman" w:cs="Times New Roman"/>
          <w:sz w:val="28"/>
          <w:szCs w:val="28"/>
        </w:rPr>
        <w:t xml:space="preserve">, а также дочерние: левый – </w:t>
      </w:r>
      <m:oMath>
        <m:r>
          <w:rPr>
            <w:rFonts w:ascii="Cambria Math" w:hAnsi="Cambria Math" w:cs="Times New Roman"/>
            <w:sz w:val="28"/>
            <w:szCs w:val="28"/>
            <w:lang w:val="en-US"/>
          </w:rPr>
          <m:t>Left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oMath>
      <w:r w:rsidR="0034040B">
        <w:rPr>
          <w:rFonts w:ascii="Times New Roman" w:hAnsi="Times New Roman" w:cs="Times New Roman"/>
          <w:sz w:val="28"/>
          <w:szCs w:val="28"/>
        </w:rPr>
        <w:t xml:space="preserve"> и правый –</w:t>
      </w:r>
      <w:r w:rsidR="0034040B" w:rsidRPr="0034040B">
        <w:rPr>
          <w:rFonts w:ascii="Times New Roman" w:hAnsi="Times New Roman" w:cs="Times New Roman"/>
          <w:sz w:val="28"/>
          <w:szCs w:val="28"/>
        </w:rPr>
        <w:t xml:space="preserve"> </w:t>
      </w:r>
      <m:oMath>
        <m:r>
          <w:rPr>
            <w:rFonts w:ascii="Cambria Math" w:hAnsi="Cambria Math" w:cs="Times New Roman"/>
            <w:sz w:val="28"/>
            <w:szCs w:val="28"/>
            <w:lang w:val="en-US"/>
          </w:rPr>
          <m:t>Rig</m:t>
        </m:r>
        <m:r>
          <w:rPr>
            <w:rFonts w:ascii="Cambria Math" w:hAnsi="Cambria Math" w:cs="Times New Roman"/>
            <w:sz w:val="28"/>
            <w:szCs w:val="28"/>
          </w:rPr>
          <m:t>h</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+1</m:t>
        </m:r>
      </m:oMath>
      <w:r w:rsidR="0034040B" w:rsidRPr="0034040B">
        <w:rPr>
          <w:rFonts w:ascii="Times New Roman" w:hAnsi="Times New Roman" w:cs="Times New Roman"/>
          <w:sz w:val="28"/>
          <w:szCs w:val="28"/>
        </w:rPr>
        <w:t>.</w:t>
      </w:r>
    </w:p>
    <w:p w14:paraId="4A583AC2" w14:textId="4F924546" w:rsidR="0034040B" w:rsidRDefault="0034040B"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Во многих языках программирования нумерация элементов массива начинается с 0, поэтому вычисление дочерних узлов будет выглядеть иначе, но поиск родительского останется неизменным</w:t>
      </w:r>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r>
          <w:rPr>
            <w:rFonts w:ascii="Cambria Math" w:hAnsi="Cambria Math" w:cs="Times New Roman"/>
            <w:sz w:val="28"/>
            <w:szCs w:val="28"/>
            <w:lang w:val="en-US"/>
          </w:rPr>
          <m:t>div</m:t>
        </m:r>
        <m:r>
          <w:rPr>
            <w:rFonts w:ascii="Cambria Math" w:hAnsi="Cambria Math" w:cs="Times New Roman"/>
            <w:sz w:val="28"/>
            <w:szCs w:val="28"/>
          </w:rPr>
          <m:t xml:space="preserve"> 2</m:t>
        </m:r>
      </m:oMath>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Left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+1</m:t>
        </m:r>
      </m:oMath>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Rig</m:t>
        </m:r>
        <m:r>
          <w:rPr>
            <w:rFonts w:ascii="Cambria Math" w:hAnsi="Cambria Math" w:cs="Times New Roman"/>
            <w:sz w:val="28"/>
            <w:szCs w:val="28"/>
          </w:rPr>
          <m:t>h</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+2</m:t>
        </m:r>
      </m:oMath>
      <w:r w:rsidR="007E7D3D" w:rsidRPr="0034040B">
        <w:rPr>
          <w:rFonts w:ascii="Times New Roman" w:hAnsi="Times New Roman" w:cs="Times New Roman"/>
          <w:sz w:val="28"/>
          <w:szCs w:val="28"/>
        </w:rPr>
        <w:t>.</w:t>
      </w:r>
    </w:p>
    <w:p w14:paraId="0E58D44C" w14:textId="478EBBC7" w:rsidR="00D67D3A" w:rsidRDefault="00D67D3A"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 xml:space="preserve">В </w:t>
      </w:r>
      <w:r w:rsidR="0084536C">
        <w:rPr>
          <w:rFonts w:ascii="Times New Roman" w:hAnsi="Times New Roman" w:cs="Times New Roman"/>
          <w:sz w:val="28"/>
          <w:szCs w:val="28"/>
        </w:rPr>
        <w:t>основной реализации</w:t>
      </w:r>
      <w:r w:rsidR="002879AC">
        <w:rPr>
          <w:rFonts w:ascii="Times New Roman" w:hAnsi="Times New Roman" w:cs="Times New Roman"/>
          <w:sz w:val="28"/>
          <w:szCs w:val="28"/>
        </w:rPr>
        <w:t xml:space="preserve"> </w:t>
      </w:r>
      <w:r>
        <w:rPr>
          <w:rFonts w:ascii="Times New Roman" w:hAnsi="Times New Roman" w:cs="Times New Roman"/>
          <w:sz w:val="28"/>
          <w:szCs w:val="28"/>
        </w:rPr>
        <w:t>алгоритм</w:t>
      </w:r>
      <w:r w:rsidR="0084536C">
        <w:rPr>
          <w:rFonts w:ascii="Times New Roman" w:hAnsi="Times New Roman" w:cs="Times New Roman"/>
          <w:sz w:val="28"/>
          <w:szCs w:val="28"/>
        </w:rPr>
        <w:t xml:space="preserve">а </w:t>
      </w:r>
      <w:r>
        <w:rPr>
          <w:rFonts w:ascii="Times New Roman" w:hAnsi="Times New Roman" w:cs="Times New Roman"/>
          <w:sz w:val="28"/>
          <w:szCs w:val="28"/>
        </w:rPr>
        <w:t xml:space="preserve">пирамидальной сортировки используется невозрастающая пирамида, то есть пирамида для каждого узла которой, не считая корневого, родительский узел будет иметь большее или равное значение: </w:t>
      </w:r>
      <m:oMath>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oMath>
      <w:r>
        <w:rPr>
          <w:rFonts w:ascii="Times New Roman" w:hAnsi="Times New Roman" w:cs="Times New Roman"/>
          <w:sz w:val="28"/>
          <w:szCs w:val="28"/>
        </w:rPr>
        <w:t>. Таким образом корневой узел будет наибольшим из всего массива.</w:t>
      </w:r>
    </w:p>
    <w:p w14:paraId="3D934980" w14:textId="7A430A2D" w:rsidR="00D67D3A" w:rsidRDefault="00D67D3A"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Кроме невозрастающих существуют неубывающие пирамиды. В них корневой элемент будет наименьшим</w:t>
      </w:r>
      <w:r w:rsidR="00143AAB">
        <w:rPr>
          <w:rFonts w:ascii="Times New Roman" w:hAnsi="Times New Roman" w:cs="Times New Roman"/>
          <w:sz w:val="28"/>
          <w:szCs w:val="28"/>
        </w:rPr>
        <w:t>, а каждый родительский узел будет меньше или равен дочерним. Неубывающие пирамиды можно также использовать в пирамидальной сортировке, если требуется отсортировать массив по убыванию, а не по возрастанию.</w:t>
      </w:r>
    </w:p>
    <w:p w14:paraId="78EA5409" w14:textId="47BD56B3" w:rsidR="00715466" w:rsidRDefault="00715466"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Сам алгоритм пирамидальной сортировки делится на 2 этапа:</w:t>
      </w:r>
    </w:p>
    <w:p w14:paraId="5EA42813" w14:textId="2036F32E" w:rsidR="00715466" w:rsidRDefault="00715466" w:rsidP="00850B7A">
      <w:pPr>
        <w:pStyle w:val="a9"/>
        <w:numPr>
          <w:ilvl w:val="0"/>
          <w:numId w:val="1"/>
        </w:numPr>
        <w:spacing w:line="360" w:lineRule="auto"/>
        <w:ind w:left="2410" w:right="1134" w:hanging="284"/>
        <w:rPr>
          <w:rFonts w:ascii="Times New Roman" w:hAnsi="Times New Roman" w:cs="Times New Roman"/>
          <w:sz w:val="28"/>
          <w:szCs w:val="28"/>
        </w:rPr>
      </w:pPr>
      <w:r w:rsidRPr="00850B7A">
        <w:rPr>
          <w:rFonts w:ascii="Times New Roman" w:hAnsi="Times New Roman" w:cs="Times New Roman"/>
          <w:sz w:val="28"/>
          <w:szCs w:val="28"/>
        </w:rPr>
        <w:t>Построение пирамиды</w:t>
      </w:r>
      <w:r w:rsidR="00850B7A">
        <w:rPr>
          <w:rFonts w:ascii="Times New Roman" w:hAnsi="Times New Roman" w:cs="Times New Roman"/>
          <w:sz w:val="28"/>
          <w:szCs w:val="28"/>
        </w:rPr>
        <w:t>.</w:t>
      </w:r>
    </w:p>
    <w:p w14:paraId="1B8AC063" w14:textId="77777777" w:rsidR="009457B3" w:rsidRDefault="00850B7A" w:rsidP="009457B3">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 xml:space="preserve">Для начала работы нужно сделать из неотсортированного массива невозрастающую пирамиду, для чего используется функция </w:t>
      </w:r>
      <m:oMath>
        <m:r>
          <w:rPr>
            <w:rFonts w:ascii="Cambria Math" w:hAnsi="Cambria Math" w:cs="Times New Roman"/>
            <w:sz w:val="28"/>
            <w:szCs w:val="28"/>
          </w:rPr>
          <m:t>heapify</m:t>
        </m:r>
      </m:oMath>
      <w:r w:rsidRPr="00850B7A">
        <w:rPr>
          <w:rFonts w:ascii="Times New Roman" w:hAnsi="Times New Roman" w:cs="Times New Roman"/>
          <w:sz w:val="28"/>
          <w:szCs w:val="28"/>
        </w:rPr>
        <w:t>.</w:t>
      </w:r>
      <w:r w:rsidR="00EA7D66" w:rsidRPr="00EA7D66">
        <w:rPr>
          <w:rFonts w:ascii="Times New Roman" w:hAnsi="Times New Roman" w:cs="Times New Roman"/>
          <w:sz w:val="28"/>
          <w:szCs w:val="28"/>
        </w:rPr>
        <w:t xml:space="preserve"> </w:t>
      </w:r>
      <w:r w:rsidR="00EA7D66">
        <w:rPr>
          <w:rFonts w:ascii="Times New Roman" w:hAnsi="Times New Roman" w:cs="Times New Roman"/>
          <w:sz w:val="28"/>
          <w:szCs w:val="28"/>
        </w:rPr>
        <w:t>В качестве аргументов она принимает указатель на массив</w:t>
      </w:r>
      <w:r w:rsidR="00912298">
        <w:rPr>
          <w:rFonts w:ascii="Times New Roman" w:hAnsi="Times New Roman" w:cs="Times New Roman"/>
          <w:sz w:val="28"/>
          <w:szCs w:val="28"/>
        </w:rPr>
        <w:t>, длину массива и номер выбранного элемента в массиве. Предназначение функции – опустить элемент на соответствующий ему уровень</w:t>
      </w:r>
      <w:r w:rsidR="009457B3">
        <w:rPr>
          <w:rFonts w:ascii="Times New Roman" w:hAnsi="Times New Roman" w:cs="Times New Roman"/>
          <w:sz w:val="28"/>
          <w:szCs w:val="28"/>
        </w:rPr>
        <w:t xml:space="preserve"> (рис.1).</w:t>
      </w:r>
    </w:p>
    <w:p w14:paraId="21F1C72A" w14:textId="01FE8040" w:rsidR="00912298" w:rsidRPr="009457B3" w:rsidRDefault="009457B3" w:rsidP="009457B3">
      <w:pPr>
        <w:spacing w:line="360" w:lineRule="auto"/>
        <w:ind w:left="1701" w:right="1134" w:firstLine="709"/>
        <w:jc w:val="center"/>
        <w:rPr>
          <w:rFonts w:ascii="Times New Roman" w:eastAsiaTheme="minorEastAsia" w:hAnsi="Times New Roman" w:cs="Times New Roman"/>
          <w:sz w:val="28"/>
          <w:szCs w:val="28"/>
        </w:rPr>
      </w:pPr>
      <w:r>
        <w:rPr>
          <w:rFonts w:ascii="Times New Roman" w:hAnsi="Times New Roman" w:cs="Times New Roman"/>
          <w:noProof/>
          <w:sz w:val="28"/>
          <w:szCs w:val="28"/>
        </w:rPr>
        <w:drawing>
          <wp:inline distT="0" distB="0" distL="0" distR="0" wp14:anchorId="20B9B169" wp14:editId="18C1216E">
            <wp:extent cx="4259018" cy="1434814"/>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4259018" cy="1434814"/>
                    </a:xfrm>
                    <a:prstGeom prst="rect">
                      <a:avLst/>
                    </a:prstGeom>
                  </pic:spPr>
                </pic:pic>
              </a:graphicData>
            </a:graphic>
          </wp:inline>
        </w:drawing>
      </w:r>
    </w:p>
    <w:p w14:paraId="6FC98639" w14:textId="418DB1CA" w:rsidR="009457B3" w:rsidRDefault="009457B3" w:rsidP="009457B3">
      <w:pPr>
        <w:spacing w:line="360" w:lineRule="auto"/>
        <w:ind w:left="1701" w:right="1134" w:firstLine="709"/>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Как можно увидеть из рис. 1, 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не строит пирамиду, а работает с конкретным элементом, сравнивая с</w:t>
      </w:r>
      <w:r w:rsidR="003B5551">
        <w:rPr>
          <w:rFonts w:ascii="Times New Roman" w:eastAsiaTheme="minorEastAsia" w:hAnsi="Times New Roman" w:cs="Times New Roman"/>
          <w:sz w:val="28"/>
          <w:szCs w:val="28"/>
        </w:rPr>
        <w:t>начала с</w:t>
      </w:r>
      <w:r>
        <w:rPr>
          <w:rFonts w:ascii="Times New Roman" w:eastAsiaTheme="minorEastAsia" w:hAnsi="Times New Roman" w:cs="Times New Roman"/>
          <w:sz w:val="28"/>
          <w:szCs w:val="28"/>
        </w:rPr>
        <w:t xml:space="preserve"> его левым</w:t>
      </w:r>
      <w:r w:rsidR="003B5551">
        <w:rPr>
          <w:rFonts w:ascii="Times New Roman" w:eastAsiaTheme="minorEastAsia" w:hAnsi="Times New Roman" w:cs="Times New Roman"/>
          <w:sz w:val="28"/>
          <w:szCs w:val="28"/>
        </w:rPr>
        <w:t>, а затем</w:t>
      </w:r>
      <w:r>
        <w:rPr>
          <w:rFonts w:ascii="Times New Roman" w:eastAsiaTheme="minorEastAsia" w:hAnsi="Times New Roman" w:cs="Times New Roman"/>
          <w:sz w:val="28"/>
          <w:szCs w:val="28"/>
        </w:rPr>
        <w:t xml:space="preserve"> правым дочерним элементом</w:t>
      </w:r>
      <w:r w:rsidR="003B5551">
        <w:rPr>
          <w:rFonts w:ascii="Times New Roman" w:eastAsiaTheme="minorEastAsia" w:hAnsi="Times New Roman" w:cs="Times New Roman"/>
          <w:sz w:val="28"/>
          <w:szCs w:val="28"/>
        </w:rPr>
        <w:t>, и в случае, если не выполняется условие невозрастающей пирамиды (</w:t>
      </w:r>
      <m:oMath>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oMath>
      <w:r w:rsidR="003B5551">
        <w:rPr>
          <w:rFonts w:ascii="Times New Roman" w:eastAsiaTheme="minorEastAsia" w:hAnsi="Times New Roman" w:cs="Times New Roman"/>
          <w:sz w:val="28"/>
          <w:szCs w:val="28"/>
        </w:rPr>
        <w:t>),</w:t>
      </w:r>
      <w:r w:rsidR="0084536C">
        <w:rPr>
          <w:rFonts w:ascii="Times New Roman" w:eastAsiaTheme="minorEastAsia" w:hAnsi="Times New Roman" w:cs="Times New Roman"/>
          <w:sz w:val="28"/>
          <w:szCs w:val="28"/>
        </w:rPr>
        <w:t xml:space="preserve"> функция </w:t>
      </w:r>
      <w:r w:rsidR="003B5551">
        <w:rPr>
          <w:rFonts w:ascii="Times New Roman" w:eastAsiaTheme="minorEastAsia" w:hAnsi="Times New Roman" w:cs="Times New Roman"/>
          <w:sz w:val="28"/>
          <w:szCs w:val="28"/>
        </w:rPr>
        <w:t>опускает на один уровень ниже.</w:t>
      </w:r>
    </w:p>
    <w:p w14:paraId="57FFA697" w14:textId="498EEAF0" w:rsidR="00CF5D0C" w:rsidRDefault="0008524B"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если элемент был передвинут, функция вызывает саму себя, но передаёт уже новый </w:t>
      </w:r>
      <w:r w:rsidR="00CF5D0C">
        <w:rPr>
          <w:rFonts w:ascii="Times New Roman" w:eastAsiaTheme="minorEastAsia" w:hAnsi="Times New Roman" w:cs="Times New Roman"/>
          <w:sz w:val="28"/>
          <w:szCs w:val="28"/>
        </w:rPr>
        <w:t>номер того же самого элемента. И так происходит до тех пор, пока он не встанет на своё место.</w:t>
      </w:r>
    </w:p>
    <w:p w14:paraId="40F66FD9" w14:textId="2C4F14DA" w:rsidR="008C2083" w:rsidRPr="00D5277F" w:rsidRDefault="008C2083" w:rsidP="008C2083">
      <w:pPr>
        <w:pStyle w:val="HTML"/>
        <w:shd w:val="clear" w:color="auto" w:fill="FFFFFF"/>
        <w:ind w:left="1701" w:firstLine="709"/>
        <w:rPr>
          <w:color w:val="000000"/>
          <w:lang w:val="en-US"/>
        </w:rPr>
      </w:pPr>
      <w:r>
        <w:rPr>
          <w:rFonts w:ascii="Times New Roman" w:eastAsiaTheme="minorEastAsia" w:hAnsi="Times New Roman" w:cs="Times New Roman"/>
          <w:sz w:val="28"/>
          <w:szCs w:val="28"/>
        </w:rPr>
        <w:t>Функция</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написанная</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на</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языке</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lang w:val="en-US"/>
        </w:rPr>
        <w:t>C</w:t>
      </w:r>
      <w:r w:rsidRPr="00D5277F">
        <w:rPr>
          <w:rFonts w:ascii="Times New Roman" w:eastAsiaTheme="minorEastAsia" w:hAnsi="Times New Roman" w:cs="Times New Roman"/>
          <w:sz w:val="28"/>
          <w:szCs w:val="28"/>
          <w:lang w:val="en-US"/>
        </w:rPr>
        <w:t>:</w:t>
      </w:r>
      <w:r w:rsidRPr="00D5277F">
        <w:rPr>
          <w:rFonts w:ascii="Times New Roman" w:eastAsiaTheme="minorEastAsia" w:hAnsi="Times New Roman" w:cs="Times New Roman"/>
          <w:sz w:val="28"/>
          <w:szCs w:val="28"/>
          <w:lang w:val="en-US"/>
        </w:rPr>
        <w:br/>
      </w:r>
      <w:r w:rsidRPr="00D5277F">
        <w:rPr>
          <w:b/>
          <w:bCs/>
          <w:color w:val="800000"/>
          <w:lang w:val="en-US"/>
        </w:rPr>
        <w:tab/>
        <w:t xml:space="preserve">     </w:t>
      </w:r>
      <w:r w:rsidRPr="008C2083">
        <w:rPr>
          <w:b/>
          <w:bCs/>
          <w:color w:val="800000"/>
          <w:lang w:val="en-US"/>
        </w:rPr>
        <w:t>void</w:t>
      </w:r>
      <w:r w:rsidRPr="00D5277F">
        <w:rPr>
          <w:color w:val="000000"/>
          <w:lang w:val="en-US"/>
        </w:rPr>
        <w:t xml:space="preserve"> </w:t>
      </w:r>
      <w:proofErr w:type="spellStart"/>
      <w:r w:rsidRPr="008C2083">
        <w:rPr>
          <w:color w:val="000000"/>
          <w:lang w:val="en-US"/>
        </w:rPr>
        <w:t>heapify</w:t>
      </w:r>
      <w:proofErr w:type="spellEnd"/>
      <w:r w:rsidRPr="00D5277F">
        <w:rPr>
          <w:color w:val="808030"/>
          <w:lang w:val="en-US"/>
        </w:rPr>
        <w:t>(</w:t>
      </w:r>
      <w:r w:rsidRPr="008C2083">
        <w:rPr>
          <w:b/>
          <w:bCs/>
          <w:color w:val="800000"/>
          <w:lang w:val="en-US"/>
        </w:rPr>
        <w:t>int</w:t>
      </w:r>
      <w:r w:rsidRPr="00D5277F">
        <w:rPr>
          <w:color w:val="000000"/>
          <w:lang w:val="en-US"/>
        </w:rPr>
        <w:t xml:space="preserve"> </w:t>
      </w:r>
      <w:r w:rsidRPr="00D5277F">
        <w:rPr>
          <w:color w:val="808030"/>
          <w:lang w:val="en-US"/>
        </w:rPr>
        <w:t>*</w:t>
      </w:r>
      <w:proofErr w:type="spellStart"/>
      <w:r w:rsidRPr="008C2083">
        <w:rPr>
          <w:color w:val="000000"/>
          <w:lang w:val="en-US"/>
        </w:rPr>
        <w:t>arr</w:t>
      </w:r>
      <w:proofErr w:type="spellEnd"/>
      <w:r w:rsidRPr="00D5277F">
        <w:rPr>
          <w:color w:val="808030"/>
          <w:lang w:val="en-US"/>
        </w:rPr>
        <w:t>,</w:t>
      </w:r>
      <w:r w:rsidRPr="00D5277F">
        <w:rPr>
          <w:color w:val="000000"/>
          <w:lang w:val="en-US"/>
        </w:rPr>
        <w:t xml:space="preserve"> </w:t>
      </w:r>
      <w:r w:rsidRPr="008C2083">
        <w:rPr>
          <w:b/>
          <w:bCs/>
          <w:color w:val="800000"/>
          <w:lang w:val="en-US"/>
        </w:rPr>
        <w:t>int</w:t>
      </w:r>
      <w:r w:rsidRPr="00D5277F">
        <w:rPr>
          <w:color w:val="000000"/>
          <w:lang w:val="en-US"/>
        </w:rPr>
        <w:t xml:space="preserve"> </w:t>
      </w:r>
      <w:r w:rsidRPr="008C2083">
        <w:rPr>
          <w:color w:val="000000"/>
          <w:lang w:val="en-US"/>
        </w:rPr>
        <w:t>n</w:t>
      </w:r>
      <w:r w:rsidRPr="00D5277F">
        <w:rPr>
          <w:color w:val="808030"/>
          <w:lang w:val="en-US"/>
        </w:rPr>
        <w:t>,</w:t>
      </w:r>
      <w:r w:rsidRPr="00D5277F">
        <w:rPr>
          <w:color w:val="000000"/>
          <w:lang w:val="en-US"/>
        </w:rPr>
        <w:t xml:space="preserve"> </w:t>
      </w:r>
      <w:r w:rsidRPr="008C2083">
        <w:rPr>
          <w:b/>
          <w:bCs/>
          <w:color w:val="800000"/>
          <w:lang w:val="en-US"/>
        </w:rPr>
        <w:t>int</w:t>
      </w:r>
      <w:r w:rsidRPr="00D5277F">
        <w:rPr>
          <w:color w:val="000000"/>
          <w:lang w:val="en-US"/>
        </w:rPr>
        <w:t xml:space="preserve"> </w:t>
      </w:r>
      <w:proofErr w:type="spellStart"/>
      <w:r w:rsidRPr="008C2083">
        <w:rPr>
          <w:color w:val="000000"/>
          <w:lang w:val="en-US"/>
        </w:rPr>
        <w:t>i</w:t>
      </w:r>
      <w:proofErr w:type="spellEnd"/>
      <w:r w:rsidRPr="00D5277F">
        <w:rPr>
          <w:color w:val="808030"/>
          <w:lang w:val="en-US"/>
        </w:rPr>
        <w:t>)</w:t>
      </w:r>
      <w:r w:rsidRPr="00D5277F">
        <w:rPr>
          <w:color w:val="000000"/>
          <w:lang w:val="en-US"/>
        </w:rPr>
        <w:t xml:space="preserve"> </w:t>
      </w:r>
      <w:r w:rsidRPr="00D5277F">
        <w:rPr>
          <w:color w:val="800080"/>
          <w:lang w:val="en-US"/>
        </w:rPr>
        <w:t>{</w:t>
      </w:r>
    </w:p>
    <w:p w14:paraId="492DB079"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D5277F">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0080"/>
          <w:sz w:val="20"/>
          <w:szCs w:val="20"/>
          <w:lang w:val="en-US" w:eastAsia="ru-RU"/>
        </w:rPr>
        <w:t>;</w:t>
      </w:r>
    </w:p>
    <w:p w14:paraId="78D7E739"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left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1</w:t>
      </w:r>
      <w:r w:rsidRPr="008C2083">
        <w:rPr>
          <w:rFonts w:ascii="Courier New" w:eastAsia="Times New Roman" w:hAnsi="Courier New" w:cs="Courier New"/>
          <w:color w:val="800080"/>
          <w:sz w:val="20"/>
          <w:szCs w:val="20"/>
          <w:lang w:val="en-US" w:eastAsia="ru-RU"/>
        </w:rPr>
        <w:t>;</w:t>
      </w:r>
    </w:p>
    <w:p w14:paraId="0DCE6AAC"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right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800080"/>
          <w:sz w:val="20"/>
          <w:szCs w:val="20"/>
          <w:lang w:val="en-US" w:eastAsia="ru-RU"/>
        </w:rPr>
        <w:t>;</w:t>
      </w:r>
    </w:p>
    <w:p w14:paraId="42DF10CA"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0293FA1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left </w:t>
      </w:r>
      <w:r w:rsidRPr="008C2083">
        <w:rPr>
          <w:rFonts w:ascii="Courier New" w:eastAsia="Times New Roman" w:hAnsi="Courier New" w:cs="Courier New"/>
          <w:color w:val="808030"/>
          <w:sz w:val="20"/>
          <w:szCs w:val="20"/>
          <w:lang w:val="en-US" w:eastAsia="ru-RU"/>
        </w:rPr>
        <w:t>&lt;</w:t>
      </w:r>
      <w:r w:rsidRPr="008C2083">
        <w:rPr>
          <w:rFonts w:ascii="Courier New" w:eastAsia="Times New Roman" w:hAnsi="Courier New" w:cs="Courier New"/>
          <w:color w:val="000000"/>
          <w:sz w:val="20"/>
          <w:szCs w:val="20"/>
          <w:lang w:val="en-US" w:eastAsia="ru-RU"/>
        </w:rPr>
        <w:t xml:space="preserve"> n </w:t>
      </w:r>
      <w:r w:rsidRPr="008C2083">
        <w:rPr>
          <w:rFonts w:ascii="Courier New" w:eastAsia="Times New Roman" w:hAnsi="Courier New" w:cs="Courier New"/>
          <w:color w:val="808030"/>
          <w:sz w:val="20"/>
          <w:szCs w:val="20"/>
          <w:lang w:val="en-US" w:eastAsia="ru-RU"/>
        </w:rPr>
        <w:t>&amp;&amp;</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left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&gt;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largest</w:t>
      </w:r>
      <w:r w:rsidRPr="008C2083">
        <w:rPr>
          <w:rFonts w:ascii="Courier New" w:eastAsia="Times New Roman" w:hAnsi="Courier New" w:cs="Courier New"/>
          <w:color w:val="808030"/>
          <w:sz w:val="20"/>
          <w:szCs w:val="20"/>
          <w:lang w:val="en-US" w:eastAsia="ru-RU"/>
        </w:rPr>
        <w:t>])</w:t>
      </w:r>
    </w:p>
    <w:p w14:paraId="01EDFCA1"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left</w:t>
      </w:r>
      <w:r w:rsidRPr="008C2083">
        <w:rPr>
          <w:rFonts w:ascii="Courier New" w:eastAsia="Times New Roman" w:hAnsi="Courier New" w:cs="Courier New"/>
          <w:color w:val="800080"/>
          <w:sz w:val="20"/>
          <w:szCs w:val="20"/>
          <w:lang w:val="en-US" w:eastAsia="ru-RU"/>
        </w:rPr>
        <w:t>;</w:t>
      </w:r>
    </w:p>
    <w:p w14:paraId="22016FC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2C29F41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right </w:t>
      </w:r>
      <w:r w:rsidRPr="008C2083">
        <w:rPr>
          <w:rFonts w:ascii="Courier New" w:eastAsia="Times New Roman" w:hAnsi="Courier New" w:cs="Courier New"/>
          <w:color w:val="808030"/>
          <w:sz w:val="20"/>
          <w:szCs w:val="20"/>
          <w:lang w:val="en-US" w:eastAsia="ru-RU"/>
        </w:rPr>
        <w:t>&lt;</w:t>
      </w:r>
      <w:r w:rsidRPr="008C2083">
        <w:rPr>
          <w:rFonts w:ascii="Courier New" w:eastAsia="Times New Roman" w:hAnsi="Courier New" w:cs="Courier New"/>
          <w:color w:val="000000"/>
          <w:sz w:val="20"/>
          <w:szCs w:val="20"/>
          <w:lang w:val="en-US" w:eastAsia="ru-RU"/>
        </w:rPr>
        <w:t xml:space="preserve"> n </w:t>
      </w:r>
      <w:r w:rsidRPr="008C2083">
        <w:rPr>
          <w:rFonts w:ascii="Courier New" w:eastAsia="Times New Roman" w:hAnsi="Courier New" w:cs="Courier New"/>
          <w:color w:val="808030"/>
          <w:sz w:val="20"/>
          <w:szCs w:val="20"/>
          <w:lang w:val="en-US" w:eastAsia="ru-RU"/>
        </w:rPr>
        <w:t>&amp;&amp;</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right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&gt;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largest</w:t>
      </w:r>
      <w:r w:rsidRPr="008C2083">
        <w:rPr>
          <w:rFonts w:ascii="Courier New" w:eastAsia="Times New Roman" w:hAnsi="Courier New" w:cs="Courier New"/>
          <w:color w:val="808030"/>
          <w:sz w:val="20"/>
          <w:szCs w:val="20"/>
          <w:lang w:val="en-US" w:eastAsia="ru-RU"/>
        </w:rPr>
        <w:t>])</w:t>
      </w:r>
    </w:p>
    <w:p w14:paraId="6086D20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right</w:t>
      </w:r>
      <w:r w:rsidRPr="008C2083">
        <w:rPr>
          <w:rFonts w:ascii="Courier New" w:eastAsia="Times New Roman" w:hAnsi="Courier New" w:cs="Courier New"/>
          <w:color w:val="800080"/>
          <w:sz w:val="20"/>
          <w:szCs w:val="20"/>
          <w:lang w:val="en-US" w:eastAsia="ru-RU"/>
        </w:rPr>
        <w:t>;</w:t>
      </w:r>
    </w:p>
    <w:p w14:paraId="2F343A0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01A3C098"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02203FB8"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SWAP</w:t>
      </w:r>
      <w:r w:rsidRPr="008C2083">
        <w:rPr>
          <w:rFonts w:ascii="Courier New" w:eastAsia="Times New Roman" w:hAnsi="Courier New" w:cs="Courier New"/>
          <w:color w:val="808030"/>
          <w:sz w:val="20"/>
          <w:szCs w:val="20"/>
          <w:lang w:val="en-US" w:eastAsia="ru-RU"/>
        </w:rPr>
        <w:t>(</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largest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2A3927A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heapify</w:t>
      </w:r>
      <w:proofErr w:type="spellEnd"/>
      <w:r w:rsidRPr="008C2083">
        <w:rPr>
          <w:rFonts w:ascii="Courier New" w:eastAsia="Times New Roman" w:hAnsi="Courier New" w:cs="Courier New"/>
          <w:color w:val="808030"/>
          <w:sz w:val="20"/>
          <w:szCs w:val="20"/>
          <w:lang w:val="en-US" w:eastAsia="ru-RU"/>
        </w:rPr>
        <w:t>(</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n</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largest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6DB3CECE"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0080"/>
          <w:sz w:val="20"/>
          <w:szCs w:val="20"/>
          <w:lang w:eastAsia="ru-RU"/>
        </w:rPr>
        <w:t>}</w:t>
      </w:r>
    </w:p>
    <w:p w14:paraId="261193CF"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8C2083">
        <w:rPr>
          <w:rFonts w:ascii="Courier New" w:eastAsia="Times New Roman" w:hAnsi="Courier New" w:cs="Courier New"/>
          <w:color w:val="800080"/>
          <w:sz w:val="20"/>
          <w:szCs w:val="20"/>
          <w:lang w:eastAsia="ru-RU"/>
        </w:rPr>
        <w:t>}</w:t>
      </w:r>
    </w:p>
    <w:p w14:paraId="52C04F28" w14:textId="77777777" w:rsidR="00DE2FF0" w:rsidRDefault="00486B5D"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Но чтобы построить неубывающую пирамиду, надо каждый элемент массива поставить на со</w:t>
      </w:r>
      <w:r w:rsidR="001E7D86">
        <w:rPr>
          <w:rFonts w:ascii="Times New Roman" w:eastAsiaTheme="minorEastAsia" w:hAnsi="Times New Roman" w:cs="Times New Roman"/>
          <w:sz w:val="28"/>
          <w:szCs w:val="28"/>
        </w:rPr>
        <w:t>ответствующее место.</w:t>
      </w:r>
      <w:r w:rsidR="006A69F3">
        <w:rPr>
          <w:rFonts w:ascii="Times New Roman" w:eastAsiaTheme="minorEastAsia" w:hAnsi="Times New Roman" w:cs="Times New Roman"/>
          <w:sz w:val="28"/>
          <w:szCs w:val="28"/>
        </w:rPr>
        <w:t xml:space="preserve"> Если мы с помощью цикла начнём применять функцию </w:t>
      </w:r>
      <m:oMath>
        <m:r>
          <w:rPr>
            <w:rFonts w:ascii="Cambria Math" w:hAnsi="Cambria Math" w:cs="Times New Roman"/>
            <w:sz w:val="28"/>
            <w:szCs w:val="28"/>
          </w:rPr>
          <m:t>heapify</m:t>
        </m:r>
      </m:oMath>
      <w:r w:rsidR="006A69F3">
        <w:rPr>
          <w:rFonts w:ascii="Times New Roman" w:eastAsiaTheme="minorEastAsia" w:hAnsi="Times New Roman" w:cs="Times New Roman"/>
          <w:sz w:val="28"/>
          <w:szCs w:val="28"/>
        </w:rPr>
        <w:t xml:space="preserve"> с первого до последнего элемента, то сможем построить невозрастающую пирамиду. Но можно сократить количество действий: когда цикл дойдёт до первого элемента, не имеющего дочерних, его нужно будет остановить, т</w:t>
      </w:r>
      <w:r w:rsidR="00DE2FF0">
        <w:rPr>
          <w:rFonts w:ascii="Times New Roman" w:eastAsiaTheme="minorEastAsia" w:hAnsi="Times New Roman" w:cs="Times New Roman"/>
          <w:sz w:val="28"/>
          <w:szCs w:val="28"/>
        </w:rPr>
        <w:t>.</w:t>
      </w:r>
      <w:r w:rsidR="006A69F3">
        <w:rPr>
          <w:rFonts w:ascii="Times New Roman" w:eastAsiaTheme="minorEastAsia" w:hAnsi="Times New Roman" w:cs="Times New Roman"/>
          <w:sz w:val="28"/>
          <w:szCs w:val="28"/>
        </w:rPr>
        <w:t>к</w:t>
      </w:r>
      <w:r w:rsidR="00DE2FF0">
        <w:rPr>
          <w:rFonts w:ascii="Times New Roman" w:eastAsiaTheme="minorEastAsia" w:hAnsi="Times New Roman" w:cs="Times New Roman"/>
          <w:sz w:val="28"/>
          <w:szCs w:val="28"/>
        </w:rPr>
        <w:t>.</w:t>
      </w:r>
      <w:r w:rsidR="006A69F3">
        <w:rPr>
          <w:rFonts w:ascii="Times New Roman" w:eastAsiaTheme="minorEastAsia" w:hAnsi="Times New Roman" w:cs="Times New Roman"/>
          <w:sz w:val="28"/>
          <w:szCs w:val="28"/>
        </w:rPr>
        <w:t xml:space="preserve"> все последующие</w:t>
      </w:r>
      <w:r w:rsidR="00DE2FF0">
        <w:rPr>
          <w:rFonts w:ascii="Times New Roman" w:eastAsiaTheme="minorEastAsia" w:hAnsi="Times New Roman" w:cs="Times New Roman"/>
          <w:sz w:val="28"/>
          <w:szCs w:val="28"/>
        </w:rPr>
        <w:t xml:space="preserve"> также не имеют дочерних, а это значит, что их нельзя опустить на нужный уровень, ведь они уже на нём.</w:t>
      </w:r>
    </w:p>
    <w:p w14:paraId="0B55348E" w14:textId="77777777" w:rsidR="00E553FB" w:rsidRDefault="00DE2FF0"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остановить цикл, нужно найти родительский элемент для последнего элемента массива, т.к. он и будет</w:t>
      </w:r>
      <w:r w:rsidR="00E553FB">
        <w:rPr>
          <w:rFonts w:ascii="Times New Roman" w:eastAsiaTheme="minorEastAsia" w:hAnsi="Times New Roman" w:cs="Times New Roman"/>
          <w:sz w:val="28"/>
          <w:szCs w:val="28"/>
        </w:rPr>
        <w:t xml:space="preserve"> последним элементом, у которого есть дочерние.</w:t>
      </w:r>
    </w:p>
    <w:p w14:paraId="0F27E168" w14:textId="77777777" w:rsidR="00653901" w:rsidRDefault="00E553FB"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С такого построения пирамиды начинается основная функция пирамидальной сортировки </w:t>
      </w:r>
      <m:oMath>
        <m:r>
          <w:rPr>
            <w:rFonts w:ascii="Cambria Math" w:eastAsiaTheme="minorEastAsia" w:hAnsi="Cambria Math" w:cs="Times New Roman"/>
            <w:sz w:val="28"/>
            <w:szCs w:val="28"/>
          </w:rPr>
          <m:t>heapSort</m:t>
        </m:r>
      </m:oMath>
      <w:r w:rsidRPr="00E553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качестве аргументов она принимает указатель на массив</w:t>
      </w:r>
      <w:r w:rsidR="00653901">
        <w:rPr>
          <w:rFonts w:ascii="Times New Roman" w:eastAsiaTheme="minorEastAsia" w:hAnsi="Times New Roman" w:cs="Times New Roman"/>
          <w:sz w:val="28"/>
          <w:szCs w:val="28"/>
        </w:rPr>
        <w:t>, а также его длину:</w:t>
      </w:r>
    </w:p>
    <w:p w14:paraId="0EE17309"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b/>
          <w:bCs/>
          <w:color w:val="800000"/>
          <w:sz w:val="20"/>
          <w:szCs w:val="20"/>
          <w:lang w:val="en-US" w:eastAsia="ru-RU"/>
        </w:rPr>
        <w:t>void</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heapSort</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proofErr w:type="spellStart"/>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n</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val="en-US" w:eastAsia="ru-RU"/>
        </w:rPr>
        <w:t>{</w:t>
      </w:r>
    </w:p>
    <w:p w14:paraId="7A06DE4F"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for</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2</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1</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&gt;=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p>
    <w:p w14:paraId="748B65D2"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heapify</w:t>
      </w:r>
      <w:proofErr w:type="spellEnd"/>
      <w:r w:rsidRPr="00653901">
        <w:rPr>
          <w:rFonts w:ascii="Courier New" w:eastAsia="Times New Roman" w:hAnsi="Courier New" w:cs="Courier New"/>
          <w:color w:val="808030"/>
          <w:sz w:val="20"/>
          <w:szCs w:val="20"/>
          <w:lang w:val="en-US" w:eastAsia="ru-RU"/>
        </w:rPr>
        <w:t>(</w:t>
      </w:r>
      <w:proofErr w:type="spellStart"/>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22CE2380"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5934A2DD"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for</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1</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&gt;=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val="en-US" w:eastAsia="ru-RU"/>
        </w:rPr>
        <w:t>{</w:t>
      </w:r>
    </w:p>
    <w:p w14:paraId="5358EF6C"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SWAP</w:t>
      </w:r>
      <w:r w:rsidRPr="00653901">
        <w:rPr>
          <w:rFonts w:ascii="Courier New" w:eastAsia="Times New Roman" w:hAnsi="Courier New" w:cs="Courier New"/>
          <w:color w:val="808030"/>
          <w:sz w:val="20"/>
          <w:szCs w:val="20"/>
          <w:lang w:val="en-US" w:eastAsia="ru-RU"/>
        </w:rPr>
        <w:t>(</w:t>
      </w:r>
      <w:proofErr w:type="spellStart"/>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15E5D4BC"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heapify</w:t>
      </w:r>
      <w:proofErr w:type="spellEnd"/>
      <w:r w:rsidRPr="00653901">
        <w:rPr>
          <w:rFonts w:ascii="Courier New" w:eastAsia="Times New Roman" w:hAnsi="Courier New" w:cs="Courier New"/>
          <w:color w:val="808030"/>
          <w:sz w:val="20"/>
          <w:szCs w:val="20"/>
          <w:lang w:val="en-US" w:eastAsia="ru-RU"/>
        </w:rPr>
        <w:t>(</w:t>
      </w:r>
      <w:proofErr w:type="spellStart"/>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2D1EE340"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eastAsia="ru-RU"/>
        </w:rPr>
        <w:t>}</w:t>
      </w:r>
    </w:p>
    <w:p w14:paraId="1500D582"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653901">
        <w:rPr>
          <w:rFonts w:ascii="Courier New" w:eastAsia="Times New Roman" w:hAnsi="Courier New" w:cs="Courier New"/>
          <w:color w:val="800080"/>
          <w:sz w:val="20"/>
          <w:szCs w:val="20"/>
          <w:lang w:eastAsia="ru-RU"/>
        </w:rPr>
        <w:t>}</w:t>
      </w:r>
    </w:p>
    <w:p w14:paraId="70E620D4" w14:textId="5C62C2A1" w:rsidR="008C2083" w:rsidRDefault="006A69F3"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653901">
        <w:rPr>
          <w:rFonts w:ascii="Times New Roman" w:eastAsiaTheme="minorEastAsia" w:hAnsi="Times New Roman" w:cs="Times New Roman"/>
          <w:sz w:val="28"/>
          <w:szCs w:val="28"/>
        </w:rPr>
        <w:t xml:space="preserve">Так как из обычного массива была получена невозрастающая пирамида, в </w:t>
      </w:r>
      <w:r w:rsidR="00534393">
        <w:rPr>
          <w:rFonts w:ascii="Times New Roman" w:eastAsiaTheme="minorEastAsia" w:hAnsi="Times New Roman" w:cs="Times New Roman"/>
          <w:sz w:val="28"/>
          <w:szCs w:val="28"/>
        </w:rPr>
        <w:t>корне, то есть на первом месте, оказался наибольший элемент</w:t>
      </w:r>
      <w:r w:rsidR="00803A49">
        <w:rPr>
          <w:rFonts w:ascii="Times New Roman" w:eastAsiaTheme="minorEastAsia" w:hAnsi="Times New Roman" w:cs="Times New Roman"/>
          <w:sz w:val="28"/>
          <w:szCs w:val="28"/>
        </w:rPr>
        <w:t xml:space="preserve">. Дальше есть два пути: создать дополнительный массив и переносить элементы туда или работать в изначальном. В статье был выбран второй способ, поэтому </w:t>
      </w:r>
      <w:r w:rsidR="00A12BED">
        <w:rPr>
          <w:rFonts w:ascii="Times New Roman" w:eastAsiaTheme="minorEastAsia" w:hAnsi="Times New Roman" w:cs="Times New Roman"/>
          <w:sz w:val="28"/>
          <w:szCs w:val="28"/>
        </w:rPr>
        <w:t>обе функции принимают в качестве аргумента длину массива.</w:t>
      </w:r>
    </w:p>
    <w:p w14:paraId="576CBD55" w14:textId="51D08BA8" w:rsidR="00B45B7C" w:rsidRDefault="00A12BED"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Первый</w:t>
      </w:r>
      <w:r w:rsidR="00B45B7C">
        <w:rPr>
          <w:rFonts w:ascii="Times New Roman" w:eastAsiaTheme="minorEastAsia" w:hAnsi="Times New Roman" w:cs="Times New Roman"/>
          <w:sz w:val="28"/>
          <w:szCs w:val="28"/>
        </w:rPr>
        <w:t>(наибольший) элемент меняется с последним. Таким образом массив разбивается на две части: слева</w:t>
      </w:r>
      <w:r w:rsidR="00B45B7C" w:rsidRPr="00B45B7C">
        <w:rPr>
          <w:rFonts w:ascii="Times New Roman" w:eastAsiaTheme="minorEastAsia" w:hAnsi="Times New Roman" w:cs="Times New Roman"/>
          <w:sz w:val="28"/>
          <w:szCs w:val="28"/>
        </w:rPr>
        <w:t xml:space="preserve"> </w:t>
      </w:r>
      <w:r w:rsidR="00B45B7C">
        <w:rPr>
          <w:rFonts w:ascii="Times New Roman" w:eastAsiaTheme="minorEastAsia" w:hAnsi="Times New Roman" w:cs="Times New Roman"/>
          <w:sz w:val="28"/>
          <w:szCs w:val="28"/>
        </w:rPr>
        <w:t xml:space="preserve">неотсортированный массив размера </w:t>
      </w:r>
      <m:oMath>
        <m:r>
          <w:rPr>
            <w:rFonts w:ascii="Cambria Math" w:eastAsiaTheme="minorEastAsia" w:hAnsi="Cambria Math" w:cs="Times New Roman"/>
            <w:sz w:val="28"/>
            <w:szCs w:val="28"/>
          </w:rPr>
          <m:t>n-1</m:t>
        </m:r>
      </m:oMath>
      <w:r w:rsidR="00B45B7C">
        <w:rPr>
          <w:rFonts w:ascii="Times New Roman" w:eastAsiaTheme="minorEastAsia" w:hAnsi="Times New Roman" w:cs="Times New Roman"/>
          <w:sz w:val="28"/>
          <w:szCs w:val="28"/>
        </w:rPr>
        <w:t>, а справа наибольший элемент.</w:t>
      </w:r>
      <w:r w:rsidR="00291244">
        <w:rPr>
          <w:rFonts w:ascii="Times New Roman" w:eastAsiaTheme="minorEastAsia" w:hAnsi="Times New Roman" w:cs="Times New Roman"/>
          <w:sz w:val="28"/>
          <w:szCs w:val="28"/>
        </w:rPr>
        <w:t>(</w:t>
      </w:r>
      <w:r w:rsidR="00291244" w:rsidRPr="00291244">
        <w:rPr>
          <w:rFonts w:ascii="Times New Roman" w:eastAsiaTheme="minorEastAsia" w:hAnsi="Times New Roman" w:cs="Times New Roman"/>
          <w:sz w:val="28"/>
          <w:szCs w:val="28"/>
          <w:highlight w:val="yellow"/>
        </w:rPr>
        <w:t>картинку</w:t>
      </w:r>
      <w:r w:rsidR="00291244">
        <w:rPr>
          <w:rFonts w:ascii="Times New Roman" w:eastAsiaTheme="minorEastAsia" w:hAnsi="Times New Roman" w:cs="Times New Roman"/>
          <w:sz w:val="28"/>
          <w:szCs w:val="28"/>
        </w:rPr>
        <w:t xml:space="preserve"> </w:t>
      </w:r>
      <w:r w:rsidR="00291244" w:rsidRPr="00291244">
        <w:rPr>
          <w:rFonts w:ascii="Times New Roman" w:eastAsiaTheme="minorEastAsia" w:hAnsi="Times New Roman" w:cs="Times New Roman"/>
          <w:sz w:val="28"/>
          <w:szCs w:val="28"/>
          <w:highlight w:val="yellow"/>
        </w:rPr>
        <w:t>массива</w:t>
      </w:r>
      <w:r w:rsidR="00291244">
        <w:rPr>
          <w:rFonts w:ascii="Times New Roman" w:eastAsiaTheme="minorEastAsia" w:hAnsi="Times New Roman" w:cs="Times New Roman"/>
          <w:sz w:val="28"/>
          <w:szCs w:val="28"/>
        </w:rPr>
        <w:t>?)</w:t>
      </w:r>
    </w:p>
    <w:p w14:paraId="53D191ED" w14:textId="3F38E90A" w:rsidR="00A12BED" w:rsidRDefault="00B45B7C"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правая часть уже не трогается, а из левой за счёт функции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применённой к первому элементу, строится новая невозрастающая пирамида размера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w:t>
      </w:r>
      <w:r w:rsidR="009F031D">
        <w:rPr>
          <w:rFonts w:ascii="Times New Roman" w:eastAsiaTheme="minorEastAsia" w:hAnsi="Times New Roman" w:cs="Times New Roman"/>
          <w:sz w:val="28"/>
          <w:szCs w:val="28"/>
        </w:rPr>
        <w:t xml:space="preserve">в которую не входит последний элемент, т.к. в функцию в качестве размера массива было передано значение </w:t>
      </w:r>
      <m:oMath>
        <m:r>
          <w:rPr>
            <w:rFonts w:ascii="Cambria Math" w:eastAsiaTheme="minorEastAsia" w:hAnsi="Cambria Math" w:cs="Times New Roman"/>
            <w:sz w:val="28"/>
            <w:szCs w:val="28"/>
          </w:rPr>
          <m:t>n-1</m:t>
        </m:r>
      </m:oMath>
      <w:r w:rsidR="009F031D">
        <w:rPr>
          <w:rFonts w:ascii="Times New Roman" w:eastAsiaTheme="minorEastAsia" w:hAnsi="Times New Roman" w:cs="Times New Roman"/>
          <w:sz w:val="28"/>
          <w:szCs w:val="28"/>
        </w:rPr>
        <w:t>.</w:t>
      </w:r>
    </w:p>
    <w:p w14:paraId="05510598" w14:textId="78CAE995" w:rsidR="009F031D" w:rsidRDefault="009F031D"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того, как </w:t>
      </w:r>
      <w:r w:rsidR="00951882">
        <w:rPr>
          <w:rFonts w:ascii="Times New Roman" w:eastAsiaTheme="minorEastAsia" w:hAnsi="Times New Roman" w:cs="Times New Roman"/>
          <w:sz w:val="28"/>
          <w:szCs w:val="28"/>
        </w:rPr>
        <w:t xml:space="preserve">левая часть была переделана в невозрастающую пирамиду, на первом месте снова оказался наибольший элемент. Теперь он меняется местами </w:t>
      </w:r>
      <w:r w:rsidR="00A827F9">
        <w:rPr>
          <w:rFonts w:ascii="Times New Roman" w:eastAsiaTheme="minorEastAsia" w:hAnsi="Times New Roman" w:cs="Times New Roman"/>
          <w:sz w:val="28"/>
          <w:szCs w:val="28"/>
        </w:rPr>
        <w:t xml:space="preserve">с последним элементом </w:t>
      </w:r>
      <m:oMath>
        <m:r>
          <w:rPr>
            <w:rFonts w:ascii="Cambria Math" w:eastAsiaTheme="minorEastAsia" w:hAnsi="Cambria Math" w:cs="Times New Roman"/>
            <w:sz w:val="28"/>
            <w:szCs w:val="28"/>
          </w:rPr>
          <m:t>n-1</m:t>
        </m:r>
      </m:oMath>
      <w:r w:rsidR="00A827F9">
        <w:rPr>
          <w:rFonts w:ascii="Times New Roman" w:eastAsiaTheme="minorEastAsia" w:hAnsi="Times New Roman" w:cs="Times New Roman"/>
          <w:sz w:val="28"/>
          <w:szCs w:val="28"/>
        </w:rPr>
        <w:t xml:space="preserve"> массива, то есть встаёт на предпоследнее место. Таким образом в левой части остаётся </w:t>
      </w:r>
      <m:oMath>
        <m:r>
          <w:rPr>
            <w:rFonts w:ascii="Cambria Math" w:eastAsiaTheme="minorEastAsia" w:hAnsi="Cambria Math" w:cs="Times New Roman"/>
            <w:sz w:val="28"/>
            <w:szCs w:val="28"/>
          </w:rPr>
          <m:t>n-2</m:t>
        </m:r>
      </m:oMath>
      <w:r w:rsidR="00A827F9">
        <w:rPr>
          <w:rFonts w:ascii="Times New Roman" w:eastAsiaTheme="minorEastAsia" w:hAnsi="Times New Roman" w:cs="Times New Roman"/>
          <w:sz w:val="28"/>
          <w:szCs w:val="28"/>
        </w:rPr>
        <w:t xml:space="preserve"> элемента, а в правая, состоящая уже из 2 чисел, является частью отсортированной структуры данных.</w:t>
      </w:r>
    </w:p>
    <w:p w14:paraId="1B700087" w14:textId="4AA2D480" w:rsidR="00A827F9" w:rsidRDefault="00A827F9"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Выполняя такое повторение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раз, можно отсортировать массив по возрастанию. Чтобы лучше понять процесс рассмотрите рис.2:</w:t>
      </w:r>
    </w:p>
    <w:p w14:paraId="63BF14CE" w14:textId="3D246DF7" w:rsidR="00A827F9" w:rsidRDefault="00A827F9" w:rsidP="00653901">
      <w:pPr>
        <w:spacing w:line="360" w:lineRule="auto"/>
        <w:ind w:left="1701" w:right="1134" w:firstLine="709"/>
        <w:rPr>
          <w:rFonts w:ascii="Times New Roman" w:eastAsiaTheme="minorEastAsia" w:hAnsi="Times New Roman" w:cs="Times New Roman"/>
          <w:sz w:val="28"/>
          <w:szCs w:val="28"/>
        </w:rPr>
      </w:pPr>
    </w:p>
    <w:p w14:paraId="503B3A67" w14:textId="21FC6ADC" w:rsidR="00343A9C" w:rsidRDefault="00343A9C" w:rsidP="006A566E">
      <w:pPr>
        <w:spacing w:line="360" w:lineRule="auto"/>
        <w:ind w:left="1701" w:right="1134" w:firstLine="709"/>
        <w:jc w:val="center"/>
        <w:rPr>
          <w:rFonts w:ascii="Times New Roman" w:eastAsiaTheme="minorEastAsia" w:hAnsi="Times New Roman" w:cs="Times New Roman"/>
          <w:b/>
          <w:bCs/>
          <w:sz w:val="28"/>
          <w:szCs w:val="28"/>
        </w:rPr>
      </w:pPr>
      <w:r w:rsidRPr="00343A9C">
        <w:rPr>
          <w:rFonts w:ascii="Times New Roman" w:eastAsiaTheme="minorEastAsia" w:hAnsi="Times New Roman" w:cs="Times New Roman"/>
          <w:b/>
          <w:bCs/>
          <w:sz w:val="28"/>
          <w:szCs w:val="28"/>
        </w:rPr>
        <w:t>Временная</w:t>
      </w:r>
      <w:r w:rsidR="00D5277F">
        <w:rPr>
          <w:rFonts w:ascii="Times New Roman" w:eastAsiaTheme="minorEastAsia" w:hAnsi="Times New Roman" w:cs="Times New Roman"/>
          <w:b/>
          <w:bCs/>
          <w:sz w:val="28"/>
          <w:szCs w:val="28"/>
        </w:rPr>
        <w:t xml:space="preserve"> и пространственная</w:t>
      </w:r>
      <w:r w:rsidRPr="00343A9C">
        <w:rPr>
          <w:rFonts w:ascii="Times New Roman" w:eastAsiaTheme="minorEastAsia" w:hAnsi="Times New Roman" w:cs="Times New Roman"/>
          <w:b/>
          <w:bCs/>
          <w:sz w:val="28"/>
          <w:szCs w:val="28"/>
        </w:rPr>
        <w:t xml:space="preserve"> сложность</w:t>
      </w:r>
    </w:p>
    <w:p w14:paraId="6B9C39FC" w14:textId="0DD3FD92" w:rsidR="00D5277F" w:rsidRDefault="00D5277F" w:rsidP="006A566E">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теоретически оценить временную сложность алгоритма пирамидальной сортировки</w:t>
      </w:r>
      <w:r w:rsidR="006A566E">
        <w:rPr>
          <w:rFonts w:ascii="Times New Roman" w:eastAsiaTheme="minorEastAsia" w:hAnsi="Times New Roman" w:cs="Times New Roman"/>
          <w:sz w:val="28"/>
          <w:szCs w:val="28"/>
        </w:rPr>
        <w:t>, рассмотрим каждое действие, совершаемое им:</w:t>
      </w:r>
    </w:p>
    <w:p w14:paraId="248A88A9" w14:textId="6981BA54" w:rsidR="006A566E" w:rsidRPr="00581571" w:rsidRDefault="006A566E" w:rsidP="00B10DC4">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 </w:t>
      </w:r>
      <w:r w:rsidRPr="006A566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на каждом шаге требуется воспроизвести </w:t>
      </w:r>
      <w:r>
        <w:rPr>
          <w:rFonts w:ascii="Times New Roman" w:eastAsiaTheme="minorEastAsia" w:hAnsi="Times New Roman" w:cs="Times New Roman"/>
          <w:sz w:val="28"/>
          <w:szCs w:val="28"/>
        </w:rPr>
        <w:sym w:font="Symbol" w:char="F071"/>
      </w:r>
      <w:r w:rsidR="00B10DC4">
        <w:rPr>
          <w:rFonts w:ascii="Times New Roman" w:eastAsiaTheme="minorEastAsia" w:hAnsi="Times New Roman" w:cs="Times New Roman"/>
          <w:sz w:val="28"/>
          <w:szCs w:val="28"/>
        </w:rPr>
        <w:t>(1) действий, не считая рекурсивного вызова</w:t>
      </w:r>
      <w:r w:rsidR="00B10DC4" w:rsidRPr="00B10DC4">
        <w:rPr>
          <w:rFonts w:ascii="Times New Roman" w:eastAsiaTheme="minorEastAsia" w:hAnsi="Times New Roman" w:cs="Times New Roman"/>
          <w:sz w:val="28"/>
          <w:szCs w:val="28"/>
        </w:rPr>
        <w:t>”</w:t>
      </w:r>
      <w:r w:rsidR="00B10DC4">
        <w:rPr>
          <w:rFonts w:ascii="Times New Roman" w:eastAsiaTheme="minorEastAsia" w:hAnsi="Times New Roman" w:cs="Times New Roman"/>
          <w:sz w:val="28"/>
          <w:szCs w:val="28"/>
        </w:rPr>
        <w:t xml:space="preserve">. </w:t>
      </w:r>
      <w:r w:rsidR="00B10DC4">
        <w:rPr>
          <w:rFonts w:ascii="Times New Roman" w:eastAsiaTheme="minorEastAsia" w:hAnsi="Times New Roman" w:cs="Times New Roman"/>
          <w:sz w:val="28"/>
          <w:szCs w:val="28"/>
          <w:lang w:val="en-US"/>
        </w:rPr>
        <w:t>T</w:t>
      </w:r>
      <w:r w:rsidR="00B10DC4" w:rsidRPr="00B10DC4">
        <w:rPr>
          <w:rFonts w:ascii="Times New Roman" w:eastAsiaTheme="minorEastAsia" w:hAnsi="Times New Roman" w:cs="Times New Roman"/>
          <w:sz w:val="28"/>
          <w:szCs w:val="28"/>
        </w:rPr>
        <w:t>(</w:t>
      </w:r>
      <w:r w:rsidR="00B10DC4">
        <w:rPr>
          <w:rFonts w:ascii="Times New Roman" w:eastAsiaTheme="minorEastAsia" w:hAnsi="Times New Roman" w:cs="Times New Roman"/>
          <w:sz w:val="28"/>
          <w:szCs w:val="28"/>
          <w:lang w:val="en-US"/>
        </w:rPr>
        <w:t>n</w:t>
      </w:r>
      <w:r w:rsidR="00B10DC4" w:rsidRPr="00B10DC4">
        <w:rPr>
          <w:rFonts w:ascii="Times New Roman" w:eastAsiaTheme="minorEastAsia" w:hAnsi="Times New Roman" w:cs="Times New Roman"/>
          <w:sz w:val="28"/>
          <w:szCs w:val="28"/>
        </w:rPr>
        <w:t xml:space="preserve">) </w:t>
      </w:r>
      <w:r w:rsidR="00B10DC4">
        <w:rPr>
          <w:rFonts w:ascii="Times New Roman" w:eastAsiaTheme="minorEastAsia" w:hAnsi="Times New Roman" w:cs="Times New Roman"/>
          <w:sz w:val="28"/>
          <w:szCs w:val="28"/>
        </w:rPr>
        <w:t xml:space="preserve">– время работы функции для поддерева. В наихудшем случае, если нижний уровень заполнен только на половину, поддерево может содержать не более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oMath>
      <w:r w:rsidR="00B10DC4">
        <w:rPr>
          <w:rFonts w:ascii="Times New Roman" w:eastAsiaTheme="minorEastAsia" w:hAnsi="Times New Roman" w:cs="Times New Roman"/>
          <w:sz w:val="28"/>
          <w:szCs w:val="28"/>
        </w:rPr>
        <w:t xml:space="preserve"> от общего </w:t>
      </w:r>
      <w:r w:rsidR="00B10DC4" w:rsidRPr="00581571">
        <w:rPr>
          <w:rFonts w:ascii="Times New Roman" w:eastAsiaTheme="minorEastAsia" w:hAnsi="Times New Roman" w:cs="Times New Roman"/>
          <w:sz w:val="28"/>
          <w:szCs w:val="28"/>
        </w:rPr>
        <w:t>количества элементов</w:t>
      </w:r>
      <w:r w:rsidR="00581571" w:rsidRPr="00581571">
        <w:rPr>
          <w:rFonts w:ascii="Times New Roman" w:eastAsiaTheme="minorEastAsia" w:hAnsi="Times New Roman" w:cs="Times New Roman"/>
          <w:sz w:val="28"/>
          <w:szCs w:val="28"/>
        </w:rPr>
        <w:t>. То есть:</w:t>
      </w:r>
    </w:p>
    <w:p w14:paraId="3027C1B6" w14:textId="65C86A80" w:rsidR="00581571" w:rsidRPr="00581571" w:rsidRDefault="00581571" w:rsidP="00581571">
      <w:pPr>
        <w:spacing w:line="360" w:lineRule="auto"/>
        <w:ind w:left="1701" w:right="1134" w:firstLine="709"/>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T</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≤T</m:t>
          </m:r>
          <m:d>
            <m:dPr>
              <m:ctrlPr>
                <w:rPr>
                  <w:rFonts w:ascii="Cambria Math" w:eastAsiaTheme="minorEastAsia" w:hAnsi="Cambria Math" w:cs="Times New Roman"/>
                  <w:sz w:val="28"/>
                  <w:szCs w:val="28"/>
                </w:rPr>
              </m:ctrlPr>
            </m:dPr>
            <m:e>
              <m:box>
                <m:boxPr>
                  <m:ctrlPr>
                    <w:rPr>
                      <w:rFonts w:ascii="Cambria Math" w:eastAsiaTheme="minorEastAsia" w:hAnsi="Cambria Math" w:cs="Times New Roman"/>
                      <w:sz w:val="28"/>
                      <w:szCs w:val="28"/>
                    </w:rPr>
                  </m:ctrlPr>
                </m:boxPr>
                <m:e>
                  <m:argPr>
                    <m:argSz m:val="-1"/>
                  </m:argP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2</m:t>
                      </m:r>
                    </m:num>
                    <m:den>
                      <m:r>
                        <m:rPr>
                          <m:sty m:val="p"/>
                        </m:rPr>
                        <w:rPr>
                          <w:rFonts w:ascii="Cambria Math" w:eastAsiaTheme="minorEastAsia" w:hAnsi="Cambria Math" w:cs="Times New Roman"/>
                          <w:sz w:val="28"/>
                          <w:szCs w:val="28"/>
                        </w:rPr>
                        <m:t>3</m:t>
                      </m:r>
                    </m:den>
                  </m:f>
                </m:e>
              </m:box>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+θ(1)</m:t>
          </m:r>
        </m:oMath>
      </m:oMathPara>
    </w:p>
    <w:p w14:paraId="13A18258" w14:textId="4A04BFDB" w:rsidR="00581571" w:rsidRDefault="00581571" w:rsidP="0058157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основной теореме о рекуррентных соотношения </w:t>
      </w:r>
      <m:oMath>
        <m:r>
          <w:rPr>
            <w:rFonts w:ascii="Cambria Math" w:eastAsiaTheme="minorEastAsia" w:hAnsi="Cambria Math" w:cs="Times New Roman"/>
            <w:sz w:val="28"/>
            <w:szCs w:val="28"/>
          </w:rPr>
          <m:t>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sidRPr="00D93573">
        <w:rPr>
          <w:rFonts w:ascii="Times New Roman" w:eastAsiaTheme="minorEastAsia" w:hAnsi="Times New Roman" w:cs="Times New Roman"/>
          <w:sz w:val="28"/>
          <w:szCs w:val="28"/>
        </w:rPr>
        <w:t>.</w:t>
      </w:r>
      <w:r w:rsidR="00D93573" w:rsidRPr="00D93573">
        <w:rPr>
          <w:rFonts w:ascii="Times New Roman" w:eastAsiaTheme="minorEastAsia" w:hAnsi="Times New Roman" w:cs="Times New Roman"/>
          <w:sz w:val="28"/>
          <w:szCs w:val="28"/>
        </w:rPr>
        <w:t xml:space="preserve"> </w:t>
      </w:r>
      <w:r w:rsidR="00D93573">
        <w:rPr>
          <w:rFonts w:ascii="Times New Roman" w:eastAsiaTheme="minorEastAsia" w:hAnsi="Times New Roman" w:cs="Times New Roman"/>
          <w:sz w:val="28"/>
          <w:szCs w:val="28"/>
        </w:rPr>
        <w:t xml:space="preserve">Соответственно временная сложность функции </w:t>
      </w:r>
      <m:oMath>
        <m:r>
          <w:rPr>
            <w:rFonts w:ascii="Cambria Math" w:hAnsi="Cambria Math" w:cs="Times New Roman"/>
            <w:sz w:val="28"/>
            <w:szCs w:val="28"/>
          </w:rPr>
          <m:t>heapify</m:t>
        </m:r>
      </m:oMath>
      <w:r w:rsidR="00D9357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sidR="00D93573">
        <w:rPr>
          <w:rFonts w:ascii="Times New Roman" w:eastAsiaTheme="minorEastAsia" w:hAnsi="Times New Roman" w:cs="Times New Roman"/>
          <w:sz w:val="28"/>
          <w:szCs w:val="28"/>
        </w:rPr>
        <w:t>.</w:t>
      </w:r>
    </w:p>
    <w:p w14:paraId="33410E66" w14:textId="55E6F840" w:rsidR="00D93573" w:rsidRDefault="00D93573" w:rsidP="0058157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Время построения пирамиды </w:t>
      </w:r>
      <w:r w:rsidR="00ED2EC3">
        <w:rPr>
          <w:rFonts w:ascii="Times New Roman" w:eastAsiaTheme="minorEastAsia" w:hAnsi="Times New Roman" w:cs="Times New Roman"/>
          <w:sz w:val="28"/>
          <w:szCs w:val="28"/>
        </w:rPr>
        <w:t>менее</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xml:space="preserve">, т.к. 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вызывается </w:t>
      </w:r>
      <w:r>
        <w:rPr>
          <w:rFonts w:ascii="Times New Roman" w:eastAsiaTheme="minorEastAsia" w:hAnsi="Times New Roman" w:cs="Times New Roman"/>
          <w:sz w:val="28"/>
          <w:szCs w:val="28"/>
          <w:lang w:val="en-US"/>
        </w:rPr>
        <w:t>n</w:t>
      </w:r>
      <w:r w:rsidRPr="00D9357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раз.</w:t>
      </w:r>
      <w:r w:rsidR="00B04EE0">
        <w:rPr>
          <w:rFonts w:ascii="Times New Roman" w:eastAsiaTheme="minorEastAsia" w:hAnsi="Times New Roman" w:cs="Times New Roman"/>
          <w:sz w:val="28"/>
          <w:szCs w:val="28"/>
        </w:rPr>
        <w:t xml:space="preserve"> Но время работы </w:t>
      </w:r>
      <m:oMath>
        <m:r>
          <w:rPr>
            <w:rFonts w:ascii="Cambria Math" w:hAnsi="Cambria Math" w:cs="Times New Roman"/>
            <w:sz w:val="28"/>
            <w:szCs w:val="28"/>
          </w:rPr>
          <m:t>heapify</m:t>
        </m:r>
      </m:oMath>
      <w:r w:rsidR="00B04EE0">
        <w:rPr>
          <w:rFonts w:ascii="Times New Roman" w:eastAsiaTheme="minorEastAsia" w:hAnsi="Times New Roman" w:cs="Times New Roman"/>
          <w:sz w:val="28"/>
          <w:szCs w:val="28"/>
        </w:rPr>
        <w:t xml:space="preserve"> зависит от высоты узла, поэтому реальная временная сложность -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sidR="00B04EE0">
        <w:rPr>
          <w:rFonts w:ascii="Times New Roman" w:eastAsiaTheme="minorEastAsia" w:hAnsi="Times New Roman" w:cs="Times New Roman"/>
          <w:sz w:val="28"/>
          <w:szCs w:val="28"/>
        </w:rPr>
        <w:t>.</w:t>
      </w:r>
    </w:p>
    <w:p w14:paraId="39E44B09" w14:textId="77777777" w:rsidR="001564F4" w:rsidRDefault="001564F4" w:rsidP="00581571">
      <w:pPr>
        <w:spacing w:line="360" w:lineRule="auto"/>
        <w:ind w:left="1701" w:right="1134" w:firstLine="709"/>
        <w:rPr>
          <w:rFonts w:ascii="Cambria Math" w:eastAsiaTheme="minorEastAsia" w:hAnsi="Cambria Math" w:cs="Times New Roman"/>
          <w:iCs/>
          <w:sz w:val="28"/>
          <w:szCs w:val="28"/>
        </w:rPr>
      </w:pPr>
      <w:r>
        <w:rPr>
          <w:rFonts w:ascii="Times New Roman" w:eastAsiaTheme="minorEastAsia" w:hAnsi="Times New Roman" w:cs="Times New Roman"/>
          <w:iCs/>
          <w:sz w:val="28"/>
          <w:szCs w:val="28"/>
        </w:rPr>
        <w:t xml:space="preserve">Время работы функции </w:t>
      </w:r>
      <m:oMath>
        <m:r>
          <w:rPr>
            <w:rFonts w:ascii="Cambria Math" w:eastAsiaTheme="minorEastAsia" w:hAnsi="Cambria Math" w:cs="Times New Roman"/>
            <w:sz w:val="28"/>
            <w:szCs w:val="28"/>
          </w:rPr>
          <m:t>heapSort</m:t>
        </m:r>
      </m:oMath>
      <w:r>
        <w:rPr>
          <w:rFonts w:ascii="Times New Roman" w:eastAsiaTheme="minorEastAsia" w:hAnsi="Times New Roman" w:cs="Times New Roman"/>
          <w:sz w:val="28"/>
          <w:szCs w:val="28"/>
        </w:rPr>
        <w:t xml:space="preserve"> будет складываться из времени построения пирамиды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а также из</w:t>
      </w:r>
      <w:r w:rsidRPr="001564F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времени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вызова функции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то есть общая временная сложность алгоритма будет составлять</w:t>
      </w:r>
      <w:r w:rsidRPr="001564F4">
        <w:rPr>
          <w:rFonts w:ascii="Cambria Math" w:eastAsiaTheme="minorEastAsia" w:hAnsi="Cambria Math" w:cs="Times New Roman"/>
          <w:i/>
          <w:sz w:val="28"/>
          <w:szCs w:val="28"/>
        </w:rPr>
        <w:t xml:space="preserve">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Cambria Math" w:eastAsiaTheme="minorEastAsia" w:hAnsi="Cambria Math" w:cs="Times New Roman"/>
          <w:iCs/>
          <w:sz w:val="28"/>
          <w:szCs w:val="28"/>
        </w:rPr>
        <w:t xml:space="preserve">. </w:t>
      </w:r>
    </w:p>
    <w:p w14:paraId="18CE8C04" w14:textId="661AE9DC" w:rsidR="00B04EE0" w:rsidRDefault="001564F4" w:rsidP="00581571">
      <w:pPr>
        <w:spacing w:line="360" w:lineRule="auto"/>
        <w:ind w:left="1701" w:right="1134" w:firstLine="709"/>
        <w:rPr>
          <w:rFonts w:ascii="Cambria Math" w:eastAsiaTheme="minorEastAsia" w:hAnsi="Cambria Math" w:cs="Times New Roman"/>
          <w:iCs/>
          <w:sz w:val="28"/>
          <w:szCs w:val="28"/>
        </w:rPr>
      </w:pPr>
      <w:r>
        <w:rPr>
          <w:rFonts w:ascii="Cambria Math" w:eastAsiaTheme="minorEastAsia" w:hAnsi="Cambria Math" w:cs="Times New Roman"/>
          <w:iCs/>
          <w:sz w:val="28"/>
          <w:szCs w:val="28"/>
        </w:rPr>
        <w:t>На рис. 3 представлено сравнение теоретической и практической времени работы пирамидальной сортировки:</w:t>
      </w:r>
    </w:p>
    <w:p w14:paraId="318A8E4A" w14:textId="2B817FE8" w:rsidR="001564F4" w:rsidRDefault="001564F4" w:rsidP="00581571">
      <w:pPr>
        <w:spacing w:line="360" w:lineRule="auto"/>
        <w:ind w:left="1701" w:right="1134" w:firstLine="709"/>
        <w:rPr>
          <w:rFonts w:ascii="Cambria Math" w:eastAsiaTheme="minorEastAsia" w:hAnsi="Cambria Math" w:cs="Times New Roman"/>
          <w:iCs/>
          <w:sz w:val="28"/>
          <w:szCs w:val="28"/>
        </w:rPr>
      </w:pPr>
    </w:p>
    <w:p w14:paraId="59DFAA07" w14:textId="0E4219BE" w:rsidR="007C5216" w:rsidRDefault="007C5216" w:rsidP="007C5216">
      <w:pPr>
        <w:spacing w:line="360" w:lineRule="auto"/>
        <w:ind w:left="1701" w:right="1134" w:firstLine="709"/>
        <w:rPr>
          <w:rFonts w:ascii="Times New Roman" w:eastAsiaTheme="minorEastAsia" w:hAnsi="Times New Roman" w:cs="Times New Roman"/>
          <w:sz w:val="28"/>
          <w:szCs w:val="28"/>
        </w:rPr>
      </w:pPr>
      <w:r>
        <w:rPr>
          <w:rFonts w:ascii="Cambria Math" w:eastAsiaTheme="minorEastAsia" w:hAnsi="Cambria Math" w:cs="Times New Roman"/>
          <w:iCs/>
          <w:sz w:val="28"/>
          <w:szCs w:val="28"/>
        </w:rPr>
        <w:lastRenderedPageBreak/>
        <w:t xml:space="preserve">Пространственная сложность зависит выбора одного из двух путей, описанных выше: если для отсортированной последовательности чисел создаётся дополнительный массив, то она будет </w:t>
      </w:r>
      <m:oMath>
        <m:r>
          <w:rPr>
            <w:rFonts w:ascii="Cambria Math" w:eastAsiaTheme="minorEastAsia" w:hAnsi="Cambria Math" w:cs="Times New Roman"/>
            <w:sz w:val="28"/>
            <w:szCs w:val="28"/>
          </w:rPr>
          <m:t>O(2</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а если всё происходит внутри одной структуры данных, то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18E23E6E" w14:textId="119F2B92" w:rsidR="00A87160" w:rsidRDefault="00A87160" w:rsidP="00A87160">
      <w:pPr>
        <w:spacing w:line="360" w:lineRule="auto"/>
        <w:ind w:left="1701" w:right="1134" w:firstLine="709"/>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Преимущества и недостатки</w:t>
      </w:r>
    </w:p>
    <w:p w14:paraId="225728F4" w14:textId="348EE6E1" w:rsidR="00A87160" w:rsidRDefault="00A87160"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Лучше всего можно понять </w:t>
      </w:r>
      <w:r w:rsidR="008B2E78">
        <w:rPr>
          <w:rFonts w:ascii="Times New Roman" w:eastAsiaTheme="minorEastAsia" w:hAnsi="Times New Roman" w:cs="Times New Roman"/>
          <w:iCs/>
          <w:sz w:val="28"/>
          <w:szCs w:val="28"/>
        </w:rPr>
        <w:t xml:space="preserve">плюсы и минусы алгоритма пирамидальной сортировки на сравнении его с другими алгоритмами. </w:t>
      </w:r>
      <w:r w:rsidR="00B85BCA">
        <w:rPr>
          <w:rFonts w:ascii="Times New Roman" w:eastAsiaTheme="minorEastAsia" w:hAnsi="Times New Roman" w:cs="Times New Roman"/>
          <w:iCs/>
          <w:sz w:val="28"/>
          <w:szCs w:val="28"/>
        </w:rPr>
        <w:t>В данной статье он будет сравниваться с алгоритмами: быстрой сортировки, сортировки Шелла, обменной сортировки.</w:t>
      </w:r>
    </w:p>
    <w:p w14:paraId="693C0F64" w14:textId="008AFF16" w:rsidR="00BA4109" w:rsidRDefault="00BA4109"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каждого графика время работы </w:t>
      </w:r>
      <w:r w:rsidR="00B1640E">
        <w:rPr>
          <w:rFonts w:ascii="Times New Roman" w:eastAsiaTheme="minorEastAsia" w:hAnsi="Times New Roman" w:cs="Times New Roman"/>
          <w:iCs/>
          <w:sz w:val="28"/>
          <w:szCs w:val="28"/>
        </w:rPr>
        <w:t>было выбрано как среднее из 50 проведённых измерений</w:t>
      </w:r>
      <w:r>
        <w:rPr>
          <w:rFonts w:ascii="Times New Roman" w:eastAsiaTheme="minorEastAsia" w:hAnsi="Times New Roman" w:cs="Times New Roman"/>
          <w:iCs/>
          <w:sz w:val="28"/>
          <w:szCs w:val="28"/>
        </w:rPr>
        <w:t xml:space="preserve"> для каждой точки, чтобы уменьшить случайную погрешность.</w:t>
      </w:r>
    </w:p>
    <w:p w14:paraId="6F68A71C" w14:textId="0B19BE0F" w:rsidR="005A7D3E" w:rsidRDefault="005A7D3E"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Посмотри на работу выбранных алгоритмов при различных массивах:</w:t>
      </w:r>
    </w:p>
    <w:p w14:paraId="62DC476B" w14:textId="4BBB3A42" w:rsidR="00BA4109" w:rsidRDefault="005A7D3E" w:rsidP="00A87160">
      <w:pPr>
        <w:spacing w:line="360" w:lineRule="auto"/>
        <w:ind w:left="1701" w:right="1134" w:firstLine="709"/>
        <w:rPr>
          <w:rFonts w:ascii="Times New Roman" w:eastAsiaTheme="minorEastAsia" w:hAnsi="Times New Roman" w:cs="Times New Roman"/>
          <w:iCs/>
          <w:sz w:val="28"/>
          <w:szCs w:val="28"/>
        </w:rPr>
      </w:pPr>
      <w:r w:rsidRPr="005A7D3E">
        <w:rPr>
          <w:rFonts w:ascii="Times New Roman" w:eastAsiaTheme="minorEastAsia" w:hAnsi="Times New Roman" w:cs="Times New Roman"/>
          <w:b/>
          <w:bCs/>
          <w:i/>
          <w:sz w:val="28"/>
          <w:szCs w:val="28"/>
        </w:rPr>
        <w:t>а)</w:t>
      </w:r>
      <w:r>
        <w:rPr>
          <w:rFonts w:ascii="Times New Roman" w:eastAsiaTheme="minorEastAsia" w:hAnsi="Times New Roman" w:cs="Times New Roman"/>
          <w:iCs/>
          <w:sz w:val="28"/>
          <w:szCs w:val="28"/>
        </w:rPr>
        <w:t xml:space="preserve"> </w:t>
      </w:r>
      <w:r w:rsidR="00BA4109">
        <w:rPr>
          <w:rFonts w:ascii="Times New Roman" w:eastAsiaTheme="minorEastAsia" w:hAnsi="Times New Roman" w:cs="Times New Roman"/>
          <w:iCs/>
          <w:sz w:val="28"/>
          <w:szCs w:val="28"/>
        </w:rPr>
        <w:t xml:space="preserve">Для начала рассмотрим график работы выбранных алгоритмов сортировки </w:t>
      </w:r>
      <w:r w:rsidR="00BA4109" w:rsidRPr="005A7D3E">
        <w:rPr>
          <w:rFonts w:ascii="Times New Roman" w:eastAsiaTheme="minorEastAsia" w:hAnsi="Times New Roman" w:cs="Times New Roman"/>
          <w:b/>
          <w:bCs/>
          <w:i/>
          <w:sz w:val="28"/>
          <w:szCs w:val="28"/>
        </w:rPr>
        <w:t>на примере массива из случайно выбранных чисел</w:t>
      </w:r>
      <w:r w:rsidR="00BA4109">
        <w:rPr>
          <w:rFonts w:ascii="Times New Roman" w:eastAsiaTheme="minorEastAsia" w:hAnsi="Times New Roman" w:cs="Times New Roman"/>
          <w:iCs/>
          <w:sz w:val="28"/>
          <w:szCs w:val="28"/>
        </w:rPr>
        <w:t>.</w:t>
      </w:r>
    </w:p>
    <w:p w14:paraId="109C45C3" w14:textId="785B3773" w:rsidR="00BA4109" w:rsidRDefault="00BA4109" w:rsidP="00D108C7">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20D28B4F" wp14:editId="08EFF373">
            <wp:extent cx="4633552" cy="2781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3552" cy="2781300"/>
                    </a:xfrm>
                    <a:prstGeom prst="rect">
                      <a:avLst/>
                    </a:prstGeom>
                    <a:noFill/>
                    <a:ln>
                      <a:noFill/>
                    </a:ln>
                  </pic:spPr>
                </pic:pic>
              </a:graphicData>
            </a:graphic>
          </wp:inline>
        </w:drawing>
      </w:r>
    </w:p>
    <w:p w14:paraId="5E6B2B37" w14:textId="3A0E7031" w:rsidR="00BA4109" w:rsidRDefault="00BA4109" w:rsidP="00BA4109">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1</w:t>
      </w:r>
    </w:p>
    <w:p w14:paraId="56F2E084" w14:textId="551CB214" w:rsidR="00BA4109" w:rsidRDefault="00D108C7" w:rsidP="00D108C7">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lastRenderedPageBreak/>
        <w:t xml:space="preserve">Как видно из рис. 1 видно, что пузырьковая(обменная) сортировка является наиболее долгой, теоретическое время работы данного алгоритма </w:t>
      </w:r>
      <m:oMath>
        <m:r>
          <w:rPr>
            <w:rFonts w:ascii="Cambria Math" w:eastAsiaTheme="minorEastAsia" w:hAnsi="Cambria Math" w:cs="Times New Roman"/>
            <w:sz w:val="28"/>
            <w:szCs w:val="28"/>
          </w:rPr>
          <m:t>O(</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r w:rsidRPr="00D108C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Чтобы другие алгоритмы не сливались в сплошную линию, график изображён только </w:t>
      </w:r>
      <w:r w:rsidR="0084536C">
        <w:rPr>
          <w:rFonts w:ascii="Times New Roman" w:eastAsiaTheme="minorEastAsia" w:hAnsi="Times New Roman" w:cs="Times New Roman"/>
          <w:sz w:val="28"/>
          <w:szCs w:val="28"/>
        </w:rPr>
        <w:t xml:space="preserve">до </w:t>
      </w:r>
      <w:r>
        <w:rPr>
          <w:rFonts w:ascii="Times New Roman" w:eastAsiaTheme="minorEastAsia" w:hAnsi="Times New Roman" w:cs="Times New Roman"/>
          <w:sz w:val="28"/>
          <w:szCs w:val="28"/>
        </w:rPr>
        <w:t xml:space="preserve">значения </w:t>
      </w:r>
      <w:r>
        <w:rPr>
          <w:rFonts w:ascii="Times New Roman" w:eastAsiaTheme="minorEastAsia" w:hAnsi="Times New Roman" w:cs="Times New Roman"/>
          <w:sz w:val="28"/>
          <w:szCs w:val="28"/>
          <w:lang w:val="en-US"/>
        </w:rPr>
        <w:t>n</w:t>
      </w:r>
      <w:r w:rsidRPr="00D108C7">
        <w:rPr>
          <w:rFonts w:ascii="Times New Roman" w:eastAsiaTheme="minorEastAsia" w:hAnsi="Times New Roman" w:cs="Times New Roman"/>
          <w:sz w:val="28"/>
          <w:szCs w:val="28"/>
        </w:rPr>
        <w:t>=1500.</w:t>
      </w:r>
    </w:p>
    <w:p w14:paraId="1F682FAA" w14:textId="20F70DB4" w:rsidR="00D108C7" w:rsidRDefault="00B645DB" w:rsidP="00D108C7">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Теоретическое время работы оставшихся алгоритмов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Чтобы лучше продемонстрировать различие во времени между ними, рассмотрим рис. 2:</w:t>
      </w:r>
    </w:p>
    <w:p w14:paraId="40D587A9" w14:textId="632167A8" w:rsidR="00B645DB" w:rsidRDefault="00B645DB" w:rsidP="00B645DB">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noProof/>
          <w:sz w:val="28"/>
          <w:szCs w:val="28"/>
        </w:rPr>
        <w:drawing>
          <wp:inline distT="0" distB="0" distL="0" distR="0" wp14:anchorId="12A4365C" wp14:editId="61F7310B">
            <wp:extent cx="4657725" cy="2795809"/>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422" cy="2812434"/>
                    </a:xfrm>
                    <a:prstGeom prst="rect">
                      <a:avLst/>
                    </a:prstGeom>
                    <a:noFill/>
                    <a:ln>
                      <a:noFill/>
                    </a:ln>
                  </pic:spPr>
                </pic:pic>
              </a:graphicData>
            </a:graphic>
          </wp:inline>
        </w:drawing>
      </w:r>
    </w:p>
    <w:p w14:paraId="1392911E" w14:textId="31192306" w:rsidR="00B645DB" w:rsidRDefault="00B645DB" w:rsidP="00B645DB">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2</w:t>
      </w:r>
    </w:p>
    <w:p w14:paraId="6C0B19B0" w14:textId="530F4E46" w:rsidR="00B1640E" w:rsidRDefault="00B1640E" w:rsidP="00B1640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По нему можно определить, что наименее быстрой сортировка является пирамидальная, а наибольшая скорость у быстрой. Но также можно заметить, что пирамидальная является наиболее стабильной на всём своём графике. </w:t>
      </w:r>
    </w:p>
    <w:p w14:paraId="0D3AC4F3" w14:textId="589681D5" w:rsidR="00B1640E" w:rsidRDefault="00B1640E" w:rsidP="00B1640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Если же взглянуть на рис. 1, то можно увидеть, что сортировка Шелла наименее стабильна из всех, поэтому хоть в большинстве значений она быстрее пирамидальной, но на некоторых вариантах случайных массивов время её работы будет в разы превышать время работы пирамидального алгоритма.</w:t>
      </w:r>
    </w:p>
    <w:p w14:paraId="5B6D55B4" w14:textId="7E339E63" w:rsidR="008E296C" w:rsidRPr="008E296C" w:rsidRDefault="005A7D3E" w:rsidP="008E296C">
      <w:pPr>
        <w:spacing w:line="360" w:lineRule="auto"/>
        <w:ind w:left="1701" w:right="1134" w:firstLine="709"/>
        <w:rPr>
          <w:rFonts w:ascii="Times New Roman" w:eastAsiaTheme="minorEastAsia" w:hAnsi="Times New Roman" w:cs="Times New Roman"/>
          <w:iCs/>
          <w:sz w:val="28"/>
          <w:szCs w:val="28"/>
        </w:rPr>
      </w:pPr>
      <w:r w:rsidRPr="005A7D3E">
        <w:rPr>
          <w:rFonts w:ascii="Times New Roman" w:eastAsiaTheme="minorEastAsia" w:hAnsi="Times New Roman" w:cs="Times New Roman"/>
          <w:b/>
          <w:bCs/>
          <w:i/>
          <w:sz w:val="28"/>
          <w:szCs w:val="28"/>
        </w:rPr>
        <w:t>б)</w:t>
      </w:r>
      <w:r>
        <w:rPr>
          <w:rFonts w:ascii="Times New Roman" w:eastAsiaTheme="minorEastAsia" w:hAnsi="Times New Roman" w:cs="Times New Roman"/>
          <w:iCs/>
          <w:sz w:val="28"/>
          <w:szCs w:val="28"/>
        </w:rPr>
        <w:t xml:space="preserve"> </w:t>
      </w:r>
      <w:r w:rsidR="008E296C">
        <w:rPr>
          <w:rFonts w:ascii="Times New Roman" w:eastAsiaTheme="minorEastAsia" w:hAnsi="Times New Roman" w:cs="Times New Roman"/>
          <w:iCs/>
          <w:sz w:val="28"/>
          <w:szCs w:val="28"/>
        </w:rPr>
        <w:t xml:space="preserve">Теперь рассмотрим случай работы алгоритмов </w:t>
      </w:r>
      <w:r w:rsidR="008E296C" w:rsidRPr="00385868">
        <w:rPr>
          <w:rFonts w:ascii="Times New Roman" w:eastAsiaTheme="minorEastAsia" w:hAnsi="Times New Roman" w:cs="Times New Roman"/>
          <w:b/>
          <w:bCs/>
          <w:i/>
          <w:sz w:val="28"/>
          <w:szCs w:val="28"/>
        </w:rPr>
        <w:t>с массивами, отсортированными в обратную сторону</w:t>
      </w:r>
      <w:r w:rsidR="00385868">
        <w:rPr>
          <w:rFonts w:ascii="Times New Roman" w:eastAsiaTheme="minorEastAsia" w:hAnsi="Times New Roman" w:cs="Times New Roman"/>
          <w:iCs/>
          <w:sz w:val="28"/>
          <w:szCs w:val="28"/>
        </w:rPr>
        <w:t xml:space="preserve"> (рис. 3)</w:t>
      </w:r>
      <w:r w:rsidR="008E296C">
        <w:rPr>
          <w:rFonts w:ascii="Times New Roman" w:eastAsiaTheme="minorEastAsia" w:hAnsi="Times New Roman" w:cs="Times New Roman"/>
          <w:iCs/>
          <w:sz w:val="28"/>
          <w:szCs w:val="28"/>
        </w:rPr>
        <w:t xml:space="preserve">. Такую структуру </w:t>
      </w:r>
      <w:r w:rsidR="008E296C">
        <w:rPr>
          <w:rFonts w:ascii="Times New Roman" w:eastAsiaTheme="minorEastAsia" w:hAnsi="Times New Roman" w:cs="Times New Roman"/>
          <w:iCs/>
          <w:sz w:val="28"/>
          <w:szCs w:val="28"/>
        </w:rPr>
        <w:lastRenderedPageBreak/>
        <w:t>данных логичнее разворачивать, меняя соответствующие элементы местами, а не сортировать, но если программист не знал заранее о характере этой структуры, он применит к ней сортировку.</w:t>
      </w:r>
      <w:r w:rsidR="00F273AF">
        <w:rPr>
          <w:rFonts w:ascii="Times New Roman" w:eastAsiaTheme="minorEastAsia" w:hAnsi="Times New Roman" w:cs="Times New Roman"/>
          <w:iCs/>
          <w:sz w:val="28"/>
          <w:szCs w:val="28"/>
        </w:rPr>
        <w:t>(</w:t>
      </w:r>
      <w:r w:rsidR="00F273AF" w:rsidRPr="00F273AF">
        <w:rPr>
          <w:rFonts w:ascii="Times New Roman" w:eastAsiaTheme="minorEastAsia" w:hAnsi="Times New Roman" w:cs="Times New Roman"/>
          <w:iCs/>
          <w:sz w:val="28"/>
          <w:szCs w:val="28"/>
          <w:highlight w:val="yellow"/>
        </w:rPr>
        <w:t>переделать</w:t>
      </w:r>
      <w:r w:rsidR="00F273AF">
        <w:rPr>
          <w:rFonts w:ascii="Times New Roman" w:eastAsiaTheme="minorEastAsia" w:hAnsi="Times New Roman" w:cs="Times New Roman"/>
          <w:iCs/>
          <w:sz w:val="28"/>
          <w:szCs w:val="28"/>
        </w:rPr>
        <w:t>\</w:t>
      </w:r>
      <w:r w:rsidR="00F273AF" w:rsidRPr="00F273AF">
        <w:rPr>
          <w:rFonts w:ascii="Times New Roman" w:eastAsiaTheme="minorEastAsia" w:hAnsi="Times New Roman" w:cs="Times New Roman"/>
          <w:iCs/>
          <w:sz w:val="28"/>
          <w:szCs w:val="28"/>
          <w:highlight w:val="yellow"/>
        </w:rPr>
        <w:t>проверить</w:t>
      </w:r>
      <w:r w:rsidR="00F273AF">
        <w:rPr>
          <w:rFonts w:ascii="Times New Roman" w:eastAsiaTheme="minorEastAsia" w:hAnsi="Times New Roman" w:cs="Times New Roman"/>
          <w:iCs/>
          <w:sz w:val="28"/>
          <w:szCs w:val="28"/>
        </w:rPr>
        <w:t xml:space="preserve"> </w:t>
      </w:r>
      <w:r w:rsidR="00F273AF" w:rsidRPr="00F273AF">
        <w:rPr>
          <w:rFonts w:ascii="Times New Roman" w:eastAsiaTheme="minorEastAsia" w:hAnsi="Times New Roman" w:cs="Times New Roman"/>
          <w:iCs/>
          <w:sz w:val="28"/>
          <w:szCs w:val="28"/>
          <w:highlight w:val="yellow"/>
        </w:rPr>
        <w:t>график</w:t>
      </w:r>
      <w:r w:rsidR="00F273AF">
        <w:rPr>
          <w:rFonts w:ascii="Times New Roman" w:eastAsiaTheme="minorEastAsia" w:hAnsi="Times New Roman" w:cs="Times New Roman"/>
          <w:iCs/>
          <w:sz w:val="28"/>
          <w:szCs w:val="28"/>
        </w:rPr>
        <w:t>)</w:t>
      </w:r>
    </w:p>
    <w:p w14:paraId="78FB3393" w14:textId="143D00E7" w:rsidR="008B2B8F" w:rsidRDefault="008E296C" w:rsidP="008E296C">
      <w:pPr>
        <w:spacing w:line="24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397B8A0C" wp14:editId="6EC4C4A2">
            <wp:extent cx="5313043" cy="3185057"/>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9700" cy="3195043"/>
                    </a:xfrm>
                    <a:prstGeom prst="rect">
                      <a:avLst/>
                    </a:prstGeom>
                    <a:noFill/>
                    <a:ln>
                      <a:noFill/>
                    </a:ln>
                  </pic:spPr>
                </pic:pic>
              </a:graphicData>
            </a:graphic>
          </wp:inline>
        </w:drawing>
      </w:r>
    </w:p>
    <w:p w14:paraId="1ACC5040" w14:textId="3D1C31E5" w:rsidR="00B1640E" w:rsidRDefault="008E296C" w:rsidP="008E296C">
      <w:pPr>
        <w:spacing w:line="24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3</w:t>
      </w:r>
    </w:p>
    <w:p w14:paraId="7DB2FACD" w14:textId="346F8965" w:rsidR="008E296C" w:rsidRDefault="005A7D3E" w:rsidP="008E29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рис. 3 видно, что пирамидальная сортировка при работе с отсортированным в обратную сторону массивом выполняет задачу быстрее, чем быстрая и обменная сортировки. Чтобы сравнить пирамидальный алгоритм и алгоритм Шелла, рассмотрим рис. 4:</w:t>
      </w:r>
    </w:p>
    <w:p w14:paraId="35F6B46B" w14:textId="5A719924" w:rsidR="005A7D3E" w:rsidRDefault="005A7D3E" w:rsidP="005A7D3E">
      <w:pPr>
        <w:spacing w:line="24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23B2CD28" wp14:editId="74BEE55A">
            <wp:extent cx="5323280" cy="319119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969" cy="3202997"/>
                    </a:xfrm>
                    <a:prstGeom prst="rect">
                      <a:avLst/>
                    </a:prstGeom>
                    <a:noFill/>
                    <a:ln>
                      <a:noFill/>
                    </a:ln>
                  </pic:spPr>
                </pic:pic>
              </a:graphicData>
            </a:graphic>
          </wp:inline>
        </w:drawing>
      </w:r>
    </w:p>
    <w:p w14:paraId="530CE633" w14:textId="71391F45" w:rsidR="005A7D3E" w:rsidRDefault="005A7D3E" w:rsidP="005A7D3E">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4</w:t>
      </w:r>
    </w:p>
    <w:p w14:paraId="377192ED" w14:textId="3DAEE43D" w:rsidR="005A7D3E" w:rsidRDefault="005A7D3E"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данной структуре алгоритм Шелла работает быстрее.</w:t>
      </w:r>
    </w:p>
    <w:p w14:paraId="7976CB1A" w14:textId="4EFA051B" w:rsidR="005A7D3E" w:rsidRDefault="00385868"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b/>
          <w:bCs/>
          <w:i/>
          <w:sz w:val="28"/>
          <w:szCs w:val="28"/>
        </w:rPr>
        <w:t>в</w:t>
      </w:r>
      <w:r w:rsidRPr="00385868">
        <w:rPr>
          <w:rFonts w:ascii="Times New Roman" w:eastAsiaTheme="minorEastAsia" w:hAnsi="Times New Roman" w:cs="Times New Roman"/>
          <w:b/>
          <w:bCs/>
          <w:i/>
          <w:sz w:val="28"/>
          <w:szCs w:val="28"/>
        </w:rPr>
        <w:t>)</w:t>
      </w:r>
      <w:r>
        <w:rPr>
          <w:rFonts w:ascii="Times New Roman" w:eastAsiaTheme="minorEastAsia" w:hAnsi="Times New Roman" w:cs="Times New Roman"/>
          <w:iCs/>
          <w:sz w:val="28"/>
          <w:szCs w:val="28"/>
        </w:rPr>
        <w:t xml:space="preserve"> Допустим существует </w:t>
      </w:r>
      <w:r w:rsidRPr="00385868">
        <w:rPr>
          <w:rFonts w:ascii="Times New Roman" w:eastAsiaTheme="minorEastAsia" w:hAnsi="Times New Roman" w:cs="Times New Roman"/>
          <w:b/>
          <w:bCs/>
          <w:i/>
          <w:sz w:val="28"/>
          <w:szCs w:val="28"/>
        </w:rPr>
        <w:t>массив, состоящий из равных друг другу элементов</w:t>
      </w:r>
      <w:r>
        <w:rPr>
          <w:rFonts w:ascii="Times New Roman" w:eastAsiaTheme="minorEastAsia" w:hAnsi="Times New Roman" w:cs="Times New Roman"/>
          <w:iCs/>
          <w:sz w:val="28"/>
          <w:szCs w:val="28"/>
        </w:rPr>
        <w:t xml:space="preserve">. При встрече с ним </w:t>
      </w:r>
      <w:r w:rsidR="00DC4FC8">
        <w:rPr>
          <w:rFonts w:ascii="Times New Roman" w:eastAsiaTheme="minorEastAsia" w:hAnsi="Times New Roman" w:cs="Times New Roman"/>
          <w:iCs/>
          <w:sz w:val="28"/>
          <w:szCs w:val="28"/>
        </w:rPr>
        <w:t xml:space="preserve">выбранные </w:t>
      </w:r>
      <w:r>
        <w:rPr>
          <w:rFonts w:ascii="Times New Roman" w:eastAsiaTheme="minorEastAsia" w:hAnsi="Times New Roman" w:cs="Times New Roman"/>
          <w:iCs/>
          <w:sz w:val="28"/>
          <w:szCs w:val="28"/>
        </w:rPr>
        <w:t xml:space="preserve">алгоритмы всё равно будут выполнять </w:t>
      </w:r>
      <w:r w:rsidR="00DC4FC8">
        <w:rPr>
          <w:rFonts w:ascii="Times New Roman" w:eastAsiaTheme="minorEastAsia" w:hAnsi="Times New Roman" w:cs="Times New Roman"/>
          <w:iCs/>
          <w:sz w:val="28"/>
          <w:szCs w:val="28"/>
        </w:rPr>
        <w:t>сортировку</w:t>
      </w:r>
      <w:r>
        <w:rPr>
          <w:rFonts w:ascii="Times New Roman" w:eastAsiaTheme="minorEastAsia" w:hAnsi="Times New Roman" w:cs="Times New Roman"/>
          <w:iCs/>
          <w:sz w:val="28"/>
          <w:szCs w:val="28"/>
        </w:rPr>
        <w:t>.</w:t>
      </w:r>
      <w:r w:rsidR="005C5CE2" w:rsidRPr="005C5CE2">
        <w:rPr>
          <w:rFonts w:ascii="Times New Roman" w:eastAsiaTheme="minorEastAsia" w:hAnsi="Times New Roman" w:cs="Times New Roman"/>
          <w:iCs/>
          <w:sz w:val="28"/>
          <w:szCs w:val="28"/>
        </w:rPr>
        <w:t xml:space="preserve"> </w:t>
      </w:r>
      <w:r w:rsidR="005C5CE2">
        <w:rPr>
          <w:rFonts w:ascii="Times New Roman" w:eastAsiaTheme="minorEastAsia" w:hAnsi="Times New Roman" w:cs="Times New Roman"/>
          <w:iCs/>
          <w:sz w:val="28"/>
          <w:szCs w:val="28"/>
        </w:rPr>
        <w:t>Рассмотрим работу выбранных сортировок на данном алгоритме(рис. 5):</w:t>
      </w:r>
    </w:p>
    <w:p w14:paraId="2B56CC8F" w14:textId="23166CC8" w:rsidR="005C5CE2" w:rsidRDefault="005C5CE2"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4ACE836B" wp14:editId="085A3364">
            <wp:extent cx="5302293" cy="3178613"/>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3636" cy="3197403"/>
                    </a:xfrm>
                    <a:prstGeom prst="rect">
                      <a:avLst/>
                    </a:prstGeom>
                    <a:noFill/>
                    <a:ln>
                      <a:noFill/>
                    </a:ln>
                  </pic:spPr>
                </pic:pic>
              </a:graphicData>
            </a:graphic>
          </wp:inline>
        </w:drawing>
      </w:r>
    </w:p>
    <w:p w14:paraId="72F19893" w14:textId="07723802" w:rsidR="005C5CE2" w:rsidRDefault="005C5CE2" w:rsidP="005C5CE2">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5</w:t>
      </w:r>
    </w:p>
    <w:p w14:paraId="43DB4C70" w14:textId="57391191" w:rsidR="005C5CE2" w:rsidRDefault="005C5CE2"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Как видно при работе с равными элементами время работы быстрой сортировки значительно превышает время работы других сортировок. Чтобы увидеть, как они отличаются друг от друга рассмотрим рис. 6:</w:t>
      </w:r>
    </w:p>
    <w:p w14:paraId="4363CEA1" w14:textId="61E51F45" w:rsidR="005C5CE2" w:rsidRDefault="005C5CE2"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2214A10A" wp14:editId="5DB41DB9">
            <wp:extent cx="5302808" cy="3178921"/>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674" cy="3203419"/>
                    </a:xfrm>
                    <a:prstGeom prst="rect">
                      <a:avLst/>
                    </a:prstGeom>
                    <a:noFill/>
                    <a:ln>
                      <a:noFill/>
                    </a:ln>
                  </pic:spPr>
                </pic:pic>
              </a:graphicData>
            </a:graphic>
          </wp:inline>
        </w:drawing>
      </w:r>
    </w:p>
    <w:p w14:paraId="2DED72DC" w14:textId="549D1C59" w:rsidR="005C5CE2" w:rsidRDefault="005C5CE2" w:rsidP="005C5CE2">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6</w:t>
      </w:r>
    </w:p>
    <w:p w14:paraId="2A557234" w14:textId="4B13BADA" w:rsidR="005C5CE2" w:rsidRDefault="00DC4FC8"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рис.6 видно, что при равных элементах обменная сортировка лучше справляется с</w:t>
      </w:r>
      <w:r w:rsidR="007843D3">
        <w:rPr>
          <w:rFonts w:ascii="Times New Roman" w:eastAsiaTheme="minorEastAsia" w:hAnsi="Times New Roman" w:cs="Times New Roman"/>
          <w:iCs/>
          <w:sz w:val="28"/>
          <w:szCs w:val="28"/>
        </w:rPr>
        <w:t>о</w:t>
      </w:r>
      <w:r>
        <w:rPr>
          <w:rFonts w:ascii="Times New Roman" w:eastAsiaTheme="minorEastAsia" w:hAnsi="Times New Roman" w:cs="Times New Roman"/>
          <w:iCs/>
          <w:sz w:val="28"/>
          <w:szCs w:val="28"/>
        </w:rPr>
        <w:t xml:space="preserve"> своей задачей, а пирамидальная немного ей уступает, но при такой структуре работает быстрее сортировки Шелла.</w:t>
      </w:r>
    </w:p>
    <w:p w14:paraId="6A9BD4D1" w14:textId="2A7C2C19" w:rsidR="00DC4FC8" w:rsidRDefault="00DC4FC8"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Также можно рассмотреть массив, который состоит из </w:t>
      </w:r>
      <w:r w:rsidR="002D6C65">
        <w:rPr>
          <w:rFonts w:ascii="Times New Roman" w:eastAsiaTheme="minorEastAsia" w:hAnsi="Times New Roman" w:cs="Times New Roman"/>
          <w:iCs/>
          <w:sz w:val="28"/>
          <w:szCs w:val="28"/>
        </w:rPr>
        <w:t xml:space="preserve">равных между собой троек(например, </w:t>
      </w:r>
      <w:r w:rsidR="002D6C65" w:rsidRPr="002D6C65">
        <w:rPr>
          <w:rFonts w:ascii="Times New Roman" w:eastAsiaTheme="minorEastAsia" w:hAnsi="Times New Roman" w:cs="Times New Roman"/>
          <w:iCs/>
          <w:sz w:val="28"/>
          <w:szCs w:val="28"/>
        </w:rPr>
        <w:t>[</w:t>
      </w:r>
      <w:r w:rsidR="002D6C65">
        <w:rPr>
          <w:rFonts w:ascii="Times New Roman" w:eastAsiaTheme="minorEastAsia" w:hAnsi="Times New Roman" w:cs="Times New Roman"/>
          <w:iCs/>
          <w:sz w:val="28"/>
          <w:szCs w:val="28"/>
        </w:rPr>
        <w:t>1, 2, 3, 1, 2, 3, 1, 2, 3</w:t>
      </w:r>
      <w:r w:rsidR="002D6C65" w:rsidRPr="002D6C65">
        <w:rPr>
          <w:rFonts w:ascii="Times New Roman" w:eastAsiaTheme="minorEastAsia" w:hAnsi="Times New Roman" w:cs="Times New Roman"/>
          <w:iCs/>
          <w:sz w:val="28"/>
          <w:szCs w:val="28"/>
        </w:rPr>
        <w:t>]</w:t>
      </w:r>
      <w:r w:rsidR="002D6C65">
        <w:rPr>
          <w:rFonts w:ascii="Times New Roman" w:eastAsiaTheme="minorEastAsia" w:hAnsi="Times New Roman" w:cs="Times New Roman"/>
          <w:iCs/>
          <w:sz w:val="28"/>
          <w:szCs w:val="28"/>
        </w:rPr>
        <w:t>) на рис. 7 и рис. 8:</w:t>
      </w:r>
    </w:p>
    <w:p w14:paraId="5A033A18" w14:textId="62DA8075" w:rsidR="002D6C65" w:rsidRPr="002D6C65" w:rsidRDefault="002D6C65"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6280A2B0" wp14:editId="265E14DF">
            <wp:extent cx="5313045" cy="3185058"/>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8915" cy="3200567"/>
                    </a:xfrm>
                    <a:prstGeom prst="rect">
                      <a:avLst/>
                    </a:prstGeom>
                    <a:noFill/>
                    <a:ln>
                      <a:noFill/>
                    </a:ln>
                  </pic:spPr>
                </pic:pic>
              </a:graphicData>
            </a:graphic>
          </wp:inline>
        </w:drawing>
      </w:r>
    </w:p>
    <w:p w14:paraId="30397D85" w14:textId="5026DEA8" w:rsidR="005C5CE2" w:rsidRDefault="002D6C65" w:rsidP="002D6C65">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7</w:t>
      </w:r>
    </w:p>
    <w:p w14:paraId="132E41D1" w14:textId="710C3397" w:rsidR="002D6C65"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4980C01E" wp14:editId="5DCBDDE3">
            <wp:extent cx="5323280" cy="319119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3899" cy="3197560"/>
                    </a:xfrm>
                    <a:prstGeom prst="rect">
                      <a:avLst/>
                    </a:prstGeom>
                    <a:noFill/>
                    <a:ln>
                      <a:noFill/>
                    </a:ln>
                  </pic:spPr>
                </pic:pic>
              </a:graphicData>
            </a:graphic>
          </wp:inline>
        </w:drawing>
      </w:r>
    </w:p>
    <w:p w14:paraId="7C2417CC" w14:textId="13529202" w:rsidR="002D6C65" w:rsidRDefault="002D6C65" w:rsidP="002D6C65">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560E9">
        <w:rPr>
          <w:rFonts w:ascii="Times New Roman" w:eastAsiaTheme="minorEastAsia" w:hAnsi="Times New Roman" w:cs="Times New Roman"/>
          <w:iCs/>
          <w:sz w:val="28"/>
          <w:szCs w:val="28"/>
        </w:rPr>
        <w:t>8</w:t>
      </w:r>
    </w:p>
    <w:p w14:paraId="50A98254" w14:textId="77777777" w:rsidR="002D6C65"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этом случае самой медленной снова становится обменная сортировка, а пирамидальную обгоняет сортировка Шелла.</w:t>
      </w:r>
    </w:p>
    <w:p w14:paraId="6582A67C" w14:textId="77777777" w:rsidR="004560E9"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Также на примере таких массивов можно увидеть один из главных недостатков алгоритма пирамидальной сортировки </w:t>
      </w:r>
      <w:r w:rsidR="00456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4560E9">
        <w:rPr>
          <w:rFonts w:ascii="Times New Roman" w:eastAsiaTheme="minorEastAsia" w:hAnsi="Times New Roman" w:cs="Times New Roman"/>
          <w:iCs/>
          <w:sz w:val="28"/>
          <w:szCs w:val="28"/>
        </w:rPr>
        <w:t xml:space="preserve">перемешивание равных элементов. </w:t>
      </w:r>
    </w:p>
    <w:p w14:paraId="7E38AB25" w14:textId="6927C064" w:rsidR="002D6C65"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Т.к. алгоритм строит бинарное дерево для вычисление расположения каждого элемента в отсортированном массиве, равные элементы перемешиваются и их места в итоговой структуре данных не будет совпадать с первоначальным. </w:t>
      </w:r>
    </w:p>
    <w:p w14:paraId="0EC3DD13" w14:textId="77777777" w:rsidR="004560E9"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сортировку обычного набора чисел это не оказывает никакого влияния, но если к этим числам привязана какая-то информация, то данная особенность может стать решающей в выборе алгоритма.</w:t>
      </w:r>
    </w:p>
    <w:p w14:paraId="1CF51009" w14:textId="6D0B0484" w:rsidR="004560E9"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b/>
          <w:bCs/>
          <w:i/>
          <w:sz w:val="28"/>
          <w:szCs w:val="28"/>
        </w:rPr>
        <w:t xml:space="preserve">г) </w:t>
      </w:r>
      <w:r>
        <w:rPr>
          <w:rFonts w:ascii="Times New Roman" w:eastAsiaTheme="minorEastAsia" w:hAnsi="Times New Roman" w:cs="Times New Roman"/>
          <w:iCs/>
          <w:sz w:val="28"/>
          <w:szCs w:val="28"/>
        </w:rPr>
        <w:t xml:space="preserve">Также возможен случай, когда уже </w:t>
      </w:r>
      <w:r w:rsidR="007D6534">
        <w:rPr>
          <w:rFonts w:ascii="Times New Roman" w:eastAsiaTheme="minorEastAsia" w:hAnsi="Times New Roman" w:cs="Times New Roman"/>
          <w:iCs/>
          <w:sz w:val="28"/>
          <w:szCs w:val="28"/>
        </w:rPr>
        <w:t xml:space="preserve">существовал отсортированный массив, к нему добавили ещё данные, которые также требуют сортировки вместе с уже упорядоченной частью. Назовём такую структуру данных – </w:t>
      </w:r>
      <w:r w:rsidR="007D6534">
        <w:rPr>
          <w:rFonts w:ascii="Times New Roman" w:eastAsiaTheme="minorEastAsia" w:hAnsi="Times New Roman" w:cs="Times New Roman"/>
          <w:b/>
          <w:bCs/>
          <w:i/>
          <w:sz w:val="28"/>
          <w:szCs w:val="28"/>
        </w:rPr>
        <w:t>наполовину отсортированный массив</w:t>
      </w:r>
      <w:r w:rsidR="007D6534">
        <w:rPr>
          <w:rFonts w:ascii="Times New Roman" w:eastAsiaTheme="minorEastAsia" w:hAnsi="Times New Roman" w:cs="Times New Roman"/>
          <w:iCs/>
          <w:sz w:val="28"/>
          <w:szCs w:val="28"/>
        </w:rPr>
        <w:t>.</w:t>
      </w:r>
    </w:p>
    <w:p w14:paraId="5AB92873" w14:textId="22780EF4"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Его можно рассмотреть на следующем примере: существовал список людей</w:t>
      </w:r>
      <w:r w:rsidR="007843D3">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занимающихся в кружке по моделированию. Через </w:t>
      </w:r>
      <w:r w:rsidR="007843D3">
        <w:rPr>
          <w:rFonts w:ascii="Times New Roman" w:eastAsiaTheme="minorEastAsia" w:hAnsi="Times New Roman" w:cs="Times New Roman"/>
          <w:iCs/>
          <w:sz w:val="28"/>
          <w:szCs w:val="28"/>
        </w:rPr>
        <w:t>полгода</w:t>
      </w:r>
      <w:r>
        <w:rPr>
          <w:rFonts w:ascii="Times New Roman" w:eastAsiaTheme="minorEastAsia" w:hAnsi="Times New Roman" w:cs="Times New Roman"/>
          <w:iCs/>
          <w:sz w:val="28"/>
          <w:szCs w:val="28"/>
        </w:rPr>
        <w:t xml:space="preserve"> каждый из них привёл по одному другу, которых теперь надо расставить в списке на свои места. Таким образом получился наполовину отсортированный массив, требующий сортировки.</w:t>
      </w:r>
    </w:p>
    <w:p w14:paraId="30C42B2D" w14:textId="77C687C6"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Рассмотрим работу выбранных алгоритмов с наполовину отсортированными массивами на рис. 9 и рис. 10:</w:t>
      </w:r>
    </w:p>
    <w:p w14:paraId="1653B38A" w14:textId="02E673C8"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73BF6DF2" wp14:editId="48371F47">
            <wp:extent cx="5241386" cy="3142100"/>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535" cy="3156577"/>
                    </a:xfrm>
                    <a:prstGeom prst="rect">
                      <a:avLst/>
                    </a:prstGeom>
                    <a:noFill/>
                    <a:ln>
                      <a:noFill/>
                    </a:ln>
                  </pic:spPr>
                </pic:pic>
              </a:graphicData>
            </a:graphic>
          </wp:inline>
        </w:drawing>
      </w:r>
    </w:p>
    <w:p w14:paraId="5DF47ED2" w14:textId="6E89B5D5" w:rsidR="007D6534" w:rsidRDefault="007D6534"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Рис. 9</w:t>
      </w:r>
    </w:p>
    <w:p w14:paraId="34119AAD" w14:textId="263F67C9" w:rsidR="007D6534" w:rsidRDefault="00DD3D6C"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783150C3" wp14:editId="52E49545">
            <wp:extent cx="5098065" cy="3056182"/>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8529" cy="3080439"/>
                    </a:xfrm>
                    <a:prstGeom prst="rect">
                      <a:avLst/>
                    </a:prstGeom>
                    <a:noFill/>
                    <a:ln>
                      <a:noFill/>
                    </a:ln>
                  </pic:spPr>
                </pic:pic>
              </a:graphicData>
            </a:graphic>
          </wp:inline>
        </w:drawing>
      </w:r>
    </w:p>
    <w:p w14:paraId="697D5D30" w14:textId="1B41F9E5" w:rsidR="00DD3D6C" w:rsidRDefault="00DD3D6C"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10</w:t>
      </w:r>
    </w:p>
    <w:p w14:paraId="4D1C93D1" w14:textId="6C5F812E" w:rsidR="00DD3D6C" w:rsidRDefault="00DD3D6C" w:rsidP="00DD3D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них видно, что самыми быстрыми алгоритмами при таких входных данных будут сортировка Шелла и пирамидальная. Разница по времени между ними небольшая, но пирамидальная сортировка является более стабильной.</w:t>
      </w:r>
    </w:p>
    <w:p w14:paraId="26EBA96A" w14:textId="692C20E6" w:rsidR="00DD3D6C" w:rsidRDefault="00DD3D6C" w:rsidP="00DD3D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всех сделанных выше заключений можно вывести преимущества и недостатки пирамидального алгоритма сортировки:</w:t>
      </w:r>
    </w:p>
    <w:p w14:paraId="5CF6F58D" w14:textId="0D7DC292" w:rsidR="00DD3D6C" w:rsidRDefault="00DD3D6C" w:rsidP="00DD3D6C">
      <w:pPr>
        <w:pStyle w:val="a9"/>
        <w:numPr>
          <w:ilvl w:val="0"/>
          <w:numId w:val="4"/>
        </w:numPr>
        <w:spacing w:line="360" w:lineRule="auto"/>
        <w:ind w:left="2835" w:right="1134" w:hanging="425"/>
        <w:rPr>
          <w:rFonts w:ascii="Times New Roman" w:eastAsiaTheme="minorEastAsia" w:hAnsi="Times New Roman" w:cs="Times New Roman"/>
          <w:iCs/>
          <w:sz w:val="28"/>
          <w:szCs w:val="28"/>
        </w:rPr>
      </w:pPr>
      <w:r w:rsidRPr="00DD3D6C">
        <w:rPr>
          <w:rFonts w:ascii="Times New Roman" w:eastAsiaTheme="minorEastAsia" w:hAnsi="Times New Roman" w:cs="Times New Roman"/>
          <w:iCs/>
          <w:sz w:val="28"/>
          <w:szCs w:val="28"/>
          <w:u w:val="single"/>
        </w:rPr>
        <w:t>Стабильность.</w:t>
      </w:r>
      <w:r>
        <w:rPr>
          <w:rFonts w:ascii="Times New Roman" w:eastAsiaTheme="minorEastAsia" w:hAnsi="Times New Roman" w:cs="Times New Roman"/>
          <w:iCs/>
          <w:sz w:val="28"/>
          <w:szCs w:val="28"/>
        </w:rPr>
        <w:t xml:space="preserve"> При рассмотрении различных видов массивов можно заметить, что график времени работы пирамидальной сортировки практически не меняется, в отличии от быстрой сортировки, которая работает стабильно только с полностью случайными массивами, а в других случаях её время сильно возрастает. Сортировка Шелла при </w:t>
      </w:r>
      <w:r w:rsidR="00C465EA">
        <w:rPr>
          <w:rFonts w:ascii="Times New Roman" w:eastAsiaTheme="minorEastAsia" w:hAnsi="Times New Roman" w:cs="Times New Roman"/>
          <w:iCs/>
          <w:sz w:val="28"/>
          <w:szCs w:val="28"/>
        </w:rPr>
        <w:t>величине массива менее 4000 элементов работает практически также стабильно, но при больших значениях у неё возможны резкие возрастания времени работы для определённых значений, чего не наблюдается за пирамидальной.</w:t>
      </w:r>
    </w:p>
    <w:p w14:paraId="4D901F9B" w14:textId="534ABF20" w:rsidR="00C465EA" w:rsidRPr="00C465EA" w:rsidRDefault="00C465EA" w:rsidP="00C465EA">
      <w:pPr>
        <w:pStyle w:val="a9"/>
        <w:numPr>
          <w:ilvl w:val="0"/>
          <w:numId w:val="4"/>
        </w:numPr>
        <w:spacing w:line="360" w:lineRule="auto"/>
        <w:ind w:left="2835" w:right="1134" w:hanging="425"/>
        <w:rPr>
          <w:rFonts w:ascii="Times New Roman" w:eastAsiaTheme="minorEastAsia" w:hAnsi="Times New Roman" w:cs="Times New Roman"/>
          <w:iCs/>
          <w:sz w:val="28"/>
          <w:szCs w:val="28"/>
          <w:u w:val="single"/>
        </w:rPr>
      </w:pPr>
      <w:r w:rsidRPr="00C465EA">
        <w:rPr>
          <w:rFonts w:ascii="Times New Roman" w:eastAsiaTheme="minorEastAsia" w:hAnsi="Times New Roman" w:cs="Times New Roman"/>
          <w:iCs/>
          <w:sz w:val="28"/>
          <w:szCs w:val="28"/>
          <w:u w:val="single"/>
        </w:rPr>
        <w:lastRenderedPageBreak/>
        <w:t>Скорость.</w:t>
      </w:r>
      <w:r w:rsidRPr="00C465E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При том, что ни в одном из рассмотренных случаях пирамидальная сортировка не являлась самой быстрой, скорость её работы не сильно отличалась от первого места. Поэтому, учитывая стабильность алгоритма, для многих проектов пирамидальную сортировку можно считать оптимальной.</w:t>
      </w:r>
    </w:p>
    <w:p w14:paraId="5526229E" w14:textId="1148D7E8" w:rsidR="00C465EA" w:rsidRPr="003C5A00" w:rsidRDefault="00C465EA" w:rsidP="00C465EA">
      <w:pPr>
        <w:pStyle w:val="a9"/>
        <w:numPr>
          <w:ilvl w:val="0"/>
          <w:numId w:val="5"/>
        </w:numPr>
        <w:spacing w:line="360" w:lineRule="auto"/>
        <w:ind w:left="2835" w:right="1134" w:hanging="425"/>
        <w:rPr>
          <w:rFonts w:ascii="Times New Roman" w:eastAsiaTheme="minorEastAsia" w:hAnsi="Times New Roman" w:cs="Times New Roman"/>
          <w:iCs/>
          <w:sz w:val="28"/>
          <w:szCs w:val="28"/>
          <w:u w:val="single"/>
        </w:rPr>
      </w:pPr>
      <w:r>
        <w:rPr>
          <w:rFonts w:ascii="Times New Roman" w:eastAsiaTheme="minorEastAsia" w:hAnsi="Times New Roman" w:cs="Times New Roman"/>
          <w:iCs/>
          <w:sz w:val="28"/>
          <w:szCs w:val="28"/>
          <w:u w:val="single"/>
        </w:rPr>
        <w:t>Перемешивание равных элементов.</w:t>
      </w:r>
      <w:r>
        <w:rPr>
          <w:rFonts w:ascii="Times New Roman" w:eastAsiaTheme="minorEastAsia" w:hAnsi="Times New Roman" w:cs="Times New Roman"/>
          <w:iCs/>
          <w:sz w:val="28"/>
          <w:szCs w:val="28"/>
        </w:rPr>
        <w:t xml:space="preserve"> Как было сказано выше, данный минус влияет только на сортировку </w:t>
      </w:r>
      <w:r w:rsidR="003C5A00">
        <w:rPr>
          <w:rFonts w:ascii="Times New Roman" w:eastAsiaTheme="minorEastAsia" w:hAnsi="Times New Roman" w:cs="Times New Roman"/>
          <w:iCs/>
          <w:sz w:val="28"/>
          <w:szCs w:val="28"/>
        </w:rPr>
        <w:t>структур данных, где к сортируемому значению привязана информация, которая при этом должна сохранять своё первоначальное положение, относительно равных сортируемых значений. В большинстве таких случаев дополнительную привязанную информацию также сортируют, поэтому данная особенность не повлияет на окончательный массив.</w:t>
      </w:r>
    </w:p>
    <w:p w14:paraId="445199FB" w14:textId="77777777" w:rsidR="003C5A00" w:rsidRPr="003C5A00" w:rsidRDefault="003C5A00" w:rsidP="00C465EA">
      <w:pPr>
        <w:pStyle w:val="a9"/>
        <w:numPr>
          <w:ilvl w:val="0"/>
          <w:numId w:val="5"/>
        </w:numPr>
        <w:spacing w:line="360" w:lineRule="auto"/>
        <w:ind w:left="2835" w:right="1134" w:hanging="425"/>
        <w:rPr>
          <w:rFonts w:ascii="Times New Roman" w:eastAsiaTheme="minorEastAsia" w:hAnsi="Times New Roman" w:cs="Times New Roman"/>
          <w:iCs/>
          <w:sz w:val="28"/>
          <w:szCs w:val="28"/>
          <w:u w:val="single"/>
        </w:rPr>
      </w:pPr>
      <w:r>
        <w:rPr>
          <w:rFonts w:ascii="Times New Roman" w:eastAsiaTheme="minorEastAsia" w:hAnsi="Times New Roman" w:cs="Times New Roman"/>
          <w:iCs/>
          <w:sz w:val="28"/>
          <w:szCs w:val="28"/>
          <w:u w:val="single"/>
        </w:rPr>
        <w:t>Сложность.</w:t>
      </w:r>
      <w:r>
        <w:rPr>
          <w:rFonts w:ascii="Times New Roman" w:eastAsiaTheme="minorEastAsia" w:hAnsi="Times New Roman" w:cs="Times New Roman"/>
          <w:iCs/>
          <w:sz w:val="28"/>
          <w:szCs w:val="28"/>
        </w:rPr>
        <w:t xml:space="preserve"> Пирамидальная сортировка не является самой простой в написании кода и понимании протекающих внутри процессов, поэтому её стоит использовать при работе более чем с 2000 элементами. А для меньших массивов использовать обменную сортировку, которая наиболее проста.</w:t>
      </w:r>
    </w:p>
    <w:p w14:paraId="328FABDC" w14:textId="559D93DA" w:rsidR="003C5A00" w:rsidRDefault="007D36E3" w:rsidP="003C5A00">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Заключение</w:t>
      </w:r>
    </w:p>
    <w:p w14:paraId="045B0B2D" w14:textId="316D9C1B" w:rsidR="003C5A00" w:rsidRDefault="003C5A00" w:rsidP="003C5A0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пирамидальной сортировки является одним из наиболее стабильных и быстрых алгоритмов</w:t>
      </w:r>
      <w:r w:rsidR="007D36E3">
        <w:rPr>
          <w:rFonts w:ascii="Times New Roman" w:eastAsiaTheme="minorEastAsia" w:hAnsi="Times New Roman" w:cs="Times New Roman"/>
          <w:iCs/>
          <w:sz w:val="28"/>
          <w:szCs w:val="28"/>
        </w:rPr>
        <w:t>, который может использоваться в проектах, в которых требуется сортировка различных видов и частных случаев массивов.</w:t>
      </w:r>
    </w:p>
    <w:p w14:paraId="550A90D3" w14:textId="77777777" w:rsidR="007D36E3" w:rsidRPr="003C5A00" w:rsidRDefault="007D36E3" w:rsidP="003C5A00">
      <w:pPr>
        <w:spacing w:line="360" w:lineRule="auto"/>
        <w:ind w:left="1701" w:right="1134" w:firstLine="709"/>
        <w:rPr>
          <w:rFonts w:ascii="Times New Roman" w:eastAsiaTheme="minorEastAsia" w:hAnsi="Times New Roman" w:cs="Times New Roman"/>
          <w:iCs/>
          <w:sz w:val="28"/>
          <w:szCs w:val="28"/>
          <w:u w:val="single"/>
        </w:rPr>
      </w:pPr>
    </w:p>
    <w:sectPr w:rsidR="007D36E3" w:rsidRPr="003C5A00" w:rsidSect="00A01F48">
      <w:pgSz w:w="11906" w:h="16838"/>
      <w:pgMar w:top="1134" w:right="0" w:bottom="113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43EF3"/>
    <w:multiLevelType w:val="hybridMultilevel"/>
    <w:tmpl w:val="BA284156"/>
    <w:lvl w:ilvl="0" w:tplc="99586B9C">
      <w:start w:val="1"/>
      <w:numFmt w:val="bullet"/>
      <w:lvlText w:val=""/>
      <w:lvlJc w:val="left"/>
      <w:pPr>
        <w:ind w:left="313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99586B9C">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FE2250C"/>
    <w:multiLevelType w:val="hybridMultilevel"/>
    <w:tmpl w:val="F9D86FAC"/>
    <w:lvl w:ilvl="0" w:tplc="FFFFFFFF">
      <w:start w:val="1"/>
      <w:numFmt w:val="bullet"/>
      <w:lvlText w:val=""/>
      <w:lvlJc w:val="left"/>
      <w:pPr>
        <w:ind w:left="313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B7026FE4">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58575C"/>
    <w:multiLevelType w:val="hybridMultilevel"/>
    <w:tmpl w:val="A0F2D372"/>
    <w:lvl w:ilvl="0" w:tplc="0CB28246">
      <w:start w:val="1"/>
      <w:numFmt w:val="bullet"/>
      <w:lvlText w:val=""/>
      <w:lvlJc w:val="left"/>
      <w:pPr>
        <w:ind w:left="3130" w:hanging="360"/>
      </w:pPr>
      <w:rPr>
        <w:rFonts w:ascii="Symbol" w:hAnsi="Symbol" w:hint="default"/>
      </w:rPr>
    </w:lvl>
    <w:lvl w:ilvl="1" w:tplc="FFFFFFFF" w:tentative="1">
      <w:start w:val="1"/>
      <w:numFmt w:val="bullet"/>
      <w:lvlText w:val="o"/>
      <w:lvlJc w:val="left"/>
      <w:pPr>
        <w:ind w:left="3850" w:hanging="360"/>
      </w:pPr>
      <w:rPr>
        <w:rFonts w:ascii="Courier New" w:hAnsi="Courier New" w:cs="Courier New" w:hint="default"/>
      </w:rPr>
    </w:lvl>
    <w:lvl w:ilvl="2" w:tplc="FFFFFFFF" w:tentative="1">
      <w:start w:val="1"/>
      <w:numFmt w:val="bullet"/>
      <w:lvlText w:val=""/>
      <w:lvlJc w:val="left"/>
      <w:pPr>
        <w:ind w:left="4570" w:hanging="360"/>
      </w:pPr>
      <w:rPr>
        <w:rFonts w:ascii="Wingdings" w:hAnsi="Wingdings" w:hint="default"/>
      </w:rPr>
    </w:lvl>
    <w:lvl w:ilvl="3" w:tplc="FFFFFFFF" w:tentative="1">
      <w:start w:val="1"/>
      <w:numFmt w:val="bullet"/>
      <w:lvlText w:val=""/>
      <w:lvlJc w:val="left"/>
      <w:pPr>
        <w:ind w:left="5290" w:hanging="360"/>
      </w:pPr>
      <w:rPr>
        <w:rFonts w:ascii="Symbol" w:hAnsi="Symbol" w:hint="default"/>
      </w:rPr>
    </w:lvl>
    <w:lvl w:ilvl="4" w:tplc="FFFFFFFF" w:tentative="1">
      <w:start w:val="1"/>
      <w:numFmt w:val="bullet"/>
      <w:lvlText w:val="o"/>
      <w:lvlJc w:val="left"/>
      <w:pPr>
        <w:ind w:left="6010" w:hanging="360"/>
      </w:pPr>
      <w:rPr>
        <w:rFonts w:ascii="Courier New" w:hAnsi="Courier New" w:cs="Courier New" w:hint="default"/>
      </w:rPr>
    </w:lvl>
    <w:lvl w:ilvl="5" w:tplc="FFFFFFFF" w:tentative="1">
      <w:start w:val="1"/>
      <w:numFmt w:val="bullet"/>
      <w:lvlText w:val=""/>
      <w:lvlJc w:val="left"/>
      <w:pPr>
        <w:ind w:left="6730" w:hanging="360"/>
      </w:pPr>
      <w:rPr>
        <w:rFonts w:ascii="Wingdings" w:hAnsi="Wingdings" w:hint="default"/>
      </w:rPr>
    </w:lvl>
    <w:lvl w:ilvl="6" w:tplc="FFFFFFFF" w:tentative="1">
      <w:start w:val="1"/>
      <w:numFmt w:val="bullet"/>
      <w:lvlText w:val=""/>
      <w:lvlJc w:val="left"/>
      <w:pPr>
        <w:ind w:left="7450" w:hanging="360"/>
      </w:pPr>
      <w:rPr>
        <w:rFonts w:ascii="Symbol" w:hAnsi="Symbol" w:hint="default"/>
      </w:rPr>
    </w:lvl>
    <w:lvl w:ilvl="7" w:tplc="FFFFFFFF" w:tentative="1">
      <w:start w:val="1"/>
      <w:numFmt w:val="bullet"/>
      <w:lvlText w:val="o"/>
      <w:lvlJc w:val="left"/>
      <w:pPr>
        <w:ind w:left="8170" w:hanging="360"/>
      </w:pPr>
      <w:rPr>
        <w:rFonts w:ascii="Courier New" w:hAnsi="Courier New" w:cs="Courier New" w:hint="default"/>
      </w:rPr>
    </w:lvl>
    <w:lvl w:ilvl="8" w:tplc="FFFFFFFF" w:tentative="1">
      <w:start w:val="1"/>
      <w:numFmt w:val="bullet"/>
      <w:lvlText w:val=""/>
      <w:lvlJc w:val="left"/>
      <w:pPr>
        <w:ind w:left="8890" w:hanging="360"/>
      </w:pPr>
      <w:rPr>
        <w:rFonts w:ascii="Wingdings" w:hAnsi="Wingdings" w:hint="default"/>
      </w:rPr>
    </w:lvl>
  </w:abstractNum>
  <w:abstractNum w:abstractNumId="3" w15:restartNumberingAfterBreak="0">
    <w:nsid w:val="5062065A"/>
    <w:multiLevelType w:val="hybridMultilevel"/>
    <w:tmpl w:val="9FC60A72"/>
    <w:lvl w:ilvl="0" w:tplc="0419000F">
      <w:start w:val="1"/>
      <w:numFmt w:val="decimal"/>
      <w:lvlText w:val="%1."/>
      <w:lvlJc w:val="left"/>
      <w:pPr>
        <w:ind w:left="3130" w:hanging="360"/>
      </w:pPr>
    </w:lvl>
    <w:lvl w:ilvl="1" w:tplc="04190019" w:tentative="1">
      <w:start w:val="1"/>
      <w:numFmt w:val="lowerLetter"/>
      <w:lvlText w:val="%2."/>
      <w:lvlJc w:val="left"/>
      <w:pPr>
        <w:ind w:left="3850" w:hanging="360"/>
      </w:pPr>
    </w:lvl>
    <w:lvl w:ilvl="2" w:tplc="0419001B" w:tentative="1">
      <w:start w:val="1"/>
      <w:numFmt w:val="lowerRoman"/>
      <w:lvlText w:val="%3."/>
      <w:lvlJc w:val="right"/>
      <w:pPr>
        <w:ind w:left="4570" w:hanging="180"/>
      </w:pPr>
    </w:lvl>
    <w:lvl w:ilvl="3" w:tplc="0419000F" w:tentative="1">
      <w:start w:val="1"/>
      <w:numFmt w:val="decimal"/>
      <w:lvlText w:val="%4."/>
      <w:lvlJc w:val="left"/>
      <w:pPr>
        <w:ind w:left="5290" w:hanging="360"/>
      </w:pPr>
    </w:lvl>
    <w:lvl w:ilvl="4" w:tplc="04190019" w:tentative="1">
      <w:start w:val="1"/>
      <w:numFmt w:val="lowerLetter"/>
      <w:lvlText w:val="%5."/>
      <w:lvlJc w:val="left"/>
      <w:pPr>
        <w:ind w:left="6010" w:hanging="360"/>
      </w:pPr>
    </w:lvl>
    <w:lvl w:ilvl="5" w:tplc="0419001B" w:tentative="1">
      <w:start w:val="1"/>
      <w:numFmt w:val="lowerRoman"/>
      <w:lvlText w:val="%6."/>
      <w:lvlJc w:val="right"/>
      <w:pPr>
        <w:ind w:left="6730" w:hanging="180"/>
      </w:pPr>
    </w:lvl>
    <w:lvl w:ilvl="6" w:tplc="0419000F" w:tentative="1">
      <w:start w:val="1"/>
      <w:numFmt w:val="decimal"/>
      <w:lvlText w:val="%7."/>
      <w:lvlJc w:val="left"/>
      <w:pPr>
        <w:ind w:left="7450" w:hanging="360"/>
      </w:pPr>
    </w:lvl>
    <w:lvl w:ilvl="7" w:tplc="04190019" w:tentative="1">
      <w:start w:val="1"/>
      <w:numFmt w:val="lowerLetter"/>
      <w:lvlText w:val="%8."/>
      <w:lvlJc w:val="left"/>
      <w:pPr>
        <w:ind w:left="8170" w:hanging="360"/>
      </w:pPr>
    </w:lvl>
    <w:lvl w:ilvl="8" w:tplc="0419001B" w:tentative="1">
      <w:start w:val="1"/>
      <w:numFmt w:val="lowerRoman"/>
      <w:lvlText w:val="%9."/>
      <w:lvlJc w:val="right"/>
      <w:pPr>
        <w:ind w:left="8890" w:hanging="180"/>
      </w:pPr>
    </w:lvl>
  </w:abstractNum>
  <w:abstractNum w:abstractNumId="4" w15:restartNumberingAfterBreak="0">
    <w:nsid w:val="66CB50EB"/>
    <w:multiLevelType w:val="hybridMultilevel"/>
    <w:tmpl w:val="0D8C27FA"/>
    <w:lvl w:ilvl="0" w:tplc="99586B9C">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cs="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cs="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cs="Courier New" w:hint="default"/>
      </w:rPr>
    </w:lvl>
    <w:lvl w:ilvl="8" w:tplc="04190005" w:tentative="1">
      <w:start w:val="1"/>
      <w:numFmt w:val="bullet"/>
      <w:lvlText w:val=""/>
      <w:lvlJc w:val="left"/>
      <w:pPr>
        <w:ind w:left="8890" w:hanging="360"/>
      </w:pPr>
      <w:rPr>
        <w:rFonts w:ascii="Wingdings" w:hAnsi="Wingdings" w:hint="default"/>
      </w:rPr>
    </w:lvl>
  </w:abstractNum>
  <w:num w:numId="1" w16cid:durableId="441607676">
    <w:abstractNumId w:val="3"/>
  </w:num>
  <w:num w:numId="2" w16cid:durableId="1888102556">
    <w:abstractNumId w:val="0"/>
  </w:num>
  <w:num w:numId="3" w16cid:durableId="150610318">
    <w:abstractNumId w:val="1"/>
  </w:num>
  <w:num w:numId="4" w16cid:durableId="1855729949">
    <w:abstractNumId w:val="4"/>
  </w:num>
  <w:num w:numId="5" w16cid:durableId="554972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85"/>
    <w:rsid w:val="00001DEF"/>
    <w:rsid w:val="0008524B"/>
    <w:rsid w:val="00143AAB"/>
    <w:rsid w:val="001564F4"/>
    <w:rsid w:val="001E7D86"/>
    <w:rsid w:val="002879AC"/>
    <w:rsid w:val="00291244"/>
    <w:rsid w:val="002D6C65"/>
    <w:rsid w:val="00303779"/>
    <w:rsid w:val="0034040B"/>
    <w:rsid w:val="00343A9C"/>
    <w:rsid w:val="00385868"/>
    <w:rsid w:val="003B5551"/>
    <w:rsid w:val="003C5A00"/>
    <w:rsid w:val="004560E9"/>
    <w:rsid w:val="00486B5D"/>
    <w:rsid w:val="004D0BDE"/>
    <w:rsid w:val="00534393"/>
    <w:rsid w:val="00557A60"/>
    <w:rsid w:val="00581571"/>
    <w:rsid w:val="005A7D3E"/>
    <w:rsid w:val="005C5CE2"/>
    <w:rsid w:val="00605EF7"/>
    <w:rsid w:val="006341C2"/>
    <w:rsid w:val="00653901"/>
    <w:rsid w:val="00675AF8"/>
    <w:rsid w:val="006A566E"/>
    <w:rsid w:val="006A69F3"/>
    <w:rsid w:val="00715466"/>
    <w:rsid w:val="007843D3"/>
    <w:rsid w:val="007C5216"/>
    <w:rsid w:val="007D36E3"/>
    <w:rsid w:val="007D6534"/>
    <w:rsid w:val="007E7D3D"/>
    <w:rsid w:val="00803A49"/>
    <w:rsid w:val="0084536C"/>
    <w:rsid w:val="00850B7A"/>
    <w:rsid w:val="008B2B8F"/>
    <w:rsid w:val="008B2E78"/>
    <w:rsid w:val="008C2083"/>
    <w:rsid w:val="008E296C"/>
    <w:rsid w:val="00912298"/>
    <w:rsid w:val="009457B3"/>
    <w:rsid w:val="00951882"/>
    <w:rsid w:val="009C1713"/>
    <w:rsid w:val="009F031D"/>
    <w:rsid w:val="00A01F48"/>
    <w:rsid w:val="00A12BED"/>
    <w:rsid w:val="00A827F9"/>
    <w:rsid w:val="00A87160"/>
    <w:rsid w:val="00AF7D16"/>
    <w:rsid w:val="00B04EE0"/>
    <w:rsid w:val="00B10DC4"/>
    <w:rsid w:val="00B1640E"/>
    <w:rsid w:val="00B45B7C"/>
    <w:rsid w:val="00B645DB"/>
    <w:rsid w:val="00B729CF"/>
    <w:rsid w:val="00B85BCA"/>
    <w:rsid w:val="00BA4109"/>
    <w:rsid w:val="00BF1E53"/>
    <w:rsid w:val="00C465EA"/>
    <w:rsid w:val="00C81327"/>
    <w:rsid w:val="00CF5D0C"/>
    <w:rsid w:val="00D108C7"/>
    <w:rsid w:val="00D35030"/>
    <w:rsid w:val="00D5277F"/>
    <w:rsid w:val="00D67D3A"/>
    <w:rsid w:val="00D93573"/>
    <w:rsid w:val="00DA77C9"/>
    <w:rsid w:val="00DC4FC8"/>
    <w:rsid w:val="00DD3D6C"/>
    <w:rsid w:val="00DE2FF0"/>
    <w:rsid w:val="00E10AB6"/>
    <w:rsid w:val="00E553FB"/>
    <w:rsid w:val="00EA7D66"/>
    <w:rsid w:val="00ED2EC3"/>
    <w:rsid w:val="00F273AF"/>
    <w:rsid w:val="00FE6B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89C8"/>
  <w15:chartTrackingRefBased/>
  <w15:docId w15:val="{5DB9BFFB-40CB-406B-93DD-16A91C0C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F4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040B"/>
    <w:rPr>
      <w:color w:val="808080"/>
    </w:rPr>
  </w:style>
  <w:style w:type="character" w:styleId="a4">
    <w:name w:val="annotation reference"/>
    <w:basedOn w:val="a0"/>
    <w:uiPriority w:val="99"/>
    <w:semiHidden/>
    <w:unhideWhenUsed/>
    <w:rsid w:val="007E7D3D"/>
    <w:rPr>
      <w:sz w:val="16"/>
      <w:szCs w:val="16"/>
    </w:rPr>
  </w:style>
  <w:style w:type="paragraph" w:styleId="a5">
    <w:name w:val="annotation text"/>
    <w:basedOn w:val="a"/>
    <w:link w:val="a6"/>
    <w:uiPriority w:val="99"/>
    <w:semiHidden/>
    <w:unhideWhenUsed/>
    <w:rsid w:val="007E7D3D"/>
    <w:pPr>
      <w:spacing w:line="240" w:lineRule="auto"/>
    </w:pPr>
    <w:rPr>
      <w:sz w:val="20"/>
      <w:szCs w:val="20"/>
    </w:rPr>
  </w:style>
  <w:style w:type="character" w:customStyle="1" w:styleId="a6">
    <w:name w:val="Текст примечания Знак"/>
    <w:basedOn w:val="a0"/>
    <w:link w:val="a5"/>
    <w:uiPriority w:val="99"/>
    <w:semiHidden/>
    <w:rsid w:val="007E7D3D"/>
    <w:rPr>
      <w:sz w:val="20"/>
      <w:szCs w:val="20"/>
    </w:rPr>
  </w:style>
  <w:style w:type="paragraph" w:styleId="a7">
    <w:name w:val="annotation subject"/>
    <w:basedOn w:val="a5"/>
    <w:next w:val="a5"/>
    <w:link w:val="a8"/>
    <w:uiPriority w:val="99"/>
    <w:semiHidden/>
    <w:unhideWhenUsed/>
    <w:rsid w:val="007E7D3D"/>
    <w:rPr>
      <w:b/>
      <w:bCs/>
    </w:rPr>
  </w:style>
  <w:style w:type="character" w:customStyle="1" w:styleId="a8">
    <w:name w:val="Тема примечания Знак"/>
    <w:basedOn w:val="a6"/>
    <w:link w:val="a7"/>
    <w:uiPriority w:val="99"/>
    <w:semiHidden/>
    <w:rsid w:val="007E7D3D"/>
    <w:rPr>
      <w:b/>
      <w:bCs/>
      <w:sz w:val="20"/>
      <w:szCs w:val="20"/>
    </w:rPr>
  </w:style>
  <w:style w:type="paragraph" w:styleId="a9">
    <w:name w:val="List Paragraph"/>
    <w:basedOn w:val="a"/>
    <w:uiPriority w:val="34"/>
    <w:qFormat/>
    <w:rsid w:val="00715466"/>
    <w:pPr>
      <w:ind w:left="720"/>
      <w:contextualSpacing/>
    </w:pPr>
  </w:style>
  <w:style w:type="paragraph" w:styleId="HTML">
    <w:name w:val="HTML Preformatted"/>
    <w:basedOn w:val="a"/>
    <w:link w:val="HTML0"/>
    <w:uiPriority w:val="99"/>
    <w:semiHidden/>
    <w:unhideWhenUsed/>
    <w:rsid w:val="008C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C208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2692">
      <w:bodyDiv w:val="1"/>
      <w:marLeft w:val="0"/>
      <w:marRight w:val="0"/>
      <w:marTop w:val="0"/>
      <w:marBottom w:val="0"/>
      <w:divBdr>
        <w:top w:val="none" w:sz="0" w:space="0" w:color="auto"/>
        <w:left w:val="none" w:sz="0" w:space="0" w:color="auto"/>
        <w:bottom w:val="none" w:sz="0" w:space="0" w:color="auto"/>
        <w:right w:val="none" w:sz="0" w:space="0" w:color="auto"/>
      </w:divBdr>
    </w:div>
    <w:div w:id="1271627211">
      <w:bodyDiv w:val="1"/>
      <w:marLeft w:val="0"/>
      <w:marRight w:val="0"/>
      <w:marTop w:val="0"/>
      <w:marBottom w:val="0"/>
      <w:divBdr>
        <w:top w:val="none" w:sz="0" w:space="0" w:color="auto"/>
        <w:left w:val="none" w:sz="0" w:space="0" w:color="auto"/>
        <w:bottom w:val="none" w:sz="0" w:space="0" w:color="auto"/>
        <w:right w:val="none" w:sz="0" w:space="0" w:color="auto"/>
      </w:divBdr>
    </w:div>
    <w:div w:id="1663703987">
      <w:bodyDiv w:val="1"/>
      <w:marLeft w:val="0"/>
      <w:marRight w:val="0"/>
      <w:marTop w:val="0"/>
      <w:marBottom w:val="0"/>
      <w:divBdr>
        <w:top w:val="none" w:sz="0" w:space="0" w:color="auto"/>
        <w:left w:val="none" w:sz="0" w:space="0" w:color="auto"/>
        <w:bottom w:val="none" w:sz="0" w:space="0" w:color="auto"/>
        <w:right w:val="none" w:sz="0" w:space="0" w:color="auto"/>
      </w:divBdr>
    </w:div>
    <w:div w:id="17637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14</Pages>
  <Words>2017</Words>
  <Characters>11503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Глухов</dc:creator>
  <cp:keywords/>
  <dc:description/>
  <cp:lastModifiedBy>Андрей Глухов</cp:lastModifiedBy>
  <cp:revision>17</cp:revision>
  <dcterms:created xsi:type="dcterms:W3CDTF">2022-06-22T09:23:00Z</dcterms:created>
  <dcterms:modified xsi:type="dcterms:W3CDTF">2022-11-02T08:05:00Z</dcterms:modified>
</cp:coreProperties>
</file>