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4"/>
        <w:tblW w:w="10059" w:type="dxa"/>
        <w:tblInd w:w="-714" w:type="dxa"/>
        <w:tblLook w:val="04A0" w:firstRow="1" w:lastRow="0" w:firstColumn="1" w:lastColumn="0" w:noHBand="0" w:noVBand="1"/>
      </w:tblPr>
      <w:tblGrid>
        <w:gridCol w:w="388"/>
        <w:gridCol w:w="2468"/>
        <w:gridCol w:w="2364"/>
        <w:gridCol w:w="1519"/>
        <w:gridCol w:w="3320"/>
      </w:tblGrid>
      <w:tr w:rsidR="00605DE7" w:rsidRPr="00056A88" w14:paraId="0F535165" w14:textId="77777777" w:rsidTr="00576F0E">
        <w:trPr>
          <w:trHeight w:val="699"/>
        </w:trPr>
        <w:tc>
          <w:tcPr>
            <w:tcW w:w="388" w:type="dxa"/>
          </w:tcPr>
          <w:p w14:paraId="35898662" w14:textId="77777777" w:rsidR="00605DE7" w:rsidRPr="00056A88" w:rsidRDefault="00605DE7" w:rsidP="00ED604B">
            <w:pPr>
              <w:rPr>
                <w:rFonts w:ascii="Times New Roman" w:hAnsi="Times New Roman"/>
                <w:sz w:val="18"/>
                <w:szCs w:val="18"/>
              </w:rPr>
            </w:pPr>
            <w:bookmarkStart w:id="0" w:name="_GoBack"/>
            <w:bookmarkEnd w:id="0"/>
            <w:r w:rsidRPr="00056A88">
              <w:rPr>
                <w:rFonts w:ascii="Times New Roman" w:hAnsi="Times New Roman"/>
                <w:sz w:val="18"/>
                <w:szCs w:val="18"/>
              </w:rPr>
              <w:t>№</w:t>
            </w:r>
          </w:p>
        </w:tc>
        <w:tc>
          <w:tcPr>
            <w:tcW w:w="2468" w:type="dxa"/>
          </w:tcPr>
          <w:p w14:paraId="77F51F16"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rPr>
              <w:t xml:space="preserve">НАИМЕНОВАНИЕ </w:t>
            </w:r>
          </w:p>
          <w:p w14:paraId="11B685C2" w14:textId="77777777" w:rsidR="00605DE7" w:rsidRPr="00056A88" w:rsidRDefault="00605DE7" w:rsidP="00ED604B">
            <w:pPr>
              <w:rPr>
                <w:rFonts w:ascii="Times New Roman" w:hAnsi="Times New Roman"/>
                <w:sz w:val="18"/>
                <w:szCs w:val="18"/>
              </w:rPr>
            </w:pPr>
          </w:p>
          <w:p w14:paraId="22361335" w14:textId="77777777" w:rsidR="00605DE7" w:rsidRPr="00056A88" w:rsidRDefault="00605DE7" w:rsidP="00ED604B">
            <w:pPr>
              <w:rPr>
                <w:rFonts w:ascii="Times New Roman" w:hAnsi="Times New Roman"/>
                <w:sz w:val="18"/>
                <w:szCs w:val="18"/>
                <w:highlight w:val="red"/>
              </w:rPr>
            </w:pPr>
          </w:p>
          <w:p w14:paraId="0F8BA6C8"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highlight w:val="red"/>
              </w:rPr>
              <w:t>ДАННЫЕ НЕ МЕНЯЕМ</w:t>
            </w:r>
          </w:p>
        </w:tc>
        <w:tc>
          <w:tcPr>
            <w:tcW w:w="2364" w:type="dxa"/>
          </w:tcPr>
          <w:p w14:paraId="7B8A07EA"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rPr>
              <w:t xml:space="preserve">ПРИМЕР </w:t>
            </w:r>
          </w:p>
          <w:p w14:paraId="795EA439" w14:textId="77777777" w:rsidR="00605DE7" w:rsidRPr="00056A88" w:rsidRDefault="00605DE7" w:rsidP="00ED604B">
            <w:pPr>
              <w:rPr>
                <w:rFonts w:ascii="Times New Roman" w:hAnsi="Times New Roman"/>
                <w:sz w:val="18"/>
                <w:szCs w:val="18"/>
              </w:rPr>
            </w:pPr>
          </w:p>
          <w:p w14:paraId="3ECF279A" w14:textId="77777777" w:rsidR="00605DE7" w:rsidRPr="00056A88" w:rsidRDefault="00605DE7" w:rsidP="00ED604B">
            <w:pPr>
              <w:rPr>
                <w:rFonts w:ascii="Times New Roman" w:hAnsi="Times New Roman"/>
                <w:sz w:val="18"/>
                <w:szCs w:val="18"/>
                <w:highlight w:val="red"/>
              </w:rPr>
            </w:pPr>
          </w:p>
          <w:p w14:paraId="2C2F1364"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highlight w:val="red"/>
              </w:rPr>
              <w:t>ДАННЫЕ НЕ МЕНЯЕМ</w:t>
            </w:r>
          </w:p>
        </w:tc>
        <w:tc>
          <w:tcPr>
            <w:tcW w:w="1519" w:type="dxa"/>
          </w:tcPr>
          <w:p w14:paraId="2507B201"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rPr>
              <w:t>ИНФОРМАЦИЯ ОТ ЗАКАЗЧИКА</w:t>
            </w:r>
          </w:p>
          <w:p w14:paraId="33449F90" w14:textId="77777777" w:rsidR="00605DE7" w:rsidRPr="00056A88" w:rsidRDefault="00605DE7" w:rsidP="00ED604B">
            <w:pPr>
              <w:rPr>
                <w:rFonts w:ascii="Times New Roman" w:hAnsi="Times New Roman"/>
                <w:sz w:val="18"/>
                <w:szCs w:val="18"/>
              </w:rPr>
            </w:pPr>
          </w:p>
          <w:p w14:paraId="6AAA30ED"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highlight w:val="green"/>
              </w:rPr>
              <w:t>ДАННЫЕ ДЛЯ ЗАМЕНЫ</w:t>
            </w:r>
          </w:p>
        </w:tc>
        <w:tc>
          <w:tcPr>
            <w:tcW w:w="3320" w:type="dxa"/>
          </w:tcPr>
          <w:p w14:paraId="1E23D73B"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rPr>
              <w:t>АВТОЗАМЕНА</w:t>
            </w:r>
          </w:p>
          <w:p w14:paraId="6004B1D2" w14:textId="77777777" w:rsidR="00605DE7" w:rsidRPr="00056A88" w:rsidRDefault="00605DE7" w:rsidP="00ED604B">
            <w:pPr>
              <w:rPr>
                <w:rFonts w:ascii="Times New Roman" w:hAnsi="Times New Roman"/>
                <w:sz w:val="18"/>
                <w:szCs w:val="18"/>
              </w:rPr>
            </w:pPr>
          </w:p>
          <w:p w14:paraId="2F26B8C1" w14:textId="77777777" w:rsidR="00605DE7" w:rsidRPr="00056A88" w:rsidRDefault="00605DE7" w:rsidP="00ED604B">
            <w:pPr>
              <w:rPr>
                <w:rFonts w:ascii="Times New Roman" w:hAnsi="Times New Roman"/>
                <w:sz w:val="18"/>
                <w:szCs w:val="18"/>
                <w:highlight w:val="red"/>
              </w:rPr>
            </w:pPr>
          </w:p>
          <w:p w14:paraId="7B8A9A6D" w14:textId="77777777" w:rsidR="00605DE7" w:rsidRPr="00056A88" w:rsidRDefault="00605DE7" w:rsidP="00ED604B">
            <w:pPr>
              <w:rPr>
                <w:rFonts w:ascii="Times New Roman" w:hAnsi="Times New Roman"/>
                <w:sz w:val="18"/>
                <w:szCs w:val="18"/>
              </w:rPr>
            </w:pPr>
            <w:r w:rsidRPr="00056A88">
              <w:rPr>
                <w:rFonts w:ascii="Times New Roman" w:hAnsi="Times New Roman"/>
                <w:sz w:val="18"/>
                <w:szCs w:val="18"/>
                <w:highlight w:val="red"/>
              </w:rPr>
              <w:t>ДАННЫЕ НЕ МЕНЯЕМ</w:t>
            </w:r>
          </w:p>
        </w:tc>
      </w:tr>
      <w:tr w:rsidR="00605DE7" w:rsidRPr="00056A88" w14:paraId="5192F1F1" w14:textId="77777777" w:rsidTr="00576F0E">
        <w:trPr>
          <w:trHeight w:val="275"/>
        </w:trPr>
        <w:tc>
          <w:tcPr>
            <w:tcW w:w="388" w:type="dxa"/>
          </w:tcPr>
          <w:p w14:paraId="0A6644AB" w14:textId="77777777" w:rsidR="00605DE7" w:rsidRPr="00056A88" w:rsidRDefault="00605DE7" w:rsidP="00ED604B">
            <w:pPr>
              <w:jc w:val="center"/>
              <w:rPr>
                <w:rFonts w:ascii="Times New Roman" w:hAnsi="Times New Roman"/>
                <w:sz w:val="18"/>
                <w:szCs w:val="18"/>
              </w:rPr>
            </w:pPr>
            <w:r w:rsidRPr="00056A88">
              <w:rPr>
                <w:rFonts w:ascii="Times New Roman" w:hAnsi="Times New Roman"/>
                <w:sz w:val="18"/>
                <w:szCs w:val="18"/>
              </w:rPr>
              <w:t>1</w:t>
            </w:r>
          </w:p>
        </w:tc>
        <w:tc>
          <w:tcPr>
            <w:tcW w:w="2468" w:type="dxa"/>
          </w:tcPr>
          <w:p w14:paraId="106517B6" w14:textId="77777777" w:rsidR="00605DE7" w:rsidRPr="00056A88" w:rsidRDefault="00605DE7" w:rsidP="00ED604B">
            <w:pPr>
              <w:jc w:val="center"/>
              <w:rPr>
                <w:rFonts w:ascii="Times New Roman" w:hAnsi="Times New Roman"/>
                <w:sz w:val="18"/>
                <w:szCs w:val="18"/>
              </w:rPr>
            </w:pPr>
            <w:r w:rsidRPr="00056A88">
              <w:rPr>
                <w:rFonts w:ascii="Times New Roman" w:hAnsi="Times New Roman"/>
                <w:sz w:val="18"/>
                <w:szCs w:val="18"/>
              </w:rPr>
              <w:t>2</w:t>
            </w:r>
          </w:p>
        </w:tc>
        <w:tc>
          <w:tcPr>
            <w:tcW w:w="2364" w:type="dxa"/>
          </w:tcPr>
          <w:p w14:paraId="114B4E74" w14:textId="77777777" w:rsidR="00605DE7" w:rsidRPr="00056A88" w:rsidRDefault="00605DE7" w:rsidP="00ED604B">
            <w:pPr>
              <w:jc w:val="center"/>
              <w:rPr>
                <w:rFonts w:ascii="Times New Roman" w:hAnsi="Times New Roman"/>
                <w:sz w:val="18"/>
                <w:szCs w:val="18"/>
              </w:rPr>
            </w:pPr>
            <w:r w:rsidRPr="00056A88">
              <w:rPr>
                <w:rFonts w:ascii="Times New Roman" w:hAnsi="Times New Roman"/>
                <w:sz w:val="18"/>
                <w:szCs w:val="18"/>
              </w:rPr>
              <w:t>3</w:t>
            </w:r>
          </w:p>
        </w:tc>
        <w:tc>
          <w:tcPr>
            <w:tcW w:w="1519" w:type="dxa"/>
          </w:tcPr>
          <w:p w14:paraId="110D6780" w14:textId="77777777" w:rsidR="00605DE7" w:rsidRPr="00056A88" w:rsidRDefault="00605DE7" w:rsidP="00ED604B">
            <w:pPr>
              <w:jc w:val="center"/>
              <w:rPr>
                <w:rFonts w:ascii="Times New Roman" w:hAnsi="Times New Roman"/>
                <w:sz w:val="18"/>
                <w:szCs w:val="18"/>
              </w:rPr>
            </w:pPr>
            <w:r w:rsidRPr="00056A88">
              <w:rPr>
                <w:rFonts w:ascii="Times New Roman" w:hAnsi="Times New Roman"/>
                <w:sz w:val="18"/>
                <w:szCs w:val="18"/>
              </w:rPr>
              <w:t>4</w:t>
            </w:r>
          </w:p>
        </w:tc>
        <w:tc>
          <w:tcPr>
            <w:tcW w:w="3320" w:type="dxa"/>
          </w:tcPr>
          <w:p w14:paraId="4A48452F" w14:textId="77777777" w:rsidR="00605DE7" w:rsidRPr="00056A88" w:rsidRDefault="00605DE7" w:rsidP="00ED604B">
            <w:pPr>
              <w:jc w:val="center"/>
              <w:rPr>
                <w:rFonts w:ascii="Times New Roman" w:hAnsi="Times New Roman"/>
                <w:sz w:val="18"/>
                <w:szCs w:val="18"/>
              </w:rPr>
            </w:pPr>
            <w:r w:rsidRPr="00056A88">
              <w:rPr>
                <w:rFonts w:ascii="Times New Roman" w:hAnsi="Times New Roman"/>
                <w:sz w:val="18"/>
                <w:szCs w:val="18"/>
              </w:rPr>
              <w:t>5</w:t>
            </w:r>
          </w:p>
        </w:tc>
      </w:tr>
      <w:tr w:rsidR="00576F0E" w:rsidRPr="00056A88" w14:paraId="4A4163E9" w14:textId="77777777" w:rsidTr="00534DA7">
        <w:trPr>
          <w:trHeight w:val="400"/>
        </w:trPr>
        <w:tc>
          <w:tcPr>
            <w:tcW w:w="388" w:type="dxa"/>
            <w:vAlign w:val="center"/>
          </w:tcPr>
          <w:p w14:paraId="0D588A8A" w14:textId="77777777" w:rsidR="00576F0E" w:rsidRPr="00D13892" w:rsidRDefault="00576F0E" w:rsidP="00576F0E">
            <w:pPr>
              <w:rPr>
                <w:rFonts w:ascii="Times New Roman" w:hAnsi="Times New Roman"/>
                <w:sz w:val="18"/>
                <w:szCs w:val="18"/>
              </w:rPr>
            </w:pPr>
          </w:p>
        </w:tc>
        <w:tc>
          <w:tcPr>
            <w:tcW w:w="2468" w:type="dxa"/>
          </w:tcPr>
          <w:p w14:paraId="18C77766" w14:textId="0214A7F0" w:rsidR="00576F0E" w:rsidRPr="00FE4D87" w:rsidRDefault="00576F0E" w:rsidP="00576F0E">
            <w:pPr>
              <w:rPr>
                <w:rFonts w:ascii="Times New Roman" w:hAnsi="Times New Roman"/>
                <w:sz w:val="18"/>
                <w:szCs w:val="18"/>
              </w:rPr>
            </w:pPr>
            <w:r w:rsidRPr="0034171B">
              <w:rPr>
                <w:rFonts w:ascii="Times New Roman" w:hAnsi="Times New Roman"/>
                <w:sz w:val="18"/>
                <w:szCs w:val="18"/>
              </w:rPr>
              <w:t>Полное наименование организации</w:t>
            </w:r>
          </w:p>
        </w:tc>
        <w:tc>
          <w:tcPr>
            <w:tcW w:w="2364" w:type="dxa"/>
          </w:tcPr>
          <w:p w14:paraId="373C3E6D" w14:textId="459DA2B2" w:rsidR="00576F0E" w:rsidRPr="00056A88" w:rsidRDefault="00576F0E" w:rsidP="00576F0E">
            <w:pPr>
              <w:rPr>
                <w:rFonts w:ascii="Times New Roman" w:hAnsi="Times New Roman"/>
                <w:sz w:val="18"/>
                <w:szCs w:val="18"/>
              </w:rPr>
            </w:pPr>
            <w:r w:rsidRPr="0034171B">
              <w:rPr>
                <w:rFonts w:ascii="Times New Roman" w:hAnsi="Times New Roman"/>
                <w:sz w:val="18"/>
                <w:szCs w:val="18"/>
              </w:rPr>
              <w:t>Общество с ограниченной ответственностью «</w:t>
            </w:r>
            <w:proofErr w:type="spellStart"/>
            <w:r w:rsidRPr="0034171B">
              <w:rPr>
                <w:rFonts w:ascii="Times New Roman" w:hAnsi="Times New Roman"/>
                <w:sz w:val="18"/>
                <w:szCs w:val="18"/>
              </w:rPr>
              <w:t>Спецэнергоразвитие</w:t>
            </w:r>
            <w:proofErr w:type="spellEnd"/>
            <w:r w:rsidRPr="0034171B">
              <w:rPr>
                <w:rFonts w:ascii="Times New Roman" w:hAnsi="Times New Roman"/>
                <w:sz w:val="18"/>
                <w:szCs w:val="18"/>
              </w:rPr>
              <w:t>»</w:t>
            </w:r>
          </w:p>
        </w:tc>
        <w:tc>
          <w:tcPr>
            <w:tcW w:w="1519" w:type="dxa"/>
          </w:tcPr>
          <w:p w14:paraId="1D33A22F" w14:textId="60F4C72E" w:rsidR="00576F0E" w:rsidRPr="00056A88" w:rsidRDefault="00576F0E" w:rsidP="00576F0E">
            <w:pPr>
              <w:rPr>
                <w:rFonts w:ascii="Times New Roman" w:hAnsi="Times New Roman"/>
                <w:sz w:val="18"/>
                <w:szCs w:val="18"/>
              </w:rPr>
            </w:pPr>
          </w:p>
        </w:tc>
        <w:tc>
          <w:tcPr>
            <w:tcW w:w="3320" w:type="dxa"/>
            <w:vAlign w:val="center"/>
          </w:tcPr>
          <w:p w14:paraId="60E19C98" w14:textId="244533E1" w:rsidR="00576F0E" w:rsidRPr="00576F0E" w:rsidRDefault="00576F0E" w:rsidP="00576F0E">
            <w:pPr>
              <w:rPr>
                <w:rFonts w:ascii="Times New Roman" w:hAnsi="Times New Roman"/>
                <w:color w:val="000000"/>
                <w:sz w:val="18"/>
                <w:szCs w:val="18"/>
                <w:highlight w:val="green"/>
              </w:rPr>
            </w:pPr>
            <w:r w:rsidRPr="00576F0E">
              <w:rPr>
                <w:rFonts w:ascii="Times New Roman" w:hAnsi="Times New Roman"/>
                <w:b/>
                <w:bCs/>
                <w:sz w:val="18"/>
                <w:szCs w:val="18"/>
                <w:highlight w:val="yellow"/>
                <w:lang w:val="en-US"/>
              </w:rPr>
              <w:t>name</w:t>
            </w:r>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full</w:t>
            </w:r>
          </w:p>
        </w:tc>
      </w:tr>
      <w:tr w:rsidR="00576F0E" w:rsidRPr="00056A88" w14:paraId="1B53ADE6" w14:textId="77777777" w:rsidTr="00534DA7">
        <w:trPr>
          <w:trHeight w:val="400"/>
        </w:trPr>
        <w:tc>
          <w:tcPr>
            <w:tcW w:w="388" w:type="dxa"/>
            <w:vAlign w:val="center"/>
          </w:tcPr>
          <w:p w14:paraId="49A2C2AD" w14:textId="77777777" w:rsidR="00576F0E" w:rsidRPr="00D13892" w:rsidRDefault="00576F0E" w:rsidP="00576F0E">
            <w:pPr>
              <w:rPr>
                <w:rFonts w:ascii="Times New Roman" w:hAnsi="Times New Roman"/>
                <w:sz w:val="18"/>
                <w:szCs w:val="18"/>
              </w:rPr>
            </w:pPr>
          </w:p>
        </w:tc>
        <w:tc>
          <w:tcPr>
            <w:tcW w:w="2468" w:type="dxa"/>
          </w:tcPr>
          <w:p w14:paraId="0413494F" w14:textId="2E58DA88" w:rsidR="00576F0E" w:rsidRPr="00056A88" w:rsidRDefault="00576F0E" w:rsidP="00576F0E">
            <w:pPr>
              <w:rPr>
                <w:rFonts w:ascii="Times New Roman" w:hAnsi="Times New Roman"/>
                <w:sz w:val="18"/>
                <w:szCs w:val="18"/>
              </w:rPr>
            </w:pPr>
            <w:r w:rsidRPr="0034171B">
              <w:rPr>
                <w:rFonts w:ascii="Times New Roman" w:hAnsi="Times New Roman"/>
                <w:sz w:val="18"/>
                <w:szCs w:val="18"/>
              </w:rPr>
              <w:t>ИНН организации</w:t>
            </w:r>
          </w:p>
        </w:tc>
        <w:tc>
          <w:tcPr>
            <w:tcW w:w="2364" w:type="dxa"/>
          </w:tcPr>
          <w:p w14:paraId="72F002BC" w14:textId="3F929175" w:rsidR="00576F0E" w:rsidRPr="00056A88" w:rsidRDefault="00576F0E" w:rsidP="00576F0E">
            <w:pPr>
              <w:rPr>
                <w:rFonts w:ascii="Times New Roman" w:hAnsi="Times New Roman"/>
                <w:sz w:val="18"/>
                <w:szCs w:val="18"/>
              </w:rPr>
            </w:pPr>
            <w:r w:rsidRPr="0034171B">
              <w:rPr>
                <w:rFonts w:ascii="Times New Roman" w:hAnsi="Times New Roman"/>
                <w:sz w:val="18"/>
                <w:szCs w:val="18"/>
              </w:rPr>
              <w:t>5009098416</w:t>
            </w:r>
          </w:p>
        </w:tc>
        <w:tc>
          <w:tcPr>
            <w:tcW w:w="1519" w:type="dxa"/>
          </w:tcPr>
          <w:p w14:paraId="7CA5D87C" w14:textId="77777777" w:rsidR="00576F0E" w:rsidRPr="00056A88" w:rsidRDefault="00576F0E" w:rsidP="00576F0E">
            <w:pPr>
              <w:rPr>
                <w:rFonts w:ascii="Times New Roman" w:hAnsi="Times New Roman"/>
                <w:sz w:val="18"/>
                <w:szCs w:val="18"/>
              </w:rPr>
            </w:pPr>
          </w:p>
        </w:tc>
        <w:tc>
          <w:tcPr>
            <w:tcW w:w="3320" w:type="dxa"/>
            <w:vAlign w:val="center"/>
          </w:tcPr>
          <w:p w14:paraId="016F065C" w14:textId="3CE9D98C" w:rsidR="00576F0E" w:rsidRPr="00576F0E" w:rsidRDefault="00576F0E" w:rsidP="00576F0E">
            <w:pPr>
              <w:rPr>
                <w:rFonts w:ascii="Times New Roman" w:hAnsi="Times New Roman"/>
                <w:color w:val="000000"/>
                <w:sz w:val="18"/>
                <w:szCs w:val="18"/>
                <w:highlight w:val="green"/>
              </w:rPr>
            </w:pPr>
            <w:proofErr w:type="spellStart"/>
            <w:r w:rsidRPr="00576F0E">
              <w:rPr>
                <w:rFonts w:ascii="Times New Roman" w:hAnsi="Times New Roman"/>
                <w:b/>
                <w:bCs/>
                <w:sz w:val="18"/>
                <w:szCs w:val="18"/>
                <w:highlight w:val="yellow"/>
                <w:lang w:val="en-US"/>
              </w:rPr>
              <w:t>inndoc</w:t>
            </w:r>
            <w:proofErr w:type="spellEnd"/>
          </w:p>
        </w:tc>
      </w:tr>
      <w:tr w:rsidR="00576F0E" w:rsidRPr="00056A88" w14:paraId="5CF93A54" w14:textId="77777777" w:rsidTr="00534DA7">
        <w:trPr>
          <w:trHeight w:val="400"/>
        </w:trPr>
        <w:tc>
          <w:tcPr>
            <w:tcW w:w="388" w:type="dxa"/>
            <w:vAlign w:val="center"/>
          </w:tcPr>
          <w:p w14:paraId="7443060D" w14:textId="77777777" w:rsidR="00576F0E" w:rsidRPr="00D13892" w:rsidRDefault="00576F0E" w:rsidP="00576F0E">
            <w:pPr>
              <w:rPr>
                <w:rFonts w:ascii="Times New Roman" w:hAnsi="Times New Roman"/>
                <w:sz w:val="18"/>
                <w:szCs w:val="18"/>
              </w:rPr>
            </w:pPr>
          </w:p>
        </w:tc>
        <w:tc>
          <w:tcPr>
            <w:tcW w:w="2468" w:type="dxa"/>
          </w:tcPr>
          <w:p w14:paraId="4A4C2096" w14:textId="03950A1F" w:rsidR="00576F0E" w:rsidRPr="00056A88" w:rsidRDefault="00576F0E" w:rsidP="00576F0E">
            <w:pPr>
              <w:rPr>
                <w:rFonts w:ascii="Times New Roman" w:hAnsi="Times New Roman"/>
                <w:sz w:val="18"/>
                <w:szCs w:val="18"/>
              </w:rPr>
            </w:pPr>
            <w:r w:rsidRPr="0034171B">
              <w:rPr>
                <w:rFonts w:ascii="Times New Roman" w:hAnsi="Times New Roman"/>
                <w:sz w:val="18"/>
                <w:szCs w:val="18"/>
              </w:rPr>
              <w:t>Юридический адрес организации</w:t>
            </w:r>
          </w:p>
        </w:tc>
        <w:tc>
          <w:tcPr>
            <w:tcW w:w="2364" w:type="dxa"/>
          </w:tcPr>
          <w:p w14:paraId="658B0676" w14:textId="42D0F72C" w:rsidR="00576F0E" w:rsidRPr="00056A88" w:rsidRDefault="00576F0E" w:rsidP="00576F0E">
            <w:pPr>
              <w:rPr>
                <w:rFonts w:ascii="Times New Roman" w:hAnsi="Times New Roman"/>
                <w:sz w:val="18"/>
                <w:szCs w:val="18"/>
              </w:rPr>
            </w:pPr>
            <w:r w:rsidRPr="0034171B">
              <w:rPr>
                <w:rFonts w:ascii="Times New Roman" w:hAnsi="Times New Roman"/>
                <w:sz w:val="18"/>
                <w:szCs w:val="18"/>
              </w:rPr>
              <w:t>142073, Московская Область, г. Домодедово, тер Лесное, тер. Лесное, д. 9</w:t>
            </w:r>
          </w:p>
        </w:tc>
        <w:tc>
          <w:tcPr>
            <w:tcW w:w="1519" w:type="dxa"/>
          </w:tcPr>
          <w:p w14:paraId="2183D342" w14:textId="77777777" w:rsidR="00576F0E" w:rsidRPr="00576F0E" w:rsidRDefault="00576F0E" w:rsidP="00576F0E">
            <w:pPr>
              <w:rPr>
                <w:rFonts w:ascii="Times New Roman" w:hAnsi="Times New Roman"/>
                <w:sz w:val="18"/>
                <w:szCs w:val="18"/>
              </w:rPr>
            </w:pPr>
          </w:p>
        </w:tc>
        <w:tc>
          <w:tcPr>
            <w:tcW w:w="3320" w:type="dxa"/>
            <w:vAlign w:val="center"/>
          </w:tcPr>
          <w:p w14:paraId="594C3E27" w14:textId="3A7A64D9" w:rsidR="00576F0E" w:rsidRPr="00576F0E" w:rsidRDefault="00576F0E" w:rsidP="00576F0E">
            <w:pPr>
              <w:rPr>
                <w:rFonts w:ascii="Times New Roman" w:hAnsi="Times New Roman"/>
                <w:color w:val="000000"/>
                <w:sz w:val="18"/>
                <w:szCs w:val="18"/>
                <w:highlight w:val="green"/>
              </w:rPr>
            </w:pPr>
            <w:proofErr w:type="spellStart"/>
            <w:r w:rsidRPr="00576F0E">
              <w:rPr>
                <w:rFonts w:ascii="Times New Roman" w:hAnsi="Times New Roman"/>
                <w:b/>
                <w:bCs/>
                <w:sz w:val="18"/>
                <w:szCs w:val="18"/>
                <w:highlight w:val="yellow"/>
                <w:lang w:val="en-US"/>
              </w:rPr>
              <w:t>uridicheskiy</w:t>
            </w:r>
            <w:proofErr w:type="spellEnd"/>
            <w:r w:rsidRPr="00576F0E">
              <w:rPr>
                <w:rFonts w:ascii="Times New Roman" w:hAnsi="Times New Roman"/>
                <w:b/>
                <w:bCs/>
                <w:sz w:val="18"/>
                <w:szCs w:val="18"/>
                <w:highlight w:val="yellow"/>
              </w:rPr>
              <w:t>_</w:t>
            </w:r>
            <w:proofErr w:type="spellStart"/>
            <w:r w:rsidRPr="00576F0E">
              <w:rPr>
                <w:rFonts w:ascii="Times New Roman" w:hAnsi="Times New Roman"/>
                <w:b/>
                <w:bCs/>
                <w:sz w:val="18"/>
                <w:szCs w:val="18"/>
                <w:highlight w:val="yellow"/>
                <w:lang w:val="en-US"/>
              </w:rPr>
              <w:t>adress</w:t>
            </w:r>
            <w:proofErr w:type="spellEnd"/>
          </w:p>
        </w:tc>
      </w:tr>
      <w:tr w:rsidR="00576F0E" w:rsidRPr="005E70A4" w14:paraId="4BF60A49" w14:textId="77777777" w:rsidTr="004B4ABF">
        <w:trPr>
          <w:trHeight w:val="400"/>
        </w:trPr>
        <w:tc>
          <w:tcPr>
            <w:tcW w:w="388" w:type="dxa"/>
            <w:vAlign w:val="center"/>
          </w:tcPr>
          <w:p w14:paraId="65386841" w14:textId="77777777" w:rsidR="00576F0E" w:rsidRPr="00D13892" w:rsidRDefault="00576F0E" w:rsidP="00576F0E">
            <w:pPr>
              <w:rPr>
                <w:rFonts w:ascii="Times New Roman" w:hAnsi="Times New Roman"/>
                <w:sz w:val="18"/>
                <w:szCs w:val="18"/>
              </w:rPr>
            </w:pPr>
          </w:p>
        </w:tc>
        <w:tc>
          <w:tcPr>
            <w:tcW w:w="2468" w:type="dxa"/>
          </w:tcPr>
          <w:p w14:paraId="400479D4" w14:textId="487A39B9" w:rsidR="00576F0E" w:rsidRPr="00576F0E" w:rsidRDefault="00576F0E" w:rsidP="00576F0E">
            <w:pPr>
              <w:rPr>
                <w:rFonts w:ascii="Times New Roman" w:hAnsi="Times New Roman"/>
                <w:sz w:val="18"/>
                <w:szCs w:val="18"/>
              </w:rPr>
            </w:pPr>
            <w:r w:rsidRPr="0034171B">
              <w:rPr>
                <w:rFonts w:ascii="Times New Roman" w:hAnsi="Times New Roman"/>
                <w:sz w:val="18"/>
                <w:szCs w:val="18"/>
              </w:rPr>
              <w:t xml:space="preserve">ФИО ответственного по охране труда </w:t>
            </w:r>
          </w:p>
        </w:tc>
        <w:tc>
          <w:tcPr>
            <w:tcW w:w="2364" w:type="dxa"/>
          </w:tcPr>
          <w:p w14:paraId="06C2894B" w14:textId="14055A42" w:rsidR="00576F0E" w:rsidRPr="00576F0E" w:rsidRDefault="00576F0E" w:rsidP="00576F0E">
            <w:pPr>
              <w:rPr>
                <w:rFonts w:ascii="Times New Roman" w:hAnsi="Times New Roman"/>
                <w:sz w:val="18"/>
                <w:szCs w:val="18"/>
              </w:rPr>
            </w:pPr>
            <w:r w:rsidRPr="0034171B">
              <w:rPr>
                <w:rFonts w:ascii="Times New Roman" w:hAnsi="Times New Roman"/>
                <w:sz w:val="18"/>
                <w:szCs w:val="18"/>
              </w:rPr>
              <w:t>Чудин Иван Иванович</w:t>
            </w:r>
          </w:p>
        </w:tc>
        <w:tc>
          <w:tcPr>
            <w:tcW w:w="1519" w:type="dxa"/>
          </w:tcPr>
          <w:p w14:paraId="7019BC76" w14:textId="77777777" w:rsidR="00576F0E" w:rsidRPr="00576F0E" w:rsidRDefault="00576F0E" w:rsidP="00576F0E">
            <w:pPr>
              <w:rPr>
                <w:rFonts w:ascii="Times New Roman" w:hAnsi="Times New Roman"/>
                <w:sz w:val="18"/>
                <w:szCs w:val="18"/>
              </w:rPr>
            </w:pPr>
          </w:p>
        </w:tc>
        <w:tc>
          <w:tcPr>
            <w:tcW w:w="3320" w:type="dxa"/>
            <w:vAlign w:val="center"/>
          </w:tcPr>
          <w:p w14:paraId="2660003E" w14:textId="0E83806D" w:rsidR="00576F0E" w:rsidRPr="00576F0E" w:rsidRDefault="00576F0E" w:rsidP="00576F0E">
            <w:pPr>
              <w:rPr>
                <w:rFonts w:ascii="Times New Roman" w:hAnsi="Times New Roman"/>
                <w:b/>
                <w:bCs/>
                <w:sz w:val="18"/>
                <w:szCs w:val="18"/>
                <w:highlight w:val="yellow"/>
                <w:lang w:val="en-US"/>
              </w:rPr>
            </w:pPr>
            <w:proofErr w:type="spellStart"/>
            <w:r w:rsidRPr="00576F0E">
              <w:rPr>
                <w:rFonts w:ascii="Times New Roman" w:hAnsi="Times New Roman"/>
                <w:b/>
                <w:bCs/>
                <w:sz w:val="18"/>
                <w:szCs w:val="18"/>
                <w:highlight w:val="yellow"/>
                <w:lang w:val="en-US"/>
              </w:rPr>
              <w:t>n_ame_otvetstvenniy_ot_full</w:t>
            </w:r>
            <w:proofErr w:type="spellEnd"/>
          </w:p>
        </w:tc>
      </w:tr>
      <w:tr w:rsidR="00576F0E" w:rsidRPr="00056A88" w14:paraId="4486CF72" w14:textId="77777777" w:rsidTr="004B4ABF">
        <w:trPr>
          <w:trHeight w:val="400"/>
        </w:trPr>
        <w:tc>
          <w:tcPr>
            <w:tcW w:w="388" w:type="dxa"/>
            <w:vAlign w:val="center"/>
          </w:tcPr>
          <w:p w14:paraId="38F58277" w14:textId="77777777" w:rsidR="00576F0E" w:rsidRPr="00576F0E" w:rsidRDefault="00576F0E" w:rsidP="00576F0E">
            <w:pPr>
              <w:rPr>
                <w:rFonts w:ascii="Times New Roman" w:hAnsi="Times New Roman"/>
                <w:sz w:val="18"/>
                <w:szCs w:val="18"/>
                <w:lang w:val="en-US"/>
              </w:rPr>
            </w:pPr>
          </w:p>
        </w:tc>
        <w:tc>
          <w:tcPr>
            <w:tcW w:w="2468" w:type="dxa"/>
          </w:tcPr>
          <w:p w14:paraId="3D9AD0F1" w14:textId="2C64469B" w:rsidR="00576F0E" w:rsidRPr="00576F0E" w:rsidRDefault="00576F0E" w:rsidP="00576F0E">
            <w:pPr>
              <w:rPr>
                <w:rFonts w:ascii="Times New Roman" w:hAnsi="Times New Roman"/>
                <w:sz w:val="18"/>
                <w:szCs w:val="18"/>
              </w:rPr>
            </w:pPr>
            <w:r w:rsidRPr="0034171B">
              <w:rPr>
                <w:rFonts w:ascii="Times New Roman" w:hAnsi="Times New Roman"/>
                <w:sz w:val="18"/>
                <w:szCs w:val="18"/>
              </w:rPr>
              <w:t>Должность ответственного по охране труда</w:t>
            </w:r>
          </w:p>
        </w:tc>
        <w:tc>
          <w:tcPr>
            <w:tcW w:w="2364" w:type="dxa"/>
          </w:tcPr>
          <w:p w14:paraId="774E92DA" w14:textId="1DF57DBB" w:rsidR="00576F0E" w:rsidRPr="00576F0E" w:rsidRDefault="00576F0E" w:rsidP="00576F0E">
            <w:pPr>
              <w:rPr>
                <w:rFonts w:ascii="Times New Roman" w:hAnsi="Times New Roman"/>
                <w:sz w:val="18"/>
                <w:szCs w:val="18"/>
              </w:rPr>
            </w:pPr>
            <w:r w:rsidRPr="0034171B">
              <w:rPr>
                <w:rFonts w:ascii="Times New Roman" w:hAnsi="Times New Roman"/>
                <w:sz w:val="18"/>
                <w:szCs w:val="18"/>
              </w:rPr>
              <w:t>Заместитель технического директора</w:t>
            </w:r>
          </w:p>
        </w:tc>
        <w:tc>
          <w:tcPr>
            <w:tcW w:w="1519" w:type="dxa"/>
          </w:tcPr>
          <w:p w14:paraId="1C64A537" w14:textId="77777777" w:rsidR="00576F0E" w:rsidRPr="00576F0E" w:rsidRDefault="00576F0E" w:rsidP="00576F0E">
            <w:pPr>
              <w:rPr>
                <w:rFonts w:ascii="Times New Roman" w:hAnsi="Times New Roman"/>
                <w:sz w:val="18"/>
                <w:szCs w:val="18"/>
              </w:rPr>
            </w:pPr>
          </w:p>
        </w:tc>
        <w:tc>
          <w:tcPr>
            <w:tcW w:w="3320" w:type="dxa"/>
            <w:vAlign w:val="center"/>
          </w:tcPr>
          <w:p w14:paraId="5C22F7BC" w14:textId="43C90EBF" w:rsidR="00576F0E" w:rsidRPr="00576F0E" w:rsidRDefault="00576F0E" w:rsidP="00576F0E">
            <w:pPr>
              <w:rPr>
                <w:rFonts w:ascii="Times New Roman" w:hAnsi="Times New Roman"/>
                <w:b/>
                <w:bCs/>
                <w:sz w:val="18"/>
                <w:szCs w:val="18"/>
                <w:highlight w:val="yellow"/>
                <w:lang w:val="en-US"/>
              </w:rPr>
            </w:pPr>
            <w:proofErr w:type="spellStart"/>
            <w:r w:rsidRPr="00576F0E">
              <w:rPr>
                <w:rFonts w:ascii="Times New Roman" w:hAnsi="Times New Roman"/>
                <w:b/>
                <w:bCs/>
                <w:sz w:val="18"/>
                <w:szCs w:val="18"/>
                <w:highlight w:val="yellow"/>
                <w:lang w:val="en-US"/>
              </w:rPr>
              <w:t>dolznost</w:t>
            </w:r>
            <w:proofErr w:type="spellEnd"/>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first</w:t>
            </w:r>
            <w:r w:rsidRPr="00576F0E">
              <w:rPr>
                <w:rFonts w:ascii="Times New Roman" w:hAnsi="Times New Roman"/>
                <w:b/>
                <w:bCs/>
                <w:sz w:val="18"/>
                <w:szCs w:val="18"/>
                <w:highlight w:val="yellow"/>
              </w:rPr>
              <w:t>_</w:t>
            </w:r>
            <w:proofErr w:type="spellStart"/>
            <w:r w:rsidRPr="00576F0E">
              <w:rPr>
                <w:rFonts w:ascii="Times New Roman" w:hAnsi="Times New Roman"/>
                <w:b/>
                <w:bCs/>
                <w:sz w:val="18"/>
                <w:szCs w:val="18"/>
                <w:highlight w:val="yellow"/>
                <w:lang w:val="en-US"/>
              </w:rPr>
              <w:t>ot</w:t>
            </w:r>
            <w:proofErr w:type="spellEnd"/>
          </w:p>
        </w:tc>
      </w:tr>
      <w:tr w:rsidR="00576F0E" w:rsidRPr="00056A88" w14:paraId="2803AE9A" w14:textId="77777777" w:rsidTr="004B4ABF">
        <w:trPr>
          <w:trHeight w:val="400"/>
        </w:trPr>
        <w:tc>
          <w:tcPr>
            <w:tcW w:w="388" w:type="dxa"/>
            <w:vAlign w:val="center"/>
          </w:tcPr>
          <w:p w14:paraId="02D134B1" w14:textId="77777777" w:rsidR="00576F0E" w:rsidRPr="00D13892" w:rsidRDefault="00576F0E" w:rsidP="00576F0E">
            <w:pPr>
              <w:rPr>
                <w:rFonts w:ascii="Times New Roman" w:hAnsi="Times New Roman"/>
                <w:sz w:val="18"/>
                <w:szCs w:val="18"/>
              </w:rPr>
            </w:pPr>
          </w:p>
        </w:tc>
        <w:tc>
          <w:tcPr>
            <w:tcW w:w="2468" w:type="dxa"/>
          </w:tcPr>
          <w:p w14:paraId="2EDF0979" w14:textId="6DE5251B" w:rsidR="00576F0E" w:rsidRPr="00576F0E" w:rsidRDefault="00576F0E" w:rsidP="00576F0E">
            <w:pPr>
              <w:rPr>
                <w:rFonts w:ascii="Times New Roman" w:hAnsi="Times New Roman"/>
                <w:sz w:val="18"/>
                <w:szCs w:val="18"/>
              </w:rPr>
            </w:pPr>
            <w:r w:rsidRPr="0034171B">
              <w:rPr>
                <w:rFonts w:ascii="Times New Roman" w:hAnsi="Times New Roman"/>
                <w:sz w:val="18"/>
                <w:szCs w:val="18"/>
              </w:rPr>
              <w:t>ФИО руководителя организации (или сотрудника кто будет утверждать документы)</w:t>
            </w:r>
          </w:p>
        </w:tc>
        <w:tc>
          <w:tcPr>
            <w:tcW w:w="2364" w:type="dxa"/>
          </w:tcPr>
          <w:p w14:paraId="3D7B3004" w14:textId="0ACD632A" w:rsidR="00576F0E" w:rsidRPr="00576F0E" w:rsidRDefault="00576F0E" w:rsidP="00576F0E">
            <w:pPr>
              <w:rPr>
                <w:rFonts w:ascii="Times New Roman" w:hAnsi="Times New Roman"/>
                <w:sz w:val="18"/>
                <w:szCs w:val="18"/>
              </w:rPr>
            </w:pPr>
            <w:r w:rsidRPr="0034171B">
              <w:rPr>
                <w:rFonts w:ascii="Times New Roman" w:hAnsi="Times New Roman"/>
                <w:sz w:val="18"/>
                <w:szCs w:val="18"/>
              </w:rPr>
              <w:t>Бойков Николай Александрович</w:t>
            </w:r>
          </w:p>
        </w:tc>
        <w:tc>
          <w:tcPr>
            <w:tcW w:w="1519" w:type="dxa"/>
          </w:tcPr>
          <w:p w14:paraId="39EDD7C1" w14:textId="77777777" w:rsidR="00576F0E" w:rsidRPr="00576F0E" w:rsidRDefault="00576F0E" w:rsidP="00576F0E">
            <w:pPr>
              <w:rPr>
                <w:rFonts w:ascii="Times New Roman" w:hAnsi="Times New Roman"/>
                <w:sz w:val="18"/>
                <w:szCs w:val="18"/>
              </w:rPr>
            </w:pPr>
          </w:p>
        </w:tc>
        <w:tc>
          <w:tcPr>
            <w:tcW w:w="3320" w:type="dxa"/>
            <w:vAlign w:val="center"/>
          </w:tcPr>
          <w:p w14:paraId="747AD9D5" w14:textId="6BEA24CF" w:rsidR="00576F0E" w:rsidRPr="00576F0E" w:rsidRDefault="00576F0E" w:rsidP="00576F0E">
            <w:pPr>
              <w:rPr>
                <w:rFonts w:ascii="Times New Roman" w:hAnsi="Times New Roman"/>
                <w:b/>
                <w:bCs/>
                <w:sz w:val="18"/>
                <w:szCs w:val="18"/>
                <w:highlight w:val="yellow"/>
                <w:lang w:val="en-US"/>
              </w:rPr>
            </w:pPr>
            <w:proofErr w:type="spellStart"/>
            <w:r w:rsidRPr="00576F0E">
              <w:rPr>
                <w:rFonts w:ascii="Times New Roman" w:hAnsi="Times New Roman"/>
                <w:b/>
                <w:bCs/>
                <w:sz w:val="18"/>
                <w:szCs w:val="18"/>
                <w:highlight w:val="yellow"/>
                <w:lang w:val="en-US"/>
              </w:rPr>
              <w:t>podpisant</w:t>
            </w:r>
            <w:proofErr w:type="spellEnd"/>
            <w:r w:rsidRPr="00576F0E">
              <w:rPr>
                <w:rFonts w:ascii="Times New Roman" w:hAnsi="Times New Roman"/>
                <w:b/>
                <w:bCs/>
                <w:sz w:val="18"/>
                <w:szCs w:val="18"/>
                <w:highlight w:val="yellow"/>
              </w:rPr>
              <w:t>_</w:t>
            </w:r>
            <w:proofErr w:type="spellStart"/>
            <w:r w:rsidRPr="00576F0E">
              <w:rPr>
                <w:rFonts w:ascii="Times New Roman" w:hAnsi="Times New Roman"/>
                <w:b/>
                <w:bCs/>
                <w:sz w:val="18"/>
                <w:szCs w:val="18"/>
                <w:highlight w:val="yellow"/>
                <w:lang w:val="en-US"/>
              </w:rPr>
              <w:t>ot</w:t>
            </w:r>
            <w:proofErr w:type="spellEnd"/>
          </w:p>
        </w:tc>
      </w:tr>
      <w:tr w:rsidR="00576F0E" w:rsidRPr="00056A88" w14:paraId="4F0504B5" w14:textId="77777777" w:rsidTr="004B4ABF">
        <w:trPr>
          <w:trHeight w:val="400"/>
        </w:trPr>
        <w:tc>
          <w:tcPr>
            <w:tcW w:w="388" w:type="dxa"/>
            <w:vAlign w:val="center"/>
          </w:tcPr>
          <w:p w14:paraId="304E04EA" w14:textId="77777777" w:rsidR="00576F0E" w:rsidRPr="00D13892" w:rsidRDefault="00576F0E" w:rsidP="00576F0E">
            <w:pPr>
              <w:rPr>
                <w:rFonts w:ascii="Times New Roman" w:hAnsi="Times New Roman"/>
                <w:sz w:val="18"/>
                <w:szCs w:val="18"/>
              </w:rPr>
            </w:pPr>
          </w:p>
        </w:tc>
        <w:tc>
          <w:tcPr>
            <w:tcW w:w="2468" w:type="dxa"/>
          </w:tcPr>
          <w:p w14:paraId="3C1F5CF9" w14:textId="0461FA88" w:rsidR="00576F0E" w:rsidRPr="00576F0E" w:rsidRDefault="00576F0E" w:rsidP="00576F0E">
            <w:pPr>
              <w:rPr>
                <w:rFonts w:ascii="Times New Roman" w:hAnsi="Times New Roman"/>
                <w:sz w:val="18"/>
                <w:szCs w:val="18"/>
              </w:rPr>
            </w:pPr>
            <w:r w:rsidRPr="0034171B">
              <w:rPr>
                <w:rFonts w:ascii="Times New Roman" w:hAnsi="Times New Roman"/>
                <w:sz w:val="18"/>
                <w:szCs w:val="18"/>
              </w:rPr>
              <w:t>Должность руководителя организации (или сотрудника кто будет утверждать документы)</w:t>
            </w:r>
          </w:p>
        </w:tc>
        <w:tc>
          <w:tcPr>
            <w:tcW w:w="2364" w:type="dxa"/>
          </w:tcPr>
          <w:p w14:paraId="1A3E9FBD" w14:textId="3DD4F6B1" w:rsidR="00576F0E" w:rsidRPr="00576F0E" w:rsidRDefault="00576F0E" w:rsidP="00576F0E">
            <w:pPr>
              <w:rPr>
                <w:rFonts w:ascii="Times New Roman" w:hAnsi="Times New Roman"/>
                <w:sz w:val="18"/>
                <w:szCs w:val="18"/>
              </w:rPr>
            </w:pPr>
            <w:r w:rsidRPr="0034171B">
              <w:rPr>
                <w:rFonts w:ascii="Times New Roman" w:hAnsi="Times New Roman"/>
                <w:sz w:val="18"/>
                <w:szCs w:val="18"/>
              </w:rPr>
              <w:t>Директор</w:t>
            </w:r>
          </w:p>
        </w:tc>
        <w:tc>
          <w:tcPr>
            <w:tcW w:w="1519" w:type="dxa"/>
          </w:tcPr>
          <w:p w14:paraId="6F82E2FC" w14:textId="77777777" w:rsidR="00576F0E" w:rsidRPr="00576F0E" w:rsidRDefault="00576F0E" w:rsidP="00576F0E">
            <w:pPr>
              <w:rPr>
                <w:rFonts w:ascii="Times New Roman" w:hAnsi="Times New Roman"/>
                <w:sz w:val="18"/>
                <w:szCs w:val="18"/>
              </w:rPr>
            </w:pPr>
          </w:p>
        </w:tc>
        <w:tc>
          <w:tcPr>
            <w:tcW w:w="3320" w:type="dxa"/>
            <w:vAlign w:val="center"/>
          </w:tcPr>
          <w:p w14:paraId="0B4AC8C6" w14:textId="67EBF40C" w:rsidR="00576F0E" w:rsidRPr="00576F0E" w:rsidRDefault="00576F0E" w:rsidP="00576F0E">
            <w:pPr>
              <w:rPr>
                <w:rFonts w:ascii="Times New Roman" w:hAnsi="Times New Roman"/>
                <w:b/>
                <w:bCs/>
                <w:sz w:val="18"/>
                <w:szCs w:val="18"/>
                <w:highlight w:val="yellow"/>
                <w:lang w:val="en-US"/>
              </w:rPr>
            </w:pPr>
            <w:proofErr w:type="spellStart"/>
            <w:r w:rsidRPr="00576F0E">
              <w:rPr>
                <w:rFonts w:ascii="Times New Roman" w:hAnsi="Times New Roman"/>
                <w:b/>
                <w:bCs/>
                <w:sz w:val="18"/>
                <w:szCs w:val="18"/>
                <w:highlight w:val="yellow"/>
                <w:lang w:val="en-US"/>
              </w:rPr>
              <w:t>dolzn</w:t>
            </w:r>
            <w:proofErr w:type="spellEnd"/>
            <w:r w:rsidRPr="00576F0E">
              <w:rPr>
                <w:rFonts w:ascii="Times New Roman" w:hAnsi="Times New Roman"/>
                <w:b/>
                <w:bCs/>
                <w:sz w:val="18"/>
                <w:szCs w:val="18"/>
                <w:highlight w:val="yellow"/>
              </w:rPr>
              <w:t>_</w:t>
            </w:r>
            <w:proofErr w:type="spellStart"/>
            <w:r w:rsidRPr="00576F0E">
              <w:rPr>
                <w:rFonts w:ascii="Times New Roman" w:hAnsi="Times New Roman"/>
                <w:b/>
                <w:bCs/>
                <w:sz w:val="18"/>
                <w:szCs w:val="18"/>
                <w:highlight w:val="yellow"/>
                <w:lang w:val="en-US"/>
              </w:rPr>
              <w:t>shortcompname</w:t>
            </w:r>
            <w:proofErr w:type="spellEnd"/>
          </w:p>
        </w:tc>
      </w:tr>
      <w:tr w:rsidR="00576F0E" w:rsidRPr="00056A88" w14:paraId="63723BD7" w14:textId="77777777" w:rsidTr="004B4ABF">
        <w:trPr>
          <w:trHeight w:val="400"/>
        </w:trPr>
        <w:tc>
          <w:tcPr>
            <w:tcW w:w="388" w:type="dxa"/>
            <w:vAlign w:val="center"/>
          </w:tcPr>
          <w:p w14:paraId="0E92771D" w14:textId="77777777" w:rsidR="00576F0E" w:rsidRPr="00D13892" w:rsidRDefault="00576F0E" w:rsidP="00576F0E">
            <w:pPr>
              <w:rPr>
                <w:rFonts w:ascii="Times New Roman" w:hAnsi="Times New Roman"/>
                <w:sz w:val="18"/>
                <w:szCs w:val="18"/>
              </w:rPr>
            </w:pPr>
          </w:p>
        </w:tc>
        <w:tc>
          <w:tcPr>
            <w:tcW w:w="2468" w:type="dxa"/>
          </w:tcPr>
          <w:p w14:paraId="23F04178" w14:textId="2E08C27D" w:rsidR="00576F0E" w:rsidRPr="00576F0E" w:rsidRDefault="00576F0E" w:rsidP="00576F0E">
            <w:pPr>
              <w:rPr>
                <w:rFonts w:ascii="Times New Roman" w:hAnsi="Times New Roman"/>
                <w:sz w:val="18"/>
                <w:szCs w:val="18"/>
              </w:rPr>
            </w:pPr>
            <w:r w:rsidRPr="0034171B">
              <w:rPr>
                <w:rFonts w:ascii="Times New Roman" w:hAnsi="Times New Roman"/>
                <w:sz w:val="18"/>
                <w:szCs w:val="18"/>
              </w:rPr>
              <w:t>Адрес объекта (в одном опросном листе можно указать только один объект)</w:t>
            </w:r>
          </w:p>
        </w:tc>
        <w:tc>
          <w:tcPr>
            <w:tcW w:w="2364" w:type="dxa"/>
          </w:tcPr>
          <w:p w14:paraId="530C5955" w14:textId="2119F540" w:rsidR="00576F0E" w:rsidRPr="00576F0E" w:rsidRDefault="00576F0E" w:rsidP="00576F0E">
            <w:pPr>
              <w:rPr>
                <w:rFonts w:ascii="Times New Roman" w:hAnsi="Times New Roman"/>
                <w:sz w:val="18"/>
                <w:szCs w:val="18"/>
              </w:rPr>
            </w:pPr>
            <w:r w:rsidRPr="0034171B">
              <w:rPr>
                <w:rFonts w:ascii="Times New Roman" w:hAnsi="Times New Roman"/>
                <w:sz w:val="18"/>
                <w:szCs w:val="18"/>
              </w:rPr>
              <w:t>город Москва, проспект Мира, дом 101с1, офис 1303</w:t>
            </w:r>
          </w:p>
        </w:tc>
        <w:tc>
          <w:tcPr>
            <w:tcW w:w="1519" w:type="dxa"/>
          </w:tcPr>
          <w:p w14:paraId="1BCBE953" w14:textId="77777777" w:rsidR="00576F0E" w:rsidRPr="00576F0E" w:rsidRDefault="00576F0E" w:rsidP="00576F0E">
            <w:pPr>
              <w:rPr>
                <w:rFonts w:ascii="Times New Roman" w:hAnsi="Times New Roman"/>
                <w:sz w:val="18"/>
                <w:szCs w:val="18"/>
              </w:rPr>
            </w:pPr>
          </w:p>
        </w:tc>
        <w:tc>
          <w:tcPr>
            <w:tcW w:w="3320" w:type="dxa"/>
            <w:vAlign w:val="center"/>
          </w:tcPr>
          <w:p w14:paraId="78C2C7A7" w14:textId="47797F4C"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lang w:val="en-US"/>
              </w:rPr>
              <w:t>address</w:t>
            </w:r>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object</w:t>
            </w:r>
          </w:p>
        </w:tc>
      </w:tr>
      <w:tr w:rsidR="00576F0E" w:rsidRPr="00056A88" w14:paraId="6FEECC84" w14:textId="77777777" w:rsidTr="004B4ABF">
        <w:trPr>
          <w:trHeight w:val="400"/>
        </w:trPr>
        <w:tc>
          <w:tcPr>
            <w:tcW w:w="388" w:type="dxa"/>
            <w:vAlign w:val="center"/>
          </w:tcPr>
          <w:p w14:paraId="306E8FC8" w14:textId="77777777" w:rsidR="00576F0E" w:rsidRPr="00D13892" w:rsidRDefault="00576F0E" w:rsidP="00576F0E">
            <w:pPr>
              <w:rPr>
                <w:rFonts w:ascii="Times New Roman" w:hAnsi="Times New Roman"/>
                <w:sz w:val="18"/>
                <w:szCs w:val="18"/>
              </w:rPr>
            </w:pPr>
          </w:p>
        </w:tc>
        <w:tc>
          <w:tcPr>
            <w:tcW w:w="2468" w:type="dxa"/>
          </w:tcPr>
          <w:p w14:paraId="1C8EBBFB" w14:textId="7BE268CB" w:rsidR="00576F0E" w:rsidRPr="00576F0E" w:rsidRDefault="00576F0E" w:rsidP="00576F0E">
            <w:pPr>
              <w:rPr>
                <w:rFonts w:ascii="Times New Roman" w:hAnsi="Times New Roman"/>
                <w:sz w:val="18"/>
                <w:szCs w:val="18"/>
              </w:rPr>
            </w:pPr>
            <w:r w:rsidRPr="0034171B">
              <w:rPr>
                <w:rFonts w:ascii="Times New Roman" w:hAnsi="Times New Roman"/>
                <w:sz w:val="18"/>
                <w:szCs w:val="18"/>
              </w:rPr>
              <w:t>Наименование объекта (в одном опросном листе можно указать только один объект)</w:t>
            </w:r>
          </w:p>
        </w:tc>
        <w:tc>
          <w:tcPr>
            <w:tcW w:w="2364" w:type="dxa"/>
          </w:tcPr>
          <w:p w14:paraId="2ACE5B3C" w14:textId="37DB3E11" w:rsidR="00576F0E" w:rsidRPr="00576F0E" w:rsidRDefault="00576F0E" w:rsidP="00576F0E">
            <w:pPr>
              <w:rPr>
                <w:rFonts w:ascii="Times New Roman" w:hAnsi="Times New Roman"/>
                <w:sz w:val="18"/>
                <w:szCs w:val="18"/>
              </w:rPr>
            </w:pPr>
            <w:r w:rsidRPr="0034171B">
              <w:rPr>
                <w:rFonts w:ascii="Times New Roman" w:hAnsi="Times New Roman"/>
                <w:sz w:val="18"/>
                <w:szCs w:val="18"/>
              </w:rPr>
              <w:t xml:space="preserve">«Офис компании </w:t>
            </w:r>
            <w:proofErr w:type="spellStart"/>
            <w:r w:rsidRPr="0034171B">
              <w:rPr>
                <w:rFonts w:ascii="Times New Roman" w:hAnsi="Times New Roman"/>
                <w:sz w:val="18"/>
                <w:szCs w:val="18"/>
              </w:rPr>
              <w:t>Спецэнергоразвитие</w:t>
            </w:r>
            <w:proofErr w:type="spellEnd"/>
            <w:r w:rsidRPr="0034171B">
              <w:rPr>
                <w:rFonts w:ascii="Times New Roman" w:hAnsi="Times New Roman"/>
                <w:sz w:val="18"/>
                <w:szCs w:val="18"/>
              </w:rPr>
              <w:t>»</w:t>
            </w:r>
          </w:p>
        </w:tc>
        <w:tc>
          <w:tcPr>
            <w:tcW w:w="1519" w:type="dxa"/>
          </w:tcPr>
          <w:p w14:paraId="498ED879" w14:textId="77777777" w:rsidR="00576F0E" w:rsidRPr="00576F0E" w:rsidRDefault="00576F0E" w:rsidP="00576F0E">
            <w:pPr>
              <w:rPr>
                <w:rFonts w:ascii="Times New Roman" w:hAnsi="Times New Roman"/>
                <w:sz w:val="18"/>
                <w:szCs w:val="18"/>
              </w:rPr>
            </w:pPr>
          </w:p>
        </w:tc>
        <w:tc>
          <w:tcPr>
            <w:tcW w:w="3320" w:type="dxa"/>
            <w:vAlign w:val="center"/>
          </w:tcPr>
          <w:p w14:paraId="08138555" w14:textId="6D9392A7" w:rsidR="00576F0E" w:rsidRPr="00576F0E" w:rsidRDefault="00576F0E" w:rsidP="00576F0E">
            <w:pPr>
              <w:rPr>
                <w:rFonts w:ascii="Times New Roman" w:hAnsi="Times New Roman"/>
                <w:b/>
                <w:bCs/>
                <w:sz w:val="18"/>
                <w:szCs w:val="18"/>
                <w:highlight w:val="yellow"/>
                <w:lang w:val="en-US"/>
              </w:rPr>
            </w:pPr>
            <w:r w:rsidRPr="00576F0E">
              <w:rPr>
                <w:rFonts w:ascii="Times New Roman" w:hAnsi="Times New Roman"/>
                <w:b/>
                <w:bCs/>
                <w:sz w:val="18"/>
                <w:szCs w:val="18"/>
                <w:highlight w:val="yellow"/>
                <w:lang w:val="en-US"/>
              </w:rPr>
              <w:t>obj</w:t>
            </w:r>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name</w:t>
            </w:r>
          </w:p>
        </w:tc>
      </w:tr>
      <w:tr w:rsidR="00576F0E" w:rsidRPr="00056A88" w14:paraId="39398884" w14:textId="77777777" w:rsidTr="004B4ABF">
        <w:trPr>
          <w:trHeight w:val="400"/>
        </w:trPr>
        <w:tc>
          <w:tcPr>
            <w:tcW w:w="388" w:type="dxa"/>
            <w:vAlign w:val="center"/>
          </w:tcPr>
          <w:p w14:paraId="3728DE76" w14:textId="77777777" w:rsidR="00576F0E" w:rsidRPr="00D13892" w:rsidRDefault="00576F0E" w:rsidP="00576F0E">
            <w:pPr>
              <w:rPr>
                <w:rFonts w:ascii="Times New Roman" w:hAnsi="Times New Roman"/>
                <w:sz w:val="18"/>
                <w:szCs w:val="18"/>
              </w:rPr>
            </w:pPr>
          </w:p>
        </w:tc>
        <w:tc>
          <w:tcPr>
            <w:tcW w:w="2468" w:type="dxa"/>
          </w:tcPr>
          <w:p w14:paraId="35EB2E1C" w14:textId="70E8D1A3" w:rsidR="00576F0E" w:rsidRPr="00576F0E" w:rsidRDefault="00576F0E" w:rsidP="00576F0E">
            <w:pPr>
              <w:rPr>
                <w:rFonts w:ascii="Times New Roman" w:hAnsi="Times New Roman"/>
                <w:sz w:val="18"/>
                <w:szCs w:val="18"/>
              </w:rPr>
            </w:pPr>
            <w:r w:rsidRPr="0034171B">
              <w:rPr>
                <w:rFonts w:ascii="Times New Roman" w:hAnsi="Times New Roman"/>
                <w:sz w:val="18"/>
                <w:szCs w:val="18"/>
              </w:rPr>
              <w:t>Дата утверждения документов</w:t>
            </w:r>
          </w:p>
        </w:tc>
        <w:tc>
          <w:tcPr>
            <w:tcW w:w="2364" w:type="dxa"/>
          </w:tcPr>
          <w:p w14:paraId="1A54A877" w14:textId="2EBF54A6" w:rsidR="00576F0E" w:rsidRPr="00576F0E" w:rsidRDefault="00576F0E" w:rsidP="00576F0E">
            <w:pPr>
              <w:rPr>
                <w:rFonts w:ascii="Times New Roman" w:hAnsi="Times New Roman"/>
                <w:sz w:val="18"/>
                <w:szCs w:val="18"/>
              </w:rPr>
            </w:pPr>
            <w:r w:rsidRPr="0034171B">
              <w:rPr>
                <w:rFonts w:ascii="Times New Roman" w:hAnsi="Times New Roman"/>
                <w:sz w:val="18"/>
                <w:szCs w:val="18"/>
              </w:rPr>
              <w:t>28.11.2023</w:t>
            </w:r>
          </w:p>
        </w:tc>
        <w:tc>
          <w:tcPr>
            <w:tcW w:w="1519" w:type="dxa"/>
          </w:tcPr>
          <w:p w14:paraId="3CCF8ADD" w14:textId="77777777" w:rsidR="00576F0E" w:rsidRPr="00576F0E" w:rsidRDefault="00576F0E" w:rsidP="00576F0E">
            <w:pPr>
              <w:rPr>
                <w:rFonts w:ascii="Times New Roman" w:hAnsi="Times New Roman"/>
                <w:sz w:val="18"/>
                <w:szCs w:val="18"/>
              </w:rPr>
            </w:pPr>
          </w:p>
        </w:tc>
        <w:tc>
          <w:tcPr>
            <w:tcW w:w="3320" w:type="dxa"/>
            <w:vAlign w:val="center"/>
          </w:tcPr>
          <w:p w14:paraId="010F0B84" w14:textId="68B9F02B" w:rsidR="00576F0E" w:rsidRPr="00576F0E" w:rsidRDefault="00576F0E" w:rsidP="00576F0E">
            <w:pPr>
              <w:rPr>
                <w:rFonts w:ascii="Times New Roman" w:hAnsi="Times New Roman"/>
                <w:b/>
                <w:bCs/>
                <w:sz w:val="18"/>
                <w:szCs w:val="18"/>
                <w:highlight w:val="yellow"/>
                <w:lang w:val="en-US"/>
              </w:rPr>
            </w:pPr>
            <w:r w:rsidRPr="00576F0E">
              <w:rPr>
                <w:rFonts w:ascii="Times New Roman" w:hAnsi="Times New Roman"/>
                <w:b/>
                <w:bCs/>
                <w:sz w:val="18"/>
                <w:szCs w:val="18"/>
                <w:highlight w:val="yellow"/>
                <w:lang w:val="en-US"/>
              </w:rPr>
              <w:t>date</w:t>
            </w:r>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doc</w:t>
            </w:r>
          </w:p>
        </w:tc>
      </w:tr>
      <w:tr w:rsidR="00576F0E" w:rsidRPr="00056A88" w14:paraId="7DB4B5F3" w14:textId="77777777" w:rsidTr="00576F0E">
        <w:trPr>
          <w:trHeight w:val="400"/>
        </w:trPr>
        <w:tc>
          <w:tcPr>
            <w:tcW w:w="388" w:type="dxa"/>
            <w:vAlign w:val="center"/>
          </w:tcPr>
          <w:p w14:paraId="041C6008" w14:textId="77777777" w:rsidR="00576F0E" w:rsidRPr="00D13892" w:rsidRDefault="00576F0E" w:rsidP="00576F0E">
            <w:pPr>
              <w:rPr>
                <w:rFonts w:ascii="Times New Roman" w:hAnsi="Times New Roman"/>
                <w:sz w:val="18"/>
                <w:szCs w:val="18"/>
              </w:rPr>
            </w:pPr>
          </w:p>
        </w:tc>
        <w:tc>
          <w:tcPr>
            <w:tcW w:w="2468" w:type="dxa"/>
            <w:vAlign w:val="center"/>
          </w:tcPr>
          <w:p w14:paraId="4F9CB6CC" w14:textId="04CC89B8" w:rsidR="00576F0E" w:rsidRPr="00056A88" w:rsidRDefault="00576F0E" w:rsidP="00576F0E">
            <w:pPr>
              <w:rPr>
                <w:rFonts w:ascii="Times New Roman" w:hAnsi="Times New Roman"/>
                <w:sz w:val="18"/>
                <w:szCs w:val="18"/>
              </w:rPr>
            </w:pPr>
            <w:r w:rsidRPr="00576F0E">
              <w:rPr>
                <w:rFonts w:ascii="Times New Roman" w:hAnsi="Times New Roman"/>
                <w:sz w:val="18"/>
                <w:szCs w:val="18"/>
              </w:rPr>
              <w:t>дата для окончания действия документа</w:t>
            </w:r>
          </w:p>
        </w:tc>
        <w:tc>
          <w:tcPr>
            <w:tcW w:w="2364" w:type="dxa"/>
            <w:vAlign w:val="center"/>
          </w:tcPr>
          <w:p w14:paraId="4A1D8A2C" w14:textId="2D8DAE05" w:rsidR="00576F0E" w:rsidRPr="00056A88" w:rsidRDefault="00576F0E" w:rsidP="00576F0E">
            <w:pPr>
              <w:rPr>
                <w:rFonts w:ascii="Times New Roman" w:hAnsi="Times New Roman"/>
                <w:sz w:val="18"/>
                <w:szCs w:val="18"/>
              </w:rPr>
            </w:pPr>
            <w:r w:rsidRPr="0034171B">
              <w:rPr>
                <w:rFonts w:ascii="Times New Roman" w:hAnsi="Times New Roman"/>
                <w:sz w:val="18"/>
                <w:szCs w:val="18"/>
              </w:rPr>
              <w:t>28.11.202</w:t>
            </w:r>
            <w:r>
              <w:rPr>
                <w:rFonts w:ascii="Times New Roman" w:hAnsi="Times New Roman"/>
                <w:sz w:val="18"/>
                <w:szCs w:val="18"/>
              </w:rPr>
              <w:t>8</w:t>
            </w:r>
          </w:p>
        </w:tc>
        <w:tc>
          <w:tcPr>
            <w:tcW w:w="1519" w:type="dxa"/>
          </w:tcPr>
          <w:p w14:paraId="6A4AA08F" w14:textId="77777777" w:rsidR="00576F0E" w:rsidRPr="00576F0E" w:rsidRDefault="00576F0E" w:rsidP="00576F0E">
            <w:pPr>
              <w:rPr>
                <w:rFonts w:ascii="Times New Roman" w:hAnsi="Times New Roman"/>
                <w:sz w:val="18"/>
                <w:szCs w:val="18"/>
              </w:rPr>
            </w:pPr>
          </w:p>
        </w:tc>
        <w:tc>
          <w:tcPr>
            <w:tcW w:w="3320" w:type="dxa"/>
            <w:vAlign w:val="center"/>
          </w:tcPr>
          <w:p w14:paraId="4BFE8157" w14:textId="77D25908" w:rsidR="00576F0E" w:rsidRPr="00576F0E" w:rsidRDefault="00576F0E" w:rsidP="00576F0E">
            <w:pPr>
              <w:rPr>
                <w:rFonts w:ascii="Times New Roman" w:hAnsi="Times New Roman"/>
                <w:sz w:val="18"/>
                <w:szCs w:val="18"/>
                <w:highlight w:val="green"/>
              </w:rPr>
            </w:pPr>
            <w:r w:rsidRPr="00576F0E">
              <w:rPr>
                <w:rFonts w:ascii="Times New Roman" w:hAnsi="Times New Roman"/>
                <w:b/>
                <w:bCs/>
                <w:sz w:val="18"/>
                <w:szCs w:val="18"/>
                <w:highlight w:val="yellow"/>
                <w:lang w:val="en-US"/>
              </w:rPr>
              <w:t>date</w:t>
            </w:r>
            <w:r w:rsidRPr="00576F0E">
              <w:rPr>
                <w:rFonts w:ascii="Times New Roman" w:hAnsi="Times New Roman"/>
                <w:b/>
                <w:bCs/>
                <w:sz w:val="18"/>
                <w:szCs w:val="18"/>
                <w:highlight w:val="yellow"/>
              </w:rPr>
              <w:t>_</w:t>
            </w:r>
            <w:r w:rsidRPr="00576F0E">
              <w:rPr>
                <w:rFonts w:ascii="Times New Roman" w:hAnsi="Times New Roman"/>
                <w:b/>
                <w:bCs/>
                <w:sz w:val="18"/>
                <w:szCs w:val="18"/>
                <w:highlight w:val="yellow"/>
                <w:lang w:val="en-US"/>
              </w:rPr>
              <w:t>final</w:t>
            </w:r>
          </w:p>
        </w:tc>
      </w:tr>
      <w:tr w:rsidR="00576F0E" w:rsidRPr="00056A88" w14:paraId="35CBFA90" w14:textId="77777777" w:rsidTr="008C0E4F">
        <w:trPr>
          <w:trHeight w:val="400"/>
        </w:trPr>
        <w:tc>
          <w:tcPr>
            <w:tcW w:w="388" w:type="dxa"/>
            <w:vAlign w:val="center"/>
          </w:tcPr>
          <w:p w14:paraId="0761E236" w14:textId="77777777" w:rsidR="00576F0E" w:rsidRPr="00D13892" w:rsidRDefault="00576F0E" w:rsidP="00576F0E">
            <w:pPr>
              <w:rPr>
                <w:rFonts w:ascii="Times New Roman" w:hAnsi="Times New Roman"/>
                <w:sz w:val="18"/>
                <w:szCs w:val="18"/>
              </w:rPr>
            </w:pPr>
          </w:p>
        </w:tc>
        <w:tc>
          <w:tcPr>
            <w:tcW w:w="2468" w:type="dxa"/>
            <w:vAlign w:val="center"/>
          </w:tcPr>
          <w:p w14:paraId="512FD85B" w14:textId="22BE3B85" w:rsidR="00576F0E" w:rsidRPr="00576F0E" w:rsidRDefault="00576F0E" w:rsidP="00576F0E">
            <w:pPr>
              <w:rPr>
                <w:rFonts w:ascii="Times New Roman" w:hAnsi="Times New Roman"/>
                <w:sz w:val="18"/>
                <w:szCs w:val="18"/>
              </w:rPr>
            </w:pPr>
            <w:r w:rsidRPr="00576F0E">
              <w:rPr>
                <w:rFonts w:ascii="Times New Roman" w:hAnsi="Times New Roman"/>
                <w:sz w:val="18"/>
                <w:szCs w:val="18"/>
              </w:rPr>
              <w:t>изменить номер приказа</w:t>
            </w:r>
          </w:p>
        </w:tc>
        <w:tc>
          <w:tcPr>
            <w:tcW w:w="2364" w:type="dxa"/>
            <w:vAlign w:val="center"/>
          </w:tcPr>
          <w:p w14:paraId="338BF161" w14:textId="0CDE46CA" w:rsidR="00576F0E" w:rsidRPr="00576F0E" w:rsidRDefault="00576F0E" w:rsidP="00576F0E">
            <w:pPr>
              <w:rPr>
                <w:rFonts w:ascii="Times New Roman" w:hAnsi="Times New Roman"/>
                <w:sz w:val="18"/>
                <w:szCs w:val="18"/>
              </w:rPr>
            </w:pPr>
            <w:r w:rsidRPr="00576F0E">
              <w:rPr>
                <w:rFonts w:ascii="Times New Roman" w:hAnsi="Times New Roman"/>
                <w:sz w:val="18"/>
                <w:szCs w:val="18"/>
              </w:rPr>
              <w:t>В1</w:t>
            </w:r>
          </w:p>
        </w:tc>
        <w:tc>
          <w:tcPr>
            <w:tcW w:w="1519" w:type="dxa"/>
          </w:tcPr>
          <w:p w14:paraId="1AB7D34F" w14:textId="77777777" w:rsidR="00576F0E" w:rsidRPr="00056A88" w:rsidRDefault="00576F0E" w:rsidP="00576F0E">
            <w:pPr>
              <w:rPr>
                <w:rFonts w:ascii="Times New Roman" w:hAnsi="Times New Roman"/>
                <w:sz w:val="18"/>
                <w:szCs w:val="18"/>
              </w:rPr>
            </w:pPr>
          </w:p>
        </w:tc>
        <w:tc>
          <w:tcPr>
            <w:tcW w:w="3320" w:type="dxa"/>
            <w:vAlign w:val="center"/>
          </w:tcPr>
          <w:p w14:paraId="1932329A" w14:textId="0C8C2546" w:rsidR="00576F0E" w:rsidRPr="00576F0E" w:rsidRDefault="00576F0E" w:rsidP="00576F0E">
            <w:pPr>
              <w:rPr>
                <w:rFonts w:ascii="Times New Roman" w:hAnsi="Times New Roman"/>
                <w:color w:val="000000"/>
                <w:sz w:val="18"/>
                <w:szCs w:val="18"/>
                <w:highlight w:val="green"/>
              </w:rPr>
            </w:pPr>
            <w:r w:rsidRPr="00576F0E">
              <w:rPr>
                <w:rFonts w:ascii="Times New Roman" w:hAnsi="Times New Roman"/>
                <w:b/>
                <w:sz w:val="18"/>
                <w:szCs w:val="18"/>
                <w:highlight w:val="yellow"/>
                <w:lang w:val="en-US"/>
              </w:rPr>
              <w:t>NMBP</w:t>
            </w:r>
          </w:p>
        </w:tc>
      </w:tr>
      <w:tr w:rsidR="00576F0E" w:rsidRPr="005E70A4" w14:paraId="05E71581" w14:textId="77777777" w:rsidTr="00576F0E">
        <w:trPr>
          <w:trHeight w:val="400"/>
        </w:trPr>
        <w:tc>
          <w:tcPr>
            <w:tcW w:w="388" w:type="dxa"/>
            <w:vAlign w:val="center"/>
          </w:tcPr>
          <w:p w14:paraId="22E6B3BF" w14:textId="77777777" w:rsidR="00576F0E" w:rsidRPr="00D13892" w:rsidRDefault="00576F0E" w:rsidP="00576F0E">
            <w:pPr>
              <w:rPr>
                <w:rFonts w:ascii="Times New Roman" w:hAnsi="Times New Roman"/>
                <w:sz w:val="18"/>
                <w:szCs w:val="18"/>
              </w:rPr>
            </w:pPr>
          </w:p>
        </w:tc>
        <w:tc>
          <w:tcPr>
            <w:tcW w:w="2468" w:type="dxa"/>
            <w:vAlign w:val="center"/>
          </w:tcPr>
          <w:p w14:paraId="078A61A9" w14:textId="598EA0E4" w:rsidR="00576F0E" w:rsidRDefault="00576F0E" w:rsidP="00576F0E">
            <w:pPr>
              <w:rPr>
                <w:rFonts w:ascii="Times New Roman" w:hAnsi="Times New Roman"/>
                <w:sz w:val="18"/>
                <w:szCs w:val="18"/>
              </w:rPr>
            </w:pPr>
            <w:r w:rsidRPr="00576F0E">
              <w:rPr>
                <w:rFonts w:ascii="Times New Roman" w:hAnsi="Times New Roman"/>
                <w:sz w:val="18"/>
                <w:szCs w:val="18"/>
              </w:rPr>
              <w:t>ФИО ответственного за электрохозяйство</w:t>
            </w:r>
          </w:p>
        </w:tc>
        <w:tc>
          <w:tcPr>
            <w:tcW w:w="2364" w:type="dxa"/>
            <w:vAlign w:val="bottom"/>
          </w:tcPr>
          <w:p w14:paraId="62D13781" w14:textId="4A355ACB" w:rsidR="00576F0E" w:rsidRPr="00576F0E" w:rsidRDefault="00576F0E" w:rsidP="00576F0E">
            <w:pPr>
              <w:rPr>
                <w:rFonts w:ascii="Times New Roman" w:hAnsi="Times New Roman"/>
                <w:sz w:val="18"/>
                <w:szCs w:val="18"/>
              </w:rPr>
            </w:pPr>
            <w:r w:rsidRPr="00576F0E">
              <w:rPr>
                <w:rFonts w:ascii="Times New Roman" w:hAnsi="Times New Roman"/>
                <w:sz w:val="18"/>
                <w:szCs w:val="18"/>
              </w:rPr>
              <w:t>например: Иванов Иван Иванович</w:t>
            </w:r>
          </w:p>
        </w:tc>
        <w:tc>
          <w:tcPr>
            <w:tcW w:w="1519" w:type="dxa"/>
            <w:vAlign w:val="bottom"/>
          </w:tcPr>
          <w:p w14:paraId="0F4B4907" w14:textId="77777777" w:rsidR="00576F0E" w:rsidRPr="00576F0E" w:rsidRDefault="00576F0E" w:rsidP="00576F0E">
            <w:pPr>
              <w:rPr>
                <w:rFonts w:ascii="Times New Roman" w:hAnsi="Times New Roman"/>
                <w:sz w:val="18"/>
                <w:szCs w:val="18"/>
              </w:rPr>
            </w:pPr>
          </w:p>
        </w:tc>
        <w:tc>
          <w:tcPr>
            <w:tcW w:w="3320" w:type="dxa"/>
            <w:vAlign w:val="center"/>
          </w:tcPr>
          <w:p w14:paraId="563D3A01" w14:textId="2AE941D9" w:rsidR="00576F0E" w:rsidRPr="00576F0E" w:rsidRDefault="00576F0E" w:rsidP="00576F0E">
            <w:pPr>
              <w:rPr>
                <w:rFonts w:ascii="Times New Roman" w:hAnsi="Times New Roman"/>
                <w:color w:val="000000"/>
                <w:sz w:val="18"/>
                <w:szCs w:val="18"/>
                <w:highlight w:val="red"/>
                <w:lang w:val="en-US"/>
              </w:rPr>
            </w:pPr>
            <w:proofErr w:type="spellStart"/>
            <w:r w:rsidRPr="00576F0E">
              <w:rPr>
                <w:rFonts w:ascii="Times New Roman" w:hAnsi="Times New Roman"/>
                <w:b/>
                <w:bCs/>
                <w:sz w:val="18"/>
                <w:szCs w:val="18"/>
                <w:highlight w:val="red"/>
                <w:lang w:val="en-US"/>
              </w:rPr>
              <w:t>n_ame_otvetstvennii_electro_full</w:t>
            </w:r>
            <w:proofErr w:type="spellEnd"/>
          </w:p>
        </w:tc>
      </w:tr>
      <w:tr w:rsidR="00576F0E" w:rsidRPr="00056A88" w14:paraId="0AC5F5FE" w14:textId="77777777" w:rsidTr="00576F0E">
        <w:trPr>
          <w:trHeight w:val="400"/>
        </w:trPr>
        <w:tc>
          <w:tcPr>
            <w:tcW w:w="388" w:type="dxa"/>
            <w:vAlign w:val="center"/>
          </w:tcPr>
          <w:p w14:paraId="0D30A0E0" w14:textId="77777777" w:rsidR="00576F0E" w:rsidRPr="008E1E93" w:rsidRDefault="00576F0E" w:rsidP="00576F0E">
            <w:pPr>
              <w:rPr>
                <w:rFonts w:ascii="Times New Roman" w:hAnsi="Times New Roman"/>
                <w:sz w:val="18"/>
                <w:szCs w:val="18"/>
                <w:lang w:val="en-US"/>
              </w:rPr>
            </w:pPr>
          </w:p>
        </w:tc>
        <w:tc>
          <w:tcPr>
            <w:tcW w:w="2468" w:type="dxa"/>
            <w:vAlign w:val="center"/>
          </w:tcPr>
          <w:p w14:paraId="1D986EE5" w14:textId="631955AD" w:rsidR="00576F0E" w:rsidRPr="00576F0E" w:rsidRDefault="00576F0E" w:rsidP="00576F0E">
            <w:pPr>
              <w:rPr>
                <w:rFonts w:ascii="Times New Roman" w:hAnsi="Times New Roman"/>
                <w:sz w:val="18"/>
                <w:szCs w:val="18"/>
              </w:rPr>
            </w:pPr>
            <w:r w:rsidRPr="00576F0E">
              <w:rPr>
                <w:rFonts w:ascii="Times New Roman" w:hAnsi="Times New Roman"/>
                <w:sz w:val="18"/>
                <w:szCs w:val="18"/>
              </w:rPr>
              <w:t>должность ответственного за электрохозяйство</w:t>
            </w:r>
          </w:p>
        </w:tc>
        <w:tc>
          <w:tcPr>
            <w:tcW w:w="2364" w:type="dxa"/>
            <w:vAlign w:val="center"/>
          </w:tcPr>
          <w:p w14:paraId="7BE2FF89" w14:textId="06BC285A" w:rsidR="00576F0E" w:rsidRPr="00576F0E" w:rsidRDefault="00576F0E" w:rsidP="00576F0E">
            <w:pPr>
              <w:rPr>
                <w:rFonts w:ascii="Times New Roman" w:hAnsi="Times New Roman"/>
                <w:sz w:val="18"/>
                <w:szCs w:val="18"/>
              </w:rPr>
            </w:pPr>
            <w:r w:rsidRPr="00576F0E">
              <w:rPr>
                <w:rFonts w:ascii="Times New Roman" w:hAnsi="Times New Roman"/>
                <w:sz w:val="18"/>
                <w:szCs w:val="18"/>
              </w:rPr>
              <w:t>например: главный инженер</w:t>
            </w:r>
          </w:p>
        </w:tc>
        <w:tc>
          <w:tcPr>
            <w:tcW w:w="1519" w:type="dxa"/>
          </w:tcPr>
          <w:p w14:paraId="4E721B63" w14:textId="77777777" w:rsidR="00576F0E" w:rsidRPr="00576F0E" w:rsidRDefault="00576F0E" w:rsidP="00576F0E">
            <w:pPr>
              <w:rPr>
                <w:rFonts w:ascii="Times New Roman" w:hAnsi="Times New Roman"/>
                <w:sz w:val="18"/>
                <w:szCs w:val="18"/>
              </w:rPr>
            </w:pPr>
          </w:p>
        </w:tc>
        <w:tc>
          <w:tcPr>
            <w:tcW w:w="3320" w:type="dxa"/>
            <w:vAlign w:val="center"/>
          </w:tcPr>
          <w:p w14:paraId="0A917F1B" w14:textId="22EEE154" w:rsidR="00576F0E" w:rsidRPr="00576F0E" w:rsidRDefault="00576F0E" w:rsidP="00576F0E">
            <w:pPr>
              <w:rPr>
                <w:rFonts w:ascii="Times New Roman" w:hAnsi="Times New Roman"/>
                <w:color w:val="000000"/>
                <w:sz w:val="18"/>
                <w:szCs w:val="18"/>
                <w:highlight w:val="red"/>
              </w:rPr>
            </w:pPr>
            <w:proofErr w:type="spellStart"/>
            <w:r w:rsidRPr="00576F0E">
              <w:rPr>
                <w:rFonts w:ascii="Times New Roman" w:hAnsi="Times New Roman"/>
                <w:b/>
                <w:bCs/>
                <w:sz w:val="18"/>
                <w:szCs w:val="18"/>
                <w:highlight w:val="red"/>
                <w:lang w:val="en-US"/>
              </w:rPr>
              <w:t>dolznost</w:t>
            </w:r>
            <w:proofErr w:type="spellEnd"/>
            <w:r w:rsidRPr="00576F0E">
              <w:rPr>
                <w:rFonts w:ascii="Times New Roman" w:hAnsi="Times New Roman"/>
                <w:b/>
                <w:bCs/>
                <w:sz w:val="18"/>
                <w:szCs w:val="18"/>
                <w:highlight w:val="red"/>
              </w:rPr>
              <w:t>_</w:t>
            </w:r>
            <w:r w:rsidRPr="00576F0E">
              <w:rPr>
                <w:rFonts w:ascii="Times New Roman" w:hAnsi="Times New Roman"/>
                <w:b/>
                <w:bCs/>
                <w:sz w:val="18"/>
                <w:szCs w:val="18"/>
                <w:highlight w:val="red"/>
                <w:lang w:val="en-US"/>
              </w:rPr>
              <w:t>first</w:t>
            </w:r>
            <w:r w:rsidRPr="00576F0E">
              <w:rPr>
                <w:rFonts w:ascii="Times New Roman" w:hAnsi="Times New Roman"/>
                <w:b/>
                <w:bCs/>
                <w:sz w:val="18"/>
                <w:szCs w:val="18"/>
                <w:highlight w:val="red"/>
              </w:rPr>
              <w:t>_</w:t>
            </w:r>
            <w:r w:rsidRPr="00576F0E">
              <w:rPr>
                <w:rFonts w:ascii="Times New Roman" w:hAnsi="Times New Roman"/>
                <w:b/>
                <w:bCs/>
                <w:sz w:val="18"/>
                <w:szCs w:val="18"/>
                <w:highlight w:val="red"/>
                <w:lang w:val="en-US"/>
              </w:rPr>
              <w:t>electro</w:t>
            </w:r>
          </w:p>
        </w:tc>
      </w:tr>
      <w:tr w:rsidR="00576F0E" w:rsidRPr="00056A88" w14:paraId="1D8923C3" w14:textId="77777777" w:rsidTr="00576F0E">
        <w:trPr>
          <w:trHeight w:val="400"/>
        </w:trPr>
        <w:tc>
          <w:tcPr>
            <w:tcW w:w="388" w:type="dxa"/>
            <w:vAlign w:val="center"/>
          </w:tcPr>
          <w:p w14:paraId="677ADA2D" w14:textId="77777777" w:rsidR="00576F0E" w:rsidRPr="00D13892" w:rsidRDefault="00576F0E" w:rsidP="00576F0E">
            <w:pPr>
              <w:rPr>
                <w:rFonts w:ascii="Times New Roman" w:hAnsi="Times New Roman"/>
                <w:sz w:val="18"/>
                <w:szCs w:val="18"/>
              </w:rPr>
            </w:pPr>
          </w:p>
        </w:tc>
        <w:tc>
          <w:tcPr>
            <w:tcW w:w="2468" w:type="dxa"/>
            <w:vAlign w:val="center"/>
          </w:tcPr>
          <w:p w14:paraId="6F10E66F" w14:textId="1460F200" w:rsidR="00576F0E" w:rsidRDefault="00576F0E" w:rsidP="00576F0E">
            <w:pPr>
              <w:rPr>
                <w:rFonts w:ascii="Times New Roman" w:hAnsi="Times New Roman"/>
                <w:sz w:val="18"/>
                <w:szCs w:val="18"/>
              </w:rPr>
            </w:pPr>
            <w:r w:rsidRPr="00576F0E">
              <w:rPr>
                <w:rFonts w:ascii="Times New Roman" w:hAnsi="Times New Roman"/>
                <w:sz w:val="18"/>
                <w:szCs w:val="18"/>
              </w:rPr>
              <w:t>Номер протокола по электробезопасности</w:t>
            </w:r>
          </w:p>
        </w:tc>
        <w:tc>
          <w:tcPr>
            <w:tcW w:w="2364" w:type="dxa"/>
            <w:vAlign w:val="center"/>
          </w:tcPr>
          <w:p w14:paraId="7665145A" w14:textId="3C613060" w:rsidR="00576F0E" w:rsidRPr="00411F39" w:rsidRDefault="00576F0E" w:rsidP="00576F0E">
            <w:pPr>
              <w:rPr>
                <w:rFonts w:ascii="Times New Roman" w:hAnsi="Times New Roman"/>
                <w:sz w:val="18"/>
                <w:szCs w:val="18"/>
              </w:rPr>
            </w:pPr>
            <w:r w:rsidRPr="00576F0E">
              <w:rPr>
                <w:rFonts w:ascii="Times New Roman" w:hAnsi="Times New Roman"/>
                <w:sz w:val="18"/>
                <w:szCs w:val="18"/>
              </w:rPr>
              <w:t>например: 01-22-24492</w:t>
            </w:r>
          </w:p>
        </w:tc>
        <w:tc>
          <w:tcPr>
            <w:tcW w:w="1519" w:type="dxa"/>
          </w:tcPr>
          <w:p w14:paraId="1ECAAD6B" w14:textId="77777777" w:rsidR="00576F0E" w:rsidRPr="00576F0E" w:rsidRDefault="00576F0E" w:rsidP="00576F0E">
            <w:pPr>
              <w:rPr>
                <w:rFonts w:ascii="Times New Roman" w:hAnsi="Times New Roman"/>
                <w:sz w:val="18"/>
                <w:szCs w:val="18"/>
              </w:rPr>
            </w:pPr>
          </w:p>
        </w:tc>
        <w:tc>
          <w:tcPr>
            <w:tcW w:w="3320" w:type="dxa"/>
            <w:vAlign w:val="center"/>
          </w:tcPr>
          <w:p w14:paraId="606BAAED" w14:textId="093BAC24" w:rsidR="00576F0E" w:rsidRPr="00576F0E" w:rsidRDefault="00576F0E" w:rsidP="00576F0E">
            <w:pPr>
              <w:rPr>
                <w:rFonts w:ascii="Times New Roman" w:hAnsi="Times New Roman"/>
                <w:color w:val="000000"/>
                <w:sz w:val="18"/>
                <w:szCs w:val="18"/>
                <w:highlight w:val="red"/>
              </w:rPr>
            </w:pPr>
            <w:r w:rsidRPr="00576F0E">
              <w:rPr>
                <w:rFonts w:ascii="Times New Roman" w:hAnsi="Times New Roman"/>
                <w:b/>
                <w:bCs/>
                <w:sz w:val="18"/>
                <w:szCs w:val="18"/>
                <w:highlight w:val="red"/>
                <w:lang w:val="en-US"/>
              </w:rPr>
              <w:t>protocol</w:t>
            </w:r>
            <w:r w:rsidRPr="00576F0E">
              <w:rPr>
                <w:rFonts w:ascii="Times New Roman" w:hAnsi="Times New Roman"/>
                <w:b/>
                <w:bCs/>
                <w:sz w:val="18"/>
                <w:szCs w:val="18"/>
                <w:highlight w:val="red"/>
              </w:rPr>
              <w:t>_</w:t>
            </w:r>
            <w:proofErr w:type="spellStart"/>
            <w:r w:rsidRPr="00576F0E">
              <w:rPr>
                <w:rFonts w:ascii="Times New Roman" w:hAnsi="Times New Roman"/>
                <w:b/>
                <w:bCs/>
                <w:sz w:val="18"/>
                <w:szCs w:val="18"/>
                <w:highlight w:val="red"/>
                <w:lang w:val="en-US"/>
              </w:rPr>
              <w:t>elbez</w:t>
            </w:r>
            <w:proofErr w:type="spellEnd"/>
          </w:p>
        </w:tc>
      </w:tr>
      <w:tr w:rsidR="00576F0E" w:rsidRPr="00056A88" w14:paraId="54FC6E8F" w14:textId="77777777" w:rsidTr="00576F0E">
        <w:trPr>
          <w:trHeight w:val="400"/>
        </w:trPr>
        <w:tc>
          <w:tcPr>
            <w:tcW w:w="388" w:type="dxa"/>
            <w:vAlign w:val="center"/>
          </w:tcPr>
          <w:p w14:paraId="312DA544" w14:textId="77777777" w:rsidR="00576F0E" w:rsidRPr="00D13892" w:rsidRDefault="00576F0E" w:rsidP="00576F0E">
            <w:pPr>
              <w:rPr>
                <w:rFonts w:ascii="Times New Roman" w:hAnsi="Times New Roman"/>
                <w:sz w:val="18"/>
                <w:szCs w:val="18"/>
              </w:rPr>
            </w:pPr>
          </w:p>
        </w:tc>
        <w:tc>
          <w:tcPr>
            <w:tcW w:w="2468" w:type="dxa"/>
            <w:vAlign w:val="center"/>
          </w:tcPr>
          <w:p w14:paraId="3F29E8BC" w14:textId="0D884C97" w:rsidR="00576F0E" w:rsidRDefault="00576F0E" w:rsidP="00576F0E">
            <w:pPr>
              <w:rPr>
                <w:rFonts w:ascii="Times New Roman" w:hAnsi="Times New Roman"/>
                <w:sz w:val="18"/>
                <w:szCs w:val="18"/>
              </w:rPr>
            </w:pPr>
            <w:r>
              <w:rPr>
                <w:rFonts w:ascii="Times New Roman" w:hAnsi="Times New Roman"/>
                <w:sz w:val="18"/>
                <w:szCs w:val="18"/>
              </w:rPr>
              <w:t>Наименование инструкции по охране труда</w:t>
            </w:r>
          </w:p>
        </w:tc>
        <w:tc>
          <w:tcPr>
            <w:tcW w:w="2364" w:type="dxa"/>
            <w:vAlign w:val="bottom"/>
          </w:tcPr>
          <w:p w14:paraId="45D255A1" w14:textId="2A9C40FC" w:rsidR="00576F0E" w:rsidRPr="00576F0E" w:rsidRDefault="00576F0E" w:rsidP="00576F0E">
            <w:pPr>
              <w:rPr>
                <w:rFonts w:ascii="Times New Roman" w:hAnsi="Times New Roman"/>
                <w:sz w:val="18"/>
                <w:szCs w:val="18"/>
              </w:rPr>
            </w:pPr>
            <w:r w:rsidRPr="00576F0E">
              <w:rPr>
                <w:rFonts w:ascii="Times New Roman" w:hAnsi="Times New Roman"/>
                <w:sz w:val="18"/>
                <w:szCs w:val="18"/>
              </w:rPr>
              <w:t>ИОТ для администратора</w:t>
            </w:r>
          </w:p>
        </w:tc>
        <w:tc>
          <w:tcPr>
            <w:tcW w:w="1519" w:type="dxa"/>
            <w:vAlign w:val="bottom"/>
          </w:tcPr>
          <w:p w14:paraId="312BD975" w14:textId="77777777" w:rsidR="00576F0E" w:rsidRPr="00576F0E" w:rsidRDefault="00576F0E" w:rsidP="00576F0E">
            <w:pPr>
              <w:rPr>
                <w:rFonts w:ascii="Times New Roman" w:hAnsi="Times New Roman"/>
                <w:sz w:val="18"/>
                <w:szCs w:val="18"/>
              </w:rPr>
            </w:pPr>
          </w:p>
        </w:tc>
        <w:tc>
          <w:tcPr>
            <w:tcW w:w="3320" w:type="dxa"/>
          </w:tcPr>
          <w:p w14:paraId="7A421A6B" w14:textId="555DD1C7"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Autozam_instr_001</w:t>
            </w:r>
          </w:p>
        </w:tc>
      </w:tr>
      <w:tr w:rsidR="00576F0E" w:rsidRPr="00056A88" w14:paraId="6D6E8387" w14:textId="77777777" w:rsidTr="00576F0E">
        <w:trPr>
          <w:trHeight w:val="400"/>
        </w:trPr>
        <w:tc>
          <w:tcPr>
            <w:tcW w:w="388" w:type="dxa"/>
            <w:vAlign w:val="center"/>
          </w:tcPr>
          <w:p w14:paraId="732A4F2B" w14:textId="77777777" w:rsidR="00576F0E" w:rsidRPr="00D13892" w:rsidRDefault="00576F0E" w:rsidP="00576F0E">
            <w:pPr>
              <w:rPr>
                <w:rFonts w:ascii="Times New Roman" w:hAnsi="Times New Roman"/>
                <w:sz w:val="18"/>
                <w:szCs w:val="18"/>
              </w:rPr>
            </w:pPr>
          </w:p>
        </w:tc>
        <w:tc>
          <w:tcPr>
            <w:tcW w:w="2468" w:type="dxa"/>
            <w:vAlign w:val="center"/>
          </w:tcPr>
          <w:p w14:paraId="392C220D" w14:textId="77777777" w:rsidR="00576F0E" w:rsidRPr="00411F39" w:rsidRDefault="00576F0E" w:rsidP="00576F0E">
            <w:pPr>
              <w:rPr>
                <w:rFonts w:ascii="Times New Roman" w:hAnsi="Times New Roman"/>
                <w:sz w:val="18"/>
                <w:szCs w:val="18"/>
              </w:rPr>
            </w:pPr>
          </w:p>
        </w:tc>
        <w:tc>
          <w:tcPr>
            <w:tcW w:w="2364" w:type="dxa"/>
            <w:vAlign w:val="bottom"/>
          </w:tcPr>
          <w:p w14:paraId="6D232942" w14:textId="77777777" w:rsidR="00576F0E" w:rsidRPr="00056A88" w:rsidRDefault="00576F0E" w:rsidP="00576F0E">
            <w:pPr>
              <w:rPr>
                <w:rFonts w:ascii="Times New Roman" w:hAnsi="Times New Roman"/>
                <w:sz w:val="18"/>
                <w:szCs w:val="18"/>
              </w:rPr>
            </w:pPr>
          </w:p>
        </w:tc>
        <w:tc>
          <w:tcPr>
            <w:tcW w:w="1519" w:type="dxa"/>
          </w:tcPr>
          <w:p w14:paraId="78F2AF53" w14:textId="77777777" w:rsidR="00576F0E" w:rsidRPr="00AE7FC2" w:rsidRDefault="00576F0E" w:rsidP="00576F0E">
            <w:pPr>
              <w:rPr>
                <w:rFonts w:ascii="Times New Roman" w:hAnsi="Times New Roman"/>
                <w:sz w:val="18"/>
                <w:szCs w:val="18"/>
              </w:rPr>
            </w:pPr>
          </w:p>
        </w:tc>
        <w:tc>
          <w:tcPr>
            <w:tcW w:w="3320" w:type="dxa"/>
          </w:tcPr>
          <w:p w14:paraId="113D0827" w14:textId="08107F07"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Autozam_instr_002</w:t>
            </w:r>
          </w:p>
        </w:tc>
      </w:tr>
      <w:tr w:rsidR="00576F0E" w:rsidRPr="00056A88" w14:paraId="24BC32D8" w14:textId="77777777" w:rsidTr="00576F0E">
        <w:trPr>
          <w:trHeight w:val="400"/>
        </w:trPr>
        <w:tc>
          <w:tcPr>
            <w:tcW w:w="388" w:type="dxa"/>
            <w:vAlign w:val="center"/>
          </w:tcPr>
          <w:p w14:paraId="43B8B732" w14:textId="77777777" w:rsidR="00576F0E" w:rsidRPr="00D13892" w:rsidRDefault="00576F0E" w:rsidP="00576F0E">
            <w:pPr>
              <w:rPr>
                <w:rFonts w:ascii="Times New Roman" w:hAnsi="Times New Roman"/>
                <w:sz w:val="18"/>
                <w:szCs w:val="18"/>
              </w:rPr>
            </w:pPr>
          </w:p>
        </w:tc>
        <w:tc>
          <w:tcPr>
            <w:tcW w:w="2468" w:type="dxa"/>
            <w:vAlign w:val="center"/>
          </w:tcPr>
          <w:p w14:paraId="2058DB66" w14:textId="77777777" w:rsidR="00576F0E" w:rsidRPr="00411F39" w:rsidRDefault="00576F0E" w:rsidP="00576F0E">
            <w:pPr>
              <w:rPr>
                <w:rFonts w:ascii="Times New Roman" w:hAnsi="Times New Roman"/>
                <w:sz w:val="18"/>
                <w:szCs w:val="18"/>
              </w:rPr>
            </w:pPr>
          </w:p>
        </w:tc>
        <w:tc>
          <w:tcPr>
            <w:tcW w:w="2364" w:type="dxa"/>
            <w:vAlign w:val="bottom"/>
          </w:tcPr>
          <w:p w14:paraId="0BE5908E" w14:textId="77777777" w:rsidR="00576F0E" w:rsidRPr="00056A88" w:rsidRDefault="00576F0E" w:rsidP="00576F0E">
            <w:pPr>
              <w:rPr>
                <w:rFonts w:ascii="Times New Roman" w:hAnsi="Times New Roman"/>
                <w:sz w:val="18"/>
                <w:szCs w:val="18"/>
              </w:rPr>
            </w:pPr>
          </w:p>
        </w:tc>
        <w:tc>
          <w:tcPr>
            <w:tcW w:w="1519" w:type="dxa"/>
          </w:tcPr>
          <w:p w14:paraId="00E7496B" w14:textId="77777777" w:rsidR="00576F0E" w:rsidRPr="00411F39" w:rsidRDefault="00576F0E" w:rsidP="00576F0E">
            <w:pPr>
              <w:rPr>
                <w:rFonts w:ascii="Times New Roman" w:hAnsi="Times New Roman"/>
                <w:sz w:val="18"/>
                <w:szCs w:val="18"/>
              </w:rPr>
            </w:pPr>
          </w:p>
        </w:tc>
        <w:tc>
          <w:tcPr>
            <w:tcW w:w="3320" w:type="dxa"/>
          </w:tcPr>
          <w:p w14:paraId="43F83954" w14:textId="3D31C944"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Autozam_instr_003</w:t>
            </w:r>
          </w:p>
        </w:tc>
      </w:tr>
      <w:tr w:rsidR="00576F0E" w:rsidRPr="00056A88" w14:paraId="5C88B69E" w14:textId="77777777" w:rsidTr="00576F0E">
        <w:trPr>
          <w:trHeight w:val="400"/>
        </w:trPr>
        <w:tc>
          <w:tcPr>
            <w:tcW w:w="388" w:type="dxa"/>
            <w:vAlign w:val="center"/>
          </w:tcPr>
          <w:p w14:paraId="62F759EA" w14:textId="77777777" w:rsidR="00576F0E" w:rsidRPr="00D13892" w:rsidRDefault="00576F0E" w:rsidP="00576F0E">
            <w:pPr>
              <w:rPr>
                <w:rFonts w:ascii="Times New Roman" w:hAnsi="Times New Roman"/>
                <w:sz w:val="18"/>
                <w:szCs w:val="18"/>
              </w:rPr>
            </w:pPr>
          </w:p>
        </w:tc>
        <w:tc>
          <w:tcPr>
            <w:tcW w:w="2468" w:type="dxa"/>
            <w:vAlign w:val="center"/>
          </w:tcPr>
          <w:p w14:paraId="464150DB" w14:textId="77777777" w:rsidR="00576F0E" w:rsidRDefault="00576F0E" w:rsidP="00576F0E">
            <w:pPr>
              <w:rPr>
                <w:rFonts w:ascii="Times New Roman" w:hAnsi="Times New Roman"/>
                <w:sz w:val="18"/>
                <w:szCs w:val="18"/>
              </w:rPr>
            </w:pPr>
          </w:p>
        </w:tc>
        <w:tc>
          <w:tcPr>
            <w:tcW w:w="2364" w:type="dxa"/>
            <w:vAlign w:val="bottom"/>
          </w:tcPr>
          <w:p w14:paraId="52C7BC25" w14:textId="77777777" w:rsidR="00576F0E" w:rsidRDefault="00576F0E" w:rsidP="00576F0E">
            <w:pPr>
              <w:rPr>
                <w:rFonts w:ascii="Aptos Narrow" w:hAnsi="Aptos Narrow"/>
                <w:color w:val="000000"/>
              </w:rPr>
            </w:pPr>
          </w:p>
        </w:tc>
        <w:tc>
          <w:tcPr>
            <w:tcW w:w="1519" w:type="dxa"/>
            <w:vAlign w:val="bottom"/>
          </w:tcPr>
          <w:p w14:paraId="5389C86F" w14:textId="77777777" w:rsidR="00576F0E" w:rsidRDefault="00576F0E" w:rsidP="00576F0E">
            <w:pPr>
              <w:rPr>
                <w:rFonts w:ascii="Aptos Narrow" w:hAnsi="Aptos Narrow"/>
                <w:color w:val="000000"/>
              </w:rPr>
            </w:pPr>
          </w:p>
        </w:tc>
        <w:tc>
          <w:tcPr>
            <w:tcW w:w="3320" w:type="dxa"/>
          </w:tcPr>
          <w:p w14:paraId="67DB20DD" w14:textId="205BB17C"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Autozam_instr_004</w:t>
            </w:r>
          </w:p>
        </w:tc>
      </w:tr>
      <w:tr w:rsidR="00576F0E" w:rsidRPr="00056A88" w14:paraId="676721F9" w14:textId="77777777" w:rsidTr="00576F0E">
        <w:trPr>
          <w:trHeight w:val="400"/>
        </w:trPr>
        <w:tc>
          <w:tcPr>
            <w:tcW w:w="388" w:type="dxa"/>
            <w:vAlign w:val="center"/>
          </w:tcPr>
          <w:p w14:paraId="03D2C0AA" w14:textId="77777777" w:rsidR="00576F0E" w:rsidRPr="00D13892" w:rsidRDefault="00576F0E" w:rsidP="00576F0E">
            <w:pPr>
              <w:rPr>
                <w:rFonts w:ascii="Times New Roman" w:hAnsi="Times New Roman"/>
                <w:sz w:val="18"/>
                <w:szCs w:val="18"/>
              </w:rPr>
            </w:pPr>
          </w:p>
        </w:tc>
        <w:tc>
          <w:tcPr>
            <w:tcW w:w="2468" w:type="dxa"/>
            <w:vAlign w:val="center"/>
          </w:tcPr>
          <w:p w14:paraId="4735F780" w14:textId="77777777" w:rsidR="00576F0E" w:rsidRPr="00183AF8" w:rsidRDefault="00576F0E" w:rsidP="00576F0E">
            <w:pPr>
              <w:rPr>
                <w:rFonts w:ascii="Times New Roman" w:hAnsi="Times New Roman"/>
                <w:sz w:val="18"/>
                <w:szCs w:val="18"/>
              </w:rPr>
            </w:pPr>
          </w:p>
        </w:tc>
        <w:tc>
          <w:tcPr>
            <w:tcW w:w="2364" w:type="dxa"/>
            <w:vAlign w:val="bottom"/>
          </w:tcPr>
          <w:p w14:paraId="7C64B6BF" w14:textId="77777777" w:rsidR="00576F0E" w:rsidRPr="00411F39" w:rsidRDefault="00576F0E" w:rsidP="00576F0E">
            <w:pPr>
              <w:rPr>
                <w:rFonts w:ascii="Times New Roman" w:hAnsi="Times New Roman"/>
                <w:sz w:val="18"/>
                <w:szCs w:val="18"/>
              </w:rPr>
            </w:pPr>
          </w:p>
        </w:tc>
        <w:tc>
          <w:tcPr>
            <w:tcW w:w="1519" w:type="dxa"/>
          </w:tcPr>
          <w:p w14:paraId="3EC3C801" w14:textId="77777777" w:rsidR="00576F0E" w:rsidRPr="00411F39" w:rsidRDefault="00576F0E" w:rsidP="00576F0E">
            <w:pPr>
              <w:rPr>
                <w:rFonts w:ascii="Times New Roman" w:hAnsi="Times New Roman"/>
                <w:sz w:val="18"/>
                <w:szCs w:val="18"/>
              </w:rPr>
            </w:pPr>
          </w:p>
        </w:tc>
        <w:tc>
          <w:tcPr>
            <w:tcW w:w="3320" w:type="dxa"/>
          </w:tcPr>
          <w:p w14:paraId="77DCA9B3" w14:textId="43E73B32"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Autozam_instr_005</w:t>
            </w:r>
          </w:p>
        </w:tc>
      </w:tr>
      <w:tr w:rsidR="00576F0E" w:rsidRPr="00056A88" w14:paraId="2990AE5B" w14:textId="77777777" w:rsidTr="00576F0E">
        <w:trPr>
          <w:trHeight w:val="400"/>
        </w:trPr>
        <w:tc>
          <w:tcPr>
            <w:tcW w:w="388" w:type="dxa"/>
            <w:vAlign w:val="center"/>
          </w:tcPr>
          <w:p w14:paraId="7A8F47A9" w14:textId="77777777" w:rsidR="00576F0E" w:rsidRPr="00D13892" w:rsidRDefault="00576F0E" w:rsidP="00576F0E">
            <w:pPr>
              <w:rPr>
                <w:rFonts w:ascii="Times New Roman" w:hAnsi="Times New Roman"/>
                <w:sz w:val="18"/>
                <w:szCs w:val="18"/>
              </w:rPr>
            </w:pPr>
          </w:p>
        </w:tc>
        <w:tc>
          <w:tcPr>
            <w:tcW w:w="2468" w:type="dxa"/>
            <w:vAlign w:val="center"/>
          </w:tcPr>
          <w:p w14:paraId="65BD2869" w14:textId="77777777" w:rsidR="00576F0E" w:rsidRPr="00D13892" w:rsidRDefault="00576F0E" w:rsidP="00576F0E">
            <w:pPr>
              <w:rPr>
                <w:rFonts w:ascii="Times New Roman" w:hAnsi="Times New Roman"/>
                <w:sz w:val="18"/>
                <w:szCs w:val="18"/>
              </w:rPr>
            </w:pPr>
          </w:p>
        </w:tc>
        <w:tc>
          <w:tcPr>
            <w:tcW w:w="2364" w:type="dxa"/>
            <w:vAlign w:val="bottom"/>
          </w:tcPr>
          <w:p w14:paraId="24C43477" w14:textId="77777777" w:rsidR="00576F0E" w:rsidRPr="00411F39" w:rsidRDefault="00576F0E" w:rsidP="00576F0E">
            <w:pPr>
              <w:rPr>
                <w:rFonts w:ascii="Times New Roman" w:hAnsi="Times New Roman"/>
                <w:sz w:val="18"/>
                <w:szCs w:val="18"/>
              </w:rPr>
            </w:pPr>
          </w:p>
        </w:tc>
        <w:tc>
          <w:tcPr>
            <w:tcW w:w="1519" w:type="dxa"/>
          </w:tcPr>
          <w:p w14:paraId="161D776D" w14:textId="77777777" w:rsidR="00576F0E" w:rsidRPr="00411F39" w:rsidRDefault="00576F0E" w:rsidP="00576F0E">
            <w:pPr>
              <w:rPr>
                <w:rFonts w:ascii="Times New Roman" w:hAnsi="Times New Roman"/>
                <w:sz w:val="18"/>
                <w:szCs w:val="18"/>
              </w:rPr>
            </w:pPr>
          </w:p>
        </w:tc>
        <w:tc>
          <w:tcPr>
            <w:tcW w:w="3320" w:type="dxa"/>
          </w:tcPr>
          <w:p w14:paraId="037B3AF0" w14:textId="01FC4A48"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Autozam_instr_006</w:t>
            </w:r>
          </w:p>
        </w:tc>
      </w:tr>
      <w:tr w:rsidR="00576F0E" w:rsidRPr="00056A88" w14:paraId="7C163758" w14:textId="77777777" w:rsidTr="00576F0E">
        <w:trPr>
          <w:trHeight w:val="400"/>
        </w:trPr>
        <w:tc>
          <w:tcPr>
            <w:tcW w:w="388" w:type="dxa"/>
            <w:vAlign w:val="center"/>
          </w:tcPr>
          <w:p w14:paraId="2E7D9022" w14:textId="77777777" w:rsidR="00576F0E" w:rsidRPr="00D13892" w:rsidRDefault="00576F0E" w:rsidP="00576F0E">
            <w:pPr>
              <w:rPr>
                <w:rFonts w:ascii="Times New Roman" w:hAnsi="Times New Roman"/>
                <w:sz w:val="18"/>
                <w:szCs w:val="18"/>
              </w:rPr>
            </w:pPr>
          </w:p>
        </w:tc>
        <w:tc>
          <w:tcPr>
            <w:tcW w:w="2468" w:type="dxa"/>
            <w:vAlign w:val="center"/>
          </w:tcPr>
          <w:p w14:paraId="220F2F3C" w14:textId="77777777" w:rsidR="00576F0E" w:rsidRDefault="00576F0E" w:rsidP="00576F0E">
            <w:pPr>
              <w:rPr>
                <w:rFonts w:ascii="Times New Roman" w:hAnsi="Times New Roman"/>
                <w:sz w:val="18"/>
                <w:szCs w:val="18"/>
              </w:rPr>
            </w:pPr>
          </w:p>
        </w:tc>
        <w:tc>
          <w:tcPr>
            <w:tcW w:w="2364" w:type="dxa"/>
            <w:vAlign w:val="bottom"/>
          </w:tcPr>
          <w:p w14:paraId="3B93E431" w14:textId="77777777" w:rsidR="00576F0E" w:rsidRPr="00411F39" w:rsidRDefault="00576F0E" w:rsidP="00576F0E">
            <w:pPr>
              <w:rPr>
                <w:rFonts w:ascii="Times New Roman" w:hAnsi="Times New Roman"/>
                <w:sz w:val="18"/>
                <w:szCs w:val="18"/>
              </w:rPr>
            </w:pPr>
          </w:p>
        </w:tc>
        <w:tc>
          <w:tcPr>
            <w:tcW w:w="1519" w:type="dxa"/>
          </w:tcPr>
          <w:p w14:paraId="33A60C03" w14:textId="77777777" w:rsidR="00576F0E" w:rsidRPr="00411F39" w:rsidRDefault="00576F0E" w:rsidP="00576F0E">
            <w:pPr>
              <w:rPr>
                <w:rFonts w:ascii="Times New Roman" w:hAnsi="Times New Roman"/>
                <w:sz w:val="18"/>
                <w:szCs w:val="18"/>
              </w:rPr>
            </w:pPr>
          </w:p>
        </w:tc>
        <w:tc>
          <w:tcPr>
            <w:tcW w:w="3320" w:type="dxa"/>
          </w:tcPr>
          <w:p w14:paraId="04278B43" w14:textId="76F95B44"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Autozam_instr_007</w:t>
            </w:r>
          </w:p>
        </w:tc>
      </w:tr>
      <w:tr w:rsidR="00576F0E" w:rsidRPr="00056A88" w14:paraId="710024F3" w14:textId="77777777" w:rsidTr="00576F0E">
        <w:trPr>
          <w:trHeight w:val="400"/>
        </w:trPr>
        <w:tc>
          <w:tcPr>
            <w:tcW w:w="388" w:type="dxa"/>
            <w:vAlign w:val="center"/>
          </w:tcPr>
          <w:p w14:paraId="7B561909" w14:textId="77777777" w:rsidR="00576F0E" w:rsidRPr="00D13892" w:rsidRDefault="00576F0E" w:rsidP="00576F0E">
            <w:pPr>
              <w:rPr>
                <w:rFonts w:ascii="Times New Roman" w:hAnsi="Times New Roman"/>
                <w:sz w:val="18"/>
                <w:szCs w:val="18"/>
              </w:rPr>
            </w:pPr>
          </w:p>
        </w:tc>
        <w:tc>
          <w:tcPr>
            <w:tcW w:w="2468" w:type="dxa"/>
            <w:vAlign w:val="center"/>
          </w:tcPr>
          <w:p w14:paraId="310B6807" w14:textId="77777777" w:rsidR="00576F0E" w:rsidRDefault="00576F0E" w:rsidP="00576F0E">
            <w:pPr>
              <w:rPr>
                <w:rFonts w:ascii="Times New Roman" w:hAnsi="Times New Roman"/>
                <w:sz w:val="18"/>
                <w:szCs w:val="18"/>
              </w:rPr>
            </w:pPr>
          </w:p>
        </w:tc>
        <w:tc>
          <w:tcPr>
            <w:tcW w:w="2364" w:type="dxa"/>
            <w:vAlign w:val="bottom"/>
          </w:tcPr>
          <w:p w14:paraId="1DA2B4D4" w14:textId="77777777" w:rsidR="00576F0E" w:rsidRPr="00411F39" w:rsidRDefault="00576F0E" w:rsidP="00576F0E">
            <w:pPr>
              <w:rPr>
                <w:rFonts w:ascii="Times New Roman" w:hAnsi="Times New Roman"/>
                <w:sz w:val="18"/>
                <w:szCs w:val="18"/>
              </w:rPr>
            </w:pPr>
          </w:p>
        </w:tc>
        <w:tc>
          <w:tcPr>
            <w:tcW w:w="1519" w:type="dxa"/>
          </w:tcPr>
          <w:p w14:paraId="05FFEC28" w14:textId="77777777" w:rsidR="00576F0E" w:rsidRPr="00411F39" w:rsidRDefault="00576F0E" w:rsidP="00576F0E">
            <w:pPr>
              <w:rPr>
                <w:rFonts w:ascii="Times New Roman" w:hAnsi="Times New Roman"/>
                <w:sz w:val="18"/>
                <w:szCs w:val="18"/>
              </w:rPr>
            </w:pPr>
          </w:p>
        </w:tc>
        <w:tc>
          <w:tcPr>
            <w:tcW w:w="3320" w:type="dxa"/>
          </w:tcPr>
          <w:p w14:paraId="4613646B" w14:textId="4718C29E"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Autozam_instr_008</w:t>
            </w:r>
          </w:p>
        </w:tc>
      </w:tr>
      <w:tr w:rsidR="00576F0E" w:rsidRPr="00056A88" w14:paraId="6A4532C8" w14:textId="77777777" w:rsidTr="00576F0E">
        <w:trPr>
          <w:trHeight w:val="400"/>
        </w:trPr>
        <w:tc>
          <w:tcPr>
            <w:tcW w:w="388" w:type="dxa"/>
            <w:vAlign w:val="center"/>
          </w:tcPr>
          <w:p w14:paraId="2D967471" w14:textId="77777777" w:rsidR="00576F0E" w:rsidRPr="00D13892" w:rsidRDefault="00576F0E" w:rsidP="00576F0E">
            <w:pPr>
              <w:rPr>
                <w:rFonts w:ascii="Times New Roman" w:hAnsi="Times New Roman"/>
                <w:sz w:val="18"/>
                <w:szCs w:val="18"/>
              </w:rPr>
            </w:pPr>
          </w:p>
        </w:tc>
        <w:tc>
          <w:tcPr>
            <w:tcW w:w="2468" w:type="dxa"/>
            <w:vAlign w:val="center"/>
          </w:tcPr>
          <w:p w14:paraId="7FFDD7C2" w14:textId="77777777" w:rsidR="00576F0E" w:rsidRDefault="00576F0E" w:rsidP="00576F0E">
            <w:pPr>
              <w:rPr>
                <w:rFonts w:ascii="Times New Roman" w:hAnsi="Times New Roman"/>
                <w:sz w:val="18"/>
                <w:szCs w:val="18"/>
              </w:rPr>
            </w:pPr>
          </w:p>
        </w:tc>
        <w:tc>
          <w:tcPr>
            <w:tcW w:w="2364" w:type="dxa"/>
            <w:vAlign w:val="bottom"/>
          </w:tcPr>
          <w:p w14:paraId="484B1CF8" w14:textId="77777777" w:rsidR="00576F0E" w:rsidRDefault="00576F0E" w:rsidP="00576F0E">
            <w:pPr>
              <w:rPr>
                <w:rFonts w:ascii="Aptos Narrow" w:hAnsi="Aptos Narrow"/>
                <w:color w:val="000000"/>
              </w:rPr>
            </w:pPr>
          </w:p>
        </w:tc>
        <w:tc>
          <w:tcPr>
            <w:tcW w:w="1519" w:type="dxa"/>
            <w:vAlign w:val="bottom"/>
          </w:tcPr>
          <w:p w14:paraId="04A33ABA" w14:textId="77777777" w:rsidR="00576F0E" w:rsidRDefault="00576F0E" w:rsidP="00576F0E">
            <w:pPr>
              <w:rPr>
                <w:rFonts w:ascii="Aptos Narrow" w:hAnsi="Aptos Narrow"/>
                <w:color w:val="000000"/>
              </w:rPr>
            </w:pPr>
          </w:p>
        </w:tc>
        <w:tc>
          <w:tcPr>
            <w:tcW w:w="3320" w:type="dxa"/>
          </w:tcPr>
          <w:p w14:paraId="0510A2E1" w14:textId="3A1AFDD3"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Autozam_instr_009</w:t>
            </w:r>
          </w:p>
        </w:tc>
      </w:tr>
      <w:tr w:rsidR="00576F0E" w:rsidRPr="00056A88" w14:paraId="5BC7E490" w14:textId="77777777" w:rsidTr="00576F0E">
        <w:trPr>
          <w:trHeight w:val="400"/>
        </w:trPr>
        <w:tc>
          <w:tcPr>
            <w:tcW w:w="388" w:type="dxa"/>
            <w:vAlign w:val="center"/>
          </w:tcPr>
          <w:p w14:paraId="7BBA0077" w14:textId="77777777" w:rsidR="00576F0E" w:rsidRPr="00C811B1" w:rsidRDefault="00576F0E" w:rsidP="00576F0E">
            <w:pPr>
              <w:rPr>
                <w:rFonts w:ascii="Times New Roman" w:hAnsi="Times New Roman"/>
                <w:sz w:val="18"/>
                <w:szCs w:val="18"/>
              </w:rPr>
            </w:pPr>
          </w:p>
        </w:tc>
        <w:tc>
          <w:tcPr>
            <w:tcW w:w="2468" w:type="dxa"/>
            <w:vAlign w:val="center"/>
          </w:tcPr>
          <w:p w14:paraId="29B0BEF5" w14:textId="77777777" w:rsidR="00576F0E" w:rsidRPr="00C811B1" w:rsidRDefault="00576F0E" w:rsidP="00576F0E">
            <w:pPr>
              <w:rPr>
                <w:rFonts w:ascii="Times New Roman" w:hAnsi="Times New Roman"/>
                <w:sz w:val="18"/>
                <w:szCs w:val="18"/>
              </w:rPr>
            </w:pPr>
          </w:p>
        </w:tc>
        <w:tc>
          <w:tcPr>
            <w:tcW w:w="2364" w:type="dxa"/>
            <w:vAlign w:val="bottom"/>
          </w:tcPr>
          <w:p w14:paraId="7C9A7BDE" w14:textId="77777777" w:rsidR="00576F0E" w:rsidRPr="00C811B1" w:rsidRDefault="00576F0E" w:rsidP="00576F0E">
            <w:pPr>
              <w:rPr>
                <w:rFonts w:ascii="Times New Roman" w:hAnsi="Times New Roman"/>
                <w:sz w:val="18"/>
                <w:szCs w:val="18"/>
              </w:rPr>
            </w:pPr>
          </w:p>
        </w:tc>
        <w:tc>
          <w:tcPr>
            <w:tcW w:w="1519" w:type="dxa"/>
          </w:tcPr>
          <w:p w14:paraId="4D8EDCB3" w14:textId="77777777" w:rsidR="00576F0E" w:rsidRPr="00411F39" w:rsidRDefault="00576F0E" w:rsidP="00576F0E">
            <w:pPr>
              <w:rPr>
                <w:rFonts w:ascii="Times New Roman" w:hAnsi="Times New Roman"/>
                <w:sz w:val="18"/>
                <w:szCs w:val="18"/>
                <w:highlight w:val="cyan"/>
              </w:rPr>
            </w:pPr>
          </w:p>
        </w:tc>
        <w:tc>
          <w:tcPr>
            <w:tcW w:w="3320" w:type="dxa"/>
          </w:tcPr>
          <w:p w14:paraId="7CB58BFA" w14:textId="63C0488E"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Autozam_instr_010</w:t>
            </w:r>
          </w:p>
        </w:tc>
      </w:tr>
      <w:tr w:rsidR="00576F0E" w:rsidRPr="00056A88" w14:paraId="3E4690A8" w14:textId="77777777" w:rsidTr="00576F0E">
        <w:trPr>
          <w:trHeight w:val="400"/>
        </w:trPr>
        <w:tc>
          <w:tcPr>
            <w:tcW w:w="388" w:type="dxa"/>
            <w:vAlign w:val="center"/>
          </w:tcPr>
          <w:p w14:paraId="1E985423" w14:textId="77777777" w:rsidR="00576F0E" w:rsidRPr="00D13892" w:rsidRDefault="00576F0E" w:rsidP="00576F0E">
            <w:pPr>
              <w:rPr>
                <w:rFonts w:ascii="Times New Roman" w:hAnsi="Times New Roman"/>
                <w:sz w:val="18"/>
                <w:szCs w:val="18"/>
              </w:rPr>
            </w:pPr>
          </w:p>
        </w:tc>
        <w:tc>
          <w:tcPr>
            <w:tcW w:w="2468" w:type="dxa"/>
            <w:vAlign w:val="center"/>
          </w:tcPr>
          <w:p w14:paraId="54E084CD" w14:textId="77777777" w:rsidR="00576F0E" w:rsidRPr="007E17FB" w:rsidRDefault="00576F0E" w:rsidP="00576F0E">
            <w:pPr>
              <w:rPr>
                <w:rFonts w:ascii="Times New Roman" w:hAnsi="Times New Roman"/>
                <w:sz w:val="18"/>
                <w:szCs w:val="18"/>
              </w:rPr>
            </w:pPr>
          </w:p>
        </w:tc>
        <w:tc>
          <w:tcPr>
            <w:tcW w:w="2364" w:type="dxa"/>
            <w:vAlign w:val="bottom"/>
          </w:tcPr>
          <w:p w14:paraId="44538E41" w14:textId="77777777" w:rsidR="00576F0E" w:rsidRPr="007E17FB" w:rsidRDefault="00576F0E" w:rsidP="00576F0E">
            <w:pPr>
              <w:rPr>
                <w:rFonts w:ascii="Times New Roman" w:hAnsi="Times New Roman"/>
                <w:sz w:val="18"/>
                <w:szCs w:val="18"/>
              </w:rPr>
            </w:pPr>
          </w:p>
        </w:tc>
        <w:tc>
          <w:tcPr>
            <w:tcW w:w="1519" w:type="dxa"/>
          </w:tcPr>
          <w:p w14:paraId="54852F06" w14:textId="77777777" w:rsidR="00576F0E" w:rsidRPr="00411F39" w:rsidRDefault="00576F0E" w:rsidP="00576F0E">
            <w:pPr>
              <w:rPr>
                <w:rFonts w:ascii="Times New Roman" w:hAnsi="Times New Roman"/>
                <w:sz w:val="18"/>
                <w:szCs w:val="18"/>
                <w:highlight w:val="cyan"/>
              </w:rPr>
            </w:pPr>
          </w:p>
        </w:tc>
        <w:tc>
          <w:tcPr>
            <w:tcW w:w="3320" w:type="dxa"/>
          </w:tcPr>
          <w:p w14:paraId="1469EA19" w14:textId="090AAF6F"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Autozam_instr_011</w:t>
            </w:r>
          </w:p>
        </w:tc>
      </w:tr>
      <w:tr w:rsidR="00576F0E" w:rsidRPr="00056A88" w14:paraId="4D191422" w14:textId="77777777" w:rsidTr="00576F0E">
        <w:trPr>
          <w:trHeight w:val="400"/>
        </w:trPr>
        <w:tc>
          <w:tcPr>
            <w:tcW w:w="388" w:type="dxa"/>
            <w:vAlign w:val="center"/>
          </w:tcPr>
          <w:p w14:paraId="34285320" w14:textId="77777777" w:rsidR="00576F0E" w:rsidRPr="00D13892" w:rsidRDefault="00576F0E" w:rsidP="00576F0E">
            <w:pPr>
              <w:rPr>
                <w:rFonts w:ascii="Times New Roman" w:hAnsi="Times New Roman"/>
                <w:sz w:val="18"/>
                <w:szCs w:val="18"/>
              </w:rPr>
            </w:pPr>
          </w:p>
        </w:tc>
        <w:tc>
          <w:tcPr>
            <w:tcW w:w="2468" w:type="dxa"/>
            <w:vAlign w:val="center"/>
          </w:tcPr>
          <w:p w14:paraId="0A09C127" w14:textId="77777777" w:rsidR="00576F0E" w:rsidRPr="007E17FB" w:rsidRDefault="00576F0E" w:rsidP="00576F0E">
            <w:pPr>
              <w:rPr>
                <w:rFonts w:ascii="Times New Roman" w:hAnsi="Times New Roman"/>
                <w:sz w:val="18"/>
                <w:szCs w:val="18"/>
              </w:rPr>
            </w:pPr>
          </w:p>
        </w:tc>
        <w:tc>
          <w:tcPr>
            <w:tcW w:w="2364" w:type="dxa"/>
            <w:vAlign w:val="bottom"/>
          </w:tcPr>
          <w:p w14:paraId="3343B66E" w14:textId="77777777" w:rsidR="00576F0E" w:rsidRPr="007E17FB" w:rsidRDefault="00576F0E" w:rsidP="00576F0E">
            <w:pPr>
              <w:rPr>
                <w:rFonts w:ascii="Times New Roman" w:hAnsi="Times New Roman"/>
                <w:sz w:val="18"/>
                <w:szCs w:val="18"/>
              </w:rPr>
            </w:pPr>
          </w:p>
        </w:tc>
        <w:tc>
          <w:tcPr>
            <w:tcW w:w="1519" w:type="dxa"/>
          </w:tcPr>
          <w:p w14:paraId="47BA7BD1" w14:textId="77777777" w:rsidR="00576F0E" w:rsidRPr="00411F39" w:rsidRDefault="00576F0E" w:rsidP="00576F0E">
            <w:pPr>
              <w:rPr>
                <w:rFonts w:ascii="Times New Roman" w:hAnsi="Times New Roman"/>
                <w:sz w:val="18"/>
                <w:szCs w:val="18"/>
                <w:highlight w:val="cyan"/>
              </w:rPr>
            </w:pPr>
          </w:p>
        </w:tc>
        <w:tc>
          <w:tcPr>
            <w:tcW w:w="3320" w:type="dxa"/>
          </w:tcPr>
          <w:p w14:paraId="582CE34E" w14:textId="5D38AFF2"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Autozam_instr_012</w:t>
            </w:r>
          </w:p>
        </w:tc>
      </w:tr>
      <w:tr w:rsidR="00576F0E" w:rsidRPr="00056A88" w14:paraId="201B9CB8" w14:textId="77777777" w:rsidTr="00576F0E">
        <w:trPr>
          <w:trHeight w:val="400"/>
        </w:trPr>
        <w:tc>
          <w:tcPr>
            <w:tcW w:w="388" w:type="dxa"/>
            <w:vAlign w:val="center"/>
          </w:tcPr>
          <w:p w14:paraId="56262C4D" w14:textId="77777777" w:rsidR="00576F0E" w:rsidRPr="00D13892" w:rsidRDefault="00576F0E" w:rsidP="00576F0E">
            <w:pPr>
              <w:rPr>
                <w:rFonts w:ascii="Times New Roman" w:hAnsi="Times New Roman"/>
                <w:sz w:val="18"/>
                <w:szCs w:val="18"/>
              </w:rPr>
            </w:pPr>
          </w:p>
        </w:tc>
        <w:tc>
          <w:tcPr>
            <w:tcW w:w="2468" w:type="dxa"/>
            <w:vAlign w:val="center"/>
          </w:tcPr>
          <w:p w14:paraId="117E588C" w14:textId="77777777" w:rsidR="00576F0E" w:rsidRPr="007E17FB" w:rsidRDefault="00576F0E" w:rsidP="00576F0E">
            <w:pPr>
              <w:rPr>
                <w:rFonts w:ascii="Times New Roman" w:hAnsi="Times New Roman"/>
                <w:sz w:val="18"/>
                <w:szCs w:val="18"/>
              </w:rPr>
            </w:pPr>
          </w:p>
        </w:tc>
        <w:tc>
          <w:tcPr>
            <w:tcW w:w="2364" w:type="dxa"/>
            <w:vAlign w:val="bottom"/>
          </w:tcPr>
          <w:p w14:paraId="3717ACC8" w14:textId="77777777" w:rsidR="00576F0E" w:rsidRPr="007E17FB" w:rsidRDefault="00576F0E" w:rsidP="00576F0E">
            <w:pPr>
              <w:rPr>
                <w:rFonts w:ascii="Times New Roman" w:hAnsi="Times New Roman"/>
                <w:sz w:val="18"/>
                <w:szCs w:val="18"/>
              </w:rPr>
            </w:pPr>
          </w:p>
        </w:tc>
        <w:tc>
          <w:tcPr>
            <w:tcW w:w="1519" w:type="dxa"/>
          </w:tcPr>
          <w:p w14:paraId="224C37CB" w14:textId="77777777" w:rsidR="00576F0E" w:rsidRPr="00411F39" w:rsidRDefault="00576F0E" w:rsidP="00576F0E">
            <w:pPr>
              <w:rPr>
                <w:rFonts w:ascii="Times New Roman" w:hAnsi="Times New Roman"/>
                <w:sz w:val="18"/>
                <w:szCs w:val="18"/>
                <w:highlight w:val="cyan"/>
              </w:rPr>
            </w:pPr>
          </w:p>
        </w:tc>
        <w:tc>
          <w:tcPr>
            <w:tcW w:w="3320" w:type="dxa"/>
          </w:tcPr>
          <w:p w14:paraId="610536FE" w14:textId="62F522EC"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Autozam_instr_013</w:t>
            </w:r>
          </w:p>
        </w:tc>
      </w:tr>
      <w:tr w:rsidR="00576F0E" w:rsidRPr="00056A88" w14:paraId="25BCB772" w14:textId="77777777" w:rsidTr="00576F0E">
        <w:trPr>
          <w:trHeight w:val="400"/>
        </w:trPr>
        <w:tc>
          <w:tcPr>
            <w:tcW w:w="388" w:type="dxa"/>
            <w:vAlign w:val="center"/>
          </w:tcPr>
          <w:p w14:paraId="5E580EA4" w14:textId="77777777" w:rsidR="00576F0E" w:rsidRPr="00D13892" w:rsidRDefault="00576F0E" w:rsidP="00576F0E">
            <w:pPr>
              <w:rPr>
                <w:rFonts w:ascii="Times New Roman" w:hAnsi="Times New Roman"/>
                <w:sz w:val="18"/>
                <w:szCs w:val="18"/>
              </w:rPr>
            </w:pPr>
          </w:p>
        </w:tc>
        <w:tc>
          <w:tcPr>
            <w:tcW w:w="2468" w:type="dxa"/>
            <w:vAlign w:val="center"/>
          </w:tcPr>
          <w:p w14:paraId="73369493" w14:textId="77777777" w:rsidR="00576F0E" w:rsidRPr="007E17FB" w:rsidRDefault="00576F0E" w:rsidP="00576F0E">
            <w:pPr>
              <w:rPr>
                <w:rFonts w:ascii="Times New Roman" w:hAnsi="Times New Roman"/>
                <w:sz w:val="18"/>
                <w:szCs w:val="18"/>
              </w:rPr>
            </w:pPr>
          </w:p>
        </w:tc>
        <w:tc>
          <w:tcPr>
            <w:tcW w:w="2364" w:type="dxa"/>
            <w:vAlign w:val="bottom"/>
          </w:tcPr>
          <w:p w14:paraId="0FEEB3EE" w14:textId="77777777" w:rsidR="00576F0E" w:rsidRPr="007E17FB" w:rsidRDefault="00576F0E" w:rsidP="00576F0E">
            <w:pPr>
              <w:rPr>
                <w:rFonts w:ascii="Times New Roman" w:hAnsi="Times New Roman"/>
                <w:sz w:val="18"/>
                <w:szCs w:val="18"/>
              </w:rPr>
            </w:pPr>
          </w:p>
        </w:tc>
        <w:tc>
          <w:tcPr>
            <w:tcW w:w="1519" w:type="dxa"/>
          </w:tcPr>
          <w:p w14:paraId="537973EC" w14:textId="77777777" w:rsidR="00576F0E" w:rsidRPr="00411F39" w:rsidRDefault="00576F0E" w:rsidP="00576F0E">
            <w:pPr>
              <w:rPr>
                <w:rFonts w:ascii="Times New Roman" w:hAnsi="Times New Roman"/>
                <w:sz w:val="18"/>
                <w:szCs w:val="18"/>
                <w:highlight w:val="cyan"/>
              </w:rPr>
            </w:pPr>
          </w:p>
        </w:tc>
        <w:tc>
          <w:tcPr>
            <w:tcW w:w="3320" w:type="dxa"/>
          </w:tcPr>
          <w:p w14:paraId="756102FE" w14:textId="2E2EC867"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Autozam_instr_014</w:t>
            </w:r>
          </w:p>
        </w:tc>
      </w:tr>
      <w:tr w:rsidR="00576F0E" w:rsidRPr="00056A88" w14:paraId="52F789D5" w14:textId="77777777" w:rsidTr="00576F0E">
        <w:trPr>
          <w:trHeight w:val="400"/>
        </w:trPr>
        <w:tc>
          <w:tcPr>
            <w:tcW w:w="388" w:type="dxa"/>
            <w:vAlign w:val="center"/>
          </w:tcPr>
          <w:p w14:paraId="53D65CEA" w14:textId="77777777" w:rsidR="00576F0E" w:rsidRPr="00D13892" w:rsidRDefault="00576F0E" w:rsidP="00576F0E">
            <w:pPr>
              <w:rPr>
                <w:rFonts w:ascii="Times New Roman" w:hAnsi="Times New Roman"/>
                <w:sz w:val="18"/>
                <w:szCs w:val="18"/>
              </w:rPr>
            </w:pPr>
          </w:p>
        </w:tc>
        <w:tc>
          <w:tcPr>
            <w:tcW w:w="2468" w:type="dxa"/>
            <w:vAlign w:val="center"/>
          </w:tcPr>
          <w:p w14:paraId="61B7684E" w14:textId="77777777" w:rsidR="00576F0E" w:rsidRPr="007E17FB" w:rsidRDefault="00576F0E" w:rsidP="00576F0E">
            <w:pPr>
              <w:rPr>
                <w:rFonts w:ascii="Times New Roman" w:hAnsi="Times New Roman"/>
                <w:sz w:val="18"/>
                <w:szCs w:val="18"/>
              </w:rPr>
            </w:pPr>
          </w:p>
        </w:tc>
        <w:tc>
          <w:tcPr>
            <w:tcW w:w="2364" w:type="dxa"/>
            <w:vAlign w:val="bottom"/>
          </w:tcPr>
          <w:p w14:paraId="5429565F" w14:textId="77777777" w:rsidR="00576F0E" w:rsidRPr="007E17FB" w:rsidRDefault="00576F0E" w:rsidP="00576F0E">
            <w:pPr>
              <w:rPr>
                <w:rFonts w:ascii="Times New Roman" w:hAnsi="Times New Roman"/>
                <w:sz w:val="18"/>
                <w:szCs w:val="18"/>
              </w:rPr>
            </w:pPr>
          </w:p>
        </w:tc>
        <w:tc>
          <w:tcPr>
            <w:tcW w:w="1519" w:type="dxa"/>
          </w:tcPr>
          <w:p w14:paraId="50E352C7" w14:textId="77777777" w:rsidR="00576F0E" w:rsidRPr="00411F39" w:rsidRDefault="00576F0E" w:rsidP="00576F0E">
            <w:pPr>
              <w:rPr>
                <w:rFonts w:ascii="Times New Roman" w:hAnsi="Times New Roman"/>
                <w:sz w:val="18"/>
                <w:szCs w:val="18"/>
                <w:highlight w:val="cyan"/>
              </w:rPr>
            </w:pPr>
          </w:p>
        </w:tc>
        <w:tc>
          <w:tcPr>
            <w:tcW w:w="3320" w:type="dxa"/>
          </w:tcPr>
          <w:p w14:paraId="3BEB7515" w14:textId="2B2347D3"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Autozam_instr_015</w:t>
            </w:r>
          </w:p>
        </w:tc>
      </w:tr>
      <w:tr w:rsidR="00576F0E" w:rsidRPr="00056A88" w14:paraId="5C78476B" w14:textId="77777777" w:rsidTr="00576F0E">
        <w:trPr>
          <w:trHeight w:val="400"/>
        </w:trPr>
        <w:tc>
          <w:tcPr>
            <w:tcW w:w="388" w:type="dxa"/>
            <w:vAlign w:val="center"/>
          </w:tcPr>
          <w:p w14:paraId="7D6F9D19" w14:textId="77777777" w:rsidR="00576F0E" w:rsidRPr="00D13892" w:rsidRDefault="00576F0E" w:rsidP="00576F0E">
            <w:pPr>
              <w:rPr>
                <w:rFonts w:ascii="Times New Roman" w:hAnsi="Times New Roman"/>
                <w:sz w:val="18"/>
                <w:szCs w:val="18"/>
              </w:rPr>
            </w:pPr>
          </w:p>
        </w:tc>
        <w:tc>
          <w:tcPr>
            <w:tcW w:w="2468" w:type="dxa"/>
            <w:vAlign w:val="center"/>
          </w:tcPr>
          <w:p w14:paraId="3DEAB76D" w14:textId="77777777" w:rsidR="00576F0E" w:rsidRPr="007E17FB" w:rsidRDefault="00576F0E" w:rsidP="00576F0E">
            <w:pPr>
              <w:rPr>
                <w:rFonts w:ascii="Times New Roman" w:hAnsi="Times New Roman"/>
                <w:sz w:val="18"/>
                <w:szCs w:val="18"/>
              </w:rPr>
            </w:pPr>
          </w:p>
        </w:tc>
        <w:tc>
          <w:tcPr>
            <w:tcW w:w="2364" w:type="dxa"/>
            <w:vAlign w:val="bottom"/>
          </w:tcPr>
          <w:p w14:paraId="708BA770" w14:textId="77777777" w:rsidR="00576F0E" w:rsidRPr="007E17FB" w:rsidRDefault="00576F0E" w:rsidP="00576F0E">
            <w:pPr>
              <w:rPr>
                <w:rFonts w:ascii="Times New Roman" w:hAnsi="Times New Roman"/>
                <w:sz w:val="18"/>
                <w:szCs w:val="18"/>
              </w:rPr>
            </w:pPr>
          </w:p>
        </w:tc>
        <w:tc>
          <w:tcPr>
            <w:tcW w:w="1519" w:type="dxa"/>
          </w:tcPr>
          <w:p w14:paraId="38A36188" w14:textId="77777777" w:rsidR="00576F0E" w:rsidRPr="00411F39" w:rsidRDefault="00576F0E" w:rsidP="00576F0E">
            <w:pPr>
              <w:rPr>
                <w:rFonts w:ascii="Times New Roman" w:hAnsi="Times New Roman"/>
                <w:sz w:val="18"/>
                <w:szCs w:val="18"/>
                <w:highlight w:val="cyan"/>
              </w:rPr>
            </w:pPr>
          </w:p>
        </w:tc>
        <w:tc>
          <w:tcPr>
            <w:tcW w:w="3320" w:type="dxa"/>
          </w:tcPr>
          <w:p w14:paraId="6EE18355" w14:textId="7318F9C7"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Autozam_instr_016</w:t>
            </w:r>
          </w:p>
        </w:tc>
      </w:tr>
      <w:tr w:rsidR="00576F0E" w:rsidRPr="00056A88" w14:paraId="32E6FA02" w14:textId="77777777" w:rsidTr="00576F0E">
        <w:trPr>
          <w:trHeight w:val="400"/>
        </w:trPr>
        <w:tc>
          <w:tcPr>
            <w:tcW w:w="388" w:type="dxa"/>
            <w:vAlign w:val="center"/>
          </w:tcPr>
          <w:p w14:paraId="0D58B14F" w14:textId="77777777" w:rsidR="00576F0E" w:rsidRPr="00D13892" w:rsidRDefault="00576F0E" w:rsidP="00576F0E">
            <w:pPr>
              <w:rPr>
                <w:rFonts w:ascii="Times New Roman" w:hAnsi="Times New Roman"/>
                <w:sz w:val="18"/>
                <w:szCs w:val="18"/>
              </w:rPr>
            </w:pPr>
          </w:p>
        </w:tc>
        <w:tc>
          <w:tcPr>
            <w:tcW w:w="2468" w:type="dxa"/>
            <w:vAlign w:val="center"/>
          </w:tcPr>
          <w:p w14:paraId="1E96EA95" w14:textId="77777777" w:rsidR="00576F0E" w:rsidRPr="007E17FB" w:rsidRDefault="00576F0E" w:rsidP="00576F0E">
            <w:pPr>
              <w:rPr>
                <w:rFonts w:ascii="Times New Roman" w:hAnsi="Times New Roman"/>
                <w:sz w:val="18"/>
                <w:szCs w:val="18"/>
              </w:rPr>
            </w:pPr>
          </w:p>
        </w:tc>
        <w:tc>
          <w:tcPr>
            <w:tcW w:w="2364" w:type="dxa"/>
            <w:vAlign w:val="bottom"/>
          </w:tcPr>
          <w:p w14:paraId="1EB22987" w14:textId="77777777" w:rsidR="00576F0E" w:rsidRPr="007E17FB" w:rsidRDefault="00576F0E" w:rsidP="00576F0E">
            <w:pPr>
              <w:rPr>
                <w:rFonts w:ascii="Times New Roman" w:hAnsi="Times New Roman"/>
                <w:sz w:val="18"/>
                <w:szCs w:val="18"/>
              </w:rPr>
            </w:pPr>
          </w:p>
        </w:tc>
        <w:tc>
          <w:tcPr>
            <w:tcW w:w="1519" w:type="dxa"/>
          </w:tcPr>
          <w:p w14:paraId="33EFD9E4" w14:textId="77777777" w:rsidR="00576F0E" w:rsidRPr="00411F39" w:rsidRDefault="00576F0E" w:rsidP="00576F0E">
            <w:pPr>
              <w:rPr>
                <w:rFonts w:ascii="Times New Roman" w:hAnsi="Times New Roman"/>
                <w:sz w:val="18"/>
                <w:szCs w:val="18"/>
                <w:highlight w:val="cyan"/>
              </w:rPr>
            </w:pPr>
          </w:p>
        </w:tc>
        <w:tc>
          <w:tcPr>
            <w:tcW w:w="3320" w:type="dxa"/>
          </w:tcPr>
          <w:p w14:paraId="1386BC00" w14:textId="664B52EC"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Autozam_instr_017</w:t>
            </w:r>
          </w:p>
        </w:tc>
      </w:tr>
      <w:tr w:rsidR="00576F0E" w:rsidRPr="00056A88" w14:paraId="2D6C4FE3" w14:textId="77777777" w:rsidTr="00576F0E">
        <w:trPr>
          <w:trHeight w:val="400"/>
        </w:trPr>
        <w:tc>
          <w:tcPr>
            <w:tcW w:w="388" w:type="dxa"/>
            <w:vAlign w:val="center"/>
          </w:tcPr>
          <w:p w14:paraId="6211E66E" w14:textId="77777777" w:rsidR="00576F0E" w:rsidRPr="00D13892" w:rsidRDefault="00576F0E" w:rsidP="00576F0E">
            <w:pPr>
              <w:rPr>
                <w:rFonts w:ascii="Times New Roman" w:hAnsi="Times New Roman"/>
                <w:sz w:val="18"/>
                <w:szCs w:val="18"/>
              </w:rPr>
            </w:pPr>
          </w:p>
        </w:tc>
        <w:tc>
          <w:tcPr>
            <w:tcW w:w="2468" w:type="dxa"/>
            <w:vAlign w:val="center"/>
          </w:tcPr>
          <w:p w14:paraId="63C203A5" w14:textId="77777777" w:rsidR="00576F0E" w:rsidRPr="007E17FB" w:rsidRDefault="00576F0E" w:rsidP="00576F0E">
            <w:pPr>
              <w:rPr>
                <w:rFonts w:ascii="Times New Roman" w:hAnsi="Times New Roman"/>
                <w:sz w:val="18"/>
                <w:szCs w:val="18"/>
              </w:rPr>
            </w:pPr>
          </w:p>
        </w:tc>
        <w:tc>
          <w:tcPr>
            <w:tcW w:w="2364" w:type="dxa"/>
            <w:vAlign w:val="bottom"/>
          </w:tcPr>
          <w:p w14:paraId="2512AA2F" w14:textId="77777777" w:rsidR="00576F0E" w:rsidRPr="007E17FB" w:rsidRDefault="00576F0E" w:rsidP="00576F0E">
            <w:pPr>
              <w:rPr>
                <w:rFonts w:ascii="Times New Roman" w:hAnsi="Times New Roman"/>
                <w:sz w:val="18"/>
                <w:szCs w:val="18"/>
              </w:rPr>
            </w:pPr>
          </w:p>
        </w:tc>
        <w:tc>
          <w:tcPr>
            <w:tcW w:w="1519" w:type="dxa"/>
          </w:tcPr>
          <w:p w14:paraId="58178D5D" w14:textId="77777777" w:rsidR="00576F0E" w:rsidRPr="00411F39" w:rsidRDefault="00576F0E" w:rsidP="00576F0E">
            <w:pPr>
              <w:rPr>
                <w:rFonts w:ascii="Times New Roman" w:hAnsi="Times New Roman"/>
                <w:sz w:val="18"/>
                <w:szCs w:val="18"/>
                <w:highlight w:val="cyan"/>
              </w:rPr>
            </w:pPr>
          </w:p>
        </w:tc>
        <w:tc>
          <w:tcPr>
            <w:tcW w:w="3320" w:type="dxa"/>
          </w:tcPr>
          <w:p w14:paraId="1A96FCC8" w14:textId="40DCBAC9"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Autozam_instr_018</w:t>
            </w:r>
          </w:p>
        </w:tc>
      </w:tr>
      <w:tr w:rsidR="00576F0E" w:rsidRPr="00056A88" w14:paraId="21A27E6C" w14:textId="77777777" w:rsidTr="00576F0E">
        <w:trPr>
          <w:trHeight w:val="400"/>
        </w:trPr>
        <w:tc>
          <w:tcPr>
            <w:tcW w:w="388" w:type="dxa"/>
            <w:vAlign w:val="center"/>
          </w:tcPr>
          <w:p w14:paraId="2F417907" w14:textId="77777777" w:rsidR="00576F0E" w:rsidRPr="00D13892" w:rsidRDefault="00576F0E" w:rsidP="00576F0E">
            <w:pPr>
              <w:rPr>
                <w:rFonts w:ascii="Times New Roman" w:hAnsi="Times New Roman"/>
                <w:sz w:val="18"/>
                <w:szCs w:val="18"/>
              </w:rPr>
            </w:pPr>
          </w:p>
        </w:tc>
        <w:tc>
          <w:tcPr>
            <w:tcW w:w="2468" w:type="dxa"/>
            <w:vAlign w:val="center"/>
          </w:tcPr>
          <w:p w14:paraId="7DCCD8E8" w14:textId="77777777" w:rsidR="00576F0E" w:rsidRPr="007E17FB" w:rsidRDefault="00576F0E" w:rsidP="00576F0E">
            <w:pPr>
              <w:rPr>
                <w:rFonts w:ascii="Times New Roman" w:hAnsi="Times New Roman"/>
                <w:sz w:val="18"/>
                <w:szCs w:val="18"/>
              </w:rPr>
            </w:pPr>
          </w:p>
        </w:tc>
        <w:tc>
          <w:tcPr>
            <w:tcW w:w="2364" w:type="dxa"/>
            <w:vAlign w:val="bottom"/>
          </w:tcPr>
          <w:p w14:paraId="36AA348B" w14:textId="77777777" w:rsidR="00576F0E" w:rsidRPr="007E17FB" w:rsidRDefault="00576F0E" w:rsidP="00576F0E">
            <w:pPr>
              <w:rPr>
                <w:rFonts w:ascii="Times New Roman" w:hAnsi="Times New Roman"/>
                <w:sz w:val="18"/>
                <w:szCs w:val="18"/>
              </w:rPr>
            </w:pPr>
          </w:p>
        </w:tc>
        <w:tc>
          <w:tcPr>
            <w:tcW w:w="1519" w:type="dxa"/>
          </w:tcPr>
          <w:p w14:paraId="3AAE8081" w14:textId="77777777" w:rsidR="00576F0E" w:rsidRPr="00411F39" w:rsidRDefault="00576F0E" w:rsidP="00576F0E">
            <w:pPr>
              <w:rPr>
                <w:rFonts w:ascii="Times New Roman" w:hAnsi="Times New Roman"/>
                <w:sz w:val="18"/>
                <w:szCs w:val="18"/>
                <w:highlight w:val="cyan"/>
              </w:rPr>
            </w:pPr>
          </w:p>
        </w:tc>
        <w:tc>
          <w:tcPr>
            <w:tcW w:w="3320" w:type="dxa"/>
          </w:tcPr>
          <w:p w14:paraId="53849DB1" w14:textId="05171621"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Autozam_instr_019</w:t>
            </w:r>
          </w:p>
        </w:tc>
      </w:tr>
      <w:tr w:rsidR="00576F0E" w:rsidRPr="00056A88" w14:paraId="482208D4" w14:textId="77777777" w:rsidTr="00576F0E">
        <w:trPr>
          <w:trHeight w:val="400"/>
        </w:trPr>
        <w:tc>
          <w:tcPr>
            <w:tcW w:w="388" w:type="dxa"/>
            <w:vAlign w:val="center"/>
          </w:tcPr>
          <w:p w14:paraId="71D8B705" w14:textId="77777777" w:rsidR="00576F0E" w:rsidRPr="00D13892" w:rsidRDefault="00576F0E" w:rsidP="00576F0E">
            <w:pPr>
              <w:rPr>
                <w:rFonts w:ascii="Times New Roman" w:hAnsi="Times New Roman"/>
                <w:sz w:val="18"/>
                <w:szCs w:val="18"/>
              </w:rPr>
            </w:pPr>
          </w:p>
        </w:tc>
        <w:tc>
          <w:tcPr>
            <w:tcW w:w="2468" w:type="dxa"/>
            <w:vAlign w:val="center"/>
          </w:tcPr>
          <w:p w14:paraId="21F22717" w14:textId="77777777" w:rsidR="00576F0E" w:rsidRPr="007E17FB" w:rsidRDefault="00576F0E" w:rsidP="00576F0E">
            <w:pPr>
              <w:rPr>
                <w:rFonts w:ascii="Times New Roman" w:hAnsi="Times New Roman"/>
                <w:sz w:val="18"/>
                <w:szCs w:val="18"/>
              </w:rPr>
            </w:pPr>
          </w:p>
        </w:tc>
        <w:tc>
          <w:tcPr>
            <w:tcW w:w="2364" w:type="dxa"/>
            <w:vAlign w:val="bottom"/>
          </w:tcPr>
          <w:p w14:paraId="61D262F6" w14:textId="77777777" w:rsidR="00576F0E" w:rsidRPr="007E17FB" w:rsidRDefault="00576F0E" w:rsidP="00576F0E">
            <w:pPr>
              <w:rPr>
                <w:rFonts w:ascii="Times New Roman" w:hAnsi="Times New Roman"/>
                <w:sz w:val="18"/>
                <w:szCs w:val="18"/>
              </w:rPr>
            </w:pPr>
          </w:p>
        </w:tc>
        <w:tc>
          <w:tcPr>
            <w:tcW w:w="1519" w:type="dxa"/>
          </w:tcPr>
          <w:p w14:paraId="5F2B6DC1" w14:textId="77777777" w:rsidR="00576F0E" w:rsidRPr="00411F39" w:rsidRDefault="00576F0E" w:rsidP="00576F0E">
            <w:pPr>
              <w:rPr>
                <w:rFonts w:ascii="Times New Roman" w:hAnsi="Times New Roman"/>
                <w:sz w:val="18"/>
                <w:szCs w:val="18"/>
                <w:highlight w:val="cyan"/>
              </w:rPr>
            </w:pPr>
          </w:p>
        </w:tc>
        <w:tc>
          <w:tcPr>
            <w:tcW w:w="3320" w:type="dxa"/>
          </w:tcPr>
          <w:p w14:paraId="201E5EA8" w14:textId="0449D38F" w:rsidR="00576F0E" w:rsidRPr="00576F0E" w:rsidRDefault="00576F0E" w:rsidP="00576F0E">
            <w:pPr>
              <w:rPr>
                <w:rFonts w:ascii="Times New Roman" w:hAnsi="Times New Roman"/>
                <w:b/>
                <w:bCs/>
                <w:sz w:val="18"/>
                <w:szCs w:val="18"/>
                <w:highlight w:val="yellow"/>
              </w:rPr>
            </w:pPr>
            <w:r w:rsidRPr="00576F0E">
              <w:rPr>
                <w:rFonts w:ascii="Times New Roman" w:hAnsi="Times New Roman"/>
                <w:b/>
                <w:bCs/>
                <w:sz w:val="18"/>
                <w:szCs w:val="18"/>
                <w:highlight w:val="yellow"/>
              </w:rPr>
              <w:t>Autozam_instr_020</w:t>
            </w:r>
          </w:p>
        </w:tc>
      </w:tr>
      <w:tr w:rsidR="00576F0E" w:rsidRPr="00056A88" w14:paraId="3D7C8FBB" w14:textId="77777777" w:rsidTr="00576F0E">
        <w:trPr>
          <w:trHeight w:val="400"/>
        </w:trPr>
        <w:tc>
          <w:tcPr>
            <w:tcW w:w="388" w:type="dxa"/>
            <w:vAlign w:val="center"/>
          </w:tcPr>
          <w:p w14:paraId="5CB996E3" w14:textId="77777777" w:rsidR="00576F0E" w:rsidRPr="00D13892" w:rsidRDefault="00576F0E" w:rsidP="00576F0E">
            <w:pPr>
              <w:rPr>
                <w:rFonts w:ascii="Times New Roman" w:hAnsi="Times New Roman"/>
                <w:sz w:val="18"/>
                <w:szCs w:val="18"/>
              </w:rPr>
            </w:pPr>
          </w:p>
        </w:tc>
        <w:tc>
          <w:tcPr>
            <w:tcW w:w="2468" w:type="dxa"/>
            <w:vAlign w:val="center"/>
          </w:tcPr>
          <w:p w14:paraId="56DE758E" w14:textId="77777777" w:rsidR="00576F0E" w:rsidRDefault="00576F0E" w:rsidP="00576F0E">
            <w:pPr>
              <w:rPr>
                <w:rFonts w:ascii="Times New Roman" w:hAnsi="Times New Roman"/>
                <w:sz w:val="18"/>
                <w:szCs w:val="18"/>
              </w:rPr>
            </w:pPr>
          </w:p>
        </w:tc>
        <w:tc>
          <w:tcPr>
            <w:tcW w:w="2364" w:type="dxa"/>
          </w:tcPr>
          <w:p w14:paraId="2F50A26D" w14:textId="77777777" w:rsidR="00576F0E" w:rsidRPr="007E17FB" w:rsidRDefault="00576F0E" w:rsidP="00576F0E">
            <w:pPr>
              <w:rPr>
                <w:rFonts w:ascii="Times New Roman" w:hAnsi="Times New Roman"/>
                <w:sz w:val="18"/>
                <w:szCs w:val="18"/>
              </w:rPr>
            </w:pPr>
          </w:p>
        </w:tc>
        <w:tc>
          <w:tcPr>
            <w:tcW w:w="1519" w:type="dxa"/>
          </w:tcPr>
          <w:p w14:paraId="43740145" w14:textId="77777777" w:rsidR="00576F0E" w:rsidRPr="00411F39" w:rsidRDefault="00576F0E" w:rsidP="00576F0E">
            <w:pPr>
              <w:rPr>
                <w:rFonts w:ascii="Times New Roman" w:hAnsi="Times New Roman"/>
                <w:sz w:val="18"/>
                <w:szCs w:val="18"/>
                <w:highlight w:val="cyan"/>
              </w:rPr>
            </w:pPr>
          </w:p>
        </w:tc>
        <w:tc>
          <w:tcPr>
            <w:tcW w:w="3320" w:type="dxa"/>
          </w:tcPr>
          <w:p w14:paraId="54618D74" w14:textId="556B7525"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Autozam_instr_021</w:t>
            </w:r>
          </w:p>
        </w:tc>
      </w:tr>
      <w:tr w:rsidR="00576F0E" w:rsidRPr="00056A88" w14:paraId="2F3C6632" w14:textId="77777777" w:rsidTr="00576F0E">
        <w:trPr>
          <w:trHeight w:val="400"/>
        </w:trPr>
        <w:tc>
          <w:tcPr>
            <w:tcW w:w="388" w:type="dxa"/>
            <w:vAlign w:val="center"/>
          </w:tcPr>
          <w:p w14:paraId="6EA2C4AF" w14:textId="77777777" w:rsidR="00576F0E" w:rsidRPr="00D13892" w:rsidRDefault="00576F0E" w:rsidP="00576F0E">
            <w:pPr>
              <w:rPr>
                <w:rFonts w:ascii="Times New Roman" w:hAnsi="Times New Roman"/>
                <w:sz w:val="18"/>
                <w:szCs w:val="18"/>
              </w:rPr>
            </w:pPr>
          </w:p>
        </w:tc>
        <w:tc>
          <w:tcPr>
            <w:tcW w:w="2468" w:type="dxa"/>
            <w:vAlign w:val="center"/>
          </w:tcPr>
          <w:p w14:paraId="75605FE9" w14:textId="77777777" w:rsidR="00576F0E" w:rsidRDefault="00576F0E" w:rsidP="00576F0E">
            <w:pPr>
              <w:rPr>
                <w:rFonts w:ascii="Times New Roman" w:hAnsi="Times New Roman"/>
                <w:sz w:val="18"/>
                <w:szCs w:val="18"/>
              </w:rPr>
            </w:pPr>
          </w:p>
        </w:tc>
        <w:tc>
          <w:tcPr>
            <w:tcW w:w="2364" w:type="dxa"/>
          </w:tcPr>
          <w:p w14:paraId="0D4C750B" w14:textId="77777777" w:rsidR="00576F0E" w:rsidRPr="007E17FB" w:rsidRDefault="00576F0E" w:rsidP="00576F0E">
            <w:pPr>
              <w:rPr>
                <w:rFonts w:ascii="Times New Roman" w:hAnsi="Times New Roman"/>
                <w:sz w:val="18"/>
                <w:szCs w:val="18"/>
              </w:rPr>
            </w:pPr>
          </w:p>
        </w:tc>
        <w:tc>
          <w:tcPr>
            <w:tcW w:w="1519" w:type="dxa"/>
          </w:tcPr>
          <w:p w14:paraId="4932E32A" w14:textId="77777777" w:rsidR="00576F0E" w:rsidRPr="00411F39" w:rsidRDefault="00576F0E" w:rsidP="00576F0E">
            <w:pPr>
              <w:rPr>
                <w:rFonts w:ascii="Times New Roman" w:hAnsi="Times New Roman"/>
                <w:sz w:val="18"/>
                <w:szCs w:val="18"/>
                <w:highlight w:val="cyan"/>
              </w:rPr>
            </w:pPr>
          </w:p>
        </w:tc>
        <w:tc>
          <w:tcPr>
            <w:tcW w:w="3320" w:type="dxa"/>
          </w:tcPr>
          <w:p w14:paraId="404196A1" w14:textId="5F2D96B0"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Autozam_instr_022</w:t>
            </w:r>
          </w:p>
        </w:tc>
      </w:tr>
      <w:tr w:rsidR="00576F0E" w:rsidRPr="00056A88" w14:paraId="048842F2" w14:textId="77777777" w:rsidTr="00576F0E">
        <w:trPr>
          <w:trHeight w:val="400"/>
        </w:trPr>
        <w:tc>
          <w:tcPr>
            <w:tcW w:w="388" w:type="dxa"/>
            <w:vAlign w:val="center"/>
          </w:tcPr>
          <w:p w14:paraId="3B295F7C" w14:textId="77777777" w:rsidR="00576F0E" w:rsidRPr="00D13892" w:rsidRDefault="00576F0E" w:rsidP="00576F0E">
            <w:pPr>
              <w:rPr>
                <w:rFonts w:ascii="Times New Roman" w:hAnsi="Times New Roman"/>
                <w:sz w:val="18"/>
                <w:szCs w:val="18"/>
              </w:rPr>
            </w:pPr>
          </w:p>
        </w:tc>
        <w:tc>
          <w:tcPr>
            <w:tcW w:w="2468" w:type="dxa"/>
            <w:vAlign w:val="center"/>
          </w:tcPr>
          <w:p w14:paraId="3D40F149" w14:textId="77777777" w:rsidR="00576F0E" w:rsidRDefault="00576F0E" w:rsidP="00576F0E">
            <w:pPr>
              <w:rPr>
                <w:rFonts w:ascii="Times New Roman" w:hAnsi="Times New Roman"/>
                <w:sz w:val="18"/>
                <w:szCs w:val="18"/>
              </w:rPr>
            </w:pPr>
          </w:p>
        </w:tc>
        <w:tc>
          <w:tcPr>
            <w:tcW w:w="2364" w:type="dxa"/>
          </w:tcPr>
          <w:p w14:paraId="7F75642B" w14:textId="77777777" w:rsidR="00576F0E" w:rsidRPr="007E17FB" w:rsidRDefault="00576F0E" w:rsidP="00576F0E">
            <w:pPr>
              <w:rPr>
                <w:rFonts w:ascii="Times New Roman" w:hAnsi="Times New Roman"/>
                <w:sz w:val="18"/>
                <w:szCs w:val="18"/>
              </w:rPr>
            </w:pPr>
          </w:p>
        </w:tc>
        <w:tc>
          <w:tcPr>
            <w:tcW w:w="1519" w:type="dxa"/>
          </w:tcPr>
          <w:p w14:paraId="5590BFFA" w14:textId="77777777" w:rsidR="00576F0E" w:rsidRPr="00411F39" w:rsidRDefault="00576F0E" w:rsidP="00576F0E">
            <w:pPr>
              <w:rPr>
                <w:rFonts w:ascii="Times New Roman" w:hAnsi="Times New Roman"/>
                <w:sz w:val="18"/>
                <w:szCs w:val="18"/>
                <w:highlight w:val="cyan"/>
              </w:rPr>
            </w:pPr>
          </w:p>
        </w:tc>
        <w:tc>
          <w:tcPr>
            <w:tcW w:w="3320" w:type="dxa"/>
          </w:tcPr>
          <w:p w14:paraId="2D21CB7D" w14:textId="17ED5905"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Autozam_instr_023</w:t>
            </w:r>
          </w:p>
        </w:tc>
      </w:tr>
      <w:tr w:rsidR="00576F0E" w:rsidRPr="00056A88" w14:paraId="1DB67F39" w14:textId="77777777" w:rsidTr="00576F0E">
        <w:trPr>
          <w:trHeight w:val="400"/>
        </w:trPr>
        <w:tc>
          <w:tcPr>
            <w:tcW w:w="388" w:type="dxa"/>
            <w:vAlign w:val="center"/>
          </w:tcPr>
          <w:p w14:paraId="7A7CEACB" w14:textId="77777777" w:rsidR="00576F0E" w:rsidRPr="00D13892" w:rsidRDefault="00576F0E" w:rsidP="00576F0E">
            <w:pPr>
              <w:rPr>
                <w:rFonts w:ascii="Times New Roman" w:hAnsi="Times New Roman"/>
                <w:sz w:val="18"/>
                <w:szCs w:val="18"/>
              </w:rPr>
            </w:pPr>
          </w:p>
        </w:tc>
        <w:tc>
          <w:tcPr>
            <w:tcW w:w="2468" w:type="dxa"/>
            <w:vAlign w:val="center"/>
          </w:tcPr>
          <w:p w14:paraId="25486662" w14:textId="77777777" w:rsidR="00576F0E" w:rsidRDefault="00576F0E" w:rsidP="00576F0E">
            <w:pPr>
              <w:rPr>
                <w:rFonts w:ascii="Times New Roman" w:hAnsi="Times New Roman"/>
                <w:sz w:val="18"/>
                <w:szCs w:val="18"/>
              </w:rPr>
            </w:pPr>
          </w:p>
        </w:tc>
        <w:tc>
          <w:tcPr>
            <w:tcW w:w="2364" w:type="dxa"/>
          </w:tcPr>
          <w:p w14:paraId="658C8229" w14:textId="77777777" w:rsidR="00576F0E" w:rsidRPr="007E17FB" w:rsidRDefault="00576F0E" w:rsidP="00576F0E">
            <w:pPr>
              <w:rPr>
                <w:rFonts w:ascii="Times New Roman" w:hAnsi="Times New Roman"/>
                <w:sz w:val="18"/>
                <w:szCs w:val="18"/>
              </w:rPr>
            </w:pPr>
          </w:p>
        </w:tc>
        <w:tc>
          <w:tcPr>
            <w:tcW w:w="1519" w:type="dxa"/>
          </w:tcPr>
          <w:p w14:paraId="5A6A4073" w14:textId="77777777" w:rsidR="00576F0E" w:rsidRPr="00411F39" w:rsidRDefault="00576F0E" w:rsidP="00576F0E">
            <w:pPr>
              <w:rPr>
                <w:rFonts w:ascii="Times New Roman" w:hAnsi="Times New Roman"/>
                <w:sz w:val="18"/>
                <w:szCs w:val="18"/>
                <w:highlight w:val="cyan"/>
              </w:rPr>
            </w:pPr>
          </w:p>
        </w:tc>
        <w:tc>
          <w:tcPr>
            <w:tcW w:w="3320" w:type="dxa"/>
          </w:tcPr>
          <w:p w14:paraId="393768A6" w14:textId="5961B3D0"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Autozam_instr_024</w:t>
            </w:r>
          </w:p>
        </w:tc>
      </w:tr>
      <w:tr w:rsidR="00576F0E" w:rsidRPr="00056A88" w14:paraId="2A52A085" w14:textId="77777777" w:rsidTr="00576F0E">
        <w:trPr>
          <w:trHeight w:val="400"/>
        </w:trPr>
        <w:tc>
          <w:tcPr>
            <w:tcW w:w="388" w:type="dxa"/>
            <w:vAlign w:val="center"/>
          </w:tcPr>
          <w:p w14:paraId="7D3B7C27" w14:textId="77777777" w:rsidR="00576F0E" w:rsidRPr="00D13892" w:rsidRDefault="00576F0E" w:rsidP="00576F0E">
            <w:pPr>
              <w:rPr>
                <w:rFonts w:ascii="Times New Roman" w:hAnsi="Times New Roman"/>
                <w:sz w:val="18"/>
                <w:szCs w:val="18"/>
              </w:rPr>
            </w:pPr>
          </w:p>
        </w:tc>
        <w:tc>
          <w:tcPr>
            <w:tcW w:w="2468" w:type="dxa"/>
            <w:vAlign w:val="center"/>
          </w:tcPr>
          <w:p w14:paraId="6E16EB30" w14:textId="77777777" w:rsidR="00576F0E" w:rsidRDefault="00576F0E" w:rsidP="00576F0E">
            <w:pPr>
              <w:rPr>
                <w:rFonts w:ascii="Times New Roman" w:hAnsi="Times New Roman"/>
                <w:sz w:val="18"/>
                <w:szCs w:val="18"/>
              </w:rPr>
            </w:pPr>
          </w:p>
        </w:tc>
        <w:tc>
          <w:tcPr>
            <w:tcW w:w="2364" w:type="dxa"/>
          </w:tcPr>
          <w:p w14:paraId="00497692" w14:textId="77777777" w:rsidR="00576F0E" w:rsidRPr="007E17FB" w:rsidRDefault="00576F0E" w:rsidP="00576F0E">
            <w:pPr>
              <w:rPr>
                <w:rFonts w:ascii="Times New Roman" w:hAnsi="Times New Roman"/>
                <w:sz w:val="18"/>
                <w:szCs w:val="18"/>
              </w:rPr>
            </w:pPr>
          </w:p>
        </w:tc>
        <w:tc>
          <w:tcPr>
            <w:tcW w:w="1519" w:type="dxa"/>
          </w:tcPr>
          <w:p w14:paraId="1D566255" w14:textId="77777777" w:rsidR="00576F0E" w:rsidRPr="00411F39" w:rsidRDefault="00576F0E" w:rsidP="00576F0E">
            <w:pPr>
              <w:rPr>
                <w:rFonts w:ascii="Times New Roman" w:hAnsi="Times New Roman"/>
                <w:sz w:val="18"/>
                <w:szCs w:val="18"/>
                <w:highlight w:val="cyan"/>
              </w:rPr>
            </w:pPr>
          </w:p>
        </w:tc>
        <w:tc>
          <w:tcPr>
            <w:tcW w:w="3320" w:type="dxa"/>
          </w:tcPr>
          <w:p w14:paraId="16071F90" w14:textId="611041EE"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Autozam_instr_025</w:t>
            </w:r>
          </w:p>
        </w:tc>
      </w:tr>
      <w:tr w:rsidR="00576F0E" w:rsidRPr="00056A88" w14:paraId="3BA7368C" w14:textId="77777777" w:rsidTr="00576F0E">
        <w:trPr>
          <w:trHeight w:val="400"/>
        </w:trPr>
        <w:tc>
          <w:tcPr>
            <w:tcW w:w="388" w:type="dxa"/>
            <w:vAlign w:val="center"/>
          </w:tcPr>
          <w:p w14:paraId="3EE4D38D" w14:textId="77777777" w:rsidR="00576F0E" w:rsidRPr="00D13892" w:rsidRDefault="00576F0E" w:rsidP="00576F0E">
            <w:pPr>
              <w:rPr>
                <w:rFonts w:ascii="Times New Roman" w:hAnsi="Times New Roman"/>
                <w:sz w:val="18"/>
                <w:szCs w:val="18"/>
              </w:rPr>
            </w:pPr>
          </w:p>
        </w:tc>
        <w:tc>
          <w:tcPr>
            <w:tcW w:w="2468" w:type="dxa"/>
            <w:vAlign w:val="center"/>
          </w:tcPr>
          <w:p w14:paraId="6B949BC4" w14:textId="77777777" w:rsidR="00576F0E" w:rsidRDefault="00576F0E" w:rsidP="00576F0E">
            <w:pPr>
              <w:rPr>
                <w:rFonts w:ascii="Times New Roman" w:hAnsi="Times New Roman"/>
                <w:sz w:val="18"/>
                <w:szCs w:val="18"/>
              </w:rPr>
            </w:pPr>
          </w:p>
        </w:tc>
        <w:tc>
          <w:tcPr>
            <w:tcW w:w="2364" w:type="dxa"/>
          </w:tcPr>
          <w:p w14:paraId="3F289C59" w14:textId="77777777" w:rsidR="00576F0E" w:rsidRPr="007E17FB" w:rsidRDefault="00576F0E" w:rsidP="00576F0E">
            <w:pPr>
              <w:rPr>
                <w:rFonts w:ascii="Times New Roman" w:hAnsi="Times New Roman"/>
                <w:sz w:val="18"/>
                <w:szCs w:val="18"/>
              </w:rPr>
            </w:pPr>
          </w:p>
        </w:tc>
        <w:tc>
          <w:tcPr>
            <w:tcW w:w="1519" w:type="dxa"/>
          </w:tcPr>
          <w:p w14:paraId="1402DCC6" w14:textId="77777777" w:rsidR="00576F0E" w:rsidRPr="00411F39" w:rsidRDefault="00576F0E" w:rsidP="00576F0E">
            <w:pPr>
              <w:rPr>
                <w:rFonts w:ascii="Times New Roman" w:hAnsi="Times New Roman"/>
                <w:sz w:val="18"/>
                <w:szCs w:val="18"/>
                <w:highlight w:val="cyan"/>
              </w:rPr>
            </w:pPr>
          </w:p>
        </w:tc>
        <w:tc>
          <w:tcPr>
            <w:tcW w:w="3320" w:type="dxa"/>
          </w:tcPr>
          <w:p w14:paraId="4CDC549F" w14:textId="6688BC31"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Autozam_instr_026</w:t>
            </w:r>
          </w:p>
        </w:tc>
      </w:tr>
      <w:tr w:rsidR="00576F0E" w:rsidRPr="00056A88" w14:paraId="0FCF8A7B" w14:textId="77777777" w:rsidTr="00576F0E">
        <w:trPr>
          <w:trHeight w:val="400"/>
        </w:trPr>
        <w:tc>
          <w:tcPr>
            <w:tcW w:w="388" w:type="dxa"/>
            <w:vAlign w:val="center"/>
          </w:tcPr>
          <w:p w14:paraId="18E46A16" w14:textId="77777777" w:rsidR="00576F0E" w:rsidRPr="00D13892" w:rsidRDefault="00576F0E" w:rsidP="00576F0E">
            <w:pPr>
              <w:rPr>
                <w:rFonts w:ascii="Times New Roman" w:hAnsi="Times New Roman"/>
                <w:sz w:val="18"/>
                <w:szCs w:val="18"/>
              </w:rPr>
            </w:pPr>
          </w:p>
        </w:tc>
        <w:tc>
          <w:tcPr>
            <w:tcW w:w="2468" w:type="dxa"/>
            <w:vAlign w:val="center"/>
          </w:tcPr>
          <w:p w14:paraId="0DC67D93" w14:textId="77777777" w:rsidR="00576F0E" w:rsidRDefault="00576F0E" w:rsidP="00576F0E">
            <w:pPr>
              <w:rPr>
                <w:rFonts w:ascii="Times New Roman" w:hAnsi="Times New Roman"/>
                <w:sz w:val="18"/>
                <w:szCs w:val="18"/>
              </w:rPr>
            </w:pPr>
          </w:p>
        </w:tc>
        <w:tc>
          <w:tcPr>
            <w:tcW w:w="2364" w:type="dxa"/>
          </w:tcPr>
          <w:p w14:paraId="12CC30FE" w14:textId="77777777" w:rsidR="00576F0E" w:rsidRPr="007E17FB" w:rsidRDefault="00576F0E" w:rsidP="00576F0E">
            <w:pPr>
              <w:rPr>
                <w:rFonts w:ascii="Times New Roman" w:hAnsi="Times New Roman"/>
                <w:sz w:val="18"/>
                <w:szCs w:val="18"/>
              </w:rPr>
            </w:pPr>
          </w:p>
        </w:tc>
        <w:tc>
          <w:tcPr>
            <w:tcW w:w="1519" w:type="dxa"/>
          </w:tcPr>
          <w:p w14:paraId="3E8049C7" w14:textId="77777777" w:rsidR="00576F0E" w:rsidRPr="00411F39" w:rsidRDefault="00576F0E" w:rsidP="00576F0E">
            <w:pPr>
              <w:rPr>
                <w:rFonts w:ascii="Times New Roman" w:hAnsi="Times New Roman"/>
                <w:sz w:val="18"/>
                <w:szCs w:val="18"/>
                <w:highlight w:val="cyan"/>
              </w:rPr>
            </w:pPr>
          </w:p>
        </w:tc>
        <w:tc>
          <w:tcPr>
            <w:tcW w:w="3320" w:type="dxa"/>
          </w:tcPr>
          <w:p w14:paraId="5A9B3866" w14:textId="2AF3F6B7"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Autozam_instr_027</w:t>
            </w:r>
          </w:p>
        </w:tc>
      </w:tr>
      <w:tr w:rsidR="00576F0E" w:rsidRPr="00056A88" w14:paraId="20C8189C" w14:textId="77777777" w:rsidTr="00576F0E">
        <w:trPr>
          <w:trHeight w:val="400"/>
        </w:trPr>
        <w:tc>
          <w:tcPr>
            <w:tcW w:w="388" w:type="dxa"/>
            <w:vAlign w:val="center"/>
          </w:tcPr>
          <w:p w14:paraId="280059F7" w14:textId="77777777" w:rsidR="00576F0E" w:rsidRPr="00D13892" w:rsidRDefault="00576F0E" w:rsidP="00576F0E">
            <w:pPr>
              <w:rPr>
                <w:rFonts w:ascii="Times New Roman" w:hAnsi="Times New Roman"/>
                <w:sz w:val="18"/>
                <w:szCs w:val="18"/>
              </w:rPr>
            </w:pPr>
          </w:p>
        </w:tc>
        <w:tc>
          <w:tcPr>
            <w:tcW w:w="2468" w:type="dxa"/>
            <w:vAlign w:val="center"/>
          </w:tcPr>
          <w:p w14:paraId="308824EF" w14:textId="77777777" w:rsidR="00576F0E" w:rsidRDefault="00576F0E" w:rsidP="00576F0E">
            <w:pPr>
              <w:rPr>
                <w:rFonts w:ascii="Times New Roman" w:hAnsi="Times New Roman"/>
                <w:sz w:val="18"/>
                <w:szCs w:val="18"/>
              </w:rPr>
            </w:pPr>
          </w:p>
        </w:tc>
        <w:tc>
          <w:tcPr>
            <w:tcW w:w="2364" w:type="dxa"/>
          </w:tcPr>
          <w:p w14:paraId="71FDB43F" w14:textId="77777777" w:rsidR="00576F0E" w:rsidRPr="007E17FB" w:rsidRDefault="00576F0E" w:rsidP="00576F0E">
            <w:pPr>
              <w:rPr>
                <w:rFonts w:ascii="Times New Roman" w:hAnsi="Times New Roman"/>
                <w:sz w:val="18"/>
                <w:szCs w:val="18"/>
              </w:rPr>
            </w:pPr>
          </w:p>
        </w:tc>
        <w:tc>
          <w:tcPr>
            <w:tcW w:w="1519" w:type="dxa"/>
          </w:tcPr>
          <w:p w14:paraId="2CF8C368" w14:textId="77777777" w:rsidR="00576F0E" w:rsidRPr="00411F39" w:rsidRDefault="00576F0E" w:rsidP="00576F0E">
            <w:pPr>
              <w:rPr>
                <w:rFonts w:ascii="Times New Roman" w:hAnsi="Times New Roman"/>
                <w:sz w:val="18"/>
                <w:szCs w:val="18"/>
                <w:highlight w:val="cyan"/>
              </w:rPr>
            </w:pPr>
          </w:p>
        </w:tc>
        <w:tc>
          <w:tcPr>
            <w:tcW w:w="3320" w:type="dxa"/>
          </w:tcPr>
          <w:p w14:paraId="5E6D439F" w14:textId="500CD4B5"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Autozam_instr_028</w:t>
            </w:r>
          </w:p>
        </w:tc>
      </w:tr>
      <w:tr w:rsidR="00576F0E" w:rsidRPr="00056A88" w14:paraId="5DBF0486" w14:textId="77777777" w:rsidTr="00576F0E">
        <w:trPr>
          <w:trHeight w:val="400"/>
        </w:trPr>
        <w:tc>
          <w:tcPr>
            <w:tcW w:w="388" w:type="dxa"/>
            <w:vAlign w:val="center"/>
          </w:tcPr>
          <w:p w14:paraId="3764D717" w14:textId="77777777" w:rsidR="00576F0E" w:rsidRPr="00D13892" w:rsidRDefault="00576F0E" w:rsidP="00576F0E">
            <w:pPr>
              <w:rPr>
                <w:rFonts w:ascii="Times New Roman" w:hAnsi="Times New Roman"/>
                <w:sz w:val="18"/>
                <w:szCs w:val="18"/>
              </w:rPr>
            </w:pPr>
          </w:p>
        </w:tc>
        <w:tc>
          <w:tcPr>
            <w:tcW w:w="2468" w:type="dxa"/>
            <w:vAlign w:val="center"/>
          </w:tcPr>
          <w:p w14:paraId="329C4C99" w14:textId="77777777" w:rsidR="00576F0E" w:rsidRDefault="00576F0E" w:rsidP="00576F0E">
            <w:pPr>
              <w:rPr>
                <w:rFonts w:ascii="Times New Roman" w:hAnsi="Times New Roman"/>
                <w:sz w:val="18"/>
                <w:szCs w:val="18"/>
              </w:rPr>
            </w:pPr>
          </w:p>
        </w:tc>
        <w:tc>
          <w:tcPr>
            <w:tcW w:w="2364" w:type="dxa"/>
          </w:tcPr>
          <w:p w14:paraId="313348BF" w14:textId="77777777" w:rsidR="00576F0E" w:rsidRPr="007E17FB" w:rsidRDefault="00576F0E" w:rsidP="00576F0E">
            <w:pPr>
              <w:rPr>
                <w:rFonts w:ascii="Times New Roman" w:hAnsi="Times New Roman"/>
                <w:sz w:val="18"/>
                <w:szCs w:val="18"/>
              </w:rPr>
            </w:pPr>
          </w:p>
        </w:tc>
        <w:tc>
          <w:tcPr>
            <w:tcW w:w="1519" w:type="dxa"/>
          </w:tcPr>
          <w:p w14:paraId="177AA5F3" w14:textId="77777777" w:rsidR="00576F0E" w:rsidRPr="00411F39" w:rsidRDefault="00576F0E" w:rsidP="00576F0E">
            <w:pPr>
              <w:rPr>
                <w:rFonts w:ascii="Times New Roman" w:hAnsi="Times New Roman"/>
                <w:sz w:val="18"/>
                <w:szCs w:val="18"/>
                <w:highlight w:val="cyan"/>
              </w:rPr>
            </w:pPr>
          </w:p>
        </w:tc>
        <w:tc>
          <w:tcPr>
            <w:tcW w:w="3320" w:type="dxa"/>
          </w:tcPr>
          <w:p w14:paraId="573D1798" w14:textId="65CE068B"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Autozam_instr_029</w:t>
            </w:r>
          </w:p>
        </w:tc>
      </w:tr>
      <w:tr w:rsidR="00576F0E" w:rsidRPr="00056A88" w14:paraId="2A80110E" w14:textId="77777777" w:rsidTr="00576F0E">
        <w:trPr>
          <w:trHeight w:val="400"/>
        </w:trPr>
        <w:tc>
          <w:tcPr>
            <w:tcW w:w="388" w:type="dxa"/>
            <w:vAlign w:val="center"/>
          </w:tcPr>
          <w:p w14:paraId="041D6E83" w14:textId="77777777" w:rsidR="00576F0E" w:rsidRPr="00D13892" w:rsidRDefault="00576F0E" w:rsidP="00576F0E">
            <w:pPr>
              <w:rPr>
                <w:rFonts w:ascii="Times New Roman" w:hAnsi="Times New Roman"/>
                <w:sz w:val="18"/>
                <w:szCs w:val="18"/>
              </w:rPr>
            </w:pPr>
          </w:p>
        </w:tc>
        <w:tc>
          <w:tcPr>
            <w:tcW w:w="2468" w:type="dxa"/>
            <w:vAlign w:val="center"/>
          </w:tcPr>
          <w:p w14:paraId="7825454B" w14:textId="77777777" w:rsidR="00576F0E" w:rsidRDefault="00576F0E" w:rsidP="00576F0E">
            <w:pPr>
              <w:rPr>
                <w:rFonts w:ascii="Times New Roman" w:hAnsi="Times New Roman"/>
                <w:sz w:val="18"/>
                <w:szCs w:val="18"/>
              </w:rPr>
            </w:pPr>
          </w:p>
        </w:tc>
        <w:tc>
          <w:tcPr>
            <w:tcW w:w="2364" w:type="dxa"/>
          </w:tcPr>
          <w:p w14:paraId="48E046CE" w14:textId="77777777" w:rsidR="00576F0E" w:rsidRPr="007E17FB" w:rsidRDefault="00576F0E" w:rsidP="00576F0E">
            <w:pPr>
              <w:rPr>
                <w:rFonts w:ascii="Times New Roman" w:hAnsi="Times New Roman"/>
                <w:sz w:val="18"/>
                <w:szCs w:val="18"/>
              </w:rPr>
            </w:pPr>
          </w:p>
        </w:tc>
        <w:tc>
          <w:tcPr>
            <w:tcW w:w="1519" w:type="dxa"/>
          </w:tcPr>
          <w:p w14:paraId="5F0930B7" w14:textId="77777777" w:rsidR="00576F0E" w:rsidRPr="00411F39" w:rsidRDefault="00576F0E" w:rsidP="00576F0E">
            <w:pPr>
              <w:rPr>
                <w:rFonts w:ascii="Times New Roman" w:hAnsi="Times New Roman"/>
                <w:sz w:val="18"/>
                <w:szCs w:val="18"/>
                <w:highlight w:val="cyan"/>
              </w:rPr>
            </w:pPr>
          </w:p>
        </w:tc>
        <w:tc>
          <w:tcPr>
            <w:tcW w:w="3320" w:type="dxa"/>
          </w:tcPr>
          <w:p w14:paraId="7E9EBB30" w14:textId="7E45A844"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Autozam_instr_030</w:t>
            </w:r>
          </w:p>
        </w:tc>
      </w:tr>
      <w:tr w:rsidR="00576F0E" w:rsidRPr="00056A88" w14:paraId="59999B0A" w14:textId="77777777" w:rsidTr="00576F0E">
        <w:trPr>
          <w:trHeight w:val="400"/>
        </w:trPr>
        <w:tc>
          <w:tcPr>
            <w:tcW w:w="388" w:type="dxa"/>
            <w:vAlign w:val="center"/>
          </w:tcPr>
          <w:p w14:paraId="0E1B203A" w14:textId="77777777" w:rsidR="00576F0E" w:rsidRPr="00D13892" w:rsidRDefault="00576F0E" w:rsidP="00576F0E">
            <w:pPr>
              <w:rPr>
                <w:rFonts w:ascii="Times New Roman" w:hAnsi="Times New Roman"/>
                <w:sz w:val="18"/>
                <w:szCs w:val="18"/>
              </w:rPr>
            </w:pPr>
          </w:p>
        </w:tc>
        <w:tc>
          <w:tcPr>
            <w:tcW w:w="2468" w:type="dxa"/>
            <w:vAlign w:val="center"/>
          </w:tcPr>
          <w:p w14:paraId="41B01841" w14:textId="77777777" w:rsidR="00576F0E" w:rsidRDefault="00576F0E" w:rsidP="00576F0E">
            <w:pPr>
              <w:rPr>
                <w:rFonts w:ascii="Times New Roman" w:hAnsi="Times New Roman"/>
                <w:sz w:val="18"/>
                <w:szCs w:val="18"/>
              </w:rPr>
            </w:pPr>
          </w:p>
        </w:tc>
        <w:tc>
          <w:tcPr>
            <w:tcW w:w="2364" w:type="dxa"/>
          </w:tcPr>
          <w:p w14:paraId="1B9F3E85" w14:textId="77777777" w:rsidR="00576F0E" w:rsidRPr="007E17FB" w:rsidRDefault="00576F0E" w:rsidP="00576F0E">
            <w:pPr>
              <w:rPr>
                <w:rFonts w:ascii="Times New Roman" w:hAnsi="Times New Roman"/>
                <w:sz w:val="18"/>
                <w:szCs w:val="18"/>
              </w:rPr>
            </w:pPr>
          </w:p>
        </w:tc>
        <w:tc>
          <w:tcPr>
            <w:tcW w:w="1519" w:type="dxa"/>
          </w:tcPr>
          <w:p w14:paraId="472E440A" w14:textId="77777777" w:rsidR="00576F0E" w:rsidRPr="00411F39" w:rsidRDefault="00576F0E" w:rsidP="00576F0E">
            <w:pPr>
              <w:rPr>
                <w:rFonts w:ascii="Times New Roman" w:hAnsi="Times New Roman"/>
                <w:sz w:val="18"/>
                <w:szCs w:val="18"/>
                <w:highlight w:val="cyan"/>
              </w:rPr>
            </w:pPr>
          </w:p>
        </w:tc>
        <w:tc>
          <w:tcPr>
            <w:tcW w:w="3320" w:type="dxa"/>
          </w:tcPr>
          <w:p w14:paraId="54F517A9" w14:textId="4D18F22A"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Autozam_instr_031</w:t>
            </w:r>
          </w:p>
        </w:tc>
      </w:tr>
      <w:tr w:rsidR="00576F0E" w:rsidRPr="00056A88" w14:paraId="5D4CE6C3" w14:textId="77777777" w:rsidTr="00576F0E">
        <w:trPr>
          <w:trHeight w:val="400"/>
        </w:trPr>
        <w:tc>
          <w:tcPr>
            <w:tcW w:w="388" w:type="dxa"/>
            <w:vAlign w:val="center"/>
          </w:tcPr>
          <w:p w14:paraId="74DDB701" w14:textId="77777777" w:rsidR="00576F0E" w:rsidRPr="00D13892" w:rsidRDefault="00576F0E" w:rsidP="00576F0E">
            <w:pPr>
              <w:rPr>
                <w:rFonts w:ascii="Times New Roman" w:hAnsi="Times New Roman"/>
                <w:sz w:val="18"/>
                <w:szCs w:val="18"/>
              </w:rPr>
            </w:pPr>
          </w:p>
        </w:tc>
        <w:tc>
          <w:tcPr>
            <w:tcW w:w="2468" w:type="dxa"/>
            <w:vAlign w:val="center"/>
          </w:tcPr>
          <w:p w14:paraId="78C2A289" w14:textId="77777777" w:rsidR="00576F0E" w:rsidRDefault="00576F0E" w:rsidP="00576F0E">
            <w:pPr>
              <w:rPr>
                <w:rFonts w:ascii="Times New Roman" w:hAnsi="Times New Roman"/>
                <w:sz w:val="18"/>
                <w:szCs w:val="18"/>
              </w:rPr>
            </w:pPr>
          </w:p>
        </w:tc>
        <w:tc>
          <w:tcPr>
            <w:tcW w:w="2364" w:type="dxa"/>
          </w:tcPr>
          <w:p w14:paraId="5DE267AA" w14:textId="77777777" w:rsidR="00576F0E" w:rsidRPr="007E17FB" w:rsidRDefault="00576F0E" w:rsidP="00576F0E">
            <w:pPr>
              <w:rPr>
                <w:rFonts w:ascii="Times New Roman" w:hAnsi="Times New Roman"/>
                <w:sz w:val="18"/>
                <w:szCs w:val="18"/>
              </w:rPr>
            </w:pPr>
          </w:p>
        </w:tc>
        <w:tc>
          <w:tcPr>
            <w:tcW w:w="1519" w:type="dxa"/>
          </w:tcPr>
          <w:p w14:paraId="51AFD560" w14:textId="77777777" w:rsidR="00576F0E" w:rsidRPr="00411F39" w:rsidRDefault="00576F0E" w:rsidP="00576F0E">
            <w:pPr>
              <w:rPr>
                <w:rFonts w:ascii="Times New Roman" w:hAnsi="Times New Roman"/>
                <w:sz w:val="18"/>
                <w:szCs w:val="18"/>
                <w:highlight w:val="cyan"/>
              </w:rPr>
            </w:pPr>
          </w:p>
        </w:tc>
        <w:tc>
          <w:tcPr>
            <w:tcW w:w="3320" w:type="dxa"/>
          </w:tcPr>
          <w:p w14:paraId="61999DF0" w14:textId="4D40FB88"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Autozam_instr_032</w:t>
            </w:r>
          </w:p>
        </w:tc>
      </w:tr>
      <w:tr w:rsidR="00576F0E" w:rsidRPr="00056A88" w14:paraId="4EE77D0F" w14:textId="77777777" w:rsidTr="00576F0E">
        <w:trPr>
          <w:trHeight w:val="400"/>
        </w:trPr>
        <w:tc>
          <w:tcPr>
            <w:tcW w:w="388" w:type="dxa"/>
            <w:vAlign w:val="center"/>
          </w:tcPr>
          <w:p w14:paraId="6A3DBA3A" w14:textId="77777777" w:rsidR="00576F0E" w:rsidRPr="00D13892" w:rsidRDefault="00576F0E" w:rsidP="00576F0E">
            <w:pPr>
              <w:rPr>
                <w:rFonts w:ascii="Times New Roman" w:hAnsi="Times New Roman"/>
                <w:sz w:val="18"/>
                <w:szCs w:val="18"/>
              </w:rPr>
            </w:pPr>
          </w:p>
        </w:tc>
        <w:tc>
          <w:tcPr>
            <w:tcW w:w="2468" w:type="dxa"/>
            <w:vAlign w:val="center"/>
          </w:tcPr>
          <w:p w14:paraId="5D1E38C8" w14:textId="77777777" w:rsidR="00576F0E" w:rsidRDefault="00576F0E" w:rsidP="00576F0E">
            <w:pPr>
              <w:rPr>
                <w:rFonts w:ascii="Times New Roman" w:hAnsi="Times New Roman"/>
                <w:sz w:val="18"/>
                <w:szCs w:val="18"/>
              </w:rPr>
            </w:pPr>
          </w:p>
        </w:tc>
        <w:tc>
          <w:tcPr>
            <w:tcW w:w="2364" w:type="dxa"/>
          </w:tcPr>
          <w:p w14:paraId="6B753834" w14:textId="77777777" w:rsidR="00576F0E" w:rsidRPr="007E17FB" w:rsidRDefault="00576F0E" w:rsidP="00576F0E">
            <w:pPr>
              <w:rPr>
                <w:rFonts w:ascii="Times New Roman" w:hAnsi="Times New Roman"/>
                <w:sz w:val="18"/>
                <w:szCs w:val="18"/>
              </w:rPr>
            </w:pPr>
          </w:p>
        </w:tc>
        <w:tc>
          <w:tcPr>
            <w:tcW w:w="1519" w:type="dxa"/>
          </w:tcPr>
          <w:p w14:paraId="0AFA2425" w14:textId="77777777" w:rsidR="00576F0E" w:rsidRPr="00411F39" w:rsidRDefault="00576F0E" w:rsidP="00576F0E">
            <w:pPr>
              <w:rPr>
                <w:rFonts w:ascii="Times New Roman" w:hAnsi="Times New Roman"/>
                <w:sz w:val="18"/>
                <w:szCs w:val="18"/>
                <w:highlight w:val="cyan"/>
              </w:rPr>
            </w:pPr>
          </w:p>
        </w:tc>
        <w:tc>
          <w:tcPr>
            <w:tcW w:w="3320" w:type="dxa"/>
          </w:tcPr>
          <w:p w14:paraId="39495FA8" w14:textId="4E947E26"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Autozam_instr_033</w:t>
            </w:r>
          </w:p>
        </w:tc>
      </w:tr>
      <w:tr w:rsidR="00576F0E" w:rsidRPr="00056A88" w14:paraId="1E73549D" w14:textId="77777777" w:rsidTr="00576F0E">
        <w:trPr>
          <w:trHeight w:val="400"/>
        </w:trPr>
        <w:tc>
          <w:tcPr>
            <w:tcW w:w="388" w:type="dxa"/>
            <w:vAlign w:val="center"/>
          </w:tcPr>
          <w:p w14:paraId="21B577CD" w14:textId="77777777" w:rsidR="00576F0E" w:rsidRPr="00D13892" w:rsidRDefault="00576F0E" w:rsidP="00576F0E">
            <w:pPr>
              <w:rPr>
                <w:rFonts w:ascii="Times New Roman" w:hAnsi="Times New Roman"/>
                <w:sz w:val="18"/>
                <w:szCs w:val="18"/>
              </w:rPr>
            </w:pPr>
          </w:p>
        </w:tc>
        <w:tc>
          <w:tcPr>
            <w:tcW w:w="2468" w:type="dxa"/>
            <w:vAlign w:val="center"/>
          </w:tcPr>
          <w:p w14:paraId="49C1B4A9" w14:textId="77777777" w:rsidR="00576F0E" w:rsidRDefault="00576F0E" w:rsidP="00576F0E">
            <w:pPr>
              <w:rPr>
                <w:rFonts w:ascii="Times New Roman" w:hAnsi="Times New Roman"/>
                <w:sz w:val="18"/>
                <w:szCs w:val="18"/>
              </w:rPr>
            </w:pPr>
          </w:p>
        </w:tc>
        <w:tc>
          <w:tcPr>
            <w:tcW w:w="2364" w:type="dxa"/>
          </w:tcPr>
          <w:p w14:paraId="273C9249" w14:textId="77777777" w:rsidR="00576F0E" w:rsidRPr="007E17FB" w:rsidRDefault="00576F0E" w:rsidP="00576F0E">
            <w:pPr>
              <w:rPr>
                <w:rFonts w:ascii="Times New Roman" w:hAnsi="Times New Roman"/>
                <w:sz w:val="18"/>
                <w:szCs w:val="18"/>
              </w:rPr>
            </w:pPr>
          </w:p>
        </w:tc>
        <w:tc>
          <w:tcPr>
            <w:tcW w:w="1519" w:type="dxa"/>
          </w:tcPr>
          <w:p w14:paraId="59C4BAA8" w14:textId="77777777" w:rsidR="00576F0E" w:rsidRPr="00411F39" w:rsidRDefault="00576F0E" w:rsidP="00576F0E">
            <w:pPr>
              <w:rPr>
                <w:rFonts w:ascii="Times New Roman" w:hAnsi="Times New Roman"/>
                <w:sz w:val="18"/>
                <w:szCs w:val="18"/>
                <w:highlight w:val="cyan"/>
              </w:rPr>
            </w:pPr>
          </w:p>
        </w:tc>
        <w:tc>
          <w:tcPr>
            <w:tcW w:w="3320" w:type="dxa"/>
          </w:tcPr>
          <w:p w14:paraId="6B39AB73" w14:textId="079C930E"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Autozam_instr_034</w:t>
            </w:r>
          </w:p>
        </w:tc>
      </w:tr>
      <w:tr w:rsidR="00576F0E" w:rsidRPr="00056A88" w14:paraId="5A529371" w14:textId="77777777" w:rsidTr="00576F0E">
        <w:trPr>
          <w:trHeight w:val="400"/>
        </w:trPr>
        <w:tc>
          <w:tcPr>
            <w:tcW w:w="388" w:type="dxa"/>
            <w:vAlign w:val="center"/>
          </w:tcPr>
          <w:p w14:paraId="4981CBFF" w14:textId="77777777" w:rsidR="00576F0E" w:rsidRPr="00D13892" w:rsidRDefault="00576F0E" w:rsidP="00576F0E">
            <w:pPr>
              <w:rPr>
                <w:rFonts w:ascii="Times New Roman" w:hAnsi="Times New Roman"/>
                <w:sz w:val="18"/>
                <w:szCs w:val="18"/>
              </w:rPr>
            </w:pPr>
          </w:p>
        </w:tc>
        <w:tc>
          <w:tcPr>
            <w:tcW w:w="2468" w:type="dxa"/>
            <w:vAlign w:val="center"/>
          </w:tcPr>
          <w:p w14:paraId="137BE1FC" w14:textId="77777777" w:rsidR="00576F0E" w:rsidRDefault="00576F0E" w:rsidP="00576F0E">
            <w:pPr>
              <w:rPr>
                <w:rFonts w:ascii="Times New Roman" w:hAnsi="Times New Roman"/>
                <w:sz w:val="18"/>
                <w:szCs w:val="18"/>
              </w:rPr>
            </w:pPr>
          </w:p>
        </w:tc>
        <w:tc>
          <w:tcPr>
            <w:tcW w:w="2364" w:type="dxa"/>
          </w:tcPr>
          <w:p w14:paraId="12994D0D" w14:textId="77777777" w:rsidR="00576F0E" w:rsidRPr="007E17FB" w:rsidRDefault="00576F0E" w:rsidP="00576F0E">
            <w:pPr>
              <w:rPr>
                <w:rFonts w:ascii="Times New Roman" w:hAnsi="Times New Roman"/>
                <w:sz w:val="18"/>
                <w:szCs w:val="18"/>
              </w:rPr>
            </w:pPr>
          </w:p>
        </w:tc>
        <w:tc>
          <w:tcPr>
            <w:tcW w:w="1519" w:type="dxa"/>
          </w:tcPr>
          <w:p w14:paraId="1E2DB0A9" w14:textId="77777777" w:rsidR="00576F0E" w:rsidRPr="00411F39" w:rsidRDefault="00576F0E" w:rsidP="00576F0E">
            <w:pPr>
              <w:rPr>
                <w:rFonts w:ascii="Times New Roman" w:hAnsi="Times New Roman"/>
                <w:sz w:val="18"/>
                <w:szCs w:val="18"/>
                <w:highlight w:val="cyan"/>
              </w:rPr>
            </w:pPr>
          </w:p>
        </w:tc>
        <w:tc>
          <w:tcPr>
            <w:tcW w:w="3320" w:type="dxa"/>
          </w:tcPr>
          <w:p w14:paraId="59DEFB11" w14:textId="6360348A"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Autozam_instr_035</w:t>
            </w:r>
          </w:p>
        </w:tc>
      </w:tr>
      <w:tr w:rsidR="00576F0E" w:rsidRPr="00056A88" w14:paraId="079D7C49" w14:textId="77777777" w:rsidTr="00576F0E">
        <w:trPr>
          <w:trHeight w:val="400"/>
        </w:trPr>
        <w:tc>
          <w:tcPr>
            <w:tcW w:w="388" w:type="dxa"/>
            <w:vAlign w:val="center"/>
          </w:tcPr>
          <w:p w14:paraId="2CEF2ED8" w14:textId="77777777" w:rsidR="00576F0E" w:rsidRPr="00D13892" w:rsidRDefault="00576F0E" w:rsidP="00576F0E">
            <w:pPr>
              <w:rPr>
                <w:rFonts w:ascii="Times New Roman" w:hAnsi="Times New Roman"/>
                <w:sz w:val="18"/>
                <w:szCs w:val="18"/>
              </w:rPr>
            </w:pPr>
          </w:p>
        </w:tc>
        <w:tc>
          <w:tcPr>
            <w:tcW w:w="2468" w:type="dxa"/>
            <w:vAlign w:val="center"/>
          </w:tcPr>
          <w:p w14:paraId="6EE4D14F" w14:textId="77777777" w:rsidR="00576F0E" w:rsidRDefault="00576F0E" w:rsidP="00576F0E">
            <w:pPr>
              <w:rPr>
                <w:rFonts w:ascii="Times New Roman" w:hAnsi="Times New Roman"/>
                <w:sz w:val="18"/>
                <w:szCs w:val="18"/>
              </w:rPr>
            </w:pPr>
          </w:p>
        </w:tc>
        <w:tc>
          <w:tcPr>
            <w:tcW w:w="2364" w:type="dxa"/>
          </w:tcPr>
          <w:p w14:paraId="5B3EB06B" w14:textId="77777777" w:rsidR="00576F0E" w:rsidRPr="007E17FB" w:rsidRDefault="00576F0E" w:rsidP="00576F0E">
            <w:pPr>
              <w:rPr>
                <w:rFonts w:ascii="Times New Roman" w:hAnsi="Times New Roman"/>
                <w:sz w:val="18"/>
                <w:szCs w:val="18"/>
              </w:rPr>
            </w:pPr>
          </w:p>
        </w:tc>
        <w:tc>
          <w:tcPr>
            <w:tcW w:w="1519" w:type="dxa"/>
          </w:tcPr>
          <w:p w14:paraId="0F02E84B" w14:textId="77777777" w:rsidR="00576F0E" w:rsidRPr="00411F39" w:rsidRDefault="00576F0E" w:rsidP="00576F0E">
            <w:pPr>
              <w:rPr>
                <w:rFonts w:ascii="Times New Roman" w:hAnsi="Times New Roman"/>
                <w:sz w:val="18"/>
                <w:szCs w:val="18"/>
                <w:highlight w:val="cyan"/>
              </w:rPr>
            </w:pPr>
          </w:p>
        </w:tc>
        <w:tc>
          <w:tcPr>
            <w:tcW w:w="3320" w:type="dxa"/>
          </w:tcPr>
          <w:p w14:paraId="7D963C8A" w14:textId="4D47F3BC"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Autozam_instr_036</w:t>
            </w:r>
          </w:p>
        </w:tc>
      </w:tr>
      <w:tr w:rsidR="00576F0E" w:rsidRPr="00056A88" w14:paraId="3CC9A191" w14:textId="77777777" w:rsidTr="00576F0E">
        <w:trPr>
          <w:trHeight w:val="400"/>
        </w:trPr>
        <w:tc>
          <w:tcPr>
            <w:tcW w:w="388" w:type="dxa"/>
            <w:vAlign w:val="center"/>
          </w:tcPr>
          <w:p w14:paraId="3FB5C3A0" w14:textId="77777777" w:rsidR="00576F0E" w:rsidRPr="00D13892" w:rsidRDefault="00576F0E" w:rsidP="00576F0E">
            <w:pPr>
              <w:rPr>
                <w:rFonts w:ascii="Times New Roman" w:hAnsi="Times New Roman"/>
                <w:sz w:val="18"/>
                <w:szCs w:val="18"/>
              </w:rPr>
            </w:pPr>
          </w:p>
        </w:tc>
        <w:tc>
          <w:tcPr>
            <w:tcW w:w="2468" w:type="dxa"/>
            <w:vAlign w:val="center"/>
          </w:tcPr>
          <w:p w14:paraId="3B1EB96D" w14:textId="77777777" w:rsidR="00576F0E" w:rsidRDefault="00576F0E" w:rsidP="00576F0E">
            <w:pPr>
              <w:rPr>
                <w:rFonts w:ascii="Times New Roman" w:hAnsi="Times New Roman"/>
                <w:sz w:val="18"/>
                <w:szCs w:val="18"/>
              </w:rPr>
            </w:pPr>
          </w:p>
        </w:tc>
        <w:tc>
          <w:tcPr>
            <w:tcW w:w="2364" w:type="dxa"/>
          </w:tcPr>
          <w:p w14:paraId="24BC5E72" w14:textId="77777777" w:rsidR="00576F0E" w:rsidRPr="007E17FB" w:rsidRDefault="00576F0E" w:rsidP="00576F0E">
            <w:pPr>
              <w:rPr>
                <w:rFonts w:ascii="Times New Roman" w:hAnsi="Times New Roman"/>
                <w:sz w:val="18"/>
                <w:szCs w:val="18"/>
              </w:rPr>
            </w:pPr>
          </w:p>
        </w:tc>
        <w:tc>
          <w:tcPr>
            <w:tcW w:w="1519" w:type="dxa"/>
          </w:tcPr>
          <w:p w14:paraId="697FF8B4" w14:textId="77777777" w:rsidR="00576F0E" w:rsidRPr="00411F39" w:rsidRDefault="00576F0E" w:rsidP="00576F0E">
            <w:pPr>
              <w:rPr>
                <w:rFonts w:ascii="Times New Roman" w:hAnsi="Times New Roman"/>
                <w:sz w:val="18"/>
                <w:szCs w:val="18"/>
                <w:highlight w:val="cyan"/>
              </w:rPr>
            </w:pPr>
          </w:p>
        </w:tc>
        <w:tc>
          <w:tcPr>
            <w:tcW w:w="3320" w:type="dxa"/>
          </w:tcPr>
          <w:p w14:paraId="6D75018E" w14:textId="2A65B682"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Autozam_instr_037</w:t>
            </w:r>
          </w:p>
        </w:tc>
      </w:tr>
      <w:tr w:rsidR="00576F0E" w:rsidRPr="00056A88" w14:paraId="59DDF954" w14:textId="77777777" w:rsidTr="00576F0E">
        <w:trPr>
          <w:trHeight w:val="400"/>
        </w:trPr>
        <w:tc>
          <w:tcPr>
            <w:tcW w:w="388" w:type="dxa"/>
            <w:vAlign w:val="center"/>
          </w:tcPr>
          <w:p w14:paraId="1E48109E" w14:textId="77777777" w:rsidR="00576F0E" w:rsidRPr="00D13892" w:rsidRDefault="00576F0E" w:rsidP="00576F0E">
            <w:pPr>
              <w:rPr>
                <w:rFonts w:ascii="Times New Roman" w:hAnsi="Times New Roman"/>
                <w:sz w:val="18"/>
                <w:szCs w:val="18"/>
              </w:rPr>
            </w:pPr>
          </w:p>
        </w:tc>
        <w:tc>
          <w:tcPr>
            <w:tcW w:w="2468" w:type="dxa"/>
            <w:vAlign w:val="center"/>
          </w:tcPr>
          <w:p w14:paraId="4DB2482D" w14:textId="77777777" w:rsidR="00576F0E" w:rsidRDefault="00576F0E" w:rsidP="00576F0E">
            <w:pPr>
              <w:rPr>
                <w:rFonts w:ascii="Times New Roman" w:hAnsi="Times New Roman"/>
                <w:sz w:val="18"/>
                <w:szCs w:val="18"/>
              </w:rPr>
            </w:pPr>
          </w:p>
        </w:tc>
        <w:tc>
          <w:tcPr>
            <w:tcW w:w="2364" w:type="dxa"/>
          </w:tcPr>
          <w:p w14:paraId="4B87CAD3" w14:textId="77777777" w:rsidR="00576F0E" w:rsidRPr="007E17FB" w:rsidRDefault="00576F0E" w:rsidP="00576F0E">
            <w:pPr>
              <w:rPr>
                <w:rFonts w:ascii="Times New Roman" w:hAnsi="Times New Roman"/>
                <w:sz w:val="18"/>
                <w:szCs w:val="18"/>
              </w:rPr>
            </w:pPr>
          </w:p>
        </w:tc>
        <w:tc>
          <w:tcPr>
            <w:tcW w:w="1519" w:type="dxa"/>
          </w:tcPr>
          <w:p w14:paraId="337CF0BF" w14:textId="77777777" w:rsidR="00576F0E" w:rsidRPr="00411F39" w:rsidRDefault="00576F0E" w:rsidP="00576F0E">
            <w:pPr>
              <w:rPr>
                <w:rFonts w:ascii="Times New Roman" w:hAnsi="Times New Roman"/>
                <w:sz w:val="18"/>
                <w:szCs w:val="18"/>
                <w:highlight w:val="cyan"/>
              </w:rPr>
            </w:pPr>
          </w:p>
        </w:tc>
        <w:tc>
          <w:tcPr>
            <w:tcW w:w="3320" w:type="dxa"/>
          </w:tcPr>
          <w:p w14:paraId="5B2C9F09" w14:textId="69A6D2E3"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Autozam_instr_038</w:t>
            </w:r>
          </w:p>
        </w:tc>
      </w:tr>
      <w:tr w:rsidR="00576F0E" w:rsidRPr="00056A88" w14:paraId="11C58184" w14:textId="77777777" w:rsidTr="00576F0E">
        <w:trPr>
          <w:trHeight w:val="400"/>
        </w:trPr>
        <w:tc>
          <w:tcPr>
            <w:tcW w:w="388" w:type="dxa"/>
            <w:vAlign w:val="center"/>
          </w:tcPr>
          <w:p w14:paraId="33B2FC49" w14:textId="77777777" w:rsidR="00576F0E" w:rsidRPr="00D13892" w:rsidRDefault="00576F0E" w:rsidP="00576F0E">
            <w:pPr>
              <w:rPr>
                <w:rFonts w:ascii="Times New Roman" w:hAnsi="Times New Roman"/>
                <w:sz w:val="18"/>
                <w:szCs w:val="18"/>
              </w:rPr>
            </w:pPr>
          </w:p>
        </w:tc>
        <w:tc>
          <w:tcPr>
            <w:tcW w:w="2468" w:type="dxa"/>
            <w:vAlign w:val="center"/>
          </w:tcPr>
          <w:p w14:paraId="74853E27" w14:textId="77777777" w:rsidR="00576F0E" w:rsidRDefault="00576F0E" w:rsidP="00576F0E">
            <w:pPr>
              <w:rPr>
                <w:rFonts w:ascii="Times New Roman" w:hAnsi="Times New Roman"/>
                <w:sz w:val="18"/>
                <w:szCs w:val="18"/>
              </w:rPr>
            </w:pPr>
          </w:p>
        </w:tc>
        <w:tc>
          <w:tcPr>
            <w:tcW w:w="2364" w:type="dxa"/>
          </w:tcPr>
          <w:p w14:paraId="36AE62DE" w14:textId="77777777" w:rsidR="00576F0E" w:rsidRPr="007E17FB" w:rsidRDefault="00576F0E" w:rsidP="00576F0E">
            <w:pPr>
              <w:rPr>
                <w:rFonts w:ascii="Times New Roman" w:hAnsi="Times New Roman"/>
                <w:sz w:val="18"/>
                <w:szCs w:val="18"/>
              </w:rPr>
            </w:pPr>
          </w:p>
        </w:tc>
        <w:tc>
          <w:tcPr>
            <w:tcW w:w="1519" w:type="dxa"/>
          </w:tcPr>
          <w:p w14:paraId="5B13AC7F" w14:textId="77777777" w:rsidR="00576F0E" w:rsidRPr="00411F39" w:rsidRDefault="00576F0E" w:rsidP="00576F0E">
            <w:pPr>
              <w:rPr>
                <w:rFonts w:ascii="Times New Roman" w:hAnsi="Times New Roman"/>
                <w:sz w:val="18"/>
                <w:szCs w:val="18"/>
                <w:highlight w:val="cyan"/>
              </w:rPr>
            </w:pPr>
          </w:p>
        </w:tc>
        <w:tc>
          <w:tcPr>
            <w:tcW w:w="3320" w:type="dxa"/>
          </w:tcPr>
          <w:p w14:paraId="1CCD79C7" w14:textId="3C6B3ABF"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Autozam_instr_039</w:t>
            </w:r>
          </w:p>
        </w:tc>
      </w:tr>
      <w:tr w:rsidR="00576F0E" w:rsidRPr="00056A88" w14:paraId="6580A362" w14:textId="77777777" w:rsidTr="00576F0E">
        <w:trPr>
          <w:trHeight w:val="400"/>
        </w:trPr>
        <w:tc>
          <w:tcPr>
            <w:tcW w:w="388" w:type="dxa"/>
            <w:vAlign w:val="center"/>
          </w:tcPr>
          <w:p w14:paraId="61065D99" w14:textId="77777777" w:rsidR="00576F0E" w:rsidRPr="00D13892" w:rsidRDefault="00576F0E" w:rsidP="00576F0E">
            <w:pPr>
              <w:rPr>
                <w:rFonts w:ascii="Times New Roman" w:hAnsi="Times New Roman"/>
                <w:sz w:val="18"/>
                <w:szCs w:val="18"/>
              </w:rPr>
            </w:pPr>
          </w:p>
        </w:tc>
        <w:tc>
          <w:tcPr>
            <w:tcW w:w="2468" w:type="dxa"/>
            <w:vAlign w:val="center"/>
          </w:tcPr>
          <w:p w14:paraId="4C419CB5" w14:textId="77777777" w:rsidR="00576F0E" w:rsidRDefault="00576F0E" w:rsidP="00576F0E">
            <w:pPr>
              <w:rPr>
                <w:rFonts w:ascii="Times New Roman" w:hAnsi="Times New Roman"/>
                <w:sz w:val="18"/>
                <w:szCs w:val="18"/>
              </w:rPr>
            </w:pPr>
          </w:p>
        </w:tc>
        <w:tc>
          <w:tcPr>
            <w:tcW w:w="2364" w:type="dxa"/>
          </w:tcPr>
          <w:p w14:paraId="0C25BBB3" w14:textId="77777777" w:rsidR="00576F0E" w:rsidRPr="007E17FB" w:rsidRDefault="00576F0E" w:rsidP="00576F0E">
            <w:pPr>
              <w:rPr>
                <w:rFonts w:ascii="Times New Roman" w:hAnsi="Times New Roman"/>
                <w:sz w:val="18"/>
                <w:szCs w:val="18"/>
              </w:rPr>
            </w:pPr>
          </w:p>
        </w:tc>
        <w:tc>
          <w:tcPr>
            <w:tcW w:w="1519" w:type="dxa"/>
          </w:tcPr>
          <w:p w14:paraId="1E9E83BE" w14:textId="77777777" w:rsidR="00576F0E" w:rsidRPr="00411F39" w:rsidRDefault="00576F0E" w:rsidP="00576F0E">
            <w:pPr>
              <w:rPr>
                <w:rFonts w:ascii="Times New Roman" w:hAnsi="Times New Roman"/>
                <w:sz w:val="18"/>
                <w:szCs w:val="18"/>
                <w:highlight w:val="cyan"/>
              </w:rPr>
            </w:pPr>
          </w:p>
        </w:tc>
        <w:tc>
          <w:tcPr>
            <w:tcW w:w="3320" w:type="dxa"/>
          </w:tcPr>
          <w:p w14:paraId="4230CEF7" w14:textId="02EAED0E"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Autozam_instr_040</w:t>
            </w:r>
          </w:p>
        </w:tc>
      </w:tr>
      <w:tr w:rsidR="00576F0E" w:rsidRPr="00056A88" w14:paraId="70A5F002" w14:textId="77777777" w:rsidTr="00576F0E">
        <w:trPr>
          <w:trHeight w:val="400"/>
        </w:trPr>
        <w:tc>
          <w:tcPr>
            <w:tcW w:w="388" w:type="dxa"/>
            <w:vAlign w:val="center"/>
          </w:tcPr>
          <w:p w14:paraId="1308D5A6" w14:textId="77777777" w:rsidR="00576F0E" w:rsidRPr="00D13892" w:rsidRDefault="00576F0E" w:rsidP="00576F0E">
            <w:pPr>
              <w:rPr>
                <w:rFonts w:ascii="Times New Roman" w:hAnsi="Times New Roman"/>
                <w:sz w:val="18"/>
                <w:szCs w:val="18"/>
              </w:rPr>
            </w:pPr>
          </w:p>
        </w:tc>
        <w:tc>
          <w:tcPr>
            <w:tcW w:w="2468" w:type="dxa"/>
            <w:vAlign w:val="center"/>
          </w:tcPr>
          <w:p w14:paraId="54F8FC1F" w14:textId="77777777" w:rsidR="00576F0E" w:rsidRDefault="00576F0E" w:rsidP="00576F0E">
            <w:pPr>
              <w:rPr>
                <w:rFonts w:ascii="Times New Roman" w:hAnsi="Times New Roman"/>
                <w:sz w:val="18"/>
                <w:szCs w:val="18"/>
              </w:rPr>
            </w:pPr>
          </w:p>
        </w:tc>
        <w:tc>
          <w:tcPr>
            <w:tcW w:w="2364" w:type="dxa"/>
          </w:tcPr>
          <w:p w14:paraId="6EED21A7" w14:textId="77777777" w:rsidR="00576F0E" w:rsidRPr="007E17FB" w:rsidRDefault="00576F0E" w:rsidP="00576F0E">
            <w:pPr>
              <w:rPr>
                <w:rFonts w:ascii="Times New Roman" w:hAnsi="Times New Roman"/>
                <w:sz w:val="18"/>
                <w:szCs w:val="18"/>
              </w:rPr>
            </w:pPr>
          </w:p>
        </w:tc>
        <w:tc>
          <w:tcPr>
            <w:tcW w:w="1519" w:type="dxa"/>
          </w:tcPr>
          <w:p w14:paraId="1A30EF31" w14:textId="77777777" w:rsidR="00576F0E" w:rsidRPr="00411F39" w:rsidRDefault="00576F0E" w:rsidP="00576F0E">
            <w:pPr>
              <w:rPr>
                <w:rFonts w:ascii="Times New Roman" w:hAnsi="Times New Roman"/>
                <w:sz w:val="18"/>
                <w:szCs w:val="18"/>
                <w:highlight w:val="cyan"/>
              </w:rPr>
            </w:pPr>
          </w:p>
        </w:tc>
        <w:tc>
          <w:tcPr>
            <w:tcW w:w="3320" w:type="dxa"/>
          </w:tcPr>
          <w:p w14:paraId="6254F773" w14:textId="2F1823EC"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Autozam_instr_041</w:t>
            </w:r>
          </w:p>
        </w:tc>
      </w:tr>
      <w:tr w:rsidR="00576F0E" w:rsidRPr="00056A88" w14:paraId="29321FC3" w14:textId="77777777" w:rsidTr="00576F0E">
        <w:trPr>
          <w:trHeight w:val="400"/>
        </w:trPr>
        <w:tc>
          <w:tcPr>
            <w:tcW w:w="388" w:type="dxa"/>
            <w:vAlign w:val="center"/>
          </w:tcPr>
          <w:p w14:paraId="28F578E2" w14:textId="77777777" w:rsidR="00576F0E" w:rsidRPr="00D13892" w:rsidRDefault="00576F0E" w:rsidP="00576F0E">
            <w:pPr>
              <w:rPr>
                <w:rFonts w:ascii="Times New Roman" w:hAnsi="Times New Roman"/>
                <w:sz w:val="18"/>
                <w:szCs w:val="18"/>
              </w:rPr>
            </w:pPr>
          </w:p>
        </w:tc>
        <w:tc>
          <w:tcPr>
            <w:tcW w:w="2468" w:type="dxa"/>
            <w:vAlign w:val="center"/>
          </w:tcPr>
          <w:p w14:paraId="6C2B4F30" w14:textId="77777777" w:rsidR="00576F0E" w:rsidRDefault="00576F0E" w:rsidP="00576F0E">
            <w:pPr>
              <w:rPr>
                <w:rFonts w:ascii="Times New Roman" w:hAnsi="Times New Roman"/>
                <w:sz w:val="18"/>
                <w:szCs w:val="18"/>
              </w:rPr>
            </w:pPr>
          </w:p>
        </w:tc>
        <w:tc>
          <w:tcPr>
            <w:tcW w:w="2364" w:type="dxa"/>
          </w:tcPr>
          <w:p w14:paraId="5489E384" w14:textId="77777777" w:rsidR="00576F0E" w:rsidRPr="007E17FB" w:rsidRDefault="00576F0E" w:rsidP="00576F0E">
            <w:pPr>
              <w:rPr>
                <w:rFonts w:ascii="Times New Roman" w:hAnsi="Times New Roman"/>
                <w:sz w:val="18"/>
                <w:szCs w:val="18"/>
              </w:rPr>
            </w:pPr>
          </w:p>
        </w:tc>
        <w:tc>
          <w:tcPr>
            <w:tcW w:w="1519" w:type="dxa"/>
          </w:tcPr>
          <w:p w14:paraId="48EA1B31" w14:textId="77777777" w:rsidR="00576F0E" w:rsidRPr="00411F39" w:rsidRDefault="00576F0E" w:rsidP="00576F0E">
            <w:pPr>
              <w:rPr>
                <w:rFonts w:ascii="Times New Roman" w:hAnsi="Times New Roman"/>
                <w:sz w:val="18"/>
                <w:szCs w:val="18"/>
                <w:highlight w:val="cyan"/>
              </w:rPr>
            </w:pPr>
          </w:p>
        </w:tc>
        <w:tc>
          <w:tcPr>
            <w:tcW w:w="3320" w:type="dxa"/>
          </w:tcPr>
          <w:p w14:paraId="5821F147" w14:textId="08C0FF76"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Autozam_instr_042</w:t>
            </w:r>
          </w:p>
        </w:tc>
      </w:tr>
      <w:tr w:rsidR="00576F0E" w:rsidRPr="00056A88" w14:paraId="4BD05A0E" w14:textId="77777777" w:rsidTr="00576F0E">
        <w:trPr>
          <w:trHeight w:val="400"/>
        </w:trPr>
        <w:tc>
          <w:tcPr>
            <w:tcW w:w="388" w:type="dxa"/>
            <w:vAlign w:val="center"/>
          </w:tcPr>
          <w:p w14:paraId="02F9560F" w14:textId="77777777" w:rsidR="00576F0E" w:rsidRPr="00D13892" w:rsidRDefault="00576F0E" w:rsidP="00576F0E">
            <w:pPr>
              <w:rPr>
                <w:rFonts w:ascii="Times New Roman" w:hAnsi="Times New Roman"/>
                <w:sz w:val="18"/>
                <w:szCs w:val="18"/>
              </w:rPr>
            </w:pPr>
          </w:p>
        </w:tc>
        <w:tc>
          <w:tcPr>
            <w:tcW w:w="2468" w:type="dxa"/>
            <w:vAlign w:val="center"/>
          </w:tcPr>
          <w:p w14:paraId="3267253D" w14:textId="77777777" w:rsidR="00576F0E" w:rsidRDefault="00576F0E" w:rsidP="00576F0E">
            <w:pPr>
              <w:rPr>
                <w:rFonts w:ascii="Times New Roman" w:hAnsi="Times New Roman"/>
                <w:sz w:val="18"/>
                <w:szCs w:val="18"/>
              </w:rPr>
            </w:pPr>
          </w:p>
        </w:tc>
        <w:tc>
          <w:tcPr>
            <w:tcW w:w="2364" w:type="dxa"/>
          </w:tcPr>
          <w:p w14:paraId="3A0C59F3" w14:textId="77777777" w:rsidR="00576F0E" w:rsidRPr="007E17FB" w:rsidRDefault="00576F0E" w:rsidP="00576F0E">
            <w:pPr>
              <w:rPr>
                <w:rFonts w:ascii="Times New Roman" w:hAnsi="Times New Roman"/>
                <w:sz w:val="18"/>
                <w:szCs w:val="18"/>
              </w:rPr>
            </w:pPr>
          </w:p>
        </w:tc>
        <w:tc>
          <w:tcPr>
            <w:tcW w:w="1519" w:type="dxa"/>
          </w:tcPr>
          <w:p w14:paraId="06E38005" w14:textId="77777777" w:rsidR="00576F0E" w:rsidRPr="00411F39" w:rsidRDefault="00576F0E" w:rsidP="00576F0E">
            <w:pPr>
              <w:rPr>
                <w:rFonts w:ascii="Times New Roman" w:hAnsi="Times New Roman"/>
                <w:sz w:val="18"/>
                <w:szCs w:val="18"/>
                <w:highlight w:val="cyan"/>
              </w:rPr>
            </w:pPr>
          </w:p>
        </w:tc>
        <w:tc>
          <w:tcPr>
            <w:tcW w:w="3320" w:type="dxa"/>
          </w:tcPr>
          <w:p w14:paraId="60B2F0E5" w14:textId="169A1A33"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Autozam_instr_043</w:t>
            </w:r>
          </w:p>
        </w:tc>
      </w:tr>
      <w:tr w:rsidR="00576F0E" w:rsidRPr="00056A88" w14:paraId="483CAA05" w14:textId="77777777" w:rsidTr="00576F0E">
        <w:trPr>
          <w:trHeight w:val="400"/>
        </w:trPr>
        <w:tc>
          <w:tcPr>
            <w:tcW w:w="388" w:type="dxa"/>
            <w:vAlign w:val="center"/>
          </w:tcPr>
          <w:p w14:paraId="131BB543" w14:textId="77777777" w:rsidR="00576F0E" w:rsidRPr="00D13892" w:rsidRDefault="00576F0E" w:rsidP="00576F0E">
            <w:pPr>
              <w:rPr>
                <w:rFonts w:ascii="Times New Roman" w:hAnsi="Times New Roman"/>
                <w:sz w:val="18"/>
                <w:szCs w:val="18"/>
              </w:rPr>
            </w:pPr>
          </w:p>
        </w:tc>
        <w:tc>
          <w:tcPr>
            <w:tcW w:w="2468" w:type="dxa"/>
            <w:vAlign w:val="center"/>
          </w:tcPr>
          <w:p w14:paraId="29058D94" w14:textId="77777777" w:rsidR="00576F0E" w:rsidRDefault="00576F0E" w:rsidP="00576F0E">
            <w:pPr>
              <w:rPr>
                <w:rFonts w:ascii="Times New Roman" w:hAnsi="Times New Roman"/>
                <w:sz w:val="18"/>
                <w:szCs w:val="18"/>
              </w:rPr>
            </w:pPr>
          </w:p>
        </w:tc>
        <w:tc>
          <w:tcPr>
            <w:tcW w:w="2364" w:type="dxa"/>
          </w:tcPr>
          <w:p w14:paraId="5515301F" w14:textId="77777777" w:rsidR="00576F0E" w:rsidRPr="007E17FB" w:rsidRDefault="00576F0E" w:rsidP="00576F0E">
            <w:pPr>
              <w:rPr>
                <w:rFonts w:ascii="Times New Roman" w:hAnsi="Times New Roman"/>
                <w:sz w:val="18"/>
                <w:szCs w:val="18"/>
              </w:rPr>
            </w:pPr>
          </w:p>
        </w:tc>
        <w:tc>
          <w:tcPr>
            <w:tcW w:w="1519" w:type="dxa"/>
          </w:tcPr>
          <w:p w14:paraId="28E3E86F" w14:textId="77777777" w:rsidR="00576F0E" w:rsidRPr="00411F39" w:rsidRDefault="00576F0E" w:rsidP="00576F0E">
            <w:pPr>
              <w:rPr>
                <w:rFonts w:ascii="Times New Roman" w:hAnsi="Times New Roman"/>
                <w:sz w:val="18"/>
                <w:szCs w:val="18"/>
                <w:highlight w:val="cyan"/>
              </w:rPr>
            </w:pPr>
          </w:p>
        </w:tc>
        <w:tc>
          <w:tcPr>
            <w:tcW w:w="3320" w:type="dxa"/>
          </w:tcPr>
          <w:p w14:paraId="4A58B5A0" w14:textId="64A52C83"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Autozam_instr_044</w:t>
            </w:r>
          </w:p>
        </w:tc>
      </w:tr>
      <w:tr w:rsidR="00576F0E" w:rsidRPr="00056A88" w14:paraId="44E02FC5" w14:textId="77777777" w:rsidTr="00576F0E">
        <w:trPr>
          <w:trHeight w:val="400"/>
        </w:trPr>
        <w:tc>
          <w:tcPr>
            <w:tcW w:w="388" w:type="dxa"/>
            <w:vAlign w:val="center"/>
          </w:tcPr>
          <w:p w14:paraId="5A53550F" w14:textId="77777777" w:rsidR="00576F0E" w:rsidRPr="00D13892" w:rsidRDefault="00576F0E" w:rsidP="00576F0E">
            <w:pPr>
              <w:rPr>
                <w:rFonts w:ascii="Times New Roman" w:hAnsi="Times New Roman"/>
                <w:sz w:val="18"/>
                <w:szCs w:val="18"/>
              </w:rPr>
            </w:pPr>
          </w:p>
        </w:tc>
        <w:tc>
          <w:tcPr>
            <w:tcW w:w="2468" w:type="dxa"/>
            <w:vAlign w:val="center"/>
          </w:tcPr>
          <w:p w14:paraId="49F31915" w14:textId="77777777" w:rsidR="00576F0E" w:rsidRDefault="00576F0E" w:rsidP="00576F0E">
            <w:pPr>
              <w:rPr>
                <w:rFonts w:ascii="Times New Roman" w:hAnsi="Times New Roman"/>
                <w:sz w:val="18"/>
                <w:szCs w:val="18"/>
              </w:rPr>
            </w:pPr>
          </w:p>
        </w:tc>
        <w:tc>
          <w:tcPr>
            <w:tcW w:w="2364" w:type="dxa"/>
          </w:tcPr>
          <w:p w14:paraId="0E162568" w14:textId="77777777" w:rsidR="00576F0E" w:rsidRPr="007E17FB" w:rsidRDefault="00576F0E" w:rsidP="00576F0E">
            <w:pPr>
              <w:rPr>
                <w:rFonts w:ascii="Times New Roman" w:hAnsi="Times New Roman"/>
                <w:sz w:val="18"/>
                <w:szCs w:val="18"/>
              </w:rPr>
            </w:pPr>
          </w:p>
        </w:tc>
        <w:tc>
          <w:tcPr>
            <w:tcW w:w="1519" w:type="dxa"/>
          </w:tcPr>
          <w:p w14:paraId="02A5B40B" w14:textId="77777777" w:rsidR="00576F0E" w:rsidRPr="00411F39" w:rsidRDefault="00576F0E" w:rsidP="00576F0E">
            <w:pPr>
              <w:rPr>
                <w:rFonts w:ascii="Times New Roman" w:hAnsi="Times New Roman"/>
                <w:sz w:val="18"/>
                <w:szCs w:val="18"/>
                <w:highlight w:val="cyan"/>
              </w:rPr>
            </w:pPr>
          </w:p>
        </w:tc>
        <w:tc>
          <w:tcPr>
            <w:tcW w:w="3320" w:type="dxa"/>
          </w:tcPr>
          <w:p w14:paraId="29F8B262" w14:textId="145A3CFF"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Autozam_instr_045</w:t>
            </w:r>
          </w:p>
        </w:tc>
      </w:tr>
      <w:tr w:rsidR="00576F0E" w:rsidRPr="00056A88" w14:paraId="756F26EB" w14:textId="77777777" w:rsidTr="00576F0E">
        <w:trPr>
          <w:trHeight w:val="400"/>
        </w:trPr>
        <w:tc>
          <w:tcPr>
            <w:tcW w:w="388" w:type="dxa"/>
            <w:vAlign w:val="center"/>
          </w:tcPr>
          <w:p w14:paraId="6795850F" w14:textId="77777777" w:rsidR="00576F0E" w:rsidRPr="00D13892" w:rsidRDefault="00576F0E" w:rsidP="00576F0E">
            <w:pPr>
              <w:rPr>
                <w:rFonts w:ascii="Times New Roman" w:hAnsi="Times New Roman"/>
                <w:sz w:val="18"/>
                <w:szCs w:val="18"/>
              </w:rPr>
            </w:pPr>
          </w:p>
        </w:tc>
        <w:tc>
          <w:tcPr>
            <w:tcW w:w="2468" w:type="dxa"/>
            <w:vAlign w:val="center"/>
          </w:tcPr>
          <w:p w14:paraId="6E1E9140" w14:textId="77777777" w:rsidR="00576F0E" w:rsidRDefault="00576F0E" w:rsidP="00576F0E">
            <w:pPr>
              <w:rPr>
                <w:rFonts w:ascii="Times New Roman" w:hAnsi="Times New Roman"/>
                <w:sz w:val="18"/>
                <w:szCs w:val="18"/>
              </w:rPr>
            </w:pPr>
          </w:p>
        </w:tc>
        <w:tc>
          <w:tcPr>
            <w:tcW w:w="2364" w:type="dxa"/>
          </w:tcPr>
          <w:p w14:paraId="25B7274F" w14:textId="77777777" w:rsidR="00576F0E" w:rsidRPr="007E17FB" w:rsidRDefault="00576F0E" w:rsidP="00576F0E">
            <w:pPr>
              <w:rPr>
                <w:rFonts w:ascii="Times New Roman" w:hAnsi="Times New Roman"/>
                <w:sz w:val="18"/>
                <w:szCs w:val="18"/>
              </w:rPr>
            </w:pPr>
          </w:p>
        </w:tc>
        <w:tc>
          <w:tcPr>
            <w:tcW w:w="1519" w:type="dxa"/>
          </w:tcPr>
          <w:p w14:paraId="7E6BBA44" w14:textId="77777777" w:rsidR="00576F0E" w:rsidRPr="00411F39" w:rsidRDefault="00576F0E" w:rsidP="00576F0E">
            <w:pPr>
              <w:rPr>
                <w:rFonts w:ascii="Times New Roman" w:hAnsi="Times New Roman"/>
                <w:sz w:val="18"/>
                <w:szCs w:val="18"/>
                <w:highlight w:val="cyan"/>
              </w:rPr>
            </w:pPr>
          </w:p>
        </w:tc>
        <w:tc>
          <w:tcPr>
            <w:tcW w:w="3320" w:type="dxa"/>
          </w:tcPr>
          <w:p w14:paraId="05D5C83B" w14:textId="6A48B2FF"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Autozam_instr_046</w:t>
            </w:r>
          </w:p>
        </w:tc>
      </w:tr>
      <w:tr w:rsidR="00576F0E" w:rsidRPr="00056A88" w14:paraId="3C62E706" w14:textId="77777777" w:rsidTr="00576F0E">
        <w:trPr>
          <w:trHeight w:val="400"/>
        </w:trPr>
        <w:tc>
          <w:tcPr>
            <w:tcW w:w="388" w:type="dxa"/>
            <w:vAlign w:val="center"/>
          </w:tcPr>
          <w:p w14:paraId="4434FB02" w14:textId="77777777" w:rsidR="00576F0E" w:rsidRPr="00D13892" w:rsidRDefault="00576F0E" w:rsidP="00576F0E">
            <w:pPr>
              <w:rPr>
                <w:rFonts w:ascii="Times New Roman" w:hAnsi="Times New Roman"/>
                <w:sz w:val="18"/>
                <w:szCs w:val="18"/>
              </w:rPr>
            </w:pPr>
          </w:p>
        </w:tc>
        <w:tc>
          <w:tcPr>
            <w:tcW w:w="2468" w:type="dxa"/>
            <w:vAlign w:val="center"/>
          </w:tcPr>
          <w:p w14:paraId="3F8E5C76" w14:textId="77777777" w:rsidR="00576F0E" w:rsidRDefault="00576F0E" w:rsidP="00576F0E">
            <w:pPr>
              <w:rPr>
                <w:rFonts w:ascii="Times New Roman" w:hAnsi="Times New Roman"/>
                <w:sz w:val="18"/>
                <w:szCs w:val="18"/>
              </w:rPr>
            </w:pPr>
          </w:p>
        </w:tc>
        <w:tc>
          <w:tcPr>
            <w:tcW w:w="2364" w:type="dxa"/>
          </w:tcPr>
          <w:p w14:paraId="537DE173" w14:textId="77777777" w:rsidR="00576F0E" w:rsidRPr="007E17FB" w:rsidRDefault="00576F0E" w:rsidP="00576F0E">
            <w:pPr>
              <w:rPr>
                <w:rFonts w:ascii="Times New Roman" w:hAnsi="Times New Roman"/>
                <w:sz w:val="18"/>
                <w:szCs w:val="18"/>
              </w:rPr>
            </w:pPr>
          </w:p>
        </w:tc>
        <w:tc>
          <w:tcPr>
            <w:tcW w:w="1519" w:type="dxa"/>
          </w:tcPr>
          <w:p w14:paraId="1F3ED6AA" w14:textId="77777777" w:rsidR="00576F0E" w:rsidRPr="00411F39" w:rsidRDefault="00576F0E" w:rsidP="00576F0E">
            <w:pPr>
              <w:rPr>
                <w:rFonts w:ascii="Times New Roman" w:hAnsi="Times New Roman"/>
                <w:sz w:val="18"/>
                <w:szCs w:val="18"/>
                <w:highlight w:val="cyan"/>
              </w:rPr>
            </w:pPr>
          </w:p>
        </w:tc>
        <w:tc>
          <w:tcPr>
            <w:tcW w:w="3320" w:type="dxa"/>
          </w:tcPr>
          <w:p w14:paraId="48BE0216" w14:textId="7FABD36B"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Autozam_instr_047</w:t>
            </w:r>
          </w:p>
        </w:tc>
      </w:tr>
      <w:tr w:rsidR="00576F0E" w:rsidRPr="00056A88" w14:paraId="14CBE2BF" w14:textId="77777777" w:rsidTr="00576F0E">
        <w:trPr>
          <w:trHeight w:val="400"/>
        </w:trPr>
        <w:tc>
          <w:tcPr>
            <w:tcW w:w="388" w:type="dxa"/>
            <w:vAlign w:val="center"/>
          </w:tcPr>
          <w:p w14:paraId="3945B3A3" w14:textId="77777777" w:rsidR="00576F0E" w:rsidRPr="00D13892" w:rsidRDefault="00576F0E" w:rsidP="00576F0E">
            <w:pPr>
              <w:rPr>
                <w:rFonts w:ascii="Times New Roman" w:hAnsi="Times New Roman"/>
                <w:sz w:val="18"/>
                <w:szCs w:val="18"/>
              </w:rPr>
            </w:pPr>
          </w:p>
        </w:tc>
        <w:tc>
          <w:tcPr>
            <w:tcW w:w="2468" w:type="dxa"/>
            <w:vAlign w:val="center"/>
          </w:tcPr>
          <w:p w14:paraId="4209419E" w14:textId="77777777" w:rsidR="00576F0E" w:rsidRDefault="00576F0E" w:rsidP="00576F0E">
            <w:pPr>
              <w:rPr>
                <w:rFonts w:ascii="Times New Roman" w:hAnsi="Times New Roman"/>
                <w:sz w:val="18"/>
                <w:szCs w:val="18"/>
              </w:rPr>
            </w:pPr>
          </w:p>
        </w:tc>
        <w:tc>
          <w:tcPr>
            <w:tcW w:w="2364" w:type="dxa"/>
          </w:tcPr>
          <w:p w14:paraId="78271639" w14:textId="77777777" w:rsidR="00576F0E" w:rsidRPr="007E17FB" w:rsidRDefault="00576F0E" w:rsidP="00576F0E">
            <w:pPr>
              <w:rPr>
                <w:rFonts w:ascii="Times New Roman" w:hAnsi="Times New Roman"/>
                <w:sz w:val="18"/>
                <w:szCs w:val="18"/>
              </w:rPr>
            </w:pPr>
          </w:p>
        </w:tc>
        <w:tc>
          <w:tcPr>
            <w:tcW w:w="1519" w:type="dxa"/>
          </w:tcPr>
          <w:p w14:paraId="0E8C8205" w14:textId="77777777" w:rsidR="00576F0E" w:rsidRPr="00411F39" w:rsidRDefault="00576F0E" w:rsidP="00576F0E">
            <w:pPr>
              <w:rPr>
                <w:rFonts w:ascii="Times New Roman" w:hAnsi="Times New Roman"/>
                <w:sz w:val="18"/>
                <w:szCs w:val="18"/>
                <w:highlight w:val="cyan"/>
              </w:rPr>
            </w:pPr>
          </w:p>
        </w:tc>
        <w:tc>
          <w:tcPr>
            <w:tcW w:w="3320" w:type="dxa"/>
          </w:tcPr>
          <w:p w14:paraId="3F64B04A" w14:textId="4734CD83"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Autozam_instr_048</w:t>
            </w:r>
          </w:p>
        </w:tc>
      </w:tr>
      <w:tr w:rsidR="00576F0E" w:rsidRPr="00056A88" w14:paraId="019F8E7D" w14:textId="77777777" w:rsidTr="00576F0E">
        <w:trPr>
          <w:trHeight w:val="400"/>
        </w:trPr>
        <w:tc>
          <w:tcPr>
            <w:tcW w:w="388" w:type="dxa"/>
            <w:vAlign w:val="center"/>
          </w:tcPr>
          <w:p w14:paraId="6CC68762" w14:textId="77777777" w:rsidR="00576F0E" w:rsidRPr="00D13892" w:rsidRDefault="00576F0E" w:rsidP="00576F0E">
            <w:pPr>
              <w:rPr>
                <w:rFonts w:ascii="Times New Roman" w:hAnsi="Times New Roman"/>
                <w:sz w:val="18"/>
                <w:szCs w:val="18"/>
              </w:rPr>
            </w:pPr>
          </w:p>
        </w:tc>
        <w:tc>
          <w:tcPr>
            <w:tcW w:w="2468" w:type="dxa"/>
            <w:vAlign w:val="center"/>
          </w:tcPr>
          <w:p w14:paraId="1744BE2E" w14:textId="77777777" w:rsidR="00576F0E" w:rsidRDefault="00576F0E" w:rsidP="00576F0E">
            <w:pPr>
              <w:rPr>
                <w:rFonts w:ascii="Times New Roman" w:hAnsi="Times New Roman"/>
                <w:sz w:val="18"/>
                <w:szCs w:val="18"/>
              </w:rPr>
            </w:pPr>
          </w:p>
        </w:tc>
        <w:tc>
          <w:tcPr>
            <w:tcW w:w="2364" w:type="dxa"/>
          </w:tcPr>
          <w:p w14:paraId="43409CB0" w14:textId="77777777" w:rsidR="00576F0E" w:rsidRPr="007E17FB" w:rsidRDefault="00576F0E" w:rsidP="00576F0E">
            <w:pPr>
              <w:rPr>
                <w:rFonts w:ascii="Times New Roman" w:hAnsi="Times New Roman"/>
                <w:sz w:val="18"/>
                <w:szCs w:val="18"/>
              </w:rPr>
            </w:pPr>
          </w:p>
        </w:tc>
        <w:tc>
          <w:tcPr>
            <w:tcW w:w="1519" w:type="dxa"/>
          </w:tcPr>
          <w:p w14:paraId="20C7EBB3" w14:textId="77777777" w:rsidR="00576F0E" w:rsidRPr="00411F39" w:rsidRDefault="00576F0E" w:rsidP="00576F0E">
            <w:pPr>
              <w:rPr>
                <w:rFonts w:ascii="Times New Roman" w:hAnsi="Times New Roman"/>
                <w:sz w:val="18"/>
                <w:szCs w:val="18"/>
                <w:highlight w:val="cyan"/>
              </w:rPr>
            </w:pPr>
          </w:p>
        </w:tc>
        <w:tc>
          <w:tcPr>
            <w:tcW w:w="3320" w:type="dxa"/>
          </w:tcPr>
          <w:p w14:paraId="30A9EAC0" w14:textId="1EBAB47B"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Autozam_instr_049</w:t>
            </w:r>
          </w:p>
        </w:tc>
      </w:tr>
      <w:tr w:rsidR="00576F0E" w:rsidRPr="00056A88" w14:paraId="2E1807A1" w14:textId="77777777" w:rsidTr="00576F0E">
        <w:trPr>
          <w:trHeight w:val="400"/>
        </w:trPr>
        <w:tc>
          <w:tcPr>
            <w:tcW w:w="388" w:type="dxa"/>
            <w:vAlign w:val="center"/>
          </w:tcPr>
          <w:p w14:paraId="6129F081" w14:textId="77777777" w:rsidR="00576F0E" w:rsidRDefault="00576F0E" w:rsidP="00576F0E">
            <w:pPr>
              <w:rPr>
                <w:rFonts w:ascii="Times New Roman" w:hAnsi="Times New Roman"/>
                <w:sz w:val="18"/>
                <w:szCs w:val="18"/>
              </w:rPr>
            </w:pPr>
          </w:p>
        </w:tc>
        <w:tc>
          <w:tcPr>
            <w:tcW w:w="2468" w:type="dxa"/>
            <w:vAlign w:val="center"/>
          </w:tcPr>
          <w:p w14:paraId="20FC6D51" w14:textId="77777777" w:rsidR="00576F0E" w:rsidRDefault="00576F0E" w:rsidP="00576F0E">
            <w:pPr>
              <w:rPr>
                <w:rFonts w:ascii="Times New Roman" w:hAnsi="Times New Roman"/>
                <w:sz w:val="18"/>
                <w:szCs w:val="18"/>
              </w:rPr>
            </w:pPr>
          </w:p>
        </w:tc>
        <w:tc>
          <w:tcPr>
            <w:tcW w:w="2364" w:type="dxa"/>
          </w:tcPr>
          <w:p w14:paraId="0EFA8350" w14:textId="77777777" w:rsidR="00576F0E" w:rsidRPr="007E17FB" w:rsidRDefault="00576F0E" w:rsidP="00576F0E">
            <w:pPr>
              <w:rPr>
                <w:rFonts w:ascii="Times New Roman" w:hAnsi="Times New Roman"/>
                <w:sz w:val="18"/>
                <w:szCs w:val="18"/>
              </w:rPr>
            </w:pPr>
          </w:p>
        </w:tc>
        <w:tc>
          <w:tcPr>
            <w:tcW w:w="1519" w:type="dxa"/>
          </w:tcPr>
          <w:p w14:paraId="3B8C4118" w14:textId="77777777" w:rsidR="00576F0E" w:rsidRPr="00411F39" w:rsidRDefault="00576F0E" w:rsidP="00576F0E">
            <w:pPr>
              <w:rPr>
                <w:rFonts w:ascii="Times New Roman" w:hAnsi="Times New Roman"/>
                <w:sz w:val="18"/>
                <w:szCs w:val="18"/>
                <w:highlight w:val="cyan"/>
              </w:rPr>
            </w:pPr>
          </w:p>
        </w:tc>
        <w:tc>
          <w:tcPr>
            <w:tcW w:w="3320" w:type="dxa"/>
          </w:tcPr>
          <w:p w14:paraId="0EAA15EE" w14:textId="59EF0D49" w:rsidR="00576F0E" w:rsidRPr="00576F0E" w:rsidRDefault="00576F0E" w:rsidP="00576F0E">
            <w:pPr>
              <w:rPr>
                <w:rFonts w:ascii="Times New Roman" w:hAnsi="Times New Roman"/>
                <w:b/>
                <w:bCs/>
                <w:color w:val="000000"/>
                <w:sz w:val="18"/>
                <w:szCs w:val="18"/>
                <w:highlight w:val="yellow"/>
              </w:rPr>
            </w:pPr>
            <w:r w:rsidRPr="00576F0E">
              <w:rPr>
                <w:rFonts w:ascii="Times New Roman" w:hAnsi="Times New Roman"/>
                <w:b/>
                <w:bCs/>
                <w:sz w:val="18"/>
                <w:szCs w:val="18"/>
                <w:highlight w:val="yellow"/>
              </w:rPr>
              <w:t>Autozam_instr_050</w:t>
            </w:r>
          </w:p>
        </w:tc>
      </w:tr>
    </w:tbl>
    <w:p w14:paraId="422CD662" w14:textId="11EA9CE6" w:rsidR="0011478B" w:rsidRPr="00116CC2" w:rsidRDefault="0011478B" w:rsidP="00116CC2">
      <w:pPr>
        <w:spacing w:line="240" w:lineRule="auto"/>
        <w:rPr>
          <w:rFonts w:ascii="Times New Roman" w:hAnsi="Times New Roman" w:cs="Times New Roman"/>
          <w:sz w:val="20"/>
          <w:szCs w:val="20"/>
          <w:highlight w:val="yellow"/>
          <w:u w:val="single"/>
        </w:rPr>
        <w:sectPr w:rsidR="0011478B" w:rsidRPr="00116CC2" w:rsidSect="00800314">
          <w:pgSz w:w="11906" w:h="16838"/>
          <w:pgMar w:top="1134" w:right="850" w:bottom="1134" w:left="1701" w:header="708" w:footer="708" w:gutter="0"/>
          <w:cols w:space="708"/>
          <w:docGrid w:linePitch="360"/>
        </w:sectPr>
      </w:pPr>
    </w:p>
    <w:p w14:paraId="45F2E823" w14:textId="7E2E0A4B" w:rsidR="002115BD" w:rsidRPr="00A95C80" w:rsidRDefault="003B59C8" w:rsidP="00321CEF">
      <w:pPr>
        <w:spacing w:line="240" w:lineRule="auto"/>
        <w:jc w:val="center"/>
        <w:rPr>
          <w:rFonts w:ascii="Times New Roman" w:hAnsi="Times New Roman" w:cs="Times New Roman"/>
          <w:sz w:val="20"/>
          <w:szCs w:val="20"/>
          <w:u w:val="single"/>
        </w:rPr>
      </w:pPr>
      <w:r>
        <w:rPr>
          <w:noProof/>
        </w:rPr>
        <w:lastRenderedPageBreak/>
        <w:drawing>
          <wp:anchor distT="0" distB="0" distL="114300" distR="114300" simplePos="0" relativeHeight="251669504" behindDoc="1" locked="0" layoutInCell="1" allowOverlap="1" wp14:anchorId="5216F82C" wp14:editId="246FB341">
            <wp:simplePos x="0" y="0"/>
            <wp:positionH relativeFrom="page">
              <wp:align>right</wp:align>
            </wp:positionH>
            <wp:positionV relativeFrom="paragraph">
              <wp:posOffset>-721442</wp:posOffset>
            </wp:positionV>
            <wp:extent cx="7559040" cy="10699197"/>
            <wp:effectExtent l="0" t="0" r="3810" b="6985"/>
            <wp:wrapNone/>
            <wp:docPr id="3741430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559040" cy="10699197"/>
                    </a:xfrm>
                    <a:prstGeom prst="rect">
                      <a:avLst/>
                    </a:prstGeom>
                    <a:noFill/>
                    <a:ln>
                      <a:noFill/>
                    </a:ln>
                  </pic:spPr>
                </pic:pic>
              </a:graphicData>
            </a:graphic>
            <wp14:sizeRelH relativeFrom="page">
              <wp14:pctWidth>0</wp14:pctWidth>
            </wp14:sizeRelH>
            <wp14:sizeRelV relativeFrom="page">
              <wp14:pctHeight>0</wp14:pctHeight>
            </wp14:sizeRelV>
          </wp:anchor>
        </w:drawing>
      </w:r>
      <w:r w:rsidR="002115BD" w:rsidRPr="002115BD">
        <w:rPr>
          <w:rFonts w:ascii="Times New Roman" w:hAnsi="Times New Roman" w:cs="Times New Roman"/>
          <w:sz w:val="20"/>
          <w:szCs w:val="20"/>
          <w:highlight w:val="yellow"/>
          <w:u w:val="single"/>
          <w:lang w:val="en-US"/>
        </w:rPr>
        <w:t>name</w:t>
      </w:r>
      <w:r w:rsidR="002115BD" w:rsidRPr="00A95C80">
        <w:rPr>
          <w:rFonts w:ascii="Times New Roman" w:hAnsi="Times New Roman" w:cs="Times New Roman"/>
          <w:sz w:val="20"/>
          <w:szCs w:val="20"/>
          <w:highlight w:val="yellow"/>
          <w:u w:val="single"/>
        </w:rPr>
        <w:t>_</w:t>
      </w:r>
      <w:r w:rsidR="002115BD" w:rsidRPr="002115BD">
        <w:rPr>
          <w:rFonts w:ascii="Times New Roman" w:hAnsi="Times New Roman" w:cs="Times New Roman"/>
          <w:sz w:val="20"/>
          <w:szCs w:val="20"/>
          <w:highlight w:val="yellow"/>
          <w:u w:val="single"/>
          <w:lang w:val="en-US"/>
        </w:rPr>
        <w:t>full</w:t>
      </w:r>
      <w:r w:rsidR="002115BD" w:rsidRPr="00A95C80">
        <w:rPr>
          <w:rFonts w:ascii="Times New Roman" w:hAnsi="Times New Roman" w:cs="Times New Roman"/>
          <w:sz w:val="20"/>
          <w:szCs w:val="20"/>
          <w:u w:val="single"/>
        </w:rPr>
        <w:t xml:space="preserve">, </w:t>
      </w:r>
      <w:r w:rsidR="002115BD" w:rsidRPr="002115BD">
        <w:rPr>
          <w:rFonts w:ascii="Times New Roman" w:hAnsi="Times New Roman" w:cs="Times New Roman"/>
          <w:sz w:val="20"/>
          <w:szCs w:val="20"/>
          <w:u w:val="single"/>
        </w:rPr>
        <w:t>ИНН</w:t>
      </w:r>
      <w:r w:rsidR="002115BD" w:rsidRPr="00A95C80">
        <w:rPr>
          <w:rFonts w:ascii="Times New Roman" w:hAnsi="Times New Roman" w:cs="Times New Roman"/>
          <w:sz w:val="20"/>
          <w:szCs w:val="20"/>
          <w:u w:val="single"/>
        </w:rPr>
        <w:t xml:space="preserve"> </w:t>
      </w:r>
      <w:proofErr w:type="spellStart"/>
      <w:r w:rsidR="002115BD" w:rsidRPr="002115BD">
        <w:rPr>
          <w:rFonts w:ascii="Times New Roman" w:hAnsi="Times New Roman" w:cs="Times New Roman"/>
          <w:sz w:val="20"/>
          <w:szCs w:val="20"/>
          <w:highlight w:val="yellow"/>
          <w:u w:val="single"/>
          <w:lang w:val="en-US"/>
        </w:rPr>
        <w:t>inndoc</w:t>
      </w:r>
      <w:proofErr w:type="spellEnd"/>
      <w:r w:rsidR="002115BD" w:rsidRPr="00A95C80">
        <w:rPr>
          <w:rFonts w:ascii="Times New Roman" w:hAnsi="Times New Roman" w:cs="Times New Roman"/>
          <w:sz w:val="20"/>
          <w:szCs w:val="20"/>
          <w:u w:val="single"/>
        </w:rPr>
        <w:t xml:space="preserve">, </w:t>
      </w:r>
      <w:r w:rsidR="002115BD" w:rsidRPr="002115BD">
        <w:rPr>
          <w:rFonts w:ascii="Times New Roman" w:hAnsi="Times New Roman" w:cs="Times New Roman"/>
          <w:sz w:val="20"/>
          <w:szCs w:val="20"/>
          <w:u w:val="single"/>
        </w:rPr>
        <w:t>Юридический</w:t>
      </w:r>
      <w:r w:rsidR="002115BD" w:rsidRPr="00A95C80">
        <w:rPr>
          <w:rFonts w:ascii="Times New Roman" w:hAnsi="Times New Roman" w:cs="Times New Roman"/>
          <w:sz w:val="20"/>
          <w:szCs w:val="20"/>
          <w:u w:val="single"/>
        </w:rPr>
        <w:t xml:space="preserve"> </w:t>
      </w:r>
      <w:r w:rsidR="002115BD" w:rsidRPr="002115BD">
        <w:rPr>
          <w:rFonts w:ascii="Times New Roman" w:hAnsi="Times New Roman" w:cs="Times New Roman"/>
          <w:sz w:val="20"/>
          <w:szCs w:val="20"/>
          <w:u w:val="single"/>
        </w:rPr>
        <w:t>адрес</w:t>
      </w:r>
      <w:r w:rsidR="002115BD" w:rsidRPr="00A95C80">
        <w:rPr>
          <w:rFonts w:ascii="Times New Roman" w:hAnsi="Times New Roman" w:cs="Times New Roman"/>
          <w:sz w:val="20"/>
          <w:szCs w:val="20"/>
          <w:u w:val="single"/>
        </w:rPr>
        <w:t xml:space="preserve">: </w:t>
      </w:r>
      <w:proofErr w:type="spellStart"/>
      <w:r w:rsidR="002115BD" w:rsidRPr="002115BD">
        <w:rPr>
          <w:rFonts w:ascii="Times New Roman" w:hAnsi="Times New Roman" w:cs="Times New Roman"/>
          <w:sz w:val="20"/>
          <w:szCs w:val="20"/>
          <w:highlight w:val="yellow"/>
          <w:u w:val="single"/>
          <w:lang w:val="en-US"/>
        </w:rPr>
        <w:t>uridicheskiy</w:t>
      </w:r>
      <w:proofErr w:type="spellEnd"/>
      <w:r w:rsidR="002115BD" w:rsidRPr="00A95C80">
        <w:rPr>
          <w:rFonts w:ascii="Times New Roman" w:hAnsi="Times New Roman" w:cs="Times New Roman"/>
          <w:sz w:val="20"/>
          <w:szCs w:val="20"/>
          <w:highlight w:val="yellow"/>
          <w:u w:val="single"/>
        </w:rPr>
        <w:t>_</w:t>
      </w:r>
      <w:proofErr w:type="spellStart"/>
      <w:r w:rsidR="002115BD" w:rsidRPr="002115BD">
        <w:rPr>
          <w:rFonts w:ascii="Times New Roman" w:hAnsi="Times New Roman" w:cs="Times New Roman"/>
          <w:sz w:val="20"/>
          <w:szCs w:val="20"/>
          <w:highlight w:val="yellow"/>
          <w:u w:val="single"/>
          <w:lang w:val="en-US"/>
        </w:rPr>
        <w:t>adress</w:t>
      </w:r>
      <w:proofErr w:type="spellEnd"/>
    </w:p>
    <w:p w14:paraId="0AABD88A" w14:textId="77777777" w:rsidR="002115BD" w:rsidRPr="00A95C80" w:rsidRDefault="002115BD" w:rsidP="00321CEF">
      <w:pPr>
        <w:spacing w:after="0" w:line="240" w:lineRule="auto"/>
        <w:jc w:val="center"/>
        <w:rPr>
          <w:rFonts w:ascii="Times New Roman" w:hAnsi="Times New Roman" w:cs="Times New Roman"/>
          <w:i/>
          <w:iCs/>
          <w:sz w:val="20"/>
          <w:szCs w:val="20"/>
          <w:highlight w:val="yellow"/>
          <w:u w:val="single"/>
        </w:rPr>
        <w:sectPr w:rsidR="002115BD" w:rsidRPr="00A95C80" w:rsidSect="00800314">
          <w:pgSz w:w="11906" w:h="16838"/>
          <w:pgMar w:top="1134" w:right="850" w:bottom="1134" w:left="1701" w:header="708" w:footer="708" w:gutter="0"/>
          <w:cols w:space="708"/>
          <w:docGrid w:linePitch="360"/>
        </w:sectPr>
      </w:pPr>
    </w:p>
    <w:p w14:paraId="7D9ED436" w14:textId="77777777" w:rsidR="002115BD" w:rsidRPr="00A95C80" w:rsidRDefault="002115BD" w:rsidP="00321CEF">
      <w:pPr>
        <w:spacing w:line="240" w:lineRule="auto"/>
        <w:jc w:val="center"/>
        <w:rPr>
          <w:rFonts w:ascii="Times New Roman" w:hAnsi="Times New Roman" w:cs="Times New Roman"/>
          <w:sz w:val="20"/>
          <w:szCs w:val="20"/>
          <w:u w:val="single"/>
        </w:rPr>
      </w:pPr>
      <w:r w:rsidRPr="002115BD">
        <w:rPr>
          <w:rFonts w:ascii="Times New Roman" w:hAnsi="Times New Roman" w:cs="Times New Roman"/>
          <w:sz w:val="20"/>
          <w:szCs w:val="20"/>
          <w:highlight w:val="yellow"/>
          <w:u w:val="single"/>
          <w:lang w:val="en-US"/>
        </w:rPr>
        <w:lastRenderedPageBreak/>
        <w:t>name</w:t>
      </w:r>
      <w:r w:rsidRPr="00A95C80">
        <w:rPr>
          <w:rFonts w:ascii="Times New Roman" w:hAnsi="Times New Roman" w:cs="Times New Roman"/>
          <w:sz w:val="20"/>
          <w:szCs w:val="20"/>
          <w:highlight w:val="yellow"/>
          <w:u w:val="single"/>
        </w:rPr>
        <w:t>_</w:t>
      </w:r>
      <w:r w:rsidRPr="002115BD">
        <w:rPr>
          <w:rFonts w:ascii="Times New Roman" w:hAnsi="Times New Roman" w:cs="Times New Roman"/>
          <w:sz w:val="20"/>
          <w:szCs w:val="20"/>
          <w:highlight w:val="yellow"/>
          <w:u w:val="single"/>
          <w:lang w:val="en-US"/>
        </w:rPr>
        <w:t>full</w:t>
      </w:r>
      <w:r w:rsidRPr="00A95C80">
        <w:rPr>
          <w:rFonts w:ascii="Times New Roman" w:hAnsi="Times New Roman" w:cs="Times New Roman"/>
          <w:sz w:val="20"/>
          <w:szCs w:val="20"/>
          <w:u w:val="single"/>
        </w:rPr>
        <w:t xml:space="preserve">, </w:t>
      </w:r>
      <w:r w:rsidRPr="002115BD">
        <w:rPr>
          <w:rFonts w:ascii="Times New Roman" w:hAnsi="Times New Roman" w:cs="Times New Roman"/>
          <w:sz w:val="20"/>
          <w:szCs w:val="20"/>
          <w:u w:val="single"/>
        </w:rPr>
        <w:t>ИНН</w:t>
      </w:r>
      <w:r w:rsidRPr="00A95C80">
        <w:rPr>
          <w:rFonts w:ascii="Times New Roman" w:hAnsi="Times New Roman" w:cs="Times New Roman"/>
          <w:sz w:val="20"/>
          <w:szCs w:val="20"/>
          <w:u w:val="single"/>
        </w:rPr>
        <w:t xml:space="preserve"> </w:t>
      </w:r>
      <w:proofErr w:type="spellStart"/>
      <w:r w:rsidRPr="002115BD">
        <w:rPr>
          <w:rFonts w:ascii="Times New Roman" w:hAnsi="Times New Roman" w:cs="Times New Roman"/>
          <w:sz w:val="20"/>
          <w:szCs w:val="20"/>
          <w:highlight w:val="yellow"/>
          <w:u w:val="single"/>
          <w:lang w:val="en-US"/>
        </w:rPr>
        <w:t>inndoc</w:t>
      </w:r>
      <w:proofErr w:type="spellEnd"/>
      <w:r w:rsidRPr="00A95C80">
        <w:rPr>
          <w:rFonts w:ascii="Times New Roman" w:hAnsi="Times New Roman" w:cs="Times New Roman"/>
          <w:sz w:val="20"/>
          <w:szCs w:val="20"/>
          <w:u w:val="single"/>
        </w:rPr>
        <w:t xml:space="preserve">, </w:t>
      </w:r>
      <w:r w:rsidRPr="002115BD">
        <w:rPr>
          <w:rFonts w:ascii="Times New Roman" w:hAnsi="Times New Roman" w:cs="Times New Roman"/>
          <w:sz w:val="20"/>
          <w:szCs w:val="20"/>
          <w:u w:val="single"/>
        </w:rPr>
        <w:t>Юридический</w:t>
      </w:r>
      <w:r w:rsidRPr="00A95C80">
        <w:rPr>
          <w:rFonts w:ascii="Times New Roman" w:hAnsi="Times New Roman" w:cs="Times New Roman"/>
          <w:sz w:val="20"/>
          <w:szCs w:val="20"/>
          <w:u w:val="single"/>
        </w:rPr>
        <w:t xml:space="preserve"> </w:t>
      </w:r>
      <w:r w:rsidRPr="002115BD">
        <w:rPr>
          <w:rFonts w:ascii="Times New Roman" w:hAnsi="Times New Roman" w:cs="Times New Roman"/>
          <w:sz w:val="20"/>
          <w:szCs w:val="20"/>
          <w:u w:val="single"/>
        </w:rPr>
        <w:t>адрес</w:t>
      </w:r>
      <w:r w:rsidRPr="00A95C80">
        <w:rPr>
          <w:rFonts w:ascii="Times New Roman" w:hAnsi="Times New Roman" w:cs="Times New Roman"/>
          <w:sz w:val="20"/>
          <w:szCs w:val="20"/>
          <w:u w:val="single"/>
        </w:rPr>
        <w:t xml:space="preserve">: </w:t>
      </w:r>
      <w:proofErr w:type="spellStart"/>
      <w:r w:rsidRPr="002115BD">
        <w:rPr>
          <w:rFonts w:ascii="Times New Roman" w:hAnsi="Times New Roman" w:cs="Times New Roman"/>
          <w:sz w:val="20"/>
          <w:szCs w:val="20"/>
          <w:highlight w:val="yellow"/>
          <w:u w:val="single"/>
          <w:lang w:val="en-US"/>
        </w:rPr>
        <w:t>uridicheskiy</w:t>
      </w:r>
      <w:proofErr w:type="spellEnd"/>
      <w:r w:rsidRPr="00A95C80">
        <w:rPr>
          <w:rFonts w:ascii="Times New Roman" w:hAnsi="Times New Roman" w:cs="Times New Roman"/>
          <w:sz w:val="20"/>
          <w:szCs w:val="20"/>
          <w:highlight w:val="yellow"/>
          <w:u w:val="single"/>
        </w:rPr>
        <w:t>_</w:t>
      </w:r>
      <w:proofErr w:type="spellStart"/>
      <w:r w:rsidRPr="002115BD">
        <w:rPr>
          <w:rFonts w:ascii="Times New Roman" w:hAnsi="Times New Roman" w:cs="Times New Roman"/>
          <w:sz w:val="20"/>
          <w:szCs w:val="20"/>
          <w:highlight w:val="yellow"/>
          <w:u w:val="single"/>
          <w:lang w:val="en-US"/>
        </w:rPr>
        <w:t>adress</w:t>
      </w:r>
      <w:proofErr w:type="spellEnd"/>
    </w:p>
    <w:p w14:paraId="28E773A6" w14:textId="77777777" w:rsidR="002115BD" w:rsidRPr="00A95C80" w:rsidRDefault="002115BD" w:rsidP="00321CEF">
      <w:pPr>
        <w:spacing w:line="240" w:lineRule="auto"/>
        <w:rPr>
          <w:rFonts w:ascii="Times New Roman" w:hAnsi="Times New Roman" w:cs="Times New Roman"/>
          <w:sz w:val="20"/>
          <w:szCs w:val="20"/>
        </w:rPr>
      </w:pPr>
    </w:p>
    <w:p w14:paraId="3961FC46" w14:textId="524C6199" w:rsidR="002115BD" w:rsidRPr="002115BD" w:rsidRDefault="002115BD" w:rsidP="00321CEF">
      <w:pPr>
        <w:spacing w:line="240" w:lineRule="auto"/>
        <w:jc w:val="center"/>
        <w:rPr>
          <w:rFonts w:ascii="Times New Roman" w:hAnsi="Times New Roman" w:cs="Times New Roman"/>
          <w:b/>
          <w:bCs/>
          <w:sz w:val="20"/>
          <w:szCs w:val="20"/>
        </w:rPr>
      </w:pPr>
      <w:r w:rsidRPr="002115BD">
        <w:rPr>
          <w:rFonts w:ascii="Times New Roman" w:hAnsi="Times New Roman" w:cs="Times New Roman"/>
          <w:b/>
          <w:bCs/>
          <w:sz w:val="20"/>
          <w:szCs w:val="20"/>
        </w:rPr>
        <w:t>ОГЛАВЛЕНИЕ</w:t>
      </w:r>
    </w:p>
    <w:tbl>
      <w:tblPr>
        <w:tblStyle w:val="a4"/>
        <w:tblW w:w="9351" w:type="dxa"/>
        <w:tblLook w:val="04A0" w:firstRow="1" w:lastRow="0" w:firstColumn="1" w:lastColumn="0" w:noHBand="0" w:noVBand="1"/>
      </w:tblPr>
      <w:tblGrid>
        <w:gridCol w:w="530"/>
        <w:gridCol w:w="7262"/>
        <w:gridCol w:w="1559"/>
      </w:tblGrid>
      <w:tr w:rsidR="00834DA9" w:rsidRPr="002115BD" w14:paraId="0F2B7782" w14:textId="77777777" w:rsidTr="00834DA9">
        <w:tc>
          <w:tcPr>
            <w:tcW w:w="530" w:type="dxa"/>
          </w:tcPr>
          <w:p w14:paraId="7F17C991" w14:textId="77777777" w:rsidR="00834DA9" w:rsidRPr="002115BD" w:rsidRDefault="00834DA9" w:rsidP="00321CEF">
            <w:pPr>
              <w:spacing w:line="240" w:lineRule="auto"/>
              <w:jc w:val="center"/>
              <w:rPr>
                <w:rFonts w:ascii="Times New Roman" w:hAnsi="Times New Roman"/>
                <w:b/>
                <w:bCs/>
                <w:sz w:val="20"/>
                <w:szCs w:val="20"/>
              </w:rPr>
            </w:pPr>
            <w:r w:rsidRPr="002115BD">
              <w:rPr>
                <w:rFonts w:ascii="Times New Roman" w:hAnsi="Times New Roman"/>
                <w:b/>
                <w:bCs/>
                <w:sz w:val="20"/>
                <w:szCs w:val="20"/>
              </w:rPr>
              <w:t>№</w:t>
            </w:r>
          </w:p>
        </w:tc>
        <w:tc>
          <w:tcPr>
            <w:tcW w:w="7262" w:type="dxa"/>
          </w:tcPr>
          <w:p w14:paraId="4E9CAC19" w14:textId="77777777" w:rsidR="00834DA9" w:rsidRPr="002115BD" w:rsidRDefault="00834DA9" w:rsidP="00321CEF">
            <w:pPr>
              <w:spacing w:line="240" w:lineRule="auto"/>
              <w:jc w:val="center"/>
              <w:rPr>
                <w:rFonts w:ascii="Times New Roman" w:hAnsi="Times New Roman"/>
                <w:b/>
                <w:bCs/>
                <w:sz w:val="20"/>
                <w:szCs w:val="20"/>
              </w:rPr>
            </w:pPr>
            <w:r w:rsidRPr="002115BD">
              <w:rPr>
                <w:rFonts w:ascii="Times New Roman" w:hAnsi="Times New Roman"/>
                <w:b/>
                <w:bCs/>
                <w:sz w:val="20"/>
                <w:szCs w:val="20"/>
              </w:rPr>
              <w:t>Наименование документа</w:t>
            </w:r>
          </w:p>
        </w:tc>
        <w:tc>
          <w:tcPr>
            <w:tcW w:w="1559" w:type="dxa"/>
          </w:tcPr>
          <w:p w14:paraId="6B830EA0" w14:textId="77777777" w:rsidR="00834DA9" w:rsidRPr="002115BD" w:rsidRDefault="00834DA9" w:rsidP="00321CEF">
            <w:pPr>
              <w:spacing w:line="240" w:lineRule="auto"/>
              <w:jc w:val="center"/>
              <w:rPr>
                <w:rFonts w:ascii="Times New Roman" w:hAnsi="Times New Roman"/>
                <w:b/>
                <w:bCs/>
                <w:sz w:val="20"/>
                <w:szCs w:val="20"/>
              </w:rPr>
            </w:pPr>
            <w:r w:rsidRPr="002115BD">
              <w:rPr>
                <w:rFonts w:ascii="Times New Roman" w:hAnsi="Times New Roman"/>
                <w:b/>
                <w:bCs/>
                <w:sz w:val="20"/>
                <w:szCs w:val="20"/>
              </w:rPr>
              <w:t>Тип документа</w:t>
            </w:r>
          </w:p>
        </w:tc>
      </w:tr>
      <w:tr w:rsidR="00834DA9" w:rsidRPr="002115BD" w14:paraId="76AFEDD2" w14:textId="77777777" w:rsidTr="00834DA9">
        <w:tc>
          <w:tcPr>
            <w:tcW w:w="530" w:type="dxa"/>
            <w:vAlign w:val="center"/>
          </w:tcPr>
          <w:p w14:paraId="12864FC2" w14:textId="3781A844" w:rsidR="00834DA9" w:rsidRPr="002115BD" w:rsidRDefault="00834DA9" w:rsidP="00321CEF">
            <w:pPr>
              <w:spacing w:line="240" w:lineRule="auto"/>
              <w:jc w:val="center"/>
              <w:rPr>
                <w:rFonts w:ascii="Times New Roman" w:hAnsi="Times New Roman"/>
                <w:sz w:val="20"/>
                <w:szCs w:val="20"/>
              </w:rPr>
            </w:pPr>
            <w:r>
              <w:rPr>
                <w:rFonts w:ascii="Times New Roman" w:hAnsi="Times New Roman"/>
                <w:sz w:val="20"/>
                <w:szCs w:val="20"/>
              </w:rPr>
              <w:t>1</w:t>
            </w:r>
          </w:p>
        </w:tc>
        <w:tc>
          <w:tcPr>
            <w:tcW w:w="7262" w:type="dxa"/>
            <w:vAlign w:val="center"/>
          </w:tcPr>
          <w:p w14:paraId="45AE750E" w14:textId="143074D6" w:rsidR="00834DA9" w:rsidRPr="002115BD" w:rsidRDefault="00834DA9" w:rsidP="00321CEF">
            <w:pPr>
              <w:spacing w:line="240" w:lineRule="auto"/>
              <w:jc w:val="both"/>
              <w:rPr>
                <w:rFonts w:ascii="Times New Roman" w:hAnsi="Times New Roman"/>
                <w:sz w:val="20"/>
                <w:szCs w:val="20"/>
              </w:rPr>
            </w:pPr>
            <w:r w:rsidRPr="004F3206">
              <w:rPr>
                <w:rFonts w:ascii="Times New Roman" w:hAnsi="Times New Roman"/>
                <w:sz w:val="20"/>
                <w:szCs w:val="20"/>
              </w:rPr>
              <w:t>Приказ о</w:t>
            </w:r>
            <w:r w:rsidRPr="009F06B5">
              <w:rPr>
                <w:rFonts w:ascii="Times New Roman" w:hAnsi="Times New Roman"/>
                <w:sz w:val="20"/>
                <w:szCs w:val="20"/>
              </w:rPr>
              <w:t xml:space="preserve"> назначении лица, ответственного за организацию работы по охране труда в </w:t>
            </w:r>
            <w:r w:rsidR="00DA1450">
              <w:rPr>
                <w:rFonts w:ascii="Times New Roman" w:hAnsi="Times New Roman"/>
                <w:sz w:val="20"/>
                <w:szCs w:val="20"/>
              </w:rPr>
              <w:t>организации</w:t>
            </w:r>
            <w:r w:rsidRPr="009F06B5">
              <w:rPr>
                <w:rFonts w:ascii="Times New Roman" w:hAnsi="Times New Roman"/>
                <w:sz w:val="20"/>
                <w:szCs w:val="20"/>
              </w:rPr>
              <w:t xml:space="preserve"> и о проведении инструктажей по охране труда</w:t>
            </w:r>
          </w:p>
        </w:tc>
        <w:tc>
          <w:tcPr>
            <w:tcW w:w="1559" w:type="dxa"/>
            <w:vAlign w:val="center"/>
          </w:tcPr>
          <w:p w14:paraId="50CD8109" w14:textId="3FCB3822" w:rsidR="00834DA9" w:rsidRPr="002115BD" w:rsidRDefault="003C31DE" w:rsidP="00321CEF">
            <w:pPr>
              <w:spacing w:line="240" w:lineRule="auto"/>
              <w:jc w:val="center"/>
              <w:rPr>
                <w:rFonts w:ascii="Times New Roman" w:hAnsi="Times New Roman"/>
                <w:sz w:val="20"/>
                <w:szCs w:val="20"/>
              </w:rPr>
            </w:pPr>
            <w:r>
              <w:rPr>
                <w:rFonts w:ascii="Times New Roman" w:hAnsi="Times New Roman"/>
                <w:sz w:val="20"/>
                <w:szCs w:val="20"/>
              </w:rPr>
              <w:t>Приказ</w:t>
            </w:r>
          </w:p>
        </w:tc>
      </w:tr>
      <w:tr w:rsidR="00874AAF" w:rsidRPr="002115BD" w14:paraId="5EDEFF4F" w14:textId="77777777" w:rsidTr="00834DA9">
        <w:tc>
          <w:tcPr>
            <w:tcW w:w="530" w:type="dxa"/>
            <w:vAlign w:val="center"/>
          </w:tcPr>
          <w:p w14:paraId="37902162" w14:textId="4C8B70FF" w:rsidR="00874AAF" w:rsidRDefault="00874AAF" w:rsidP="00321CEF">
            <w:pPr>
              <w:spacing w:line="240" w:lineRule="auto"/>
              <w:jc w:val="center"/>
              <w:rPr>
                <w:rFonts w:ascii="Times New Roman" w:hAnsi="Times New Roman"/>
                <w:sz w:val="20"/>
                <w:szCs w:val="20"/>
              </w:rPr>
            </w:pPr>
            <w:r>
              <w:rPr>
                <w:rFonts w:ascii="Times New Roman" w:hAnsi="Times New Roman"/>
                <w:sz w:val="20"/>
                <w:szCs w:val="20"/>
              </w:rPr>
              <w:t>2</w:t>
            </w:r>
          </w:p>
        </w:tc>
        <w:tc>
          <w:tcPr>
            <w:tcW w:w="7262" w:type="dxa"/>
          </w:tcPr>
          <w:p w14:paraId="2F5D7F19" w14:textId="5D3744D9" w:rsidR="00874AAF" w:rsidRPr="004F3206" w:rsidRDefault="00874AAF" w:rsidP="00321CEF">
            <w:pPr>
              <w:spacing w:line="240" w:lineRule="auto"/>
              <w:jc w:val="both"/>
              <w:rPr>
                <w:rFonts w:ascii="Times New Roman" w:hAnsi="Times New Roman"/>
                <w:sz w:val="20"/>
                <w:szCs w:val="20"/>
              </w:rPr>
            </w:pPr>
            <w:r>
              <w:rPr>
                <w:rFonts w:ascii="Times New Roman" w:hAnsi="Times New Roman"/>
                <w:sz w:val="20"/>
                <w:szCs w:val="20"/>
              </w:rPr>
              <w:t xml:space="preserve">Приказ </w:t>
            </w:r>
            <w:r w:rsidRPr="00874AAF">
              <w:rPr>
                <w:rFonts w:ascii="Times New Roman" w:hAnsi="Times New Roman"/>
                <w:sz w:val="20"/>
                <w:szCs w:val="20"/>
              </w:rPr>
              <w:t>о назначении лиц, замещающих ответственного за организацию работы по охране труда в структурном подразделении</w:t>
            </w:r>
          </w:p>
        </w:tc>
        <w:tc>
          <w:tcPr>
            <w:tcW w:w="1559" w:type="dxa"/>
            <w:vAlign w:val="center"/>
          </w:tcPr>
          <w:p w14:paraId="30E1BB66" w14:textId="18CB5BBF" w:rsidR="00874AAF" w:rsidRDefault="00874AAF" w:rsidP="00321CEF">
            <w:pPr>
              <w:spacing w:line="240" w:lineRule="auto"/>
              <w:jc w:val="center"/>
              <w:rPr>
                <w:rFonts w:ascii="Times New Roman" w:hAnsi="Times New Roman"/>
                <w:sz w:val="20"/>
                <w:szCs w:val="20"/>
              </w:rPr>
            </w:pPr>
            <w:r>
              <w:rPr>
                <w:rFonts w:ascii="Times New Roman" w:hAnsi="Times New Roman"/>
                <w:sz w:val="20"/>
                <w:szCs w:val="20"/>
              </w:rPr>
              <w:t>Приказ</w:t>
            </w:r>
          </w:p>
        </w:tc>
      </w:tr>
      <w:tr w:rsidR="00834DA9" w:rsidRPr="002115BD" w14:paraId="201A1857" w14:textId="77777777" w:rsidTr="00834DA9">
        <w:tc>
          <w:tcPr>
            <w:tcW w:w="530" w:type="dxa"/>
            <w:vAlign w:val="center"/>
          </w:tcPr>
          <w:p w14:paraId="56437AB6" w14:textId="2EF71A4F" w:rsidR="00834DA9" w:rsidRPr="002115BD" w:rsidRDefault="00874AAF" w:rsidP="00321CEF">
            <w:pPr>
              <w:spacing w:line="240" w:lineRule="auto"/>
              <w:jc w:val="center"/>
              <w:rPr>
                <w:rFonts w:ascii="Times New Roman" w:hAnsi="Times New Roman"/>
                <w:sz w:val="20"/>
                <w:szCs w:val="20"/>
              </w:rPr>
            </w:pPr>
            <w:r>
              <w:rPr>
                <w:rFonts w:ascii="Times New Roman" w:hAnsi="Times New Roman"/>
                <w:sz w:val="20"/>
                <w:szCs w:val="20"/>
              </w:rPr>
              <w:t>3</w:t>
            </w:r>
          </w:p>
        </w:tc>
        <w:tc>
          <w:tcPr>
            <w:tcW w:w="7262" w:type="dxa"/>
          </w:tcPr>
          <w:p w14:paraId="75C787D5" w14:textId="353485DE" w:rsidR="00834DA9" w:rsidRPr="002115BD" w:rsidRDefault="00834DA9" w:rsidP="00321CEF">
            <w:pPr>
              <w:spacing w:line="240" w:lineRule="auto"/>
              <w:jc w:val="both"/>
              <w:rPr>
                <w:rFonts w:ascii="Times New Roman" w:hAnsi="Times New Roman"/>
                <w:sz w:val="20"/>
                <w:szCs w:val="20"/>
              </w:rPr>
            </w:pPr>
            <w:r w:rsidRPr="004F3206">
              <w:rPr>
                <w:rFonts w:ascii="Times New Roman" w:hAnsi="Times New Roman"/>
                <w:sz w:val="20"/>
                <w:szCs w:val="20"/>
              </w:rPr>
              <w:t xml:space="preserve">Приказ </w:t>
            </w:r>
            <w:r w:rsidRPr="00063D28">
              <w:rPr>
                <w:rFonts w:ascii="Times New Roman" w:hAnsi="Times New Roman"/>
                <w:sz w:val="20"/>
                <w:szCs w:val="20"/>
              </w:rPr>
              <w:t>об утверждении положения о системе управления охраной труда</w:t>
            </w:r>
          </w:p>
        </w:tc>
        <w:tc>
          <w:tcPr>
            <w:tcW w:w="1559" w:type="dxa"/>
            <w:vAlign w:val="center"/>
          </w:tcPr>
          <w:p w14:paraId="02B2EFEB" w14:textId="72D5DCAB" w:rsidR="00834DA9" w:rsidRPr="002115BD" w:rsidRDefault="00834DA9" w:rsidP="00321CEF">
            <w:pPr>
              <w:spacing w:line="240" w:lineRule="auto"/>
              <w:jc w:val="center"/>
              <w:rPr>
                <w:rFonts w:ascii="Times New Roman" w:hAnsi="Times New Roman"/>
                <w:sz w:val="20"/>
                <w:szCs w:val="20"/>
              </w:rPr>
            </w:pPr>
            <w:r>
              <w:rPr>
                <w:rFonts w:ascii="Times New Roman" w:hAnsi="Times New Roman"/>
                <w:sz w:val="20"/>
                <w:szCs w:val="20"/>
              </w:rPr>
              <w:t>Приказ</w:t>
            </w:r>
          </w:p>
        </w:tc>
      </w:tr>
      <w:tr w:rsidR="00834DA9" w:rsidRPr="002115BD" w14:paraId="44CF0B10" w14:textId="77777777" w:rsidTr="00834DA9">
        <w:tc>
          <w:tcPr>
            <w:tcW w:w="530" w:type="dxa"/>
            <w:vAlign w:val="center"/>
          </w:tcPr>
          <w:p w14:paraId="24247D40" w14:textId="4F890FA9" w:rsidR="00834DA9" w:rsidRPr="002115BD" w:rsidRDefault="00874AAF" w:rsidP="00321CEF">
            <w:pPr>
              <w:spacing w:line="240" w:lineRule="auto"/>
              <w:jc w:val="center"/>
              <w:rPr>
                <w:rFonts w:ascii="Times New Roman" w:hAnsi="Times New Roman"/>
                <w:sz w:val="20"/>
                <w:szCs w:val="20"/>
              </w:rPr>
            </w:pPr>
            <w:r>
              <w:rPr>
                <w:rFonts w:ascii="Times New Roman" w:hAnsi="Times New Roman"/>
                <w:sz w:val="20"/>
                <w:szCs w:val="20"/>
              </w:rPr>
              <w:t>4</w:t>
            </w:r>
          </w:p>
        </w:tc>
        <w:tc>
          <w:tcPr>
            <w:tcW w:w="7262" w:type="dxa"/>
          </w:tcPr>
          <w:p w14:paraId="26E5CA35" w14:textId="3B005BDB" w:rsidR="00834DA9" w:rsidRPr="002115BD" w:rsidRDefault="00834DA9" w:rsidP="00321CEF">
            <w:pPr>
              <w:spacing w:line="240" w:lineRule="auto"/>
              <w:jc w:val="both"/>
              <w:rPr>
                <w:rFonts w:ascii="Times New Roman" w:hAnsi="Times New Roman"/>
                <w:sz w:val="20"/>
                <w:szCs w:val="20"/>
              </w:rPr>
            </w:pPr>
            <w:r w:rsidRPr="004F3206">
              <w:rPr>
                <w:rFonts w:ascii="Times New Roman" w:hAnsi="Times New Roman"/>
                <w:sz w:val="20"/>
                <w:szCs w:val="20"/>
              </w:rPr>
              <w:t>Положение о системе управления охраны труда</w:t>
            </w:r>
          </w:p>
        </w:tc>
        <w:tc>
          <w:tcPr>
            <w:tcW w:w="1559" w:type="dxa"/>
            <w:vAlign w:val="center"/>
          </w:tcPr>
          <w:p w14:paraId="588B1171" w14:textId="360EA7DE" w:rsidR="00834DA9" w:rsidRPr="002115BD" w:rsidRDefault="00874AAF" w:rsidP="00321CEF">
            <w:pPr>
              <w:spacing w:line="240" w:lineRule="auto"/>
              <w:jc w:val="center"/>
              <w:rPr>
                <w:rFonts w:ascii="Times New Roman" w:hAnsi="Times New Roman"/>
                <w:sz w:val="20"/>
                <w:szCs w:val="20"/>
              </w:rPr>
            </w:pPr>
            <w:r>
              <w:rPr>
                <w:rFonts w:ascii="Times New Roman" w:hAnsi="Times New Roman"/>
                <w:sz w:val="20"/>
                <w:szCs w:val="20"/>
              </w:rPr>
              <w:t>Положение</w:t>
            </w:r>
          </w:p>
        </w:tc>
      </w:tr>
      <w:tr w:rsidR="00834DA9" w:rsidRPr="002115BD" w14:paraId="42AD07C0" w14:textId="77777777" w:rsidTr="00834DA9">
        <w:tc>
          <w:tcPr>
            <w:tcW w:w="530" w:type="dxa"/>
            <w:vAlign w:val="center"/>
          </w:tcPr>
          <w:p w14:paraId="55E8423F" w14:textId="7723C606" w:rsidR="00834DA9" w:rsidRPr="002115BD" w:rsidRDefault="00874AAF" w:rsidP="00321CEF">
            <w:pPr>
              <w:spacing w:line="240" w:lineRule="auto"/>
              <w:jc w:val="center"/>
              <w:rPr>
                <w:rFonts w:ascii="Times New Roman" w:hAnsi="Times New Roman"/>
                <w:sz w:val="20"/>
                <w:szCs w:val="20"/>
              </w:rPr>
            </w:pPr>
            <w:r>
              <w:rPr>
                <w:rFonts w:ascii="Times New Roman" w:hAnsi="Times New Roman"/>
                <w:sz w:val="20"/>
                <w:szCs w:val="20"/>
              </w:rPr>
              <w:t>5</w:t>
            </w:r>
          </w:p>
        </w:tc>
        <w:tc>
          <w:tcPr>
            <w:tcW w:w="7262" w:type="dxa"/>
          </w:tcPr>
          <w:p w14:paraId="4A425822" w14:textId="17D0C1F8" w:rsidR="00834DA9" w:rsidRPr="002115BD" w:rsidRDefault="00834DA9" w:rsidP="00321CEF">
            <w:pPr>
              <w:spacing w:line="240" w:lineRule="auto"/>
              <w:jc w:val="both"/>
              <w:rPr>
                <w:rFonts w:ascii="Times New Roman" w:hAnsi="Times New Roman"/>
                <w:sz w:val="20"/>
                <w:szCs w:val="20"/>
              </w:rPr>
            </w:pPr>
            <w:r w:rsidRPr="004F3206">
              <w:rPr>
                <w:rFonts w:ascii="Times New Roman" w:hAnsi="Times New Roman"/>
                <w:sz w:val="20"/>
                <w:szCs w:val="20"/>
              </w:rPr>
              <w:t xml:space="preserve">Приказ </w:t>
            </w:r>
            <w:r w:rsidRPr="00063D28">
              <w:rPr>
                <w:rFonts w:ascii="Times New Roman" w:hAnsi="Times New Roman"/>
                <w:sz w:val="20"/>
                <w:szCs w:val="20"/>
              </w:rPr>
              <w:t>об утверждении программы обучения по общим вопросам охраны труда, функционирования системы управления охраной труда, расследования несчастных случаев, разработке документации, проведения внутренних аудитов, оценке профессиональных рисков и специальной оценке условий труда</w:t>
            </w:r>
          </w:p>
        </w:tc>
        <w:tc>
          <w:tcPr>
            <w:tcW w:w="1559" w:type="dxa"/>
            <w:vAlign w:val="center"/>
          </w:tcPr>
          <w:p w14:paraId="6E3BE3BF" w14:textId="117F6F7B" w:rsidR="00834DA9" w:rsidRPr="002115BD" w:rsidRDefault="00834DA9" w:rsidP="00321CEF">
            <w:pPr>
              <w:spacing w:line="240" w:lineRule="auto"/>
              <w:jc w:val="center"/>
              <w:rPr>
                <w:rFonts w:ascii="Times New Roman" w:hAnsi="Times New Roman"/>
                <w:sz w:val="20"/>
                <w:szCs w:val="20"/>
              </w:rPr>
            </w:pPr>
            <w:r>
              <w:rPr>
                <w:rFonts w:ascii="Times New Roman" w:hAnsi="Times New Roman"/>
                <w:sz w:val="20"/>
                <w:szCs w:val="20"/>
              </w:rPr>
              <w:t>Приказ</w:t>
            </w:r>
          </w:p>
        </w:tc>
      </w:tr>
      <w:tr w:rsidR="00834DA9" w:rsidRPr="002115BD" w14:paraId="1FD0C335" w14:textId="77777777" w:rsidTr="00834DA9">
        <w:tc>
          <w:tcPr>
            <w:tcW w:w="530" w:type="dxa"/>
            <w:vAlign w:val="center"/>
          </w:tcPr>
          <w:p w14:paraId="030F2520" w14:textId="2E681BBA" w:rsidR="00834DA9" w:rsidRPr="002115BD" w:rsidRDefault="00874AAF" w:rsidP="00321CEF">
            <w:pPr>
              <w:spacing w:line="240" w:lineRule="auto"/>
              <w:jc w:val="center"/>
              <w:rPr>
                <w:rFonts w:ascii="Times New Roman" w:hAnsi="Times New Roman"/>
                <w:sz w:val="20"/>
                <w:szCs w:val="20"/>
              </w:rPr>
            </w:pPr>
            <w:r>
              <w:rPr>
                <w:rFonts w:ascii="Times New Roman" w:hAnsi="Times New Roman"/>
                <w:sz w:val="20"/>
                <w:szCs w:val="20"/>
              </w:rPr>
              <w:t>6</w:t>
            </w:r>
          </w:p>
        </w:tc>
        <w:tc>
          <w:tcPr>
            <w:tcW w:w="7262" w:type="dxa"/>
          </w:tcPr>
          <w:p w14:paraId="770FDDF7" w14:textId="3EADFFAA" w:rsidR="00834DA9" w:rsidRPr="002115BD" w:rsidRDefault="00834DA9" w:rsidP="00321CEF">
            <w:pPr>
              <w:spacing w:line="240" w:lineRule="auto"/>
              <w:jc w:val="both"/>
              <w:rPr>
                <w:rFonts w:ascii="Times New Roman" w:hAnsi="Times New Roman"/>
                <w:sz w:val="20"/>
                <w:szCs w:val="20"/>
              </w:rPr>
            </w:pPr>
            <w:r w:rsidRPr="004F3206">
              <w:rPr>
                <w:rFonts w:ascii="Times New Roman" w:hAnsi="Times New Roman"/>
                <w:sz w:val="20"/>
                <w:szCs w:val="20"/>
              </w:rPr>
              <w:t xml:space="preserve">Программа </w:t>
            </w:r>
            <w:r w:rsidRPr="00063D28">
              <w:rPr>
                <w:rFonts w:ascii="Times New Roman" w:hAnsi="Times New Roman"/>
                <w:sz w:val="20"/>
                <w:szCs w:val="20"/>
              </w:rPr>
              <w:t>обучения по общим вопросам охраны труда, функционирования системы управления охраной труда, расследования несчастных случаев, разработке документации, проведения внутренних аудитов, оценке профессиональных рисков и специальной оценке условий труда</w:t>
            </w:r>
          </w:p>
        </w:tc>
        <w:tc>
          <w:tcPr>
            <w:tcW w:w="1559" w:type="dxa"/>
            <w:vAlign w:val="center"/>
          </w:tcPr>
          <w:p w14:paraId="36C3466B" w14:textId="176C7999" w:rsidR="00834DA9" w:rsidRPr="002115BD" w:rsidRDefault="00834DA9" w:rsidP="00321CEF">
            <w:pPr>
              <w:spacing w:line="240" w:lineRule="auto"/>
              <w:jc w:val="center"/>
              <w:rPr>
                <w:rFonts w:ascii="Times New Roman" w:hAnsi="Times New Roman"/>
                <w:sz w:val="20"/>
                <w:szCs w:val="20"/>
              </w:rPr>
            </w:pPr>
            <w:r>
              <w:rPr>
                <w:rFonts w:ascii="Times New Roman" w:hAnsi="Times New Roman"/>
                <w:sz w:val="20"/>
                <w:szCs w:val="20"/>
              </w:rPr>
              <w:t>Программа</w:t>
            </w:r>
          </w:p>
        </w:tc>
      </w:tr>
      <w:tr w:rsidR="00E37793" w:rsidRPr="002115BD" w14:paraId="25E033F4" w14:textId="77777777" w:rsidTr="00834DA9">
        <w:tc>
          <w:tcPr>
            <w:tcW w:w="530" w:type="dxa"/>
            <w:vAlign w:val="center"/>
          </w:tcPr>
          <w:p w14:paraId="17F5A4DE" w14:textId="70FC4480" w:rsidR="00E37793" w:rsidRDefault="00874AAF" w:rsidP="00321CEF">
            <w:pPr>
              <w:spacing w:line="240" w:lineRule="auto"/>
              <w:jc w:val="center"/>
              <w:rPr>
                <w:rFonts w:ascii="Times New Roman" w:hAnsi="Times New Roman"/>
                <w:sz w:val="20"/>
                <w:szCs w:val="20"/>
              </w:rPr>
            </w:pPr>
            <w:r>
              <w:rPr>
                <w:rFonts w:ascii="Times New Roman" w:hAnsi="Times New Roman"/>
                <w:sz w:val="20"/>
                <w:szCs w:val="20"/>
              </w:rPr>
              <w:t>7</w:t>
            </w:r>
          </w:p>
        </w:tc>
        <w:tc>
          <w:tcPr>
            <w:tcW w:w="7262" w:type="dxa"/>
          </w:tcPr>
          <w:p w14:paraId="45C28562" w14:textId="65A19E4E" w:rsidR="00E37793" w:rsidRPr="004F3206" w:rsidRDefault="00E37793" w:rsidP="00E37793">
            <w:pPr>
              <w:spacing w:line="240" w:lineRule="auto"/>
              <w:jc w:val="both"/>
              <w:rPr>
                <w:rFonts w:ascii="Times New Roman" w:hAnsi="Times New Roman"/>
                <w:sz w:val="20"/>
                <w:szCs w:val="20"/>
              </w:rPr>
            </w:pPr>
            <w:r w:rsidRPr="00E37793">
              <w:rPr>
                <w:rFonts w:ascii="Times New Roman" w:hAnsi="Times New Roman"/>
                <w:sz w:val="20"/>
                <w:szCs w:val="20"/>
              </w:rPr>
              <w:t>П</w:t>
            </w:r>
            <w:r>
              <w:rPr>
                <w:rFonts w:ascii="Times New Roman" w:hAnsi="Times New Roman"/>
                <w:sz w:val="20"/>
                <w:szCs w:val="20"/>
              </w:rPr>
              <w:t xml:space="preserve">риказ о </w:t>
            </w:r>
            <w:r w:rsidRPr="00E37793">
              <w:rPr>
                <w:rFonts w:ascii="Times New Roman" w:hAnsi="Times New Roman"/>
                <w:sz w:val="20"/>
                <w:szCs w:val="20"/>
              </w:rPr>
              <w:t>назначении ответственных лиц за электрохозяйство</w:t>
            </w:r>
          </w:p>
        </w:tc>
        <w:tc>
          <w:tcPr>
            <w:tcW w:w="1559" w:type="dxa"/>
            <w:vAlign w:val="center"/>
          </w:tcPr>
          <w:p w14:paraId="5283D070" w14:textId="1AADD5DD" w:rsidR="00E37793" w:rsidRDefault="00E37793" w:rsidP="00321CEF">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7B185802" w14:textId="77777777" w:rsidTr="00834DA9">
        <w:tc>
          <w:tcPr>
            <w:tcW w:w="530" w:type="dxa"/>
            <w:vAlign w:val="center"/>
          </w:tcPr>
          <w:p w14:paraId="26DD991A" w14:textId="6B9EB465"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8</w:t>
            </w:r>
          </w:p>
        </w:tc>
        <w:tc>
          <w:tcPr>
            <w:tcW w:w="7262" w:type="dxa"/>
          </w:tcPr>
          <w:p w14:paraId="1E4753E9" w14:textId="3435FBEB"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sz w:val="20"/>
                <w:szCs w:val="20"/>
              </w:rPr>
              <w:t xml:space="preserve">Приказ </w:t>
            </w:r>
            <w:r w:rsidRPr="00063D28">
              <w:rPr>
                <w:rFonts w:ascii="Times New Roman" w:hAnsi="Times New Roman"/>
                <w:sz w:val="20"/>
                <w:szCs w:val="20"/>
              </w:rPr>
              <w:t>об утверждении программы обучения приемам оказания первой помощи пострадавшим</w:t>
            </w:r>
          </w:p>
        </w:tc>
        <w:tc>
          <w:tcPr>
            <w:tcW w:w="1559" w:type="dxa"/>
            <w:vAlign w:val="center"/>
          </w:tcPr>
          <w:p w14:paraId="316AE6D7" w14:textId="60E46FC3"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4AC872CF" w14:textId="77777777" w:rsidTr="00ED604B">
        <w:tc>
          <w:tcPr>
            <w:tcW w:w="530" w:type="dxa"/>
          </w:tcPr>
          <w:p w14:paraId="6FF54886" w14:textId="170FBB15"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9</w:t>
            </w:r>
          </w:p>
        </w:tc>
        <w:tc>
          <w:tcPr>
            <w:tcW w:w="7262" w:type="dxa"/>
          </w:tcPr>
          <w:p w14:paraId="2FEC2A00" w14:textId="160E3413"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sz w:val="20"/>
                <w:szCs w:val="20"/>
              </w:rPr>
              <w:t xml:space="preserve">Программа </w:t>
            </w:r>
            <w:r w:rsidRPr="00063D28">
              <w:rPr>
                <w:rFonts w:ascii="Times New Roman" w:hAnsi="Times New Roman"/>
                <w:sz w:val="20"/>
                <w:szCs w:val="20"/>
              </w:rPr>
              <w:t>обучения приемам оказания первой помощи пострадавшим</w:t>
            </w:r>
          </w:p>
        </w:tc>
        <w:tc>
          <w:tcPr>
            <w:tcW w:w="1559" w:type="dxa"/>
            <w:vAlign w:val="center"/>
          </w:tcPr>
          <w:p w14:paraId="12141C71" w14:textId="4A3513C5"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Программа</w:t>
            </w:r>
          </w:p>
        </w:tc>
      </w:tr>
      <w:tr w:rsidR="00E37793" w:rsidRPr="002115BD" w14:paraId="746278A7" w14:textId="77777777" w:rsidTr="00834DA9">
        <w:tc>
          <w:tcPr>
            <w:tcW w:w="530" w:type="dxa"/>
          </w:tcPr>
          <w:p w14:paraId="23DFBDC9" w14:textId="55F11C81"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10</w:t>
            </w:r>
          </w:p>
        </w:tc>
        <w:tc>
          <w:tcPr>
            <w:tcW w:w="7262" w:type="dxa"/>
          </w:tcPr>
          <w:p w14:paraId="598085AF" w14:textId="078E6C0F" w:rsidR="00E37793" w:rsidRPr="002115BD" w:rsidRDefault="00E37793" w:rsidP="00E37793">
            <w:pPr>
              <w:spacing w:line="240" w:lineRule="auto"/>
              <w:rPr>
                <w:rFonts w:ascii="Times New Roman" w:hAnsi="Times New Roman"/>
                <w:sz w:val="20"/>
                <w:szCs w:val="20"/>
              </w:rPr>
            </w:pPr>
            <w:r w:rsidRPr="004F3206">
              <w:rPr>
                <w:rFonts w:ascii="Times New Roman" w:hAnsi="Times New Roman" w:cstheme="minorBidi"/>
                <w:sz w:val="20"/>
                <w:szCs w:val="20"/>
              </w:rPr>
              <w:t>Приказ об утверждении программы инструктажей по охране труда вводного, первичного на рабочем месте</w:t>
            </w:r>
          </w:p>
        </w:tc>
        <w:tc>
          <w:tcPr>
            <w:tcW w:w="1559" w:type="dxa"/>
            <w:vAlign w:val="center"/>
          </w:tcPr>
          <w:p w14:paraId="32957739" w14:textId="72B0F4AD"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6690C837" w14:textId="77777777" w:rsidTr="00834DA9">
        <w:tc>
          <w:tcPr>
            <w:tcW w:w="530" w:type="dxa"/>
          </w:tcPr>
          <w:p w14:paraId="00BBA492" w14:textId="14788648"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11</w:t>
            </w:r>
          </w:p>
        </w:tc>
        <w:tc>
          <w:tcPr>
            <w:tcW w:w="7262" w:type="dxa"/>
          </w:tcPr>
          <w:p w14:paraId="39A518EE" w14:textId="7DD437FD"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Программа инструктажей по охране труда вводного, первичного на рабочем месте</w:t>
            </w:r>
          </w:p>
        </w:tc>
        <w:tc>
          <w:tcPr>
            <w:tcW w:w="1559" w:type="dxa"/>
            <w:vAlign w:val="center"/>
          </w:tcPr>
          <w:p w14:paraId="0DBA3C88" w14:textId="1F5D309C"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Программа</w:t>
            </w:r>
          </w:p>
        </w:tc>
      </w:tr>
      <w:tr w:rsidR="00E37793" w:rsidRPr="002115BD" w14:paraId="782C77FA" w14:textId="77777777" w:rsidTr="00834DA9">
        <w:tc>
          <w:tcPr>
            <w:tcW w:w="530" w:type="dxa"/>
          </w:tcPr>
          <w:p w14:paraId="26BE32E4" w14:textId="287932E6"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2</w:t>
            </w:r>
          </w:p>
        </w:tc>
        <w:tc>
          <w:tcPr>
            <w:tcW w:w="7262" w:type="dxa"/>
          </w:tcPr>
          <w:p w14:paraId="69B30F45" w14:textId="686716A2"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Приказ о порядке обучения по охране труда</w:t>
            </w:r>
          </w:p>
        </w:tc>
        <w:tc>
          <w:tcPr>
            <w:tcW w:w="1559" w:type="dxa"/>
            <w:vAlign w:val="center"/>
          </w:tcPr>
          <w:p w14:paraId="155DBDFC" w14:textId="457FFECD"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2588086C" w14:textId="77777777" w:rsidTr="00834DA9">
        <w:tc>
          <w:tcPr>
            <w:tcW w:w="530" w:type="dxa"/>
          </w:tcPr>
          <w:p w14:paraId="5D03B5B1" w14:textId="10816213" w:rsidR="00E37793" w:rsidRPr="002115BD" w:rsidRDefault="00874AAF"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3</w:t>
            </w:r>
          </w:p>
        </w:tc>
        <w:tc>
          <w:tcPr>
            <w:tcW w:w="7262" w:type="dxa"/>
          </w:tcPr>
          <w:p w14:paraId="725E3B83" w14:textId="55DC2EB9"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Приказ о создании комиссии по проверке знаний требований охраны труда</w:t>
            </w:r>
          </w:p>
        </w:tc>
        <w:tc>
          <w:tcPr>
            <w:tcW w:w="1559" w:type="dxa"/>
            <w:vAlign w:val="center"/>
          </w:tcPr>
          <w:p w14:paraId="241E063B" w14:textId="5A5EE19A"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1E9D7536" w14:textId="77777777" w:rsidTr="00834DA9">
        <w:tc>
          <w:tcPr>
            <w:tcW w:w="530" w:type="dxa"/>
          </w:tcPr>
          <w:p w14:paraId="6EB7CEC1" w14:textId="56FAAE99"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4</w:t>
            </w:r>
          </w:p>
        </w:tc>
        <w:tc>
          <w:tcPr>
            <w:tcW w:w="7262" w:type="dxa"/>
          </w:tcPr>
          <w:p w14:paraId="1C83B2CF" w14:textId="7AF9624B"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Протокол заседания комиссии по проверке знаний работников по охране труда</w:t>
            </w:r>
          </w:p>
        </w:tc>
        <w:tc>
          <w:tcPr>
            <w:tcW w:w="1559" w:type="dxa"/>
            <w:vAlign w:val="center"/>
          </w:tcPr>
          <w:p w14:paraId="036F69DF" w14:textId="5DB33C6F"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Протокол</w:t>
            </w:r>
          </w:p>
        </w:tc>
      </w:tr>
      <w:tr w:rsidR="00E37793" w:rsidRPr="002115BD" w14:paraId="32E7814B" w14:textId="77777777" w:rsidTr="00834DA9">
        <w:tc>
          <w:tcPr>
            <w:tcW w:w="530" w:type="dxa"/>
          </w:tcPr>
          <w:p w14:paraId="19A66473" w14:textId="3DABF3A3"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5</w:t>
            </w:r>
          </w:p>
        </w:tc>
        <w:tc>
          <w:tcPr>
            <w:tcW w:w="7262" w:type="dxa"/>
          </w:tcPr>
          <w:p w14:paraId="1F683C5D" w14:textId="4C3CD773"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Приказ о введении положения по учету микроповреждений</w:t>
            </w:r>
          </w:p>
        </w:tc>
        <w:tc>
          <w:tcPr>
            <w:tcW w:w="1559" w:type="dxa"/>
            <w:vAlign w:val="center"/>
          </w:tcPr>
          <w:p w14:paraId="7CE0722E" w14:textId="0501B6B4"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Приказ</w:t>
            </w:r>
          </w:p>
        </w:tc>
      </w:tr>
      <w:tr w:rsidR="00E37793" w:rsidRPr="002115BD" w14:paraId="5D3EFFD9" w14:textId="77777777" w:rsidTr="00834DA9">
        <w:tc>
          <w:tcPr>
            <w:tcW w:w="530" w:type="dxa"/>
          </w:tcPr>
          <w:p w14:paraId="7657D7AF" w14:textId="2BEB5C7E"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6</w:t>
            </w:r>
          </w:p>
        </w:tc>
        <w:tc>
          <w:tcPr>
            <w:tcW w:w="7262" w:type="dxa"/>
          </w:tcPr>
          <w:p w14:paraId="22FA52AE" w14:textId="55222886" w:rsidR="00E37793" w:rsidRPr="002115BD" w:rsidRDefault="00E37793" w:rsidP="00E37793">
            <w:pPr>
              <w:spacing w:line="240" w:lineRule="auto"/>
              <w:jc w:val="both"/>
              <w:rPr>
                <w:rFonts w:ascii="Times New Roman" w:hAnsi="Times New Roman"/>
                <w:sz w:val="20"/>
                <w:szCs w:val="20"/>
              </w:rPr>
            </w:pPr>
            <w:r w:rsidRPr="004F3206">
              <w:rPr>
                <w:rFonts w:ascii="Times New Roman" w:hAnsi="Times New Roman" w:cstheme="minorBidi"/>
                <w:sz w:val="20"/>
                <w:szCs w:val="20"/>
              </w:rPr>
              <w:t>Положение по учету микроповреждений (микротравм) работников</w:t>
            </w:r>
          </w:p>
        </w:tc>
        <w:tc>
          <w:tcPr>
            <w:tcW w:w="1559" w:type="dxa"/>
            <w:vAlign w:val="center"/>
          </w:tcPr>
          <w:p w14:paraId="7842ABA8" w14:textId="7A100294"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Положение</w:t>
            </w:r>
          </w:p>
        </w:tc>
      </w:tr>
      <w:tr w:rsidR="00E37793" w:rsidRPr="002115BD" w14:paraId="68E40E0C" w14:textId="77777777" w:rsidTr="00834DA9">
        <w:tc>
          <w:tcPr>
            <w:tcW w:w="530" w:type="dxa"/>
          </w:tcPr>
          <w:p w14:paraId="54EA17C6" w14:textId="0AF14892"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1</w:t>
            </w:r>
            <w:r w:rsidR="00510D4C">
              <w:rPr>
                <w:rFonts w:ascii="Times New Roman" w:hAnsi="Times New Roman"/>
                <w:sz w:val="20"/>
                <w:szCs w:val="20"/>
              </w:rPr>
              <w:t>7</w:t>
            </w:r>
          </w:p>
        </w:tc>
        <w:tc>
          <w:tcPr>
            <w:tcW w:w="7262" w:type="dxa"/>
          </w:tcPr>
          <w:p w14:paraId="339EEF02" w14:textId="1A797D0A" w:rsidR="00E37793" w:rsidRPr="002115BD" w:rsidRDefault="00E37793" w:rsidP="00E37793">
            <w:pPr>
              <w:spacing w:line="240" w:lineRule="auto"/>
              <w:jc w:val="both"/>
              <w:rPr>
                <w:rFonts w:ascii="Times New Roman" w:hAnsi="Times New Roman"/>
                <w:sz w:val="20"/>
                <w:szCs w:val="20"/>
              </w:rPr>
            </w:pPr>
            <w:r w:rsidRPr="004F3206">
              <w:rPr>
                <w:rFonts w:ascii="Times New Roman" w:eastAsiaTheme="minorHAnsi" w:hAnsi="Times New Roman" w:cstheme="minorBidi"/>
                <w:sz w:val="20"/>
                <w:szCs w:val="20"/>
              </w:rPr>
              <w:t>Справка рассмотрении причин и обстоятельств, приведших к возникновению микроповреждения (микротравмы) работника</w:t>
            </w:r>
          </w:p>
        </w:tc>
        <w:tc>
          <w:tcPr>
            <w:tcW w:w="1559" w:type="dxa"/>
            <w:vAlign w:val="center"/>
          </w:tcPr>
          <w:p w14:paraId="7343DEAA" w14:textId="62B99428" w:rsidR="00E37793" w:rsidRPr="002115BD" w:rsidRDefault="00E37793" w:rsidP="00E37793">
            <w:pPr>
              <w:spacing w:line="240" w:lineRule="auto"/>
              <w:jc w:val="center"/>
              <w:rPr>
                <w:rFonts w:ascii="Times New Roman" w:hAnsi="Times New Roman"/>
                <w:sz w:val="20"/>
                <w:szCs w:val="20"/>
              </w:rPr>
            </w:pPr>
            <w:r>
              <w:rPr>
                <w:rFonts w:ascii="Times New Roman" w:hAnsi="Times New Roman"/>
                <w:sz w:val="20"/>
                <w:szCs w:val="20"/>
              </w:rPr>
              <w:t>Справка</w:t>
            </w:r>
          </w:p>
        </w:tc>
      </w:tr>
      <w:tr w:rsidR="00510D4C" w:rsidRPr="002115BD" w14:paraId="4F7228E3" w14:textId="77777777" w:rsidTr="007A51CB">
        <w:tc>
          <w:tcPr>
            <w:tcW w:w="530" w:type="dxa"/>
            <w:vAlign w:val="center"/>
          </w:tcPr>
          <w:p w14:paraId="0FFBCA83" w14:textId="76283BE4" w:rsidR="00510D4C" w:rsidRPr="002115BD" w:rsidRDefault="00510D4C" w:rsidP="00510D4C">
            <w:pPr>
              <w:spacing w:line="240" w:lineRule="auto"/>
              <w:jc w:val="center"/>
              <w:rPr>
                <w:rFonts w:ascii="Times New Roman" w:hAnsi="Times New Roman"/>
                <w:sz w:val="20"/>
                <w:szCs w:val="20"/>
              </w:rPr>
            </w:pPr>
            <w:r>
              <w:rPr>
                <w:color w:val="000000"/>
                <w:sz w:val="20"/>
                <w:szCs w:val="20"/>
              </w:rPr>
              <w:t>18</w:t>
            </w:r>
          </w:p>
        </w:tc>
        <w:tc>
          <w:tcPr>
            <w:tcW w:w="7262" w:type="dxa"/>
          </w:tcPr>
          <w:p w14:paraId="4994C97F" w14:textId="41BEB2BD" w:rsidR="00510D4C" w:rsidRPr="002115BD" w:rsidRDefault="00510D4C" w:rsidP="00510D4C">
            <w:pPr>
              <w:spacing w:line="240" w:lineRule="auto"/>
              <w:jc w:val="both"/>
              <w:rPr>
                <w:rFonts w:ascii="Times New Roman" w:hAnsi="Times New Roman"/>
                <w:sz w:val="20"/>
                <w:szCs w:val="20"/>
              </w:rPr>
            </w:pPr>
            <w:r w:rsidRPr="004F3206">
              <w:rPr>
                <w:rFonts w:ascii="Times New Roman" w:hAnsi="Times New Roman" w:cstheme="minorBidi"/>
                <w:sz w:val="20"/>
                <w:szCs w:val="20"/>
              </w:rPr>
              <w:t>Журнал регистрации вводного инструктажа</w:t>
            </w:r>
          </w:p>
        </w:tc>
        <w:tc>
          <w:tcPr>
            <w:tcW w:w="1559" w:type="dxa"/>
            <w:vAlign w:val="center"/>
          </w:tcPr>
          <w:p w14:paraId="6C02F908" w14:textId="5C161E2C" w:rsidR="00510D4C" w:rsidRPr="002115BD" w:rsidRDefault="00510D4C" w:rsidP="00510D4C">
            <w:pPr>
              <w:spacing w:line="240" w:lineRule="auto"/>
              <w:jc w:val="center"/>
              <w:rPr>
                <w:rFonts w:ascii="Times New Roman" w:hAnsi="Times New Roman"/>
                <w:sz w:val="20"/>
                <w:szCs w:val="20"/>
              </w:rPr>
            </w:pPr>
            <w:r>
              <w:rPr>
                <w:rFonts w:ascii="Times New Roman" w:hAnsi="Times New Roman"/>
                <w:sz w:val="20"/>
                <w:szCs w:val="20"/>
              </w:rPr>
              <w:t>Журнал</w:t>
            </w:r>
          </w:p>
        </w:tc>
      </w:tr>
      <w:tr w:rsidR="00510D4C" w:rsidRPr="002115BD" w14:paraId="149C534A" w14:textId="77777777" w:rsidTr="007A51CB">
        <w:tc>
          <w:tcPr>
            <w:tcW w:w="530" w:type="dxa"/>
            <w:vAlign w:val="center"/>
          </w:tcPr>
          <w:p w14:paraId="69976F38" w14:textId="75C4242C" w:rsidR="00510D4C" w:rsidRPr="002115BD" w:rsidRDefault="00510D4C" w:rsidP="00510D4C">
            <w:pPr>
              <w:spacing w:line="240" w:lineRule="auto"/>
              <w:jc w:val="center"/>
              <w:rPr>
                <w:rFonts w:ascii="Times New Roman" w:hAnsi="Times New Roman"/>
                <w:sz w:val="20"/>
                <w:szCs w:val="20"/>
              </w:rPr>
            </w:pPr>
            <w:r>
              <w:rPr>
                <w:color w:val="000000"/>
                <w:sz w:val="20"/>
                <w:szCs w:val="20"/>
              </w:rPr>
              <w:t>19</w:t>
            </w:r>
          </w:p>
        </w:tc>
        <w:tc>
          <w:tcPr>
            <w:tcW w:w="7262" w:type="dxa"/>
          </w:tcPr>
          <w:p w14:paraId="7192A09E" w14:textId="4BDBC8C9" w:rsidR="00510D4C" w:rsidRPr="002115BD" w:rsidRDefault="00510D4C" w:rsidP="00510D4C">
            <w:pPr>
              <w:spacing w:line="240" w:lineRule="auto"/>
              <w:jc w:val="both"/>
              <w:rPr>
                <w:rFonts w:ascii="Times New Roman" w:hAnsi="Times New Roman"/>
                <w:sz w:val="20"/>
                <w:szCs w:val="20"/>
              </w:rPr>
            </w:pPr>
            <w:r w:rsidRPr="004F3206">
              <w:rPr>
                <w:rFonts w:ascii="Times New Roman" w:hAnsi="Times New Roman" w:cstheme="minorBidi"/>
                <w:sz w:val="20"/>
                <w:szCs w:val="20"/>
              </w:rPr>
              <w:t>Журнал регистрации инструктажей на рабочем месте</w:t>
            </w:r>
          </w:p>
        </w:tc>
        <w:tc>
          <w:tcPr>
            <w:tcW w:w="1559" w:type="dxa"/>
            <w:vAlign w:val="center"/>
          </w:tcPr>
          <w:p w14:paraId="2128AF1B" w14:textId="1E7EBF27" w:rsidR="00510D4C" w:rsidRPr="002115BD" w:rsidRDefault="00510D4C" w:rsidP="00510D4C">
            <w:pPr>
              <w:spacing w:line="240" w:lineRule="auto"/>
              <w:jc w:val="center"/>
              <w:rPr>
                <w:rFonts w:ascii="Times New Roman" w:hAnsi="Times New Roman"/>
                <w:sz w:val="20"/>
                <w:szCs w:val="20"/>
              </w:rPr>
            </w:pPr>
            <w:r>
              <w:rPr>
                <w:rFonts w:ascii="Times New Roman" w:hAnsi="Times New Roman"/>
                <w:sz w:val="20"/>
                <w:szCs w:val="20"/>
              </w:rPr>
              <w:t>Журнал</w:t>
            </w:r>
          </w:p>
        </w:tc>
      </w:tr>
      <w:tr w:rsidR="00510D4C" w:rsidRPr="002115BD" w14:paraId="4ACFA556" w14:textId="77777777" w:rsidTr="007A51CB">
        <w:tc>
          <w:tcPr>
            <w:tcW w:w="530" w:type="dxa"/>
            <w:vAlign w:val="center"/>
          </w:tcPr>
          <w:p w14:paraId="4C340D15" w14:textId="00ACAB85" w:rsidR="00510D4C" w:rsidRPr="002115BD" w:rsidRDefault="00510D4C" w:rsidP="00510D4C">
            <w:pPr>
              <w:spacing w:line="240" w:lineRule="auto"/>
              <w:jc w:val="center"/>
              <w:rPr>
                <w:rFonts w:ascii="Times New Roman" w:hAnsi="Times New Roman"/>
                <w:sz w:val="20"/>
                <w:szCs w:val="20"/>
              </w:rPr>
            </w:pPr>
            <w:r>
              <w:rPr>
                <w:color w:val="000000"/>
                <w:sz w:val="20"/>
                <w:szCs w:val="20"/>
              </w:rPr>
              <w:t>20</w:t>
            </w:r>
          </w:p>
        </w:tc>
        <w:tc>
          <w:tcPr>
            <w:tcW w:w="7262" w:type="dxa"/>
          </w:tcPr>
          <w:p w14:paraId="03E6B83F" w14:textId="49B2B5D7" w:rsidR="00510D4C" w:rsidRPr="002115BD" w:rsidRDefault="00510D4C" w:rsidP="00510D4C">
            <w:pPr>
              <w:spacing w:line="240" w:lineRule="auto"/>
              <w:jc w:val="both"/>
              <w:rPr>
                <w:rFonts w:ascii="Times New Roman" w:hAnsi="Times New Roman"/>
                <w:sz w:val="20"/>
                <w:szCs w:val="20"/>
              </w:rPr>
            </w:pPr>
            <w:r w:rsidRPr="004F3206">
              <w:rPr>
                <w:rFonts w:ascii="Times New Roman" w:hAnsi="Times New Roman" w:cstheme="minorBidi"/>
                <w:sz w:val="20"/>
                <w:szCs w:val="20"/>
              </w:rPr>
              <w:t>Журнал регистрации несчастных случаев на производстве</w:t>
            </w:r>
          </w:p>
        </w:tc>
        <w:tc>
          <w:tcPr>
            <w:tcW w:w="1559" w:type="dxa"/>
            <w:vAlign w:val="center"/>
          </w:tcPr>
          <w:p w14:paraId="453705A7" w14:textId="7F77F010" w:rsidR="00510D4C" w:rsidRPr="002115BD" w:rsidRDefault="00510D4C" w:rsidP="00510D4C">
            <w:pPr>
              <w:spacing w:line="240" w:lineRule="auto"/>
              <w:jc w:val="center"/>
              <w:rPr>
                <w:rFonts w:ascii="Times New Roman" w:hAnsi="Times New Roman"/>
                <w:sz w:val="20"/>
                <w:szCs w:val="20"/>
              </w:rPr>
            </w:pPr>
            <w:r>
              <w:rPr>
                <w:rFonts w:ascii="Times New Roman" w:hAnsi="Times New Roman"/>
                <w:sz w:val="20"/>
                <w:szCs w:val="20"/>
              </w:rPr>
              <w:t>Журнал</w:t>
            </w:r>
          </w:p>
        </w:tc>
      </w:tr>
      <w:tr w:rsidR="00510D4C" w:rsidRPr="002115BD" w14:paraId="750C2E04" w14:textId="77777777" w:rsidTr="007A51CB">
        <w:tc>
          <w:tcPr>
            <w:tcW w:w="530" w:type="dxa"/>
            <w:vAlign w:val="center"/>
          </w:tcPr>
          <w:p w14:paraId="1B06AAA3" w14:textId="7B3CABCF" w:rsidR="00510D4C" w:rsidRPr="002115BD" w:rsidRDefault="00510D4C" w:rsidP="00510D4C">
            <w:pPr>
              <w:spacing w:line="240" w:lineRule="auto"/>
              <w:jc w:val="center"/>
              <w:rPr>
                <w:rFonts w:ascii="Times New Roman" w:hAnsi="Times New Roman"/>
                <w:sz w:val="20"/>
                <w:szCs w:val="20"/>
              </w:rPr>
            </w:pPr>
            <w:r>
              <w:rPr>
                <w:color w:val="000000"/>
                <w:sz w:val="20"/>
                <w:szCs w:val="20"/>
              </w:rPr>
              <w:t>21</w:t>
            </w:r>
          </w:p>
        </w:tc>
        <w:tc>
          <w:tcPr>
            <w:tcW w:w="7262" w:type="dxa"/>
          </w:tcPr>
          <w:p w14:paraId="69CCF33F" w14:textId="67F6C561" w:rsidR="00510D4C" w:rsidRPr="002115BD" w:rsidRDefault="00510D4C" w:rsidP="00510D4C">
            <w:pPr>
              <w:spacing w:line="240" w:lineRule="auto"/>
              <w:jc w:val="both"/>
              <w:rPr>
                <w:rFonts w:ascii="Times New Roman" w:hAnsi="Times New Roman"/>
                <w:sz w:val="20"/>
                <w:szCs w:val="20"/>
              </w:rPr>
            </w:pPr>
            <w:r w:rsidRPr="004F3206">
              <w:rPr>
                <w:rFonts w:ascii="Times New Roman" w:hAnsi="Times New Roman" w:cstheme="minorBidi"/>
                <w:sz w:val="20"/>
                <w:szCs w:val="20"/>
              </w:rPr>
              <w:t>Журнал учета микроповреждений (микротравм) работников</w:t>
            </w:r>
          </w:p>
        </w:tc>
        <w:tc>
          <w:tcPr>
            <w:tcW w:w="1559" w:type="dxa"/>
            <w:vAlign w:val="center"/>
          </w:tcPr>
          <w:p w14:paraId="769CB563" w14:textId="37419F28" w:rsidR="00510D4C" w:rsidRPr="002115BD" w:rsidRDefault="00510D4C" w:rsidP="00510D4C">
            <w:pPr>
              <w:spacing w:line="240" w:lineRule="auto"/>
              <w:jc w:val="center"/>
              <w:rPr>
                <w:rFonts w:ascii="Times New Roman" w:hAnsi="Times New Roman"/>
                <w:sz w:val="20"/>
                <w:szCs w:val="20"/>
              </w:rPr>
            </w:pPr>
            <w:r>
              <w:rPr>
                <w:rFonts w:ascii="Times New Roman" w:hAnsi="Times New Roman"/>
                <w:sz w:val="20"/>
                <w:szCs w:val="20"/>
              </w:rPr>
              <w:t>Журнал</w:t>
            </w:r>
          </w:p>
        </w:tc>
      </w:tr>
      <w:tr w:rsidR="00510D4C" w:rsidRPr="002115BD" w14:paraId="600FB40B" w14:textId="77777777" w:rsidTr="007A51CB">
        <w:tc>
          <w:tcPr>
            <w:tcW w:w="530" w:type="dxa"/>
            <w:vAlign w:val="center"/>
          </w:tcPr>
          <w:p w14:paraId="064560E3" w14:textId="619821A1" w:rsidR="00510D4C" w:rsidRDefault="00510D4C" w:rsidP="00510D4C">
            <w:pPr>
              <w:spacing w:line="240" w:lineRule="auto"/>
              <w:jc w:val="center"/>
              <w:rPr>
                <w:rFonts w:ascii="Times New Roman" w:hAnsi="Times New Roman"/>
                <w:sz w:val="20"/>
                <w:szCs w:val="20"/>
              </w:rPr>
            </w:pPr>
            <w:r>
              <w:rPr>
                <w:color w:val="000000"/>
                <w:sz w:val="20"/>
                <w:szCs w:val="20"/>
              </w:rPr>
              <w:t>22</w:t>
            </w:r>
          </w:p>
        </w:tc>
        <w:tc>
          <w:tcPr>
            <w:tcW w:w="7262" w:type="dxa"/>
          </w:tcPr>
          <w:p w14:paraId="2EA2A115" w14:textId="0B9A745E" w:rsidR="00510D4C" w:rsidRPr="004F3206" w:rsidRDefault="00510D4C" w:rsidP="00510D4C">
            <w:pPr>
              <w:spacing w:line="240" w:lineRule="auto"/>
              <w:jc w:val="both"/>
              <w:rPr>
                <w:rFonts w:ascii="Times New Roman" w:hAnsi="Times New Roman"/>
                <w:sz w:val="20"/>
                <w:szCs w:val="20"/>
              </w:rPr>
            </w:pPr>
            <w:r w:rsidRPr="004F3206">
              <w:rPr>
                <w:rFonts w:ascii="Times New Roman" w:hAnsi="Times New Roman"/>
                <w:sz w:val="20"/>
                <w:szCs w:val="20"/>
              </w:rPr>
              <w:t>Приказ о введении в действие инструкций по охране труда</w:t>
            </w:r>
          </w:p>
        </w:tc>
        <w:tc>
          <w:tcPr>
            <w:tcW w:w="1559" w:type="dxa"/>
            <w:vAlign w:val="center"/>
          </w:tcPr>
          <w:p w14:paraId="300A7A72" w14:textId="3F6EF617" w:rsidR="00510D4C" w:rsidRDefault="00510D4C" w:rsidP="00510D4C">
            <w:pPr>
              <w:spacing w:line="240" w:lineRule="auto"/>
              <w:jc w:val="center"/>
              <w:rPr>
                <w:rFonts w:ascii="Times New Roman" w:hAnsi="Times New Roman"/>
                <w:sz w:val="20"/>
                <w:szCs w:val="20"/>
              </w:rPr>
            </w:pPr>
            <w:r>
              <w:rPr>
                <w:rFonts w:ascii="Times New Roman" w:hAnsi="Times New Roman"/>
                <w:sz w:val="20"/>
                <w:szCs w:val="20"/>
              </w:rPr>
              <w:t>Приказ</w:t>
            </w:r>
          </w:p>
        </w:tc>
      </w:tr>
      <w:tr w:rsidR="00510D4C" w:rsidRPr="002115BD" w14:paraId="108E2E7B" w14:textId="77777777" w:rsidTr="007A51CB">
        <w:tc>
          <w:tcPr>
            <w:tcW w:w="530" w:type="dxa"/>
            <w:vAlign w:val="center"/>
          </w:tcPr>
          <w:p w14:paraId="557AF478" w14:textId="244F056A" w:rsidR="00510D4C" w:rsidRDefault="00510D4C" w:rsidP="00510D4C">
            <w:pPr>
              <w:spacing w:line="240" w:lineRule="auto"/>
              <w:jc w:val="center"/>
              <w:rPr>
                <w:rFonts w:ascii="Times New Roman" w:hAnsi="Times New Roman"/>
                <w:sz w:val="20"/>
                <w:szCs w:val="20"/>
              </w:rPr>
            </w:pPr>
            <w:r>
              <w:rPr>
                <w:color w:val="000000"/>
                <w:sz w:val="20"/>
                <w:szCs w:val="20"/>
              </w:rPr>
              <w:t>23</w:t>
            </w:r>
          </w:p>
        </w:tc>
        <w:tc>
          <w:tcPr>
            <w:tcW w:w="7262" w:type="dxa"/>
          </w:tcPr>
          <w:p w14:paraId="69017DB4" w14:textId="1EE3B62F" w:rsidR="00510D4C" w:rsidRPr="004F3206" w:rsidRDefault="00510D4C" w:rsidP="00510D4C">
            <w:pPr>
              <w:spacing w:line="240" w:lineRule="auto"/>
              <w:jc w:val="both"/>
              <w:rPr>
                <w:rFonts w:ascii="Times New Roman" w:hAnsi="Times New Roman"/>
                <w:sz w:val="20"/>
                <w:szCs w:val="20"/>
              </w:rPr>
            </w:pPr>
            <w:r w:rsidRPr="004F3206">
              <w:rPr>
                <w:rFonts w:ascii="Times New Roman" w:hAnsi="Times New Roman"/>
                <w:sz w:val="20"/>
                <w:szCs w:val="20"/>
              </w:rPr>
              <w:t xml:space="preserve">Перечень </w:t>
            </w:r>
            <w:r w:rsidRPr="00063D28">
              <w:rPr>
                <w:rFonts w:ascii="Times New Roman" w:hAnsi="Times New Roman"/>
                <w:sz w:val="20"/>
                <w:szCs w:val="20"/>
              </w:rPr>
              <w:t>инструкций по охране труда действующих</w:t>
            </w:r>
          </w:p>
        </w:tc>
        <w:tc>
          <w:tcPr>
            <w:tcW w:w="1559" w:type="dxa"/>
            <w:vAlign w:val="center"/>
          </w:tcPr>
          <w:p w14:paraId="7940419F" w14:textId="20D0FD25" w:rsidR="00510D4C" w:rsidRDefault="00510D4C" w:rsidP="00510D4C">
            <w:pPr>
              <w:spacing w:line="240" w:lineRule="auto"/>
              <w:jc w:val="center"/>
              <w:rPr>
                <w:rFonts w:ascii="Times New Roman" w:hAnsi="Times New Roman"/>
                <w:sz w:val="20"/>
                <w:szCs w:val="20"/>
              </w:rPr>
            </w:pPr>
            <w:r>
              <w:rPr>
                <w:rFonts w:ascii="Times New Roman" w:hAnsi="Times New Roman"/>
                <w:sz w:val="20"/>
                <w:szCs w:val="20"/>
              </w:rPr>
              <w:t>Перечень</w:t>
            </w:r>
          </w:p>
        </w:tc>
      </w:tr>
      <w:tr w:rsidR="00510D4C" w:rsidRPr="002115BD" w14:paraId="5C807B85" w14:textId="77777777" w:rsidTr="007A51CB">
        <w:tc>
          <w:tcPr>
            <w:tcW w:w="530" w:type="dxa"/>
            <w:vAlign w:val="center"/>
          </w:tcPr>
          <w:p w14:paraId="3999CF18" w14:textId="068F8AE1" w:rsidR="00510D4C" w:rsidRDefault="00510D4C" w:rsidP="00510D4C">
            <w:pPr>
              <w:spacing w:line="240" w:lineRule="auto"/>
              <w:jc w:val="center"/>
              <w:rPr>
                <w:rFonts w:ascii="Times New Roman" w:hAnsi="Times New Roman"/>
                <w:sz w:val="20"/>
                <w:szCs w:val="20"/>
              </w:rPr>
            </w:pPr>
            <w:r>
              <w:rPr>
                <w:color w:val="000000"/>
                <w:sz w:val="20"/>
                <w:szCs w:val="20"/>
              </w:rPr>
              <w:t>24</w:t>
            </w:r>
          </w:p>
        </w:tc>
        <w:tc>
          <w:tcPr>
            <w:tcW w:w="7262" w:type="dxa"/>
          </w:tcPr>
          <w:p w14:paraId="5CAA9E37" w14:textId="77337136" w:rsidR="00510D4C" w:rsidRPr="004F3206" w:rsidRDefault="00510D4C" w:rsidP="00510D4C">
            <w:pPr>
              <w:spacing w:line="240" w:lineRule="auto"/>
              <w:jc w:val="both"/>
              <w:rPr>
                <w:rFonts w:ascii="Times New Roman" w:hAnsi="Times New Roman"/>
                <w:sz w:val="20"/>
                <w:szCs w:val="20"/>
              </w:rPr>
            </w:pPr>
            <w:r>
              <w:rPr>
                <w:rFonts w:ascii="Times New Roman" w:hAnsi="Times New Roman"/>
                <w:sz w:val="20"/>
                <w:szCs w:val="20"/>
              </w:rPr>
              <w:t>ИОТ</w:t>
            </w:r>
            <w:r w:rsidRPr="00EC2674">
              <w:rPr>
                <w:rFonts w:ascii="Times New Roman" w:hAnsi="Times New Roman"/>
                <w:sz w:val="20"/>
                <w:szCs w:val="20"/>
              </w:rPr>
              <w:t xml:space="preserve"> вводного инструктажа для лиц, поступающих на работу </w:t>
            </w:r>
          </w:p>
        </w:tc>
        <w:tc>
          <w:tcPr>
            <w:tcW w:w="1559" w:type="dxa"/>
            <w:vAlign w:val="center"/>
          </w:tcPr>
          <w:p w14:paraId="18847D4C" w14:textId="7C7EBF04" w:rsidR="00510D4C" w:rsidRDefault="00510D4C" w:rsidP="00510D4C">
            <w:pPr>
              <w:spacing w:line="240" w:lineRule="auto"/>
              <w:jc w:val="center"/>
              <w:rPr>
                <w:rFonts w:ascii="Times New Roman" w:hAnsi="Times New Roman"/>
                <w:sz w:val="20"/>
                <w:szCs w:val="20"/>
              </w:rPr>
            </w:pPr>
            <w:r>
              <w:rPr>
                <w:rFonts w:ascii="Times New Roman" w:hAnsi="Times New Roman"/>
                <w:sz w:val="20"/>
                <w:szCs w:val="20"/>
              </w:rPr>
              <w:t>Инструкция</w:t>
            </w:r>
          </w:p>
        </w:tc>
      </w:tr>
      <w:tr w:rsidR="00510D4C" w:rsidRPr="002115BD" w14:paraId="3D34932C" w14:textId="77777777" w:rsidTr="007A51CB">
        <w:tc>
          <w:tcPr>
            <w:tcW w:w="530" w:type="dxa"/>
            <w:vAlign w:val="center"/>
          </w:tcPr>
          <w:p w14:paraId="480F8F48" w14:textId="4BCF8545" w:rsidR="00510D4C" w:rsidRDefault="00510D4C" w:rsidP="00510D4C">
            <w:pPr>
              <w:spacing w:line="240" w:lineRule="auto"/>
              <w:jc w:val="center"/>
              <w:rPr>
                <w:rFonts w:ascii="Times New Roman" w:hAnsi="Times New Roman"/>
                <w:sz w:val="20"/>
                <w:szCs w:val="20"/>
              </w:rPr>
            </w:pPr>
            <w:r>
              <w:rPr>
                <w:color w:val="000000"/>
                <w:sz w:val="20"/>
                <w:szCs w:val="20"/>
              </w:rPr>
              <w:t>25</w:t>
            </w:r>
          </w:p>
        </w:tc>
        <w:tc>
          <w:tcPr>
            <w:tcW w:w="7262" w:type="dxa"/>
          </w:tcPr>
          <w:p w14:paraId="17F8A190" w14:textId="027AFD79" w:rsidR="00510D4C" w:rsidRPr="00CA6120" w:rsidRDefault="00510D4C" w:rsidP="00510D4C">
            <w:pPr>
              <w:spacing w:line="240" w:lineRule="auto"/>
              <w:jc w:val="both"/>
              <w:rPr>
                <w:rFonts w:ascii="Times New Roman" w:hAnsi="Times New Roman"/>
                <w:sz w:val="20"/>
                <w:szCs w:val="20"/>
              </w:rPr>
            </w:pPr>
            <w:r>
              <w:rPr>
                <w:rFonts w:ascii="Times New Roman" w:hAnsi="Times New Roman"/>
                <w:sz w:val="18"/>
                <w:szCs w:val="18"/>
                <w:highlight w:val="green"/>
                <w:lang w:val="en-US"/>
              </w:rPr>
              <w:t>Autozam_instr_001</w:t>
            </w:r>
          </w:p>
        </w:tc>
        <w:tc>
          <w:tcPr>
            <w:tcW w:w="1559" w:type="dxa"/>
          </w:tcPr>
          <w:p w14:paraId="385AD413" w14:textId="0818D791"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4FDDB468" w14:textId="77777777" w:rsidTr="007A51CB">
        <w:tc>
          <w:tcPr>
            <w:tcW w:w="530" w:type="dxa"/>
            <w:vAlign w:val="center"/>
          </w:tcPr>
          <w:p w14:paraId="6990EDB9" w14:textId="7338965C" w:rsidR="00510D4C" w:rsidRDefault="00510D4C" w:rsidP="00510D4C">
            <w:pPr>
              <w:spacing w:line="240" w:lineRule="auto"/>
              <w:jc w:val="center"/>
              <w:rPr>
                <w:rFonts w:ascii="Times New Roman" w:hAnsi="Times New Roman"/>
                <w:sz w:val="20"/>
                <w:szCs w:val="20"/>
              </w:rPr>
            </w:pPr>
            <w:r>
              <w:rPr>
                <w:color w:val="000000"/>
                <w:sz w:val="20"/>
                <w:szCs w:val="20"/>
              </w:rPr>
              <w:t>26</w:t>
            </w:r>
          </w:p>
        </w:tc>
        <w:tc>
          <w:tcPr>
            <w:tcW w:w="7262" w:type="dxa"/>
            <w:vAlign w:val="bottom"/>
          </w:tcPr>
          <w:p w14:paraId="77FCC285" w14:textId="6763F8F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Autozam_instr_002</w:t>
            </w:r>
          </w:p>
        </w:tc>
        <w:tc>
          <w:tcPr>
            <w:tcW w:w="1559" w:type="dxa"/>
          </w:tcPr>
          <w:p w14:paraId="36BF733C" w14:textId="3C128AA7"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760A80E" w14:textId="77777777" w:rsidTr="007A51CB">
        <w:tc>
          <w:tcPr>
            <w:tcW w:w="530" w:type="dxa"/>
            <w:vAlign w:val="center"/>
          </w:tcPr>
          <w:p w14:paraId="538026E3" w14:textId="5CED2FA5" w:rsidR="00510D4C" w:rsidRDefault="00510D4C" w:rsidP="00510D4C">
            <w:pPr>
              <w:spacing w:line="240" w:lineRule="auto"/>
              <w:jc w:val="center"/>
              <w:rPr>
                <w:rFonts w:ascii="Times New Roman" w:hAnsi="Times New Roman"/>
                <w:sz w:val="20"/>
                <w:szCs w:val="20"/>
              </w:rPr>
            </w:pPr>
            <w:r>
              <w:rPr>
                <w:color w:val="000000"/>
                <w:sz w:val="20"/>
                <w:szCs w:val="20"/>
              </w:rPr>
              <w:t>27</w:t>
            </w:r>
          </w:p>
        </w:tc>
        <w:tc>
          <w:tcPr>
            <w:tcW w:w="7262" w:type="dxa"/>
            <w:vAlign w:val="bottom"/>
          </w:tcPr>
          <w:p w14:paraId="7660C387" w14:textId="640311F9"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Autozam_instr_003</w:t>
            </w:r>
          </w:p>
        </w:tc>
        <w:tc>
          <w:tcPr>
            <w:tcW w:w="1559" w:type="dxa"/>
          </w:tcPr>
          <w:p w14:paraId="793A15EA" w14:textId="2E5DEC41"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143B79B8" w14:textId="77777777" w:rsidTr="007A51CB">
        <w:tc>
          <w:tcPr>
            <w:tcW w:w="530" w:type="dxa"/>
            <w:vAlign w:val="center"/>
          </w:tcPr>
          <w:p w14:paraId="321C08A3" w14:textId="1249C042" w:rsidR="00510D4C" w:rsidRDefault="00510D4C" w:rsidP="00510D4C">
            <w:pPr>
              <w:spacing w:line="240" w:lineRule="auto"/>
              <w:jc w:val="center"/>
              <w:rPr>
                <w:rFonts w:ascii="Times New Roman" w:hAnsi="Times New Roman"/>
                <w:sz w:val="20"/>
                <w:szCs w:val="20"/>
              </w:rPr>
            </w:pPr>
            <w:r>
              <w:rPr>
                <w:color w:val="000000"/>
                <w:sz w:val="20"/>
                <w:szCs w:val="20"/>
              </w:rPr>
              <w:t>28</w:t>
            </w:r>
          </w:p>
        </w:tc>
        <w:tc>
          <w:tcPr>
            <w:tcW w:w="7262" w:type="dxa"/>
            <w:vAlign w:val="bottom"/>
          </w:tcPr>
          <w:p w14:paraId="7884301A" w14:textId="683AD377"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Autozam_instr_004</w:t>
            </w:r>
          </w:p>
        </w:tc>
        <w:tc>
          <w:tcPr>
            <w:tcW w:w="1559" w:type="dxa"/>
          </w:tcPr>
          <w:p w14:paraId="02363BF4" w14:textId="643D4D4E"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8A90355" w14:textId="77777777" w:rsidTr="007A51CB">
        <w:tc>
          <w:tcPr>
            <w:tcW w:w="530" w:type="dxa"/>
            <w:vAlign w:val="center"/>
          </w:tcPr>
          <w:p w14:paraId="1D55DB0D" w14:textId="32616C5C" w:rsidR="00510D4C" w:rsidRDefault="00510D4C" w:rsidP="00510D4C">
            <w:pPr>
              <w:spacing w:line="240" w:lineRule="auto"/>
              <w:jc w:val="center"/>
              <w:rPr>
                <w:rFonts w:ascii="Times New Roman" w:hAnsi="Times New Roman"/>
                <w:sz w:val="20"/>
                <w:szCs w:val="20"/>
              </w:rPr>
            </w:pPr>
            <w:r>
              <w:rPr>
                <w:color w:val="000000"/>
                <w:sz w:val="20"/>
                <w:szCs w:val="20"/>
              </w:rPr>
              <w:t>29</w:t>
            </w:r>
          </w:p>
        </w:tc>
        <w:tc>
          <w:tcPr>
            <w:tcW w:w="7262" w:type="dxa"/>
            <w:vAlign w:val="bottom"/>
          </w:tcPr>
          <w:p w14:paraId="01C14C5B" w14:textId="3958A655"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Autozam_instr_005</w:t>
            </w:r>
          </w:p>
        </w:tc>
        <w:tc>
          <w:tcPr>
            <w:tcW w:w="1559" w:type="dxa"/>
          </w:tcPr>
          <w:p w14:paraId="6F9AEF3C" w14:textId="1ECBA56B"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C552036" w14:textId="77777777" w:rsidTr="007A51CB">
        <w:tc>
          <w:tcPr>
            <w:tcW w:w="530" w:type="dxa"/>
            <w:vAlign w:val="center"/>
          </w:tcPr>
          <w:p w14:paraId="56F18F85" w14:textId="5E86CABB" w:rsidR="00510D4C" w:rsidRDefault="00510D4C" w:rsidP="00510D4C">
            <w:pPr>
              <w:spacing w:line="240" w:lineRule="auto"/>
              <w:jc w:val="center"/>
              <w:rPr>
                <w:rFonts w:ascii="Times New Roman" w:hAnsi="Times New Roman"/>
                <w:sz w:val="20"/>
                <w:szCs w:val="20"/>
              </w:rPr>
            </w:pPr>
            <w:r>
              <w:rPr>
                <w:color w:val="000000"/>
                <w:sz w:val="20"/>
                <w:szCs w:val="20"/>
              </w:rPr>
              <w:t>30</w:t>
            </w:r>
          </w:p>
        </w:tc>
        <w:tc>
          <w:tcPr>
            <w:tcW w:w="7262" w:type="dxa"/>
            <w:vAlign w:val="bottom"/>
          </w:tcPr>
          <w:p w14:paraId="0C1BD1A3" w14:textId="145307D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Autozam_instr_006</w:t>
            </w:r>
          </w:p>
        </w:tc>
        <w:tc>
          <w:tcPr>
            <w:tcW w:w="1559" w:type="dxa"/>
          </w:tcPr>
          <w:p w14:paraId="22461868" w14:textId="0595CBEC"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72A83ED" w14:textId="77777777" w:rsidTr="007A51CB">
        <w:tc>
          <w:tcPr>
            <w:tcW w:w="530" w:type="dxa"/>
            <w:vAlign w:val="center"/>
          </w:tcPr>
          <w:p w14:paraId="28C1950E" w14:textId="741C4272" w:rsidR="00510D4C" w:rsidRDefault="00510D4C" w:rsidP="00510D4C">
            <w:pPr>
              <w:spacing w:line="240" w:lineRule="auto"/>
              <w:jc w:val="center"/>
              <w:rPr>
                <w:rFonts w:ascii="Times New Roman" w:hAnsi="Times New Roman"/>
                <w:sz w:val="20"/>
                <w:szCs w:val="20"/>
              </w:rPr>
            </w:pPr>
            <w:r>
              <w:rPr>
                <w:color w:val="000000"/>
                <w:sz w:val="20"/>
                <w:szCs w:val="20"/>
              </w:rPr>
              <w:t>31</w:t>
            </w:r>
          </w:p>
        </w:tc>
        <w:tc>
          <w:tcPr>
            <w:tcW w:w="7262" w:type="dxa"/>
            <w:vAlign w:val="bottom"/>
          </w:tcPr>
          <w:p w14:paraId="258000F8" w14:textId="1AB2DD5A"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Autozam_instr_007</w:t>
            </w:r>
          </w:p>
        </w:tc>
        <w:tc>
          <w:tcPr>
            <w:tcW w:w="1559" w:type="dxa"/>
          </w:tcPr>
          <w:p w14:paraId="3AB1FD7D" w14:textId="5EBCCC3D"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20FD29B4" w14:textId="77777777" w:rsidTr="007A51CB">
        <w:tc>
          <w:tcPr>
            <w:tcW w:w="530" w:type="dxa"/>
            <w:vAlign w:val="center"/>
          </w:tcPr>
          <w:p w14:paraId="651415D4" w14:textId="7B2DF96F" w:rsidR="00510D4C" w:rsidRDefault="00510D4C" w:rsidP="00510D4C">
            <w:pPr>
              <w:spacing w:line="240" w:lineRule="auto"/>
              <w:jc w:val="center"/>
              <w:rPr>
                <w:rFonts w:ascii="Times New Roman" w:hAnsi="Times New Roman"/>
                <w:sz w:val="20"/>
                <w:szCs w:val="20"/>
              </w:rPr>
            </w:pPr>
            <w:r>
              <w:rPr>
                <w:color w:val="000000"/>
                <w:sz w:val="20"/>
                <w:szCs w:val="20"/>
              </w:rPr>
              <w:t>32</w:t>
            </w:r>
          </w:p>
        </w:tc>
        <w:tc>
          <w:tcPr>
            <w:tcW w:w="7262" w:type="dxa"/>
            <w:vAlign w:val="bottom"/>
          </w:tcPr>
          <w:p w14:paraId="4E965416" w14:textId="41DB8A48"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Autozam_instr_008</w:t>
            </w:r>
          </w:p>
        </w:tc>
        <w:tc>
          <w:tcPr>
            <w:tcW w:w="1559" w:type="dxa"/>
          </w:tcPr>
          <w:p w14:paraId="7824A34F" w14:textId="0BF42026"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1F68AA4" w14:textId="77777777" w:rsidTr="007A51CB">
        <w:tc>
          <w:tcPr>
            <w:tcW w:w="530" w:type="dxa"/>
            <w:vAlign w:val="center"/>
          </w:tcPr>
          <w:p w14:paraId="539018BD" w14:textId="2DC7186D" w:rsidR="00510D4C" w:rsidRDefault="00510D4C" w:rsidP="00510D4C">
            <w:pPr>
              <w:spacing w:line="240" w:lineRule="auto"/>
              <w:jc w:val="center"/>
              <w:rPr>
                <w:rFonts w:ascii="Times New Roman" w:hAnsi="Times New Roman"/>
                <w:sz w:val="20"/>
                <w:szCs w:val="20"/>
              </w:rPr>
            </w:pPr>
            <w:r>
              <w:rPr>
                <w:color w:val="000000"/>
                <w:sz w:val="20"/>
                <w:szCs w:val="20"/>
              </w:rPr>
              <w:t>33</w:t>
            </w:r>
          </w:p>
        </w:tc>
        <w:tc>
          <w:tcPr>
            <w:tcW w:w="7262" w:type="dxa"/>
            <w:vAlign w:val="bottom"/>
          </w:tcPr>
          <w:p w14:paraId="5A11FF3F" w14:textId="3242DB95"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Autozam_instr_009</w:t>
            </w:r>
          </w:p>
        </w:tc>
        <w:tc>
          <w:tcPr>
            <w:tcW w:w="1559" w:type="dxa"/>
          </w:tcPr>
          <w:p w14:paraId="7F7A0600" w14:textId="2F81F91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56170FE" w14:textId="77777777" w:rsidTr="007A51CB">
        <w:tc>
          <w:tcPr>
            <w:tcW w:w="530" w:type="dxa"/>
            <w:vAlign w:val="center"/>
          </w:tcPr>
          <w:p w14:paraId="6A3171AB" w14:textId="4A00E63D" w:rsidR="00510D4C" w:rsidRDefault="00510D4C" w:rsidP="00510D4C">
            <w:pPr>
              <w:spacing w:line="240" w:lineRule="auto"/>
              <w:jc w:val="center"/>
              <w:rPr>
                <w:rFonts w:ascii="Times New Roman" w:hAnsi="Times New Roman"/>
                <w:sz w:val="20"/>
                <w:szCs w:val="20"/>
              </w:rPr>
            </w:pPr>
            <w:r>
              <w:rPr>
                <w:color w:val="000000"/>
                <w:sz w:val="20"/>
                <w:szCs w:val="20"/>
              </w:rPr>
              <w:t>34</w:t>
            </w:r>
          </w:p>
        </w:tc>
        <w:tc>
          <w:tcPr>
            <w:tcW w:w="7262" w:type="dxa"/>
            <w:vAlign w:val="bottom"/>
          </w:tcPr>
          <w:p w14:paraId="05E2A0E4" w14:textId="63B24BD8"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Autozam_instr_010</w:t>
            </w:r>
          </w:p>
        </w:tc>
        <w:tc>
          <w:tcPr>
            <w:tcW w:w="1559" w:type="dxa"/>
          </w:tcPr>
          <w:p w14:paraId="6243074B" w14:textId="283CE1E9"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A422A93" w14:textId="77777777" w:rsidTr="007A51CB">
        <w:tc>
          <w:tcPr>
            <w:tcW w:w="530" w:type="dxa"/>
            <w:vAlign w:val="center"/>
          </w:tcPr>
          <w:p w14:paraId="6638BB74" w14:textId="1F8D876E" w:rsidR="00510D4C" w:rsidRDefault="00510D4C" w:rsidP="00510D4C">
            <w:pPr>
              <w:spacing w:line="240" w:lineRule="auto"/>
              <w:jc w:val="center"/>
              <w:rPr>
                <w:rFonts w:ascii="Times New Roman" w:hAnsi="Times New Roman"/>
                <w:sz w:val="20"/>
                <w:szCs w:val="20"/>
              </w:rPr>
            </w:pPr>
            <w:r>
              <w:rPr>
                <w:color w:val="000000"/>
                <w:sz w:val="20"/>
                <w:szCs w:val="20"/>
              </w:rPr>
              <w:t>35</w:t>
            </w:r>
          </w:p>
        </w:tc>
        <w:tc>
          <w:tcPr>
            <w:tcW w:w="7262" w:type="dxa"/>
            <w:vAlign w:val="bottom"/>
          </w:tcPr>
          <w:p w14:paraId="297C42A9" w14:textId="13B543E0"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Autozam_instr_011</w:t>
            </w:r>
          </w:p>
        </w:tc>
        <w:tc>
          <w:tcPr>
            <w:tcW w:w="1559" w:type="dxa"/>
          </w:tcPr>
          <w:p w14:paraId="1F1607FE" w14:textId="42B36E3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2543C65" w14:textId="77777777" w:rsidTr="007A51CB">
        <w:tc>
          <w:tcPr>
            <w:tcW w:w="530" w:type="dxa"/>
            <w:vAlign w:val="center"/>
          </w:tcPr>
          <w:p w14:paraId="07683B39" w14:textId="13915590" w:rsidR="00510D4C" w:rsidRDefault="00510D4C" w:rsidP="00510D4C">
            <w:pPr>
              <w:spacing w:line="240" w:lineRule="auto"/>
              <w:jc w:val="center"/>
              <w:rPr>
                <w:rFonts w:ascii="Times New Roman" w:hAnsi="Times New Roman"/>
                <w:sz w:val="20"/>
                <w:szCs w:val="20"/>
              </w:rPr>
            </w:pPr>
            <w:r>
              <w:rPr>
                <w:color w:val="000000"/>
                <w:sz w:val="20"/>
                <w:szCs w:val="20"/>
              </w:rPr>
              <w:t>36</w:t>
            </w:r>
          </w:p>
        </w:tc>
        <w:tc>
          <w:tcPr>
            <w:tcW w:w="7262" w:type="dxa"/>
            <w:vAlign w:val="bottom"/>
          </w:tcPr>
          <w:p w14:paraId="44B4A9D0" w14:textId="23441BB4"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Autozam_instr_012</w:t>
            </w:r>
          </w:p>
        </w:tc>
        <w:tc>
          <w:tcPr>
            <w:tcW w:w="1559" w:type="dxa"/>
          </w:tcPr>
          <w:p w14:paraId="61E35B90" w14:textId="789884F4"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3CDF228" w14:textId="77777777" w:rsidTr="007A51CB">
        <w:tc>
          <w:tcPr>
            <w:tcW w:w="530" w:type="dxa"/>
            <w:vAlign w:val="center"/>
          </w:tcPr>
          <w:p w14:paraId="649DBF76" w14:textId="498C3D8B" w:rsidR="00510D4C" w:rsidRDefault="00510D4C" w:rsidP="00510D4C">
            <w:pPr>
              <w:spacing w:line="240" w:lineRule="auto"/>
              <w:jc w:val="center"/>
              <w:rPr>
                <w:rFonts w:ascii="Times New Roman" w:hAnsi="Times New Roman"/>
                <w:sz w:val="20"/>
                <w:szCs w:val="20"/>
              </w:rPr>
            </w:pPr>
            <w:r>
              <w:rPr>
                <w:color w:val="000000"/>
                <w:sz w:val="20"/>
                <w:szCs w:val="20"/>
              </w:rPr>
              <w:t>37</w:t>
            </w:r>
          </w:p>
        </w:tc>
        <w:tc>
          <w:tcPr>
            <w:tcW w:w="7262" w:type="dxa"/>
            <w:vAlign w:val="bottom"/>
          </w:tcPr>
          <w:p w14:paraId="12C70ABB" w14:textId="7CC0C033"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Autozam_instr_013</w:t>
            </w:r>
          </w:p>
        </w:tc>
        <w:tc>
          <w:tcPr>
            <w:tcW w:w="1559" w:type="dxa"/>
          </w:tcPr>
          <w:p w14:paraId="78F35AE2" w14:textId="0E317556"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DDB1D5C" w14:textId="77777777" w:rsidTr="007A51CB">
        <w:tc>
          <w:tcPr>
            <w:tcW w:w="530" w:type="dxa"/>
            <w:vAlign w:val="center"/>
          </w:tcPr>
          <w:p w14:paraId="7ECFBB19" w14:textId="2421DB3C" w:rsidR="00510D4C" w:rsidRDefault="00510D4C" w:rsidP="00510D4C">
            <w:pPr>
              <w:spacing w:line="240" w:lineRule="auto"/>
              <w:jc w:val="center"/>
              <w:rPr>
                <w:rFonts w:ascii="Times New Roman" w:hAnsi="Times New Roman"/>
                <w:sz w:val="20"/>
                <w:szCs w:val="20"/>
              </w:rPr>
            </w:pPr>
            <w:r>
              <w:rPr>
                <w:color w:val="000000"/>
                <w:sz w:val="20"/>
                <w:szCs w:val="20"/>
              </w:rPr>
              <w:t>38</w:t>
            </w:r>
          </w:p>
        </w:tc>
        <w:tc>
          <w:tcPr>
            <w:tcW w:w="7262" w:type="dxa"/>
            <w:vAlign w:val="bottom"/>
          </w:tcPr>
          <w:p w14:paraId="0249B4BB" w14:textId="04000122"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Autozam_instr_014</w:t>
            </w:r>
          </w:p>
        </w:tc>
        <w:tc>
          <w:tcPr>
            <w:tcW w:w="1559" w:type="dxa"/>
          </w:tcPr>
          <w:p w14:paraId="60A72D25" w14:textId="1A6F1EE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44B71426" w14:textId="77777777" w:rsidTr="007A51CB">
        <w:tc>
          <w:tcPr>
            <w:tcW w:w="530" w:type="dxa"/>
            <w:vAlign w:val="center"/>
          </w:tcPr>
          <w:p w14:paraId="2A021988" w14:textId="41E44930" w:rsidR="00510D4C" w:rsidRDefault="00510D4C" w:rsidP="00510D4C">
            <w:pPr>
              <w:spacing w:line="240" w:lineRule="auto"/>
              <w:jc w:val="center"/>
              <w:rPr>
                <w:rFonts w:ascii="Times New Roman" w:hAnsi="Times New Roman"/>
                <w:sz w:val="20"/>
                <w:szCs w:val="20"/>
              </w:rPr>
            </w:pPr>
            <w:r>
              <w:rPr>
                <w:color w:val="000000"/>
                <w:sz w:val="20"/>
                <w:szCs w:val="20"/>
              </w:rPr>
              <w:t>39</w:t>
            </w:r>
          </w:p>
        </w:tc>
        <w:tc>
          <w:tcPr>
            <w:tcW w:w="7262" w:type="dxa"/>
            <w:vAlign w:val="bottom"/>
          </w:tcPr>
          <w:p w14:paraId="2D9A3858" w14:textId="7A29ABAC"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Autozam_instr_015</w:t>
            </w:r>
          </w:p>
        </w:tc>
        <w:tc>
          <w:tcPr>
            <w:tcW w:w="1559" w:type="dxa"/>
          </w:tcPr>
          <w:p w14:paraId="10705BD1" w14:textId="3401B31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7AF10A89" w14:textId="77777777" w:rsidTr="007A51CB">
        <w:tc>
          <w:tcPr>
            <w:tcW w:w="530" w:type="dxa"/>
            <w:vAlign w:val="center"/>
          </w:tcPr>
          <w:p w14:paraId="3E8CCC6C" w14:textId="6DD89FB6" w:rsidR="00510D4C" w:rsidRDefault="00510D4C" w:rsidP="00510D4C">
            <w:pPr>
              <w:spacing w:line="240" w:lineRule="auto"/>
              <w:jc w:val="center"/>
              <w:rPr>
                <w:rFonts w:ascii="Times New Roman" w:hAnsi="Times New Roman"/>
                <w:sz w:val="20"/>
                <w:szCs w:val="20"/>
              </w:rPr>
            </w:pPr>
            <w:r>
              <w:rPr>
                <w:color w:val="000000"/>
                <w:sz w:val="20"/>
                <w:szCs w:val="20"/>
              </w:rPr>
              <w:t>40</w:t>
            </w:r>
          </w:p>
        </w:tc>
        <w:tc>
          <w:tcPr>
            <w:tcW w:w="7262" w:type="dxa"/>
            <w:vAlign w:val="bottom"/>
          </w:tcPr>
          <w:p w14:paraId="3A8B242D" w14:textId="7DB9B58B"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Autozam_instr_016</w:t>
            </w:r>
          </w:p>
        </w:tc>
        <w:tc>
          <w:tcPr>
            <w:tcW w:w="1559" w:type="dxa"/>
          </w:tcPr>
          <w:p w14:paraId="06F79D21" w14:textId="4040B9D9"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22C3DA84" w14:textId="77777777" w:rsidTr="007A51CB">
        <w:tc>
          <w:tcPr>
            <w:tcW w:w="530" w:type="dxa"/>
            <w:vAlign w:val="center"/>
          </w:tcPr>
          <w:p w14:paraId="3661A801" w14:textId="2A73EAD3" w:rsidR="00510D4C" w:rsidRDefault="00510D4C" w:rsidP="00510D4C">
            <w:pPr>
              <w:spacing w:line="240" w:lineRule="auto"/>
              <w:jc w:val="center"/>
              <w:rPr>
                <w:rFonts w:ascii="Times New Roman" w:hAnsi="Times New Roman"/>
                <w:sz w:val="20"/>
                <w:szCs w:val="20"/>
              </w:rPr>
            </w:pPr>
            <w:r>
              <w:rPr>
                <w:color w:val="000000"/>
                <w:sz w:val="20"/>
                <w:szCs w:val="20"/>
              </w:rPr>
              <w:t>41</w:t>
            </w:r>
          </w:p>
        </w:tc>
        <w:tc>
          <w:tcPr>
            <w:tcW w:w="7262" w:type="dxa"/>
            <w:vAlign w:val="bottom"/>
          </w:tcPr>
          <w:p w14:paraId="5B76F89E" w14:textId="5925DCAA"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Autozam_instr_017</w:t>
            </w:r>
          </w:p>
        </w:tc>
        <w:tc>
          <w:tcPr>
            <w:tcW w:w="1559" w:type="dxa"/>
          </w:tcPr>
          <w:p w14:paraId="7E2C9F75" w14:textId="0E2685A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5D25A17" w14:textId="77777777" w:rsidTr="007A51CB">
        <w:tc>
          <w:tcPr>
            <w:tcW w:w="530" w:type="dxa"/>
            <w:vAlign w:val="center"/>
          </w:tcPr>
          <w:p w14:paraId="4EA2D045" w14:textId="3C047519" w:rsidR="00510D4C" w:rsidRDefault="00510D4C" w:rsidP="00510D4C">
            <w:pPr>
              <w:spacing w:line="240" w:lineRule="auto"/>
              <w:jc w:val="center"/>
              <w:rPr>
                <w:rFonts w:ascii="Times New Roman" w:hAnsi="Times New Roman"/>
                <w:sz w:val="20"/>
                <w:szCs w:val="20"/>
              </w:rPr>
            </w:pPr>
            <w:r>
              <w:rPr>
                <w:color w:val="000000"/>
                <w:sz w:val="20"/>
                <w:szCs w:val="20"/>
              </w:rPr>
              <w:lastRenderedPageBreak/>
              <w:t>42</w:t>
            </w:r>
          </w:p>
        </w:tc>
        <w:tc>
          <w:tcPr>
            <w:tcW w:w="7262" w:type="dxa"/>
            <w:vAlign w:val="bottom"/>
          </w:tcPr>
          <w:p w14:paraId="571CCA7F" w14:textId="42B2124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Autozam_instr_018</w:t>
            </w:r>
          </w:p>
        </w:tc>
        <w:tc>
          <w:tcPr>
            <w:tcW w:w="1559" w:type="dxa"/>
          </w:tcPr>
          <w:p w14:paraId="06914567" w14:textId="76E27756"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2D8B903C" w14:textId="77777777" w:rsidTr="000E693D">
        <w:tc>
          <w:tcPr>
            <w:tcW w:w="530" w:type="dxa"/>
            <w:vAlign w:val="center"/>
          </w:tcPr>
          <w:p w14:paraId="71D6D355" w14:textId="120D0EC3" w:rsidR="00510D4C" w:rsidRDefault="00510D4C" w:rsidP="00510D4C">
            <w:pPr>
              <w:spacing w:line="240" w:lineRule="auto"/>
              <w:jc w:val="center"/>
              <w:rPr>
                <w:rFonts w:ascii="Times New Roman" w:hAnsi="Times New Roman"/>
                <w:sz w:val="20"/>
                <w:szCs w:val="20"/>
              </w:rPr>
            </w:pPr>
            <w:r>
              <w:rPr>
                <w:color w:val="000000"/>
                <w:sz w:val="20"/>
                <w:szCs w:val="20"/>
              </w:rPr>
              <w:t>43</w:t>
            </w:r>
          </w:p>
        </w:tc>
        <w:tc>
          <w:tcPr>
            <w:tcW w:w="7262" w:type="dxa"/>
            <w:vAlign w:val="bottom"/>
          </w:tcPr>
          <w:p w14:paraId="59765FCF" w14:textId="2D5C3CD1"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Autozam_instr_019</w:t>
            </w:r>
          </w:p>
        </w:tc>
        <w:tc>
          <w:tcPr>
            <w:tcW w:w="1559" w:type="dxa"/>
          </w:tcPr>
          <w:p w14:paraId="2D4672D3" w14:textId="6909215D"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A35AB20" w14:textId="77777777" w:rsidTr="007A51CB">
        <w:tc>
          <w:tcPr>
            <w:tcW w:w="530" w:type="dxa"/>
            <w:vAlign w:val="center"/>
          </w:tcPr>
          <w:p w14:paraId="5E292337" w14:textId="19FBF7AE" w:rsidR="00510D4C" w:rsidRDefault="00510D4C" w:rsidP="00510D4C">
            <w:pPr>
              <w:spacing w:line="240" w:lineRule="auto"/>
              <w:jc w:val="center"/>
              <w:rPr>
                <w:rFonts w:ascii="Times New Roman" w:hAnsi="Times New Roman"/>
                <w:sz w:val="20"/>
                <w:szCs w:val="20"/>
              </w:rPr>
            </w:pPr>
            <w:r>
              <w:rPr>
                <w:color w:val="000000"/>
                <w:sz w:val="20"/>
                <w:szCs w:val="20"/>
              </w:rPr>
              <w:t>44</w:t>
            </w:r>
          </w:p>
        </w:tc>
        <w:tc>
          <w:tcPr>
            <w:tcW w:w="7262" w:type="dxa"/>
            <w:vAlign w:val="bottom"/>
          </w:tcPr>
          <w:p w14:paraId="6B38E885" w14:textId="7FDF27EF"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Autozam_instr_020</w:t>
            </w:r>
          </w:p>
        </w:tc>
        <w:tc>
          <w:tcPr>
            <w:tcW w:w="1559" w:type="dxa"/>
          </w:tcPr>
          <w:p w14:paraId="013D139B" w14:textId="1E51E83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2229981" w14:textId="77777777" w:rsidTr="007A51CB">
        <w:tc>
          <w:tcPr>
            <w:tcW w:w="530" w:type="dxa"/>
            <w:vAlign w:val="center"/>
          </w:tcPr>
          <w:p w14:paraId="47F2AB1A" w14:textId="72598176" w:rsidR="00510D4C" w:rsidRDefault="00510D4C" w:rsidP="00510D4C">
            <w:pPr>
              <w:spacing w:line="240" w:lineRule="auto"/>
              <w:jc w:val="center"/>
              <w:rPr>
                <w:rFonts w:ascii="Times New Roman" w:hAnsi="Times New Roman"/>
                <w:sz w:val="20"/>
                <w:szCs w:val="20"/>
              </w:rPr>
            </w:pPr>
            <w:r>
              <w:rPr>
                <w:color w:val="000000"/>
                <w:sz w:val="20"/>
                <w:szCs w:val="20"/>
              </w:rPr>
              <w:t>45</w:t>
            </w:r>
          </w:p>
        </w:tc>
        <w:tc>
          <w:tcPr>
            <w:tcW w:w="7262" w:type="dxa"/>
            <w:vAlign w:val="bottom"/>
          </w:tcPr>
          <w:p w14:paraId="439AD6AE" w14:textId="7B88366D"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Autozam_instr_021</w:t>
            </w:r>
          </w:p>
        </w:tc>
        <w:tc>
          <w:tcPr>
            <w:tcW w:w="1559" w:type="dxa"/>
          </w:tcPr>
          <w:p w14:paraId="262AA548" w14:textId="47457FDC"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EAAC089" w14:textId="77777777" w:rsidTr="007A51CB">
        <w:tc>
          <w:tcPr>
            <w:tcW w:w="530" w:type="dxa"/>
            <w:vAlign w:val="center"/>
          </w:tcPr>
          <w:p w14:paraId="04679B3F" w14:textId="6EC86EFF" w:rsidR="00510D4C" w:rsidRDefault="00510D4C" w:rsidP="00510D4C">
            <w:pPr>
              <w:spacing w:line="240" w:lineRule="auto"/>
              <w:jc w:val="center"/>
              <w:rPr>
                <w:rFonts w:ascii="Times New Roman" w:hAnsi="Times New Roman"/>
                <w:sz w:val="20"/>
                <w:szCs w:val="20"/>
              </w:rPr>
            </w:pPr>
            <w:r>
              <w:rPr>
                <w:color w:val="000000"/>
                <w:sz w:val="20"/>
                <w:szCs w:val="20"/>
              </w:rPr>
              <w:t>46</w:t>
            </w:r>
          </w:p>
        </w:tc>
        <w:tc>
          <w:tcPr>
            <w:tcW w:w="7262" w:type="dxa"/>
            <w:vAlign w:val="bottom"/>
          </w:tcPr>
          <w:p w14:paraId="15BB67E7" w14:textId="24AF8EE9"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Autozam_instr_022</w:t>
            </w:r>
          </w:p>
        </w:tc>
        <w:tc>
          <w:tcPr>
            <w:tcW w:w="1559" w:type="dxa"/>
          </w:tcPr>
          <w:p w14:paraId="518DD33D" w14:textId="5046EF84"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46AE5330" w14:textId="77777777" w:rsidTr="007A51CB">
        <w:tc>
          <w:tcPr>
            <w:tcW w:w="530" w:type="dxa"/>
            <w:vAlign w:val="center"/>
          </w:tcPr>
          <w:p w14:paraId="57A932B1" w14:textId="1A571278" w:rsidR="00510D4C" w:rsidRDefault="00510D4C" w:rsidP="00510D4C">
            <w:pPr>
              <w:spacing w:line="240" w:lineRule="auto"/>
              <w:jc w:val="center"/>
              <w:rPr>
                <w:rFonts w:ascii="Times New Roman" w:hAnsi="Times New Roman"/>
                <w:sz w:val="20"/>
                <w:szCs w:val="20"/>
              </w:rPr>
            </w:pPr>
            <w:r>
              <w:rPr>
                <w:color w:val="000000"/>
                <w:sz w:val="20"/>
                <w:szCs w:val="20"/>
              </w:rPr>
              <w:t>47</w:t>
            </w:r>
          </w:p>
        </w:tc>
        <w:tc>
          <w:tcPr>
            <w:tcW w:w="7262" w:type="dxa"/>
            <w:vAlign w:val="bottom"/>
          </w:tcPr>
          <w:p w14:paraId="110A91DC" w14:textId="6DF63BF3"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Autozam_instr_023</w:t>
            </w:r>
          </w:p>
        </w:tc>
        <w:tc>
          <w:tcPr>
            <w:tcW w:w="1559" w:type="dxa"/>
          </w:tcPr>
          <w:p w14:paraId="5D8A6B6E" w14:textId="4C5F7790"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A1E7A3E" w14:textId="77777777" w:rsidTr="007A51CB">
        <w:tc>
          <w:tcPr>
            <w:tcW w:w="530" w:type="dxa"/>
            <w:vAlign w:val="center"/>
          </w:tcPr>
          <w:p w14:paraId="28BA3919" w14:textId="196C3361" w:rsidR="00510D4C" w:rsidRDefault="00510D4C" w:rsidP="00510D4C">
            <w:pPr>
              <w:spacing w:line="240" w:lineRule="auto"/>
              <w:jc w:val="center"/>
              <w:rPr>
                <w:rFonts w:ascii="Times New Roman" w:hAnsi="Times New Roman"/>
                <w:sz w:val="20"/>
                <w:szCs w:val="20"/>
              </w:rPr>
            </w:pPr>
            <w:r>
              <w:rPr>
                <w:color w:val="000000"/>
                <w:sz w:val="20"/>
                <w:szCs w:val="20"/>
              </w:rPr>
              <w:t>48</w:t>
            </w:r>
          </w:p>
        </w:tc>
        <w:tc>
          <w:tcPr>
            <w:tcW w:w="7262" w:type="dxa"/>
            <w:vAlign w:val="bottom"/>
          </w:tcPr>
          <w:p w14:paraId="0B2D33B3" w14:textId="74D4EAE5"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Autozam_instr_024</w:t>
            </w:r>
          </w:p>
        </w:tc>
        <w:tc>
          <w:tcPr>
            <w:tcW w:w="1559" w:type="dxa"/>
          </w:tcPr>
          <w:p w14:paraId="602515AB" w14:textId="057ABCA3"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B51B89C" w14:textId="77777777" w:rsidTr="007A51CB">
        <w:tc>
          <w:tcPr>
            <w:tcW w:w="530" w:type="dxa"/>
            <w:vAlign w:val="center"/>
          </w:tcPr>
          <w:p w14:paraId="3E446D39" w14:textId="66FBC30A" w:rsidR="00510D4C" w:rsidRDefault="00510D4C" w:rsidP="00510D4C">
            <w:pPr>
              <w:spacing w:line="240" w:lineRule="auto"/>
              <w:jc w:val="center"/>
              <w:rPr>
                <w:rFonts w:ascii="Times New Roman" w:hAnsi="Times New Roman"/>
                <w:sz w:val="20"/>
                <w:szCs w:val="20"/>
              </w:rPr>
            </w:pPr>
            <w:r>
              <w:rPr>
                <w:color w:val="000000"/>
                <w:sz w:val="20"/>
                <w:szCs w:val="20"/>
              </w:rPr>
              <w:t>49</w:t>
            </w:r>
          </w:p>
        </w:tc>
        <w:tc>
          <w:tcPr>
            <w:tcW w:w="7262" w:type="dxa"/>
            <w:vAlign w:val="bottom"/>
          </w:tcPr>
          <w:p w14:paraId="621EEF3C" w14:textId="0342FB3D"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Autozam_instr_025</w:t>
            </w:r>
          </w:p>
        </w:tc>
        <w:tc>
          <w:tcPr>
            <w:tcW w:w="1559" w:type="dxa"/>
          </w:tcPr>
          <w:p w14:paraId="57CCAE3B" w14:textId="50A36D37"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5D2E616" w14:textId="77777777" w:rsidTr="007A51CB">
        <w:tc>
          <w:tcPr>
            <w:tcW w:w="530" w:type="dxa"/>
            <w:vAlign w:val="center"/>
          </w:tcPr>
          <w:p w14:paraId="5923F284" w14:textId="63763650" w:rsidR="00510D4C" w:rsidRDefault="00510D4C" w:rsidP="00510D4C">
            <w:pPr>
              <w:spacing w:line="240" w:lineRule="auto"/>
              <w:jc w:val="center"/>
              <w:rPr>
                <w:rFonts w:ascii="Times New Roman" w:hAnsi="Times New Roman"/>
                <w:sz w:val="20"/>
                <w:szCs w:val="20"/>
              </w:rPr>
            </w:pPr>
            <w:r>
              <w:rPr>
                <w:color w:val="000000"/>
                <w:sz w:val="20"/>
                <w:szCs w:val="20"/>
              </w:rPr>
              <w:t>50</w:t>
            </w:r>
          </w:p>
        </w:tc>
        <w:tc>
          <w:tcPr>
            <w:tcW w:w="7262" w:type="dxa"/>
            <w:vAlign w:val="bottom"/>
          </w:tcPr>
          <w:p w14:paraId="531B947C" w14:textId="773514C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Autozam_instr_026</w:t>
            </w:r>
          </w:p>
        </w:tc>
        <w:tc>
          <w:tcPr>
            <w:tcW w:w="1559" w:type="dxa"/>
          </w:tcPr>
          <w:p w14:paraId="641C2D6A" w14:textId="28A1B31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588EB6D" w14:textId="77777777" w:rsidTr="007A51CB">
        <w:tc>
          <w:tcPr>
            <w:tcW w:w="530" w:type="dxa"/>
            <w:vAlign w:val="center"/>
          </w:tcPr>
          <w:p w14:paraId="76D1B33B" w14:textId="490E998B" w:rsidR="00510D4C" w:rsidRDefault="00510D4C" w:rsidP="00510D4C">
            <w:pPr>
              <w:spacing w:line="240" w:lineRule="auto"/>
              <w:jc w:val="center"/>
              <w:rPr>
                <w:rFonts w:ascii="Times New Roman" w:hAnsi="Times New Roman"/>
                <w:sz w:val="20"/>
                <w:szCs w:val="20"/>
              </w:rPr>
            </w:pPr>
            <w:r>
              <w:rPr>
                <w:color w:val="000000"/>
                <w:sz w:val="20"/>
                <w:szCs w:val="20"/>
              </w:rPr>
              <w:t>51</w:t>
            </w:r>
          </w:p>
        </w:tc>
        <w:tc>
          <w:tcPr>
            <w:tcW w:w="7262" w:type="dxa"/>
            <w:vAlign w:val="bottom"/>
          </w:tcPr>
          <w:p w14:paraId="65D5C515" w14:textId="045A10CA"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Autozam_instr_027</w:t>
            </w:r>
          </w:p>
        </w:tc>
        <w:tc>
          <w:tcPr>
            <w:tcW w:w="1559" w:type="dxa"/>
          </w:tcPr>
          <w:p w14:paraId="54F6B123" w14:textId="5E5F7614"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21B7FB9E" w14:textId="77777777" w:rsidTr="007A51CB">
        <w:tc>
          <w:tcPr>
            <w:tcW w:w="530" w:type="dxa"/>
            <w:vAlign w:val="center"/>
          </w:tcPr>
          <w:p w14:paraId="70BC6659" w14:textId="50253459" w:rsidR="00510D4C" w:rsidRDefault="00510D4C" w:rsidP="00510D4C">
            <w:pPr>
              <w:spacing w:line="240" w:lineRule="auto"/>
              <w:jc w:val="center"/>
              <w:rPr>
                <w:rFonts w:ascii="Times New Roman" w:hAnsi="Times New Roman"/>
                <w:sz w:val="20"/>
                <w:szCs w:val="20"/>
              </w:rPr>
            </w:pPr>
            <w:r>
              <w:rPr>
                <w:color w:val="000000"/>
                <w:sz w:val="20"/>
                <w:szCs w:val="20"/>
              </w:rPr>
              <w:t>52</w:t>
            </w:r>
          </w:p>
        </w:tc>
        <w:tc>
          <w:tcPr>
            <w:tcW w:w="7262" w:type="dxa"/>
            <w:vAlign w:val="bottom"/>
          </w:tcPr>
          <w:p w14:paraId="06AF558D" w14:textId="35A174C1"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Autozam_instr_028</w:t>
            </w:r>
          </w:p>
        </w:tc>
        <w:tc>
          <w:tcPr>
            <w:tcW w:w="1559" w:type="dxa"/>
          </w:tcPr>
          <w:p w14:paraId="0F71C762" w14:textId="0F41D47B"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013305BB" w14:textId="77777777" w:rsidTr="007A51CB">
        <w:tc>
          <w:tcPr>
            <w:tcW w:w="530" w:type="dxa"/>
            <w:vAlign w:val="center"/>
          </w:tcPr>
          <w:p w14:paraId="37AAFE5A" w14:textId="3E5625C8" w:rsidR="00510D4C" w:rsidRDefault="00510D4C" w:rsidP="00510D4C">
            <w:pPr>
              <w:spacing w:line="240" w:lineRule="auto"/>
              <w:jc w:val="center"/>
              <w:rPr>
                <w:rFonts w:ascii="Times New Roman" w:hAnsi="Times New Roman"/>
                <w:sz w:val="20"/>
                <w:szCs w:val="20"/>
              </w:rPr>
            </w:pPr>
            <w:r>
              <w:rPr>
                <w:color w:val="000000"/>
                <w:sz w:val="20"/>
                <w:szCs w:val="20"/>
              </w:rPr>
              <w:t>53</w:t>
            </w:r>
          </w:p>
        </w:tc>
        <w:tc>
          <w:tcPr>
            <w:tcW w:w="7262" w:type="dxa"/>
            <w:vAlign w:val="bottom"/>
          </w:tcPr>
          <w:p w14:paraId="35EC87C8" w14:textId="0734E51E"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Autozam_instr_029</w:t>
            </w:r>
          </w:p>
        </w:tc>
        <w:tc>
          <w:tcPr>
            <w:tcW w:w="1559" w:type="dxa"/>
          </w:tcPr>
          <w:p w14:paraId="4E21C944" w14:textId="6B8125C8"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1CF1DD61" w14:textId="77777777" w:rsidTr="007A51CB">
        <w:tc>
          <w:tcPr>
            <w:tcW w:w="530" w:type="dxa"/>
            <w:vAlign w:val="center"/>
          </w:tcPr>
          <w:p w14:paraId="4F5106EF" w14:textId="09F42F45" w:rsidR="00510D4C" w:rsidRDefault="00510D4C" w:rsidP="00510D4C">
            <w:pPr>
              <w:spacing w:line="240" w:lineRule="auto"/>
              <w:jc w:val="center"/>
              <w:rPr>
                <w:rFonts w:ascii="Times New Roman" w:hAnsi="Times New Roman"/>
                <w:sz w:val="20"/>
                <w:szCs w:val="20"/>
              </w:rPr>
            </w:pPr>
            <w:r>
              <w:rPr>
                <w:color w:val="000000"/>
                <w:sz w:val="20"/>
                <w:szCs w:val="20"/>
              </w:rPr>
              <w:t>54</w:t>
            </w:r>
          </w:p>
        </w:tc>
        <w:tc>
          <w:tcPr>
            <w:tcW w:w="7262" w:type="dxa"/>
            <w:vAlign w:val="bottom"/>
          </w:tcPr>
          <w:p w14:paraId="7283D810" w14:textId="0F4DC0D1"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Autozam_instr_030</w:t>
            </w:r>
          </w:p>
        </w:tc>
        <w:tc>
          <w:tcPr>
            <w:tcW w:w="1559" w:type="dxa"/>
          </w:tcPr>
          <w:p w14:paraId="4704C477" w14:textId="54936536"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E37E50D" w14:textId="77777777" w:rsidTr="007A51CB">
        <w:tc>
          <w:tcPr>
            <w:tcW w:w="530" w:type="dxa"/>
            <w:vAlign w:val="center"/>
          </w:tcPr>
          <w:p w14:paraId="0363882D" w14:textId="77C613B9" w:rsidR="00510D4C" w:rsidRDefault="00510D4C" w:rsidP="00510D4C">
            <w:pPr>
              <w:spacing w:line="240" w:lineRule="auto"/>
              <w:jc w:val="center"/>
              <w:rPr>
                <w:rFonts w:ascii="Times New Roman" w:hAnsi="Times New Roman"/>
                <w:sz w:val="20"/>
                <w:szCs w:val="20"/>
              </w:rPr>
            </w:pPr>
            <w:r>
              <w:rPr>
                <w:color w:val="000000"/>
                <w:sz w:val="20"/>
                <w:szCs w:val="20"/>
              </w:rPr>
              <w:t>55</w:t>
            </w:r>
          </w:p>
        </w:tc>
        <w:tc>
          <w:tcPr>
            <w:tcW w:w="7262" w:type="dxa"/>
            <w:vAlign w:val="bottom"/>
          </w:tcPr>
          <w:p w14:paraId="1C6BCE83" w14:textId="2E0E2D4E"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Autozam_instr_031</w:t>
            </w:r>
          </w:p>
        </w:tc>
        <w:tc>
          <w:tcPr>
            <w:tcW w:w="1559" w:type="dxa"/>
          </w:tcPr>
          <w:p w14:paraId="6EDE38DA" w14:textId="359EB6B0"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595818D" w14:textId="77777777" w:rsidTr="007A51CB">
        <w:tc>
          <w:tcPr>
            <w:tcW w:w="530" w:type="dxa"/>
            <w:vAlign w:val="center"/>
          </w:tcPr>
          <w:p w14:paraId="02C743A3" w14:textId="04EFA01D" w:rsidR="00510D4C" w:rsidRDefault="00510D4C" w:rsidP="00510D4C">
            <w:pPr>
              <w:spacing w:line="240" w:lineRule="auto"/>
              <w:jc w:val="center"/>
              <w:rPr>
                <w:rFonts w:ascii="Times New Roman" w:hAnsi="Times New Roman"/>
                <w:sz w:val="20"/>
                <w:szCs w:val="20"/>
              </w:rPr>
            </w:pPr>
            <w:r>
              <w:rPr>
                <w:color w:val="000000"/>
                <w:sz w:val="20"/>
                <w:szCs w:val="20"/>
              </w:rPr>
              <w:t>56</w:t>
            </w:r>
          </w:p>
        </w:tc>
        <w:tc>
          <w:tcPr>
            <w:tcW w:w="7262" w:type="dxa"/>
            <w:vAlign w:val="bottom"/>
          </w:tcPr>
          <w:p w14:paraId="317A7478" w14:textId="4AE8261D"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Autozam_instr_032</w:t>
            </w:r>
          </w:p>
        </w:tc>
        <w:tc>
          <w:tcPr>
            <w:tcW w:w="1559" w:type="dxa"/>
          </w:tcPr>
          <w:p w14:paraId="41D2F889" w14:textId="24D3514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4956C44" w14:textId="77777777" w:rsidTr="007A51CB">
        <w:tc>
          <w:tcPr>
            <w:tcW w:w="530" w:type="dxa"/>
            <w:vAlign w:val="center"/>
          </w:tcPr>
          <w:p w14:paraId="61004C47" w14:textId="77DE2E68" w:rsidR="00510D4C" w:rsidRDefault="00510D4C" w:rsidP="00510D4C">
            <w:pPr>
              <w:spacing w:line="240" w:lineRule="auto"/>
              <w:jc w:val="center"/>
              <w:rPr>
                <w:rFonts w:ascii="Times New Roman" w:hAnsi="Times New Roman"/>
                <w:sz w:val="20"/>
                <w:szCs w:val="20"/>
              </w:rPr>
            </w:pPr>
            <w:r>
              <w:rPr>
                <w:color w:val="000000"/>
                <w:sz w:val="20"/>
                <w:szCs w:val="20"/>
              </w:rPr>
              <w:t>57</w:t>
            </w:r>
          </w:p>
        </w:tc>
        <w:tc>
          <w:tcPr>
            <w:tcW w:w="7262" w:type="dxa"/>
            <w:vAlign w:val="bottom"/>
          </w:tcPr>
          <w:p w14:paraId="637B2685" w14:textId="0D78E4C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Autozam_instr_033</w:t>
            </w:r>
          </w:p>
        </w:tc>
        <w:tc>
          <w:tcPr>
            <w:tcW w:w="1559" w:type="dxa"/>
          </w:tcPr>
          <w:p w14:paraId="06819748" w14:textId="59E12A37"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2386BDF0" w14:textId="77777777" w:rsidTr="007A51CB">
        <w:tc>
          <w:tcPr>
            <w:tcW w:w="530" w:type="dxa"/>
            <w:vAlign w:val="center"/>
          </w:tcPr>
          <w:p w14:paraId="61DCA9C3" w14:textId="21A73CA0" w:rsidR="00510D4C" w:rsidRDefault="00510D4C" w:rsidP="00510D4C">
            <w:pPr>
              <w:spacing w:line="240" w:lineRule="auto"/>
              <w:jc w:val="center"/>
              <w:rPr>
                <w:rFonts w:ascii="Times New Roman" w:hAnsi="Times New Roman"/>
                <w:sz w:val="20"/>
                <w:szCs w:val="20"/>
              </w:rPr>
            </w:pPr>
            <w:r>
              <w:rPr>
                <w:color w:val="000000"/>
                <w:sz w:val="20"/>
                <w:szCs w:val="20"/>
              </w:rPr>
              <w:t>58</w:t>
            </w:r>
          </w:p>
        </w:tc>
        <w:tc>
          <w:tcPr>
            <w:tcW w:w="7262" w:type="dxa"/>
            <w:vAlign w:val="bottom"/>
          </w:tcPr>
          <w:p w14:paraId="696985C3" w14:textId="332D7637"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Autozam_instr_034</w:t>
            </w:r>
          </w:p>
        </w:tc>
        <w:tc>
          <w:tcPr>
            <w:tcW w:w="1559" w:type="dxa"/>
          </w:tcPr>
          <w:p w14:paraId="103D8793" w14:textId="2E1D66A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85668B5" w14:textId="77777777" w:rsidTr="007A51CB">
        <w:tc>
          <w:tcPr>
            <w:tcW w:w="530" w:type="dxa"/>
            <w:vAlign w:val="center"/>
          </w:tcPr>
          <w:p w14:paraId="210DAE9C" w14:textId="27CD8EE2" w:rsidR="00510D4C" w:rsidRDefault="00510D4C" w:rsidP="00510D4C">
            <w:pPr>
              <w:spacing w:line="240" w:lineRule="auto"/>
              <w:jc w:val="center"/>
              <w:rPr>
                <w:rFonts w:ascii="Times New Roman" w:hAnsi="Times New Roman"/>
                <w:sz w:val="20"/>
                <w:szCs w:val="20"/>
              </w:rPr>
            </w:pPr>
            <w:r>
              <w:rPr>
                <w:color w:val="000000"/>
                <w:sz w:val="20"/>
                <w:szCs w:val="20"/>
              </w:rPr>
              <w:t>59</w:t>
            </w:r>
          </w:p>
        </w:tc>
        <w:tc>
          <w:tcPr>
            <w:tcW w:w="7262" w:type="dxa"/>
            <w:vAlign w:val="bottom"/>
          </w:tcPr>
          <w:p w14:paraId="24F06B0B" w14:textId="58D37035"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Autozam_instr_035</w:t>
            </w:r>
          </w:p>
        </w:tc>
        <w:tc>
          <w:tcPr>
            <w:tcW w:w="1559" w:type="dxa"/>
          </w:tcPr>
          <w:p w14:paraId="36474CB4" w14:textId="38F728D9"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4BC7CE5B" w14:textId="77777777" w:rsidTr="007A51CB">
        <w:tc>
          <w:tcPr>
            <w:tcW w:w="530" w:type="dxa"/>
            <w:vAlign w:val="center"/>
          </w:tcPr>
          <w:p w14:paraId="06EFB3DF" w14:textId="13EF35E4" w:rsidR="00510D4C" w:rsidRDefault="00510D4C" w:rsidP="00510D4C">
            <w:pPr>
              <w:spacing w:line="240" w:lineRule="auto"/>
              <w:jc w:val="center"/>
              <w:rPr>
                <w:rFonts w:ascii="Times New Roman" w:hAnsi="Times New Roman"/>
                <w:sz w:val="20"/>
                <w:szCs w:val="20"/>
              </w:rPr>
            </w:pPr>
            <w:r>
              <w:rPr>
                <w:color w:val="000000"/>
                <w:sz w:val="20"/>
                <w:szCs w:val="20"/>
              </w:rPr>
              <w:t>60</w:t>
            </w:r>
          </w:p>
        </w:tc>
        <w:tc>
          <w:tcPr>
            <w:tcW w:w="7262" w:type="dxa"/>
            <w:vAlign w:val="bottom"/>
          </w:tcPr>
          <w:p w14:paraId="34D41C59" w14:textId="6F0B9E0B"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Autozam_instr_036</w:t>
            </w:r>
          </w:p>
        </w:tc>
        <w:tc>
          <w:tcPr>
            <w:tcW w:w="1559" w:type="dxa"/>
          </w:tcPr>
          <w:p w14:paraId="48504DDC" w14:textId="7CE6D80F"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CE1E0B8" w14:textId="77777777" w:rsidTr="007A51CB">
        <w:tc>
          <w:tcPr>
            <w:tcW w:w="530" w:type="dxa"/>
            <w:vAlign w:val="center"/>
          </w:tcPr>
          <w:p w14:paraId="0D42268F" w14:textId="5AF331BC" w:rsidR="00510D4C" w:rsidRDefault="00510D4C" w:rsidP="00510D4C">
            <w:pPr>
              <w:spacing w:line="240" w:lineRule="auto"/>
              <w:jc w:val="center"/>
              <w:rPr>
                <w:rFonts w:ascii="Times New Roman" w:hAnsi="Times New Roman"/>
                <w:sz w:val="20"/>
                <w:szCs w:val="20"/>
              </w:rPr>
            </w:pPr>
            <w:r>
              <w:rPr>
                <w:color w:val="000000"/>
                <w:sz w:val="20"/>
                <w:szCs w:val="20"/>
              </w:rPr>
              <w:t>61</w:t>
            </w:r>
          </w:p>
        </w:tc>
        <w:tc>
          <w:tcPr>
            <w:tcW w:w="7262" w:type="dxa"/>
            <w:vAlign w:val="bottom"/>
          </w:tcPr>
          <w:p w14:paraId="3DCDEC81" w14:textId="40FB1BD8"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Autozam_instr_037</w:t>
            </w:r>
          </w:p>
        </w:tc>
        <w:tc>
          <w:tcPr>
            <w:tcW w:w="1559" w:type="dxa"/>
          </w:tcPr>
          <w:p w14:paraId="1FF6DF51" w14:textId="3EFB9F60"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EAD8E11" w14:textId="77777777" w:rsidTr="007A51CB">
        <w:tc>
          <w:tcPr>
            <w:tcW w:w="530" w:type="dxa"/>
            <w:vAlign w:val="center"/>
          </w:tcPr>
          <w:p w14:paraId="17D44395" w14:textId="3EC7E532" w:rsidR="00510D4C" w:rsidRDefault="00510D4C" w:rsidP="00510D4C">
            <w:pPr>
              <w:spacing w:line="240" w:lineRule="auto"/>
              <w:jc w:val="center"/>
              <w:rPr>
                <w:rFonts w:ascii="Times New Roman" w:hAnsi="Times New Roman"/>
                <w:sz w:val="20"/>
                <w:szCs w:val="20"/>
              </w:rPr>
            </w:pPr>
            <w:r>
              <w:rPr>
                <w:color w:val="000000"/>
                <w:sz w:val="20"/>
                <w:szCs w:val="20"/>
              </w:rPr>
              <w:t>62</w:t>
            </w:r>
          </w:p>
        </w:tc>
        <w:tc>
          <w:tcPr>
            <w:tcW w:w="7262" w:type="dxa"/>
            <w:vAlign w:val="bottom"/>
          </w:tcPr>
          <w:p w14:paraId="45315769" w14:textId="3E9C8B7C"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Autozam_instr_038</w:t>
            </w:r>
          </w:p>
        </w:tc>
        <w:tc>
          <w:tcPr>
            <w:tcW w:w="1559" w:type="dxa"/>
          </w:tcPr>
          <w:p w14:paraId="10F33E66" w14:textId="561DFD51"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7C8A205" w14:textId="77777777" w:rsidTr="007A51CB">
        <w:tc>
          <w:tcPr>
            <w:tcW w:w="530" w:type="dxa"/>
            <w:vAlign w:val="center"/>
          </w:tcPr>
          <w:p w14:paraId="266DD493" w14:textId="15B07839" w:rsidR="00510D4C" w:rsidRDefault="00510D4C" w:rsidP="00510D4C">
            <w:pPr>
              <w:spacing w:line="240" w:lineRule="auto"/>
              <w:jc w:val="center"/>
              <w:rPr>
                <w:rFonts w:ascii="Times New Roman" w:hAnsi="Times New Roman"/>
                <w:sz w:val="20"/>
                <w:szCs w:val="20"/>
              </w:rPr>
            </w:pPr>
            <w:r>
              <w:rPr>
                <w:color w:val="000000"/>
                <w:sz w:val="20"/>
                <w:szCs w:val="20"/>
              </w:rPr>
              <w:t>63</w:t>
            </w:r>
          </w:p>
        </w:tc>
        <w:tc>
          <w:tcPr>
            <w:tcW w:w="7262" w:type="dxa"/>
            <w:vAlign w:val="bottom"/>
          </w:tcPr>
          <w:p w14:paraId="5E80E17E" w14:textId="0D3A1463"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Autozam_instr_039</w:t>
            </w:r>
          </w:p>
        </w:tc>
        <w:tc>
          <w:tcPr>
            <w:tcW w:w="1559" w:type="dxa"/>
          </w:tcPr>
          <w:p w14:paraId="115793AA" w14:textId="578BE54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7A2DFC8" w14:textId="77777777" w:rsidTr="007A51CB">
        <w:tc>
          <w:tcPr>
            <w:tcW w:w="530" w:type="dxa"/>
            <w:vAlign w:val="center"/>
          </w:tcPr>
          <w:p w14:paraId="640F74D7" w14:textId="2E00DA01" w:rsidR="00510D4C" w:rsidRDefault="00510D4C" w:rsidP="00510D4C">
            <w:pPr>
              <w:spacing w:line="240" w:lineRule="auto"/>
              <w:jc w:val="center"/>
              <w:rPr>
                <w:rFonts w:ascii="Times New Roman" w:hAnsi="Times New Roman"/>
                <w:sz w:val="20"/>
                <w:szCs w:val="20"/>
              </w:rPr>
            </w:pPr>
            <w:r>
              <w:rPr>
                <w:color w:val="000000"/>
                <w:sz w:val="20"/>
                <w:szCs w:val="20"/>
              </w:rPr>
              <w:t>64</w:t>
            </w:r>
          </w:p>
        </w:tc>
        <w:tc>
          <w:tcPr>
            <w:tcW w:w="7262" w:type="dxa"/>
            <w:vAlign w:val="bottom"/>
          </w:tcPr>
          <w:p w14:paraId="40024934" w14:textId="3964FEA3"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Autozam_instr_040</w:t>
            </w:r>
          </w:p>
        </w:tc>
        <w:tc>
          <w:tcPr>
            <w:tcW w:w="1559" w:type="dxa"/>
          </w:tcPr>
          <w:p w14:paraId="32BF155A" w14:textId="2CE8320F"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77059D0B" w14:textId="77777777" w:rsidTr="007A51CB">
        <w:tc>
          <w:tcPr>
            <w:tcW w:w="530" w:type="dxa"/>
            <w:vAlign w:val="center"/>
          </w:tcPr>
          <w:p w14:paraId="34CAA814" w14:textId="71B83426" w:rsidR="00510D4C" w:rsidRDefault="00510D4C" w:rsidP="00510D4C">
            <w:pPr>
              <w:spacing w:line="240" w:lineRule="auto"/>
              <w:jc w:val="center"/>
              <w:rPr>
                <w:rFonts w:ascii="Times New Roman" w:hAnsi="Times New Roman"/>
                <w:sz w:val="20"/>
                <w:szCs w:val="20"/>
              </w:rPr>
            </w:pPr>
            <w:r>
              <w:rPr>
                <w:color w:val="000000"/>
                <w:sz w:val="20"/>
                <w:szCs w:val="20"/>
              </w:rPr>
              <w:t>65</w:t>
            </w:r>
          </w:p>
        </w:tc>
        <w:tc>
          <w:tcPr>
            <w:tcW w:w="7262" w:type="dxa"/>
            <w:vAlign w:val="bottom"/>
          </w:tcPr>
          <w:p w14:paraId="5D9ECD3F" w14:textId="225C9F1B"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Autozam_instr_041</w:t>
            </w:r>
          </w:p>
        </w:tc>
        <w:tc>
          <w:tcPr>
            <w:tcW w:w="1559" w:type="dxa"/>
          </w:tcPr>
          <w:p w14:paraId="3034DCC1" w14:textId="62D52BAF"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1E947E1" w14:textId="77777777" w:rsidTr="007A51CB">
        <w:tc>
          <w:tcPr>
            <w:tcW w:w="530" w:type="dxa"/>
            <w:vAlign w:val="center"/>
          </w:tcPr>
          <w:p w14:paraId="406ED772" w14:textId="42B58333" w:rsidR="00510D4C" w:rsidRDefault="00510D4C" w:rsidP="00510D4C">
            <w:pPr>
              <w:spacing w:line="240" w:lineRule="auto"/>
              <w:jc w:val="center"/>
              <w:rPr>
                <w:rFonts w:ascii="Times New Roman" w:hAnsi="Times New Roman"/>
                <w:sz w:val="20"/>
                <w:szCs w:val="20"/>
              </w:rPr>
            </w:pPr>
            <w:r>
              <w:rPr>
                <w:color w:val="000000"/>
                <w:sz w:val="20"/>
                <w:szCs w:val="20"/>
              </w:rPr>
              <w:t>66</w:t>
            </w:r>
          </w:p>
        </w:tc>
        <w:tc>
          <w:tcPr>
            <w:tcW w:w="7262" w:type="dxa"/>
            <w:vAlign w:val="bottom"/>
          </w:tcPr>
          <w:p w14:paraId="774C1A23" w14:textId="6A5AF3EA"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Autozam_instr_042</w:t>
            </w:r>
          </w:p>
        </w:tc>
        <w:tc>
          <w:tcPr>
            <w:tcW w:w="1559" w:type="dxa"/>
          </w:tcPr>
          <w:p w14:paraId="3D9395DE" w14:textId="26F9C84B"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A5E2C5B" w14:textId="77777777" w:rsidTr="007A51CB">
        <w:tc>
          <w:tcPr>
            <w:tcW w:w="530" w:type="dxa"/>
            <w:vAlign w:val="center"/>
          </w:tcPr>
          <w:p w14:paraId="603F78F7" w14:textId="48771CDC" w:rsidR="00510D4C" w:rsidRDefault="00510D4C" w:rsidP="00510D4C">
            <w:pPr>
              <w:spacing w:line="240" w:lineRule="auto"/>
              <w:jc w:val="center"/>
              <w:rPr>
                <w:rFonts w:ascii="Times New Roman" w:hAnsi="Times New Roman"/>
                <w:sz w:val="20"/>
                <w:szCs w:val="20"/>
              </w:rPr>
            </w:pPr>
            <w:r>
              <w:rPr>
                <w:color w:val="000000"/>
                <w:sz w:val="20"/>
                <w:szCs w:val="20"/>
              </w:rPr>
              <w:t>67</w:t>
            </w:r>
          </w:p>
        </w:tc>
        <w:tc>
          <w:tcPr>
            <w:tcW w:w="7262" w:type="dxa"/>
            <w:vAlign w:val="bottom"/>
          </w:tcPr>
          <w:p w14:paraId="7E10836E" w14:textId="0CC7DC02"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Autozam_instr_043</w:t>
            </w:r>
          </w:p>
        </w:tc>
        <w:tc>
          <w:tcPr>
            <w:tcW w:w="1559" w:type="dxa"/>
          </w:tcPr>
          <w:p w14:paraId="5A8EFBC9" w14:textId="5785B86A"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72961ED2" w14:textId="77777777" w:rsidTr="007A51CB">
        <w:tc>
          <w:tcPr>
            <w:tcW w:w="530" w:type="dxa"/>
            <w:vAlign w:val="center"/>
          </w:tcPr>
          <w:p w14:paraId="5B76C6E2" w14:textId="1C9AFBE4" w:rsidR="00510D4C" w:rsidRDefault="00510D4C" w:rsidP="00510D4C">
            <w:pPr>
              <w:spacing w:line="240" w:lineRule="auto"/>
              <w:jc w:val="center"/>
              <w:rPr>
                <w:rFonts w:ascii="Times New Roman" w:hAnsi="Times New Roman"/>
                <w:sz w:val="20"/>
                <w:szCs w:val="20"/>
              </w:rPr>
            </w:pPr>
            <w:r>
              <w:rPr>
                <w:color w:val="000000"/>
                <w:sz w:val="20"/>
                <w:szCs w:val="20"/>
              </w:rPr>
              <w:t>68</w:t>
            </w:r>
          </w:p>
        </w:tc>
        <w:tc>
          <w:tcPr>
            <w:tcW w:w="7262" w:type="dxa"/>
            <w:vAlign w:val="bottom"/>
          </w:tcPr>
          <w:p w14:paraId="76B8B1C7" w14:textId="15C0E89A"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Autozam_instr_044</w:t>
            </w:r>
          </w:p>
        </w:tc>
        <w:tc>
          <w:tcPr>
            <w:tcW w:w="1559" w:type="dxa"/>
          </w:tcPr>
          <w:p w14:paraId="26890BCA" w14:textId="4000AC2D"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2638872" w14:textId="77777777" w:rsidTr="007A51CB">
        <w:tc>
          <w:tcPr>
            <w:tcW w:w="530" w:type="dxa"/>
            <w:vAlign w:val="center"/>
          </w:tcPr>
          <w:p w14:paraId="7EB1AF30" w14:textId="00BE16C0" w:rsidR="00510D4C" w:rsidRDefault="00510D4C" w:rsidP="00510D4C">
            <w:pPr>
              <w:spacing w:line="240" w:lineRule="auto"/>
              <w:jc w:val="center"/>
              <w:rPr>
                <w:rFonts w:ascii="Times New Roman" w:hAnsi="Times New Roman"/>
                <w:sz w:val="20"/>
                <w:szCs w:val="20"/>
              </w:rPr>
            </w:pPr>
            <w:r>
              <w:rPr>
                <w:color w:val="000000"/>
                <w:sz w:val="20"/>
                <w:szCs w:val="20"/>
              </w:rPr>
              <w:t>69</w:t>
            </w:r>
          </w:p>
        </w:tc>
        <w:tc>
          <w:tcPr>
            <w:tcW w:w="7262" w:type="dxa"/>
            <w:vAlign w:val="bottom"/>
          </w:tcPr>
          <w:p w14:paraId="019ABD27" w14:textId="602A9F79"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Autozam_instr_045</w:t>
            </w:r>
          </w:p>
        </w:tc>
        <w:tc>
          <w:tcPr>
            <w:tcW w:w="1559" w:type="dxa"/>
          </w:tcPr>
          <w:p w14:paraId="28572642" w14:textId="74DA02E0"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592F9FAB" w14:textId="77777777" w:rsidTr="007A51CB">
        <w:tc>
          <w:tcPr>
            <w:tcW w:w="530" w:type="dxa"/>
            <w:vAlign w:val="center"/>
          </w:tcPr>
          <w:p w14:paraId="7A1496EF" w14:textId="177B6AB7" w:rsidR="00510D4C" w:rsidRDefault="00510D4C" w:rsidP="00510D4C">
            <w:pPr>
              <w:spacing w:line="240" w:lineRule="auto"/>
              <w:jc w:val="center"/>
              <w:rPr>
                <w:rFonts w:ascii="Times New Roman" w:hAnsi="Times New Roman"/>
                <w:sz w:val="20"/>
                <w:szCs w:val="20"/>
              </w:rPr>
            </w:pPr>
            <w:r>
              <w:rPr>
                <w:color w:val="000000"/>
                <w:sz w:val="20"/>
                <w:szCs w:val="20"/>
              </w:rPr>
              <w:t>70</w:t>
            </w:r>
          </w:p>
        </w:tc>
        <w:tc>
          <w:tcPr>
            <w:tcW w:w="7262" w:type="dxa"/>
            <w:vAlign w:val="bottom"/>
          </w:tcPr>
          <w:p w14:paraId="02EF36C1" w14:textId="289F68C0"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Autozam_instr_046</w:t>
            </w:r>
          </w:p>
        </w:tc>
        <w:tc>
          <w:tcPr>
            <w:tcW w:w="1559" w:type="dxa"/>
          </w:tcPr>
          <w:p w14:paraId="2E143B31" w14:textId="6AAD44FB"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3099BA22" w14:textId="77777777" w:rsidTr="007A51CB">
        <w:tc>
          <w:tcPr>
            <w:tcW w:w="530" w:type="dxa"/>
            <w:vAlign w:val="center"/>
          </w:tcPr>
          <w:p w14:paraId="05B89219" w14:textId="74B9B356" w:rsidR="00510D4C" w:rsidRDefault="00510D4C" w:rsidP="00510D4C">
            <w:pPr>
              <w:spacing w:line="240" w:lineRule="auto"/>
              <w:jc w:val="center"/>
              <w:rPr>
                <w:rFonts w:ascii="Times New Roman" w:hAnsi="Times New Roman"/>
                <w:sz w:val="20"/>
                <w:szCs w:val="20"/>
              </w:rPr>
            </w:pPr>
            <w:r>
              <w:rPr>
                <w:color w:val="000000"/>
                <w:sz w:val="20"/>
                <w:szCs w:val="20"/>
              </w:rPr>
              <w:t>71</w:t>
            </w:r>
          </w:p>
        </w:tc>
        <w:tc>
          <w:tcPr>
            <w:tcW w:w="7262" w:type="dxa"/>
            <w:vAlign w:val="bottom"/>
          </w:tcPr>
          <w:p w14:paraId="14C97717" w14:textId="4ECAD735"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Autozam_instr_047</w:t>
            </w:r>
          </w:p>
        </w:tc>
        <w:tc>
          <w:tcPr>
            <w:tcW w:w="1559" w:type="dxa"/>
          </w:tcPr>
          <w:p w14:paraId="0FEA7511" w14:textId="143C49E5"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48EB9517" w14:textId="77777777" w:rsidTr="007A51CB">
        <w:tc>
          <w:tcPr>
            <w:tcW w:w="530" w:type="dxa"/>
            <w:vAlign w:val="center"/>
          </w:tcPr>
          <w:p w14:paraId="2679C86A" w14:textId="1321F32D" w:rsidR="00510D4C" w:rsidRDefault="00510D4C" w:rsidP="00510D4C">
            <w:pPr>
              <w:spacing w:line="240" w:lineRule="auto"/>
              <w:jc w:val="center"/>
              <w:rPr>
                <w:rFonts w:ascii="Times New Roman" w:hAnsi="Times New Roman"/>
                <w:sz w:val="20"/>
                <w:szCs w:val="20"/>
              </w:rPr>
            </w:pPr>
            <w:r>
              <w:rPr>
                <w:color w:val="000000"/>
                <w:sz w:val="20"/>
                <w:szCs w:val="20"/>
              </w:rPr>
              <w:t>72</w:t>
            </w:r>
          </w:p>
        </w:tc>
        <w:tc>
          <w:tcPr>
            <w:tcW w:w="7262" w:type="dxa"/>
            <w:vAlign w:val="bottom"/>
          </w:tcPr>
          <w:p w14:paraId="290A5B35" w14:textId="0E287F1E"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Autozam_instr_048</w:t>
            </w:r>
          </w:p>
        </w:tc>
        <w:tc>
          <w:tcPr>
            <w:tcW w:w="1559" w:type="dxa"/>
          </w:tcPr>
          <w:p w14:paraId="0D59CBC9" w14:textId="67EBA191"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60741B84" w14:textId="77777777" w:rsidTr="007A51CB">
        <w:tc>
          <w:tcPr>
            <w:tcW w:w="530" w:type="dxa"/>
            <w:vAlign w:val="center"/>
          </w:tcPr>
          <w:p w14:paraId="79017AFA" w14:textId="187ACA0F" w:rsidR="00510D4C" w:rsidRDefault="00510D4C" w:rsidP="00510D4C">
            <w:pPr>
              <w:spacing w:line="240" w:lineRule="auto"/>
              <w:jc w:val="center"/>
              <w:rPr>
                <w:rFonts w:ascii="Times New Roman" w:hAnsi="Times New Roman"/>
                <w:sz w:val="20"/>
                <w:szCs w:val="20"/>
              </w:rPr>
            </w:pPr>
            <w:r>
              <w:rPr>
                <w:color w:val="000000"/>
                <w:sz w:val="20"/>
                <w:szCs w:val="20"/>
              </w:rPr>
              <w:t>73</w:t>
            </w:r>
          </w:p>
        </w:tc>
        <w:tc>
          <w:tcPr>
            <w:tcW w:w="7262" w:type="dxa"/>
            <w:vAlign w:val="bottom"/>
          </w:tcPr>
          <w:p w14:paraId="48D7C6ED" w14:textId="45A22F8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Autozam_instr_049</w:t>
            </w:r>
          </w:p>
        </w:tc>
        <w:tc>
          <w:tcPr>
            <w:tcW w:w="1559" w:type="dxa"/>
          </w:tcPr>
          <w:p w14:paraId="18F7408D" w14:textId="55A22D89"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r w:rsidR="00510D4C" w:rsidRPr="002115BD" w14:paraId="1BCFC62E" w14:textId="77777777" w:rsidTr="007A51CB">
        <w:tc>
          <w:tcPr>
            <w:tcW w:w="530" w:type="dxa"/>
            <w:vAlign w:val="center"/>
          </w:tcPr>
          <w:p w14:paraId="6849377A" w14:textId="39A66A94" w:rsidR="00510D4C" w:rsidRDefault="00510D4C" w:rsidP="00510D4C">
            <w:pPr>
              <w:spacing w:line="240" w:lineRule="auto"/>
              <w:jc w:val="center"/>
              <w:rPr>
                <w:rFonts w:ascii="Times New Roman" w:hAnsi="Times New Roman"/>
                <w:sz w:val="20"/>
                <w:szCs w:val="20"/>
              </w:rPr>
            </w:pPr>
            <w:r>
              <w:rPr>
                <w:color w:val="000000"/>
                <w:sz w:val="20"/>
                <w:szCs w:val="20"/>
              </w:rPr>
              <w:t>74</w:t>
            </w:r>
          </w:p>
        </w:tc>
        <w:tc>
          <w:tcPr>
            <w:tcW w:w="7262" w:type="dxa"/>
            <w:vAlign w:val="bottom"/>
          </w:tcPr>
          <w:p w14:paraId="5BE221E1" w14:textId="55CB0216" w:rsidR="00510D4C" w:rsidRPr="00CA6120" w:rsidRDefault="00510D4C" w:rsidP="00510D4C">
            <w:pPr>
              <w:spacing w:line="240" w:lineRule="auto"/>
              <w:jc w:val="both"/>
              <w:rPr>
                <w:rFonts w:ascii="Times New Roman" w:hAnsi="Times New Roman"/>
                <w:sz w:val="18"/>
                <w:szCs w:val="18"/>
                <w:highlight w:val="green"/>
                <w:lang w:val="en-US"/>
              </w:rPr>
            </w:pPr>
            <w:r w:rsidRPr="00CA6120">
              <w:rPr>
                <w:rFonts w:ascii="Times New Roman" w:hAnsi="Times New Roman"/>
                <w:sz w:val="18"/>
                <w:szCs w:val="18"/>
                <w:highlight w:val="green"/>
                <w:lang w:val="en-US"/>
              </w:rPr>
              <w:t>Autozam_instr_050</w:t>
            </w:r>
          </w:p>
        </w:tc>
        <w:tc>
          <w:tcPr>
            <w:tcW w:w="1559" w:type="dxa"/>
          </w:tcPr>
          <w:p w14:paraId="0D3A976C" w14:textId="49B9D642" w:rsidR="00510D4C" w:rsidRDefault="00510D4C" w:rsidP="00510D4C">
            <w:pPr>
              <w:spacing w:line="240" w:lineRule="auto"/>
              <w:jc w:val="center"/>
              <w:rPr>
                <w:rFonts w:ascii="Times New Roman" w:hAnsi="Times New Roman"/>
                <w:sz w:val="20"/>
                <w:szCs w:val="20"/>
              </w:rPr>
            </w:pPr>
            <w:r w:rsidRPr="00E11EF9">
              <w:rPr>
                <w:rFonts w:ascii="Times New Roman" w:hAnsi="Times New Roman"/>
                <w:sz w:val="20"/>
                <w:szCs w:val="20"/>
              </w:rPr>
              <w:t>Инструкция</w:t>
            </w:r>
          </w:p>
        </w:tc>
      </w:tr>
    </w:tbl>
    <w:p w14:paraId="4171CE93" w14:textId="77777777" w:rsidR="002115BD" w:rsidRPr="002115BD" w:rsidRDefault="002115BD" w:rsidP="00321CEF">
      <w:pPr>
        <w:spacing w:line="240" w:lineRule="auto"/>
        <w:jc w:val="both"/>
        <w:rPr>
          <w:rFonts w:ascii="Times New Roman" w:hAnsi="Times New Roman" w:cs="Times New Roman"/>
          <w:sz w:val="20"/>
          <w:szCs w:val="20"/>
        </w:rPr>
        <w:sectPr w:rsidR="002115BD" w:rsidRPr="002115BD" w:rsidSect="00800314">
          <w:pgSz w:w="11906" w:h="16838"/>
          <w:pgMar w:top="1134" w:right="850" w:bottom="1134" w:left="1701" w:header="708" w:footer="708" w:gutter="0"/>
          <w:cols w:space="708"/>
          <w:docGrid w:linePitch="360"/>
        </w:sectPr>
      </w:pPr>
    </w:p>
    <w:p w14:paraId="11F02884" w14:textId="77777777" w:rsidR="009F06B5" w:rsidRPr="002115BD" w:rsidRDefault="009F06B5"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2115BD">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2115BD">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2115BD">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2115BD">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28833881" w14:textId="454F14D0" w:rsidR="009F06B5" w:rsidRPr="002115BD" w:rsidRDefault="009F06B5" w:rsidP="00321CEF">
      <w:pPr>
        <w:spacing w:after="0" w:line="240" w:lineRule="auto"/>
        <w:rPr>
          <w:rFonts w:ascii="Times New Roman" w:hAnsi="Times New Roman" w:cs="Times New Roman"/>
          <w:sz w:val="20"/>
          <w:szCs w:val="20"/>
        </w:rPr>
      </w:pPr>
    </w:p>
    <w:p w14:paraId="05DE46A2" w14:textId="77777777" w:rsidR="009F06B5" w:rsidRPr="002115BD" w:rsidRDefault="009F06B5" w:rsidP="00321CEF">
      <w:pPr>
        <w:spacing w:after="0" w:line="240" w:lineRule="auto"/>
        <w:rPr>
          <w:rFonts w:ascii="Times New Roman" w:hAnsi="Times New Roman" w:cs="Times New Roman"/>
          <w:sz w:val="20"/>
          <w:szCs w:val="20"/>
        </w:rPr>
      </w:pPr>
    </w:p>
    <w:p w14:paraId="6053FB4F" w14:textId="76BA8B1B" w:rsidR="009F06B5" w:rsidRPr="009F06B5" w:rsidRDefault="009F06B5" w:rsidP="00321CEF">
      <w:pPr>
        <w:autoSpaceDN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10DCE323" w14:textId="049B60A4" w:rsidR="009F06B5" w:rsidRPr="00063D28" w:rsidRDefault="009F06B5" w:rsidP="00321CEF">
      <w:pPr>
        <w:spacing w:after="0" w:line="240" w:lineRule="auto"/>
        <w:jc w:val="center"/>
        <w:rPr>
          <w:rFonts w:ascii="Times New Roman" w:hAnsi="Times New Roman" w:cs="Times New Roman"/>
          <w:color w:val="000000"/>
          <w:sz w:val="20"/>
          <w:szCs w:val="20"/>
        </w:rPr>
      </w:pPr>
      <w:r w:rsidRPr="00063D28">
        <w:rPr>
          <w:rFonts w:ascii="Times New Roman" w:hAnsi="Times New Roman" w:cs="Times New Roman"/>
          <w:color w:val="000000"/>
          <w:sz w:val="20"/>
          <w:szCs w:val="20"/>
        </w:rPr>
        <w:t>о</w:t>
      </w:r>
      <w:r w:rsidRPr="009F06B5">
        <w:rPr>
          <w:rFonts w:ascii="Times New Roman" w:hAnsi="Times New Roman" w:cs="Times New Roman"/>
          <w:color w:val="000000"/>
          <w:sz w:val="20"/>
          <w:szCs w:val="20"/>
        </w:rPr>
        <w:t xml:space="preserve"> назначении лица, ответственного за организацию работы по охране труда в </w:t>
      </w:r>
      <w:r w:rsidR="00DA1450">
        <w:rPr>
          <w:rFonts w:ascii="Times New Roman" w:hAnsi="Times New Roman" w:cs="Times New Roman"/>
          <w:color w:val="000000"/>
          <w:sz w:val="20"/>
          <w:szCs w:val="20"/>
        </w:rPr>
        <w:t>организации</w:t>
      </w:r>
      <w:r w:rsidRPr="009F06B5">
        <w:rPr>
          <w:rFonts w:ascii="Times New Roman" w:hAnsi="Times New Roman" w:cs="Times New Roman"/>
          <w:color w:val="000000"/>
          <w:sz w:val="20"/>
          <w:szCs w:val="20"/>
        </w:rPr>
        <w:t xml:space="preserve"> и о проведении инструктажей по охране труда</w:t>
      </w:r>
    </w:p>
    <w:p w14:paraId="75B6F607" w14:textId="07096834" w:rsidR="009F06B5" w:rsidRPr="00063D28" w:rsidRDefault="009F06B5" w:rsidP="00321CEF">
      <w:pPr>
        <w:spacing w:after="0" w:line="240" w:lineRule="auto"/>
        <w:jc w:val="center"/>
        <w:rPr>
          <w:rFonts w:ascii="Times New Roman" w:hAnsi="Times New Roman" w:cs="Times New Roman"/>
          <w:color w:val="000000"/>
          <w:sz w:val="20"/>
          <w:szCs w:val="20"/>
        </w:rPr>
      </w:pPr>
    </w:p>
    <w:tbl>
      <w:tblPr>
        <w:tblStyle w:val="a4"/>
        <w:tblW w:w="0" w:type="auto"/>
        <w:tblInd w:w="6232" w:type="dxa"/>
        <w:tblLook w:val="04A0" w:firstRow="1" w:lastRow="0" w:firstColumn="1" w:lastColumn="0" w:noHBand="0" w:noVBand="1"/>
      </w:tblPr>
      <w:tblGrid>
        <w:gridCol w:w="1581"/>
        <w:gridCol w:w="1532"/>
      </w:tblGrid>
      <w:tr w:rsidR="009F06B5" w:rsidRPr="00063D28" w14:paraId="1B59628E" w14:textId="77777777" w:rsidTr="00ED604B">
        <w:tc>
          <w:tcPr>
            <w:tcW w:w="1701" w:type="dxa"/>
          </w:tcPr>
          <w:p w14:paraId="0A322F6E" w14:textId="77777777" w:rsidR="009F06B5" w:rsidRPr="00063D28" w:rsidRDefault="009F06B5"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42524C54" w14:textId="77777777" w:rsidR="009F06B5" w:rsidRPr="00063D28" w:rsidRDefault="009F06B5"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6A470349" w14:textId="77777777" w:rsidR="009F06B5" w:rsidRPr="00063D28" w:rsidRDefault="009F06B5"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41560061" w14:textId="77777777" w:rsidR="009F06B5" w:rsidRPr="00063D28" w:rsidRDefault="009F06B5"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9F06B5" w:rsidRPr="00063D28" w14:paraId="36B99993" w14:textId="77777777" w:rsidTr="00ED604B">
        <w:tc>
          <w:tcPr>
            <w:tcW w:w="1701" w:type="dxa"/>
          </w:tcPr>
          <w:p w14:paraId="4F26A8D8" w14:textId="77777777" w:rsidR="009F06B5" w:rsidRPr="00063D28" w:rsidRDefault="009F06B5" w:rsidP="00321CEF">
            <w:pPr>
              <w:spacing w:line="240" w:lineRule="auto"/>
              <w:jc w:val="center"/>
              <w:rPr>
                <w:rFonts w:ascii="Times New Roman" w:hAnsi="Times New Roman"/>
                <w:b/>
                <w:sz w:val="20"/>
                <w:szCs w:val="20"/>
              </w:rPr>
            </w:pPr>
            <w:r w:rsidRPr="00063D28">
              <w:rPr>
                <w:rFonts w:ascii="Times New Roman" w:hAnsi="Times New Roman"/>
                <w:b/>
                <w:sz w:val="20"/>
                <w:szCs w:val="20"/>
              </w:rPr>
              <w:t>1ОТБ/</w:t>
            </w:r>
            <w:r w:rsidRPr="00063D28">
              <w:rPr>
                <w:rFonts w:ascii="Times New Roman" w:hAnsi="Times New Roman"/>
                <w:b/>
                <w:sz w:val="20"/>
                <w:szCs w:val="20"/>
                <w:highlight w:val="yellow"/>
                <w:lang w:val="en-US"/>
              </w:rPr>
              <w:t>NMBP</w:t>
            </w:r>
          </w:p>
        </w:tc>
        <w:tc>
          <w:tcPr>
            <w:tcW w:w="1696" w:type="dxa"/>
          </w:tcPr>
          <w:p w14:paraId="19283658" w14:textId="77777777" w:rsidR="009F06B5" w:rsidRPr="00063D28" w:rsidRDefault="009F06B5"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3E0B41F" w14:textId="77777777" w:rsidR="009F06B5" w:rsidRPr="00063D28" w:rsidRDefault="009F06B5" w:rsidP="00321CEF">
      <w:pPr>
        <w:spacing w:after="0" w:line="240" w:lineRule="auto"/>
        <w:jc w:val="both"/>
        <w:rPr>
          <w:rFonts w:ascii="Times New Roman" w:hAnsi="Times New Roman" w:cs="Times New Roman"/>
          <w:sz w:val="20"/>
          <w:szCs w:val="20"/>
        </w:rPr>
      </w:pPr>
    </w:p>
    <w:p w14:paraId="5E6ABF95" w14:textId="77777777" w:rsidR="009F06B5" w:rsidRPr="00063D28" w:rsidRDefault="009F06B5"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0E2E7308" w14:textId="77777777" w:rsidR="009F06B5" w:rsidRPr="009F06B5" w:rsidRDefault="009F06B5" w:rsidP="00321CEF">
      <w:pPr>
        <w:spacing w:after="0" w:line="240" w:lineRule="auto"/>
        <w:rPr>
          <w:rFonts w:ascii="Times New Roman" w:hAnsi="Times New Roman" w:cs="Times New Roman"/>
          <w:sz w:val="20"/>
          <w:szCs w:val="20"/>
        </w:rPr>
      </w:pPr>
    </w:p>
    <w:p w14:paraId="26FFB613" w14:textId="0E43A449" w:rsidR="009F06B5" w:rsidRPr="009F06B5" w:rsidRDefault="009F06B5" w:rsidP="00321CEF">
      <w:pPr>
        <w:spacing w:after="0" w:line="240" w:lineRule="auto"/>
        <w:jc w:val="both"/>
        <w:rPr>
          <w:rFonts w:ascii="Times New Roman" w:hAnsi="Times New Roman" w:cs="Times New Roman"/>
          <w:sz w:val="20"/>
          <w:szCs w:val="20"/>
        </w:rPr>
      </w:pPr>
      <w:r w:rsidRPr="009F06B5">
        <w:rPr>
          <w:rFonts w:ascii="Times New Roman" w:hAnsi="Times New Roman" w:cs="Times New Roman"/>
          <w:color w:val="000000"/>
          <w:sz w:val="20"/>
          <w:szCs w:val="20"/>
        </w:rPr>
        <w:t xml:space="preserve">В целях реализации системы управления охраной труда, руководствуясь требованиями ст. 214 “Трудового кодекса </w:t>
      </w:r>
      <w:r w:rsidRPr="009F06B5">
        <w:rPr>
          <w:rFonts w:ascii="Times New Roman" w:hAnsi="Times New Roman" w:cs="Times New Roman"/>
          <w:color w:val="000000"/>
          <w:sz w:val="20"/>
          <w:szCs w:val="20"/>
          <w:shd w:val="clear" w:color="auto" w:fill="FFFFFF"/>
        </w:rPr>
        <w:t xml:space="preserve">Российской Федерации” от 30.12.2001 N 197-ФЗ, Федеральным законом "О специальной оценке условий труда" от 28.12.2013 N 426-ФЗ, Постановления Правительства РФ от 24.12.2021 N 2464 "О порядке обучения по охране труда и проверки знания требований охраны труда", </w:t>
      </w:r>
      <w:r w:rsidRPr="009F06B5">
        <w:rPr>
          <w:rFonts w:ascii="Times New Roman" w:hAnsi="Times New Roman" w:cs="Times New Roman"/>
          <w:color w:val="22272F"/>
          <w:sz w:val="20"/>
          <w:szCs w:val="20"/>
          <w:shd w:val="clear" w:color="auto" w:fill="FFFFFF"/>
        </w:rPr>
        <w:t xml:space="preserve">Приказом Министерства труда и социальной защиты РФ от 29 октября 2021 г. N 776н "Об утверждении Примерного положения о системе управления охраной труда", </w:t>
      </w:r>
      <w:r w:rsidRPr="00063D28">
        <w:rPr>
          <w:rFonts w:ascii="Times New Roman" w:hAnsi="Times New Roman" w:cs="Times New Roman"/>
          <w:sz w:val="20"/>
          <w:szCs w:val="20"/>
        </w:rPr>
        <w:t xml:space="preserve">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3AF8CB46" w14:textId="77777777" w:rsidR="009F06B5" w:rsidRPr="009F06B5" w:rsidRDefault="009F06B5" w:rsidP="00321CEF">
      <w:pPr>
        <w:spacing w:after="0" w:line="240" w:lineRule="auto"/>
        <w:rPr>
          <w:rFonts w:ascii="Times New Roman" w:hAnsi="Times New Roman" w:cs="Times New Roman"/>
          <w:sz w:val="20"/>
          <w:szCs w:val="20"/>
        </w:rPr>
      </w:pPr>
    </w:p>
    <w:p w14:paraId="0753766A" w14:textId="77777777" w:rsidR="009F06B5" w:rsidRPr="00063D28" w:rsidRDefault="009F06B5"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56FA8609" w14:textId="78FEE0F0" w:rsidR="009F06B5" w:rsidRPr="009F06B5" w:rsidRDefault="009F06B5" w:rsidP="00321CEF">
      <w:pPr>
        <w:spacing w:after="0" w:line="240" w:lineRule="auto"/>
        <w:rPr>
          <w:rFonts w:ascii="Times New Roman" w:hAnsi="Times New Roman" w:cs="Times New Roman"/>
          <w:sz w:val="20"/>
          <w:szCs w:val="20"/>
        </w:rPr>
      </w:pPr>
    </w:p>
    <w:p w14:paraId="63F4E082" w14:textId="2896A0D4" w:rsidR="009F06B5" w:rsidRPr="00874AAF" w:rsidRDefault="00874AAF" w:rsidP="00874AAF">
      <w:pPr>
        <w:ind w:firstLine="708"/>
        <w:jc w:val="both"/>
        <w:rPr>
          <w:rFonts w:ascii="Times New Roman" w:hAnsi="Times New Roman" w:cs="Times New Roman"/>
          <w:sz w:val="20"/>
          <w:szCs w:val="20"/>
        </w:rPr>
      </w:pPr>
      <w:r w:rsidRPr="00874AAF">
        <w:rPr>
          <w:rFonts w:ascii="Times New Roman" w:hAnsi="Times New Roman" w:cs="Times New Roman"/>
          <w:sz w:val="20"/>
          <w:szCs w:val="20"/>
        </w:rPr>
        <w:t xml:space="preserve">1. </w:t>
      </w:r>
      <w:r w:rsidR="009F06B5" w:rsidRPr="00874AAF">
        <w:rPr>
          <w:rFonts w:ascii="Times New Roman" w:hAnsi="Times New Roman" w:cs="Times New Roman"/>
          <w:sz w:val="20"/>
          <w:szCs w:val="20"/>
        </w:rPr>
        <w:t>Назначить должностным лицом</w:t>
      </w:r>
      <w:r w:rsidR="00B12E59" w:rsidRPr="00874AAF">
        <w:rPr>
          <w:rFonts w:ascii="Times New Roman" w:hAnsi="Times New Roman" w:cs="Times New Roman"/>
          <w:sz w:val="20"/>
          <w:szCs w:val="20"/>
        </w:rPr>
        <w:t xml:space="preserve"> (далее – Ответственное лицо)</w:t>
      </w:r>
      <w:r w:rsidR="00072A30"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 xml:space="preserve">ответственным за организацию работы по охране труда </w:t>
      </w:r>
      <w:r w:rsidR="00072A30" w:rsidRPr="00874AAF">
        <w:rPr>
          <w:rFonts w:ascii="Times New Roman" w:hAnsi="Times New Roman" w:cs="Times New Roman"/>
          <w:sz w:val="20"/>
          <w:szCs w:val="20"/>
        </w:rPr>
        <w:t xml:space="preserve">на объекте </w:t>
      </w:r>
      <w:proofErr w:type="spellStart"/>
      <w:r w:rsidR="00072A30" w:rsidRPr="00874AAF">
        <w:rPr>
          <w:rFonts w:ascii="Times New Roman" w:hAnsi="Times New Roman" w:cs="Times New Roman"/>
          <w:b/>
          <w:bCs/>
          <w:sz w:val="20"/>
          <w:szCs w:val="20"/>
          <w:highlight w:val="yellow"/>
        </w:rPr>
        <w:t>obj_name</w:t>
      </w:r>
      <w:proofErr w:type="spellEnd"/>
      <w:r w:rsidR="00072A30" w:rsidRPr="00874AAF">
        <w:rPr>
          <w:rFonts w:ascii="Times New Roman" w:hAnsi="Times New Roman" w:cs="Times New Roman"/>
          <w:sz w:val="20"/>
          <w:szCs w:val="20"/>
        </w:rPr>
        <w:t xml:space="preserve">, расположенном по адресу: </w:t>
      </w:r>
      <w:proofErr w:type="spellStart"/>
      <w:r w:rsidR="00072A30" w:rsidRPr="00874AAF">
        <w:rPr>
          <w:rFonts w:ascii="Times New Roman" w:hAnsi="Times New Roman" w:cs="Times New Roman"/>
          <w:b/>
          <w:bCs/>
          <w:sz w:val="20"/>
          <w:szCs w:val="20"/>
          <w:highlight w:val="yellow"/>
        </w:rPr>
        <w:t>address_object</w:t>
      </w:r>
      <w:proofErr w:type="spellEnd"/>
      <w:r w:rsidR="00072A30"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 xml:space="preserve">и возложить ответственность за выполнение требований действующего законодательства по охране труда, включая проведение соответствующих инструктажей для работников: </w:t>
      </w:r>
    </w:p>
    <w:p w14:paraId="0699A66E" w14:textId="77777777" w:rsidR="009F06B5" w:rsidRPr="00063D28" w:rsidRDefault="009F06B5" w:rsidP="00321CEF">
      <w:pPr>
        <w:spacing w:after="0" w:line="240" w:lineRule="auto"/>
        <w:ind w:left="720"/>
        <w:jc w:val="both"/>
        <w:textAlignment w:val="baseline"/>
        <w:rPr>
          <w:rFonts w:ascii="Times New Roman" w:hAnsi="Times New Roman" w:cs="Times New Roman"/>
          <w:color w:val="000000"/>
          <w:sz w:val="20"/>
          <w:szCs w:val="20"/>
        </w:rPr>
      </w:pPr>
    </w:p>
    <w:tbl>
      <w:tblPr>
        <w:tblStyle w:val="a4"/>
        <w:tblW w:w="0" w:type="auto"/>
        <w:tblLook w:val="04A0" w:firstRow="1" w:lastRow="0" w:firstColumn="1" w:lastColumn="0" w:noHBand="0" w:noVBand="1"/>
      </w:tblPr>
      <w:tblGrid>
        <w:gridCol w:w="3408"/>
        <w:gridCol w:w="4634"/>
        <w:gridCol w:w="1303"/>
      </w:tblGrid>
      <w:tr w:rsidR="00673B82" w:rsidRPr="00063D28" w14:paraId="3D06E957" w14:textId="77777777" w:rsidTr="00ED604B">
        <w:tc>
          <w:tcPr>
            <w:tcW w:w="3539" w:type="dxa"/>
            <w:vAlign w:val="center"/>
          </w:tcPr>
          <w:p w14:paraId="06CC1254" w14:textId="5B5BDDE9" w:rsidR="009F06B5" w:rsidRPr="00063D28" w:rsidRDefault="009F06B5"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5DE7DEEE" w14:textId="77777777" w:rsidR="009F06B5" w:rsidRPr="00063D28" w:rsidRDefault="009F06B5"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23603611" w14:textId="77777777" w:rsidR="009F06B5" w:rsidRPr="00063D28" w:rsidRDefault="009F06B5"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673B82" w:rsidRPr="005E70A4" w14:paraId="7080B299" w14:textId="77777777" w:rsidTr="00ED604B">
        <w:tc>
          <w:tcPr>
            <w:tcW w:w="3539" w:type="dxa"/>
          </w:tcPr>
          <w:p w14:paraId="4D328D2A" w14:textId="77777777" w:rsidR="009F06B5" w:rsidRPr="00063D28" w:rsidRDefault="009F06B5"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4780" w:type="dxa"/>
          </w:tcPr>
          <w:p w14:paraId="275E66F1" w14:textId="77777777" w:rsidR="009F06B5" w:rsidRPr="00063D28" w:rsidRDefault="009F06B5"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6B9FE77E" w14:textId="77777777" w:rsidR="009F06B5" w:rsidRPr="00063D28" w:rsidRDefault="009F06B5" w:rsidP="00321CEF">
            <w:pPr>
              <w:spacing w:line="240" w:lineRule="auto"/>
              <w:jc w:val="center"/>
              <w:rPr>
                <w:rFonts w:ascii="Times New Roman" w:hAnsi="Times New Roman"/>
                <w:b/>
                <w:bCs/>
                <w:sz w:val="20"/>
                <w:szCs w:val="20"/>
                <w:lang w:val="en-US"/>
              </w:rPr>
            </w:pPr>
          </w:p>
        </w:tc>
      </w:tr>
    </w:tbl>
    <w:p w14:paraId="6E5D27C8" w14:textId="77777777" w:rsidR="009F06B5" w:rsidRPr="009F06B5" w:rsidRDefault="009F06B5" w:rsidP="00321CEF">
      <w:pPr>
        <w:spacing w:after="0" w:line="240" w:lineRule="auto"/>
        <w:ind w:left="720"/>
        <w:jc w:val="both"/>
        <w:textAlignment w:val="baseline"/>
        <w:rPr>
          <w:rFonts w:ascii="Times New Roman" w:hAnsi="Times New Roman" w:cs="Times New Roman"/>
          <w:color w:val="000000"/>
          <w:sz w:val="20"/>
          <w:szCs w:val="20"/>
          <w:lang w:val="en-US"/>
        </w:rPr>
      </w:pPr>
    </w:p>
    <w:p w14:paraId="4455C1E1" w14:textId="4A3532F1" w:rsidR="009F06B5" w:rsidRPr="00874AAF" w:rsidRDefault="00874AAF" w:rsidP="00874AAF">
      <w:pPr>
        <w:spacing w:after="0" w:line="240" w:lineRule="auto"/>
        <w:ind w:firstLine="708"/>
        <w:jc w:val="both"/>
        <w:rPr>
          <w:rFonts w:ascii="Times New Roman" w:hAnsi="Times New Roman" w:cs="Times New Roman"/>
          <w:sz w:val="20"/>
          <w:szCs w:val="20"/>
        </w:rPr>
      </w:pPr>
      <w:r w:rsidRPr="00874AAF">
        <w:rPr>
          <w:rFonts w:ascii="Times New Roman" w:hAnsi="Times New Roman" w:cs="Times New Roman"/>
          <w:sz w:val="20"/>
          <w:szCs w:val="20"/>
        </w:rPr>
        <w:t xml:space="preserve">2. </w:t>
      </w:r>
      <w:r w:rsidR="009F06B5" w:rsidRPr="00874AAF">
        <w:rPr>
          <w:rFonts w:ascii="Times New Roman" w:hAnsi="Times New Roman" w:cs="Times New Roman"/>
          <w:sz w:val="20"/>
          <w:szCs w:val="20"/>
        </w:rPr>
        <w:t>Делегировать Ответственному лицу</w:t>
      </w:r>
      <w:r w:rsidR="00B12E59"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полномочия и поручить ему выполнение административно-хозяйственных и организационных обязанностей в рамках его трудовой функции.</w:t>
      </w:r>
    </w:p>
    <w:p w14:paraId="22B3DDF0"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28FBA8BC" w14:textId="719C853C"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3. </w:t>
      </w:r>
      <w:r w:rsidR="009F06B5" w:rsidRPr="00874AAF">
        <w:rPr>
          <w:rFonts w:ascii="Times New Roman" w:hAnsi="Times New Roman" w:cs="Times New Roman"/>
          <w:sz w:val="20"/>
          <w:szCs w:val="20"/>
        </w:rPr>
        <w:t xml:space="preserve">Ответственному лицу проводить инструктажи сотрудникам </w:t>
      </w:r>
      <w:r w:rsidR="00072A30" w:rsidRPr="00874AAF">
        <w:rPr>
          <w:rFonts w:ascii="Times New Roman" w:hAnsi="Times New Roman" w:cs="Times New Roman"/>
          <w:sz w:val="20"/>
          <w:szCs w:val="20"/>
        </w:rPr>
        <w:t>объекта</w:t>
      </w:r>
      <w:r w:rsidR="009F06B5" w:rsidRPr="00874AAF">
        <w:rPr>
          <w:rFonts w:ascii="Times New Roman" w:hAnsi="Times New Roman" w:cs="Times New Roman"/>
          <w:sz w:val="20"/>
          <w:szCs w:val="20"/>
        </w:rPr>
        <w:t>:</w:t>
      </w:r>
    </w:p>
    <w:p w14:paraId="5984FF86" w14:textId="07805AFA"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вводный инструктаж - со всеми принятыми сотрудниками в день оформления на работу,</w:t>
      </w:r>
    </w:p>
    <w:p w14:paraId="5E4B9F9B" w14:textId="38FBA5E9"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первичный инструктаж по охране труда на рабочем месте - со всеми принятыми сотрудниками до начала выполнения самостоятельных работ,</w:t>
      </w:r>
    </w:p>
    <w:p w14:paraId="1636D4AE" w14:textId="31CC60AE"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повторный инструктаж - со всеми сотрудниками не реже 1 раза в 6 месяцев,</w:t>
      </w:r>
    </w:p>
    <w:p w14:paraId="5089C2BE" w14:textId="5A1D2FE3"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внеплановый - при изменении в оборудовании, процессах, обязанностей, законодательства, выявлении дополнительных вредных факторов в рамках СОУТ и оценки рисков, требованиями должностных лиц, при несчастных случаях, перерыве в работе более 60 календарных дней, по решению работодателя.</w:t>
      </w:r>
    </w:p>
    <w:p w14:paraId="5000E151" w14:textId="4FB297DC"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целевой инструктаж - перед выполнением специфических работ (не относящихся к основному технологическому процессу)</w:t>
      </w:r>
      <w:r w:rsidR="00114344" w:rsidRPr="00874AAF">
        <w:rPr>
          <w:rFonts w:ascii="Times New Roman" w:hAnsi="Times New Roman" w:cs="Times New Roman"/>
          <w:sz w:val="20"/>
          <w:szCs w:val="20"/>
        </w:rPr>
        <w:t>.</w:t>
      </w:r>
    </w:p>
    <w:p w14:paraId="055EE2D7"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4CD0C8A7" w14:textId="2F0DB034"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4</w:t>
      </w:r>
      <w:r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Инструктажи, перечисленные в п.3 настоящего приказа должны включать в себя:</w:t>
      </w:r>
    </w:p>
    <w:p w14:paraId="00AE7B8C" w14:textId="5C26F66B"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изучение и контроль за соблюдением правил безопасности при использовании оборудования и выполнении процессов,</w:t>
      </w:r>
    </w:p>
    <w:p w14:paraId="40C66B46" w14:textId="678F6A77"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изучение и контроль за выполнения требований охраны труда, содержащихся в законодательстве по охране труда, инструкциях по охране труда и локальных нормативных актах, касающихся охраны труда,</w:t>
      </w:r>
    </w:p>
    <w:p w14:paraId="170E25DD" w14:textId="4F5AF40A"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ознакомление с основными профессиональными рисками.</w:t>
      </w:r>
    </w:p>
    <w:p w14:paraId="073CFBFA"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14CF4E87" w14:textId="5A73EC5C"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5</w:t>
      </w:r>
      <w:r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Ответственному лицу</w:t>
      </w:r>
      <w:r w:rsidR="00B12E59" w:rsidRPr="00874AAF">
        <w:rPr>
          <w:rFonts w:ascii="Times New Roman" w:hAnsi="Times New Roman" w:cs="Times New Roman"/>
          <w:sz w:val="20"/>
          <w:szCs w:val="20"/>
        </w:rPr>
        <w:t>:</w:t>
      </w:r>
    </w:p>
    <w:p w14:paraId="70045034" w14:textId="121E70DD"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проводить вводные инструктажи сотрудникам сторонних (подрядных) организаций,</w:t>
      </w:r>
    </w:p>
    <w:p w14:paraId="7085DFD0" w14:textId="0BA7194A"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072A30" w:rsidRPr="00874AAF">
        <w:rPr>
          <w:rFonts w:ascii="Times New Roman" w:hAnsi="Times New Roman" w:cs="Times New Roman"/>
          <w:sz w:val="20"/>
          <w:szCs w:val="20"/>
        </w:rPr>
        <w:t>производить ознакомление</w:t>
      </w:r>
      <w:r w:rsidR="009F06B5" w:rsidRPr="00874AAF">
        <w:rPr>
          <w:rFonts w:ascii="Times New Roman" w:hAnsi="Times New Roman" w:cs="Times New Roman"/>
          <w:sz w:val="20"/>
          <w:szCs w:val="20"/>
        </w:rPr>
        <w:t xml:space="preserve"> сотрудников с результатами специальной оценки условий труда, завершая процедуру ознакомления подписью сотрудника.</w:t>
      </w:r>
    </w:p>
    <w:p w14:paraId="5AE81164" w14:textId="265F92B7"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контролировать укомплектованность Аптечки для оказания первой помощи в соответствии с чек-листом управляющего, контрольными листами наблюдений, своевременно докупать необходимые средства в аптечку. Исключить хранение лекарств в аптечке.</w:t>
      </w:r>
    </w:p>
    <w:p w14:paraId="13F019A6" w14:textId="0E460A3E"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 </w:t>
      </w:r>
      <w:r w:rsidR="009F06B5" w:rsidRPr="00874AAF">
        <w:rPr>
          <w:rFonts w:ascii="Times New Roman" w:hAnsi="Times New Roman" w:cs="Times New Roman"/>
          <w:sz w:val="20"/>
          <w:szCs w:val="20"/>
        </w:rPr>
        <w:t xml:space="preserve">контролировать отсутствие сломанного и поврежденного оборудования в экстерьере (зона входа, фасад), интерьере и в производственных помещениях. При обнаружении неисправностей оборудования, </w:t>
      </w:r>
      <w:r w:rsidR="009F06B5" w:rsidRPr="00874AAF">
        <w:rPr>
          <w:rFonts w:ascii="Times New Roman" w:hAnsi="Times New Roman" w:cs="Times New Roman"/>
          <w:sz w:val="20"/>
          <w:szCs w:val="20"/>
        </w:rPr>
        <w:lastRenderedPageBreak/>
        <w:t>мебели, элементов здания, создающих угрозу получения травм гостями или сотрудниками - немедленно обращаться в техническую службу для осуществления ремонта.</w:t>
      </w:r>
    </w:p>
    <w:p w14:paraId="69613766"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7D14B37E" w14:textId="19021ED0" w:rsidR="009F06B5"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6</w:t>
      </w:r>
      <w:r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Ответственное лицо</w:t>
      </w:r>
      <w:r w:rsidR="00B12E59"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 xml:space="preserve">должно незамедлительно сообщать вышестоящему руководителю об угрозе жизни и здоровью работникам на рабочем месте и гостям </w:t>
      </w:r>
      <w:r w:rsidR="00072A30" w:rsidRPr="00874AAF">
        <w:rPr>
          <w:rFonts w:ascii="Times New Roman" w:hAnsi="Times New Roman" w:cs="Times New Roman"/>
          <w:sz w:val="20"/>
          <w:szCs w:val="20"/>
        </w:rPr>
        <w:t>объекта</w:t>
      </w:r>
      <w:r w:rsidR="009F06B5" w:rsidRPr="00874AAF">
        <w:rPr>
          <w:rFonts w:ascii="Times New Roman" w:hAnsi="Times New Roman" w:cs="Times New Roman"/>
          <w:sz w:val="20"/>
          <w:szCs w:val="20"/>
        </w:rPr>
        <w:t>.</w:t>
      </w:r>
    </w:p>
    <w:p w14:paraId="2F2317B1"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3ADE1738" w14:textId="13497267" w:rsidR="00114344"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7</w:t>
      </w:r>
      <w:r w:rsidRPr="00874AAF">
        <w:rPr>
          <w:rFonts w:ascii="Times New Roman" w:hAnsi="Times New Roman" w:cs="Times New Roman"/>
          <w:sz w:val="20"/>
          <w:szCs w:val="20"/>
        </w:rPr>
        <w:t xml:space="preserve">. </w:t>
      </w:r>
      <w:r w:rsidR="009F06B5" w:rsidRPr="00874AAF">
        <w:rPr>
          <w:rFonts w:ascii="Times New Roman" w:hAnsi="Times New Roman" w:cs="Times New Roman"/>
          <w:sz w:val="20"/>
          <w:szCs w:val="20"/>
        </w:rPr>
        <w:t>Контроль за исполнением настоящего приказа оставляю за собой.</w:t>
      </w:r>
    </w:p>
    <w:p w14:paraId="5FBB98B4" w14:textId="77777777" w:rsidR="00114344" w:rsidRPr="00874AAF" w:rsidRDefault="00114344" w:rsidP="00874AAF">
      <w:pPr>
        <w:spacing w:after="0" w:line="240" w:lineRule="auto"/>
        <w:ind w:firstLine="708"/>
        <w:jc w:val="both"/>
        <w:rPr>
          <w:rFonts w:ascii="Times New Roman" w:hAnsi="Times New Roman" w:cs="Times New Roman"/>
          <w:sz w:val="20"/>
          <w:szCs w:val="20"/>
        </w:rPr>
      </w:pPr>
    </w:p>
    <w:p w14:paraId="535A81FF" w14:textId="0BFD793E" w:rsidR="00072A30" w:rsidRPr="00874AAF" w:rsidRDefault="00874AAF" w:rsidP="00874AAF">
      <w:pPr>
        <w:spacing w:after="0" w:line="240" w:lineRule="auto"/>
        <w:ind w:firstLine="708"/>
        <w:jc w:val="both"/>
        <w:rPr>
          <w:rFonts w:ascii="Times New Roman" w:hAnsi="Times New Roman" w:cs="Times New Roman"/>
          <w:sz w:val="20"/>
          <w:szCs w:val="20"/>
        </w:rPr>
      </w:pPr>
      <w:r>
        <w:rPr>
          <w:rFonts w:ascii="Times New Roman" w:hAnsi="Times New Roman" w:cs="Times New Roman"/>
          <w:sz w:val="20"/>
          <w:szCs w:val="20"/>
        </w:rPr>
        <w:t xml:space="preserve">8. </w:t>
      </w:r>
      <w:r w:rsidR="00072A30" w:rsidRPr="00063D28">
        <w:rPr>
          <w:rFonts w:ascii="Times New Roman" w:hAnsi="Times New Roman" w:cs="Times New Roman"/>
          <w:sz w:val="20"/>
          <w:szCs w:val="20"/>
        </w:rPr>
        <w:t xml:space="preserve">Срок действия настоящего приказа – до </w:t>
      </w:r>
      <w:proofErr w:type="spellStart"/>
      <w:r w:rsidR="00072A30" w:rsidRPr="00874AAF">
        <w:rPr>
          <w:rFonts w:ascii="Times New Roman" w:hAnsi="Times New Roman" w:cs="Times New Roman"/>
          <w:b/>
          <w:bCs/>
          <w:sz w:val="20"/>
          <w:szCs w:val="20"/>
          <w:highlight w:val="yellow"/>
        </w:rPr>
        <w:t>date_final</w:t>
      </w:r>
      <w:proofErr w:type="spellEnd"/>
      <w:r w:rsidR="00072A30" w:rsidRPr="00874AAF">
        <w:rPr>
          <w:rFonts w:ascii="Times New Roman" w:hAnsi="Times New Roman" w:cs="Times New Roman"/>
          <w:b/>
          <w:bCs/>
          <w:sz w:val="20"/>
          <w:szCs w:val="20"/>
          <w:highlight w:val="yellow"/>
        </w:rPr>
        <w:t>.</w:t>
      </w:r>
    </w:p>
    <w:p w14:paraId="4A49CCC2" w14:textId="77777777" w:rsidR="00FE3248" w:rsidRPr="00A95C80" w:rsidRDefault="00FE3248" w:rsidP="00321CEF">
      <w:pPr>
        <w:pStyle w:val="a5"/>
        <w:spacing w:line="240" w:lineRule="auto"/>
        <w:rPr>
          <w:rFonts w:ascii="Times New Roman" w:hAnsi="Times New Roman" w:cs="Times New Roman"/>
          <w:color w:val="000000"/>
          <w:sz w:val="20"/>
          <w:szCs w:val="20"/>
          <w:lang w:val="ru-RU"/>
        </w:rPr>
      </w:pPr>
    </w:p>
    <w:p w14:paraId="6F32200F" w14:textId="77777777" w:rsidR="00FE3248" w:rsidRPr="00063D28" w:rsidRDefault="00FE3248" w:rsidP="0021137C">
      <w:pPr>
        <w:spacing w:after="0" w:line="240" w:lineRule="auto"/>
        <w:jc w:val="both"/>
        <w:textAlignment w:val="baseline"/>
        <w:rPr>
          <w:rFonts w:ascii="Times New Roman" w:hAnsi="Times New Roman" w:cs="Times New Roman"/>
          <w:color w:val="000000"/>
          <w:sz w:val="20"/>
          <w:szCs w:val="20"/>
        </w:rPr>
      </w:pPr>
    </w:p>
    <w:p w14:paraId="456D151A" w14:textId="77777777" w:rsidR="00072A30" w:rsidRPr="00063D28" w:rsidRDefault="00072A30" w:rsidP="00321CEF">
      <w:pPr>
        <w:spacing w:after="0" w:line="240" w:lineRule="auto"/>
        <w:rPr>
          <w:rFonts w:ascii="Times New Roman" w:hAnsi="Times New Roman" w:cs="Times New Roman"/>
          <w:sz w:val="20"/>
          <w:szCs w:val="20"/>
        </w:rPr>
      </w:pPr>
    </w:p>
    <w:p w14:paraId="04CF7006" w14:textId="77777777" w:rsidR="00072A30" w:rsidRPr="00063D28" w:rsidRDefault="00072A30"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01B906BD" w14:textId="297DD24F" w:rsidR="0021137C" w:rsidRDefault="00072A30"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5AF9DDB1" w14:textId="77777777" w:rsidR="0021137C" w:rsidRDefault="0021137C">
      <w:pPr>
        <w:spacing w:line="259" w:lineRule="auto"/>
        <w:rPr>
          <w:rFonts w:ascii="Times New Roman" w:hAnsi="Times New Roman" w:cs="Times New Roman"/>
          <w:b/>
          <w:bCs/>
          <w:sz w:val="20"/>
          <w:szCs w:val="20"/>
        </w:rPr>
      </w:pPr>
      <w:r>
        <w:rPr>
          <w:rFonts w:ascii="Times New Roman" w:hAnsi="Times New Roman" w:cs="Times New Roman"/>
          <w:b/>
          <w:bCs/>
          <w:sz w:val="20"/>
          <w:szCs w:val="20"/>
        </w:rPr>
        <w:br w:type="page"/>
      </w:r>
    </w:p>
    <w:p w14:paraId="64964CD2" w14:textId="77777777" w:rsidR="0021137C" w:rsidRPr="002115BD" w:rsidRDefault="0021137C" w:rsidP="0021137C">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2115BD">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2115BD">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2115BD">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2115BD">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2115BD">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750DF252" w14:textId="77777777" w:rsidR="0021137C" w:rsidRPr="002115BD" w:rsidRDefault="0021137C" w:rsidP="0021137C">
      <w:pPr>
        <w:spacing w:after="0" w:line="240" w:lineRule="auto"/>
        <w:rPr>
          <w:rFonts w:ascii="Times New Roman" w:hAnsi="Times New Roman" w:cs="Times New Roman"/>
          <w:sz w:val="20"/>
          <w:szCs w:val="20"/>
        </w:rPr>
      </w:pPr>
    </w:p>
    <w:p w14:paraId="3316326B" w14:textId="77777777" w:rsidR="0021137C" w:rsidRPr="002115BD" w:rsidRDefault="0021137C" w:rsidP="0021137C">
      <w:pPr>
        <w:spacing w:after="0" w:line="240" w:lineRule="auto"/>
        <w:rPr>
          <w:rFonts w:ascii="Times New Roman" w:hAnsi="Times New Roman" w:cs="Times New Roman"/>
          <w:sz w:val="20"/>
          <w:szCs w:val="20"/>
        </w:rPr>
      </w:pPr>
    </w:p>
    <w:p w14:paraId="75990BCF" w14:textId="77777777" w:rsidR="0021137C" w:rsidRPr="009F06B5" w:rsidRDefault="0021137C" w:rsidP="0021137C">
      <w:pPr>
        <w:autoSpaceDN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0B66F558" w14:textId="1A0DCE98" w:rsidR="0021137C" w:rsidRPr="00063D28" w:rsidRDefault="0021137C" w:rsidP="0021137C">
      <w:pPr>
        <w:spacing w:after="0" w:line="240" w:lineRule="auto"/>
        <w:jc w:val="center"/>
        <w:rPr>
          <w:rFonts w:ascii="Times New Roman" w:hAnsi="Times New Roman" w:cs="Times New Roman"/>
          <w:color w:val="000000"/>
          <w:sz w:val="20"/>
          <w:szCs w:val="20"/>
        </w:rPr>
      </w:pPr>
      <w:r w:rsidRPr="00063D28">
        <w:rPr>
          <w:rFonts w:ascii="Times New Roman" w:hAnsi="Times New Roman" w:cs="Times New Roman"/>
          <w:color w:val="000000"/>
          <w:sz w:val="20"/>
          <w:szCs w:val="20"/>
        </w:rPr>
        <w:t>о</w:t>
      </w:r>
      <w:r w:rsidRPr="009F06B5">
        <w:rPr>
          <w:rFonts w:ascii="Times New Roman" w:hAnsi="Times New Roman" w:cs="Times New Roman"/>
          <w:color w:val="000000"/>
          <w:sz w:val="20"/>
          <w:szCs w:val="20"/>
        </w:rPr>
        <w:t xml:space="preserve"> назначении лиц, </w:t>
      </w:r>
      <w:r>
        <w:rPr>
          <w:rFonts w:ascii="Times New Roman" w:hAnsi="Times New Roman" w:cs="Times New Roman"/>
          <w:color w:val="000000"/>
          <w:sz w:val="20"/>
          <w:szCs w:val="20"/>
        </w:rPr>
        <w:t xml:space="preserve">замещающих </w:t>
      </w:r>
      <w:r w:rsidRPr="009F06B5">
        <w:rPr>
          <w:rFonts w:ascii="Times New Roman" w:hAnsi="Times New Roman" w:cs="Times New Roman"/>
          <w:color w:val="000000"/>
          <w:sz w:val="20"/>
          <w:szCs w:val="20"/>
        </w:rPr>
        <w:t>ответственного за организацию работы по охране труда в структурном подразделении</w:t>
      </w:r>
    </w:p>
    <w:p w14:paraId="07DEEF3D" w14:textId="77777777" w:rsidR="0021137C" w:rsidRPr="00063D28" w:rsidRDefault="0021137C" w:rsidP="0021137C">
      <w:pPr>
        <w:spacing w:after="0" w:line="240" w:lineRule="auto"/>
        <w:jc w:val="center"/>
        <w:rPr>
          <w:rFonts w:ascii="Times New Roman" w:hAnsi="Times New Roman" w:cs="Times New Roman"/>
          <w:color w:val="000000"/>
          <w:sz w:val="20"/>
          <w:szCs w:val="20"/>
        </w:rPr>
      </w:pPr>
    </w:p>
    <w:tbl>
      <w:tblPr>
        <w:tblStyle w:val="a4"/>
        <w:tblW w:w="0" w:type="auto"/>
        <w:tblInd w:w="6232" w:type="dxa"/>
        <w:tblLook w:val="04A0" w:firstRow="1" w:lastRow="0" w:firstColumn="1" w:lastColumn="0" w:noHBand="0" w:noVBand="1"/>
      </w:tblPr>
      <w:tblGrid>
        <w:gridCol w:w="1551"/>
        <w:gridCol w:w="1562"/>
      </w:tblGrid>
      <w:tr w:rsidR="0021137C" w:rsidRPr="00063D28" w14:paraId="477ACD12" w14:textId="77777777" w:rsidTr="00ED604B">
        <w:tc>
          <w:tcPr>
            <w:tcW w:w="1701" w:type="dxa"/>
          </w:tcPr>
          <w:p w14:paraId="0E8CA877" w14:textId="77777777" w:rsidR="0021137C" w:rsidRPr="00063D28" w:rsidRDefault="0021137C" w:rsidP="00ED604B">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4527A4A3" w14:textId="3FED3A73" w:rsidR="0021137C" w:rsidRPr="00063D28" w:rsidRDefault="0021137C" w:rsidP="00ED604B">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r w:rsidR="002818EB">
              <w:rPr>
                <w:rFonts w:ascii="Times New Roman" w:hAnsi="Times New Roman"/>
                <w:bCs/>
                <w:sz w:val="20"/>
                <w:szCs w:val="20"/>
              </w:rPr>
              <w:t>*</w:t>
            </w:r>
          </w:p>
        </w:tc>
        <w:tc>
          <w:tcPr>
            <w:tcW w:w="1696" w:type="dxa"/>
          </w:tcPr>
          <w:p w14:paraId="1CE3DF07" w14:textId="77777777" w:rsidR="0021137C" w:rsidRPr="00063D28" w:rsidRDefault="0021137C" w:rsidP="00ED604B">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6CEFD2E7" w14:textId="77777777" w:rsidR="0021137C" w:rsidRPr="00063D28" w:rsidRDefault="0021137C" w:rsidP="00ED604B">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21137C" w:rsidRPr="00063D28" w14:paraId="3C68B6CA" w14:textId="77777777" w:rsidTr="00ED604B">
        <w:tc>
          <w:tcPr>
            <w:tcW w:w="1701" w:type="dxa"/>
          </w:tcPr>
          <w:p w14:paraId="4D1A0DC5" w14:textId="6AB91101" w:rsidR="0021137C" w:rsidRPr="00063D28" w:rsidRDefault="0021137C" w:rsidP="00ED604B">
            <w:pPr>
              <w:spacing w:line="240" w:lineRule="auto"/>
              <w:jc w:val="center"/>
              <w:rPr>
                <w:rFonts w:ascii="Times New Roman" w:hAnsi="Times New Roman"/>
                <w:b/>
                <w:sz w:val="20"/>
                <w:szCs w:val="20"/>
              </w:rPr>
            </w:pPr>
          </w:p>
        </w:tc>
        <w:tc>
          <w:tcPr>
            <w:tcW w:w="1696" w:type="dxa"/>
          </w:tcPr>
          <w:p w14:paraId="7B8F1D6C" w14:textId="77777777" w:rsidR="0021137C" w:rsidRPr="00063D28" w:rsidRDefault="0021137C" w:rsidP="00ED604B">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18393548" w14:textId="77777777" w:rsidR="0021137C" w:rsidRPr="00063D28" w:rsidRDefault="0021137C" w:rsidP="0021137C">
      <w:pPr>
        <w:spacing w:after="0" w:line="240" w:lineRule="auto"/>
        <w:jc w:val="both"/>
        <w:rPr>
          <w:rFonts w:ascii="Times New Roman" w:hAnsi="Times New Roman" w:cs="Times New Roman"/>
          <w:sz w:val="20"/>
          <w:szCs w:val="20"/>
        </w:rPr>
      </w:pPr>
    </w:p>
    <w:p w14:paraId="65BDD316" w14:textId="77777777" w:rsidR="0021137C" w:rsidRPr="00063D28" w:rsidRDefault="0021137C" w:rsidP="0021137C">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3E57DB38" w14:textId="77777777" w:rsidR="0021137C" w:rsidRPr="009F06B5" w:rsidRDefault="0021137C" w:rsidP="0021137C">
      <w:pPr>
        <w:spacing w:after="0" w:line="240" w:lineRule="auto"/>
        <w:rPr>
          <w:rFonts w:ascii="Times New Roman" w:hAnsi="Times New Roman" w:cs="Times New Roman"/>
          <w:sz w:val="20"/>
          <w:szCs w:val="20"/>
        </w:rPr>
      </w:pPr>
    </w:p>
    <w:p w14:paraId="4B81C038" w14:textId="77777777" w:rsidR="0021137C" w:rsidRPr="009F06B5" w:rsidRDefault="0021137C" w:rsidP="0021137C">
      <w:pPr>
        <w:spacing w:after="0" w:line="240" w:lineRule="auto"/>
        <w:jc w:val="both"/>
        <w:rPr>
          <w:rFonts w:ascii="Times New Roman" w:hAnsi="Times New Roman" w:cs="Times New Roman"/>
          <w:sz w:val="20"/>
          <w:szCs w:val="20"/>
        </w:rPr>
      </w:pPr>
      <w:r w:rsidRPr="009F06B5">
        <w:rPr>
          <w:rFonts w:ascii="Times New Roman" w:hAnsi="Times New Roman" w:cs="Times New Roman"/>
          <w:color w:val="000000"/>
          <w:sz w:val="20"/>
          <w:szCs w:val="20"/>
        </w:rPr>
        <w:t xml:space="preserve">В целях реализации системы управления охраной труда, руководствуясь требованиями ст. 214 “Трудового кодекса </w:t>
      </w:r>
      <w:r w:rsidRPr="009F06B5">
        <w:rPr>
          <w:rFonts w:ascii="Times New Roman" w:hAnsi="Times New Roman" w:cs="Times New Roman"/>
          <w:color w:val="000000"/>
          <w:sz w:val="20"/>
          <w:szCs w:val="20"/>
          <w:shd w:val="clear" w:color="auto" w:fill="FFFFFF"/>
        </w:rPr>
        <w:t xml:space="preserve">Российской Федерации” от 30.12.2001 N 197-ФЗ, Федеральным законом "О специальной оценке условий труда" от 28.12.2013 N 426-ФЗ, Постановления Правительства РФ от 24.12.2021 N 2464 "О порядке обучения по охране труда и проверки знания требований охраны труда", </w:t>
      </w:r>
      <w:r w:rsidRPr="009F06B5">
        <w:rPr>
          <w:rFonts w:ascii="Times New Roman" w:hAnsi="Times New Roman" w:cs="Times New Roman"/>
          <w:color w:val="22272F"/>
          <w:sz w:val="20"/>
          <w:szCs w:val="20"/>
          <w:shd w:val="clear" w:color="auto" w:fill="FFFFFF"/>
        </w:rPr>
        <w:t xml:space="preserve">Приказом Министерства труда и социальной защиты РФ от 29 октября 2021 г. N 776н "Об утверждении Примерного положения о системе управления охраной труда", </w:t>
      </w:r>
      <w:r w:rsidRPr="00063D28">
        <w:rPr>
          <w:rFonts w:ascii="Times New Roman" w:hAnsi="Times New Roman" w:cs="Times New Roman"/>
          <w:sz w:val="20"/>
          <w:szCs w:val="20"/>
        </w:rPr>
        <w:t xml:space="preserve">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4BB80C1E" w14:textId="77777777" w:rsidR="0021137C" w:rsidRPr="009F06B5" w:rsidRDefault="0021137C" w:rsidP="0021137C">
      <w:pPr>
        <w:spacing w:after="0" w:line="240" w:lineRule="auto"/>
        <w:rPr>
          <w:rFonts w:ascii="Times New Roman" w:hAnsi="Times New Roman" w:cs="Times New Roman"/>
          <w:sz w:val="20"/>
          <w:szCs w:val="20"/>
        </w:rPr>
      </w:pPr>
    </w:p>
    <w:p w14:paraId="6EB5CAB0" w14:textId="77777777" w:rsidR="0021137C" w:rsidRDefault="0021137C" w:rsidP="0021137C">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6D72F095" w14:textId="77777777" w:rsidR="0021137C" w:rsidRDefault="0021137C" w:rsidP="0021137C">
      <w:pPr>
        <w:spacing w:after="0" w:line="240" w:lineRule="auto"/>
        <w:jc w:val="center"/>
        <w:rPr>
          <w:rFonts w:ascii="Times New Roman" w:hAnsi="Times New Roman" w:cs="Times New Roman"/>
          <w:b/>
          <w:bCs/>
          <w:sz w:val="20"/>
          <w:szCs w:val="20"/>
        </w:rPr>
      </w:pPr>
    </w:p>
    <w:p w14:paraId="2989304F" w14:textId="43B8022F" w:rsidR="0021137C" w:rsidRPr="00874AAF" w:rsidRDefault="00874AAF" w:rsidP="00874AAF">
      <w:pPr>
        <w:ind w:firstLine="708"/>
        <w:jc w:val="both"/>
        <w:rPr>
          <w:rFonts w:ascii="Times New Roman" w:hAnsi="Times New Roman" w:cs="Times New Roman"/>
          <w:sz w:val="20"/>
          <w:szCs w:val="20"/>
        </w:rPr>
      </w:pPr>
      <w:r w:rsidRPr="00874AAF">
        <w:rPr>
          <w:rFonts w:ascii="Times New Roman" w:hAnsi="Times New Roman" w:cs="Times New Roman"/>
          <w:sz w:val="20"/>
          <w:szCs w:val="20"/>
        </w:rPr>
        <w:t xml:space="preserve">1. </w:t>
      </w:r>
      <w:r w:rsidR="0021137C" w:rsidRPr="00874AAF">
        <w:rPr>
          <w:rFonts w:ascii="Times New Roman" w:hAnsi="Times New Roman" w:cs="Times New Roman"/>
          <w:sz w:val="20"/>
          <w:szCs w:val="20"/>
        </w:rPr>
        <w:t xml:space="preserve">На время отсутствия (отпуск, командировка, болезнь) должностного лица, назначенного ответственным за организацию работы по охране труда на объекте </w:t>
      </w:r>
      <w:proofErr w:type="spellStart"/>
      <w:r w:rsidR="0021137C" w:rsidRPr="00874AAF">
        <w:rPr>
          <w:rFonts w:ascii="Times New Roman" w:hAnsi="Times New Roman" w:cs="Times New Roman"/>
          <w:b/>
          <w:bCs/>
          <w:sz w:val="20"/>
          <w:szCs w:val="20"/>
          <w:highlight w:val="yellow"/>
        </w:rPr>
        <w:t>obj_name</w:t>
      </w:r>
      <w:proofErr w:type="spellEnd"/>
      <w:r w:rsidR="0021137C" w:rsidRPr="00874AAF">
        <w:rPr>
          <w:rFonts w:ascii="Times New Roman" w:hAnsi="Times New Roman" w:cs="Times New Roman"/>
          <w:sz w:val="20"/>
          <w:szCs w:val="20"/>
        </w:rPr>
        <w:t xml:space="preserve">, расположенном по адресу: </w:t>
      </w:r>
      <w:proofErr w:type="spellStart"/>
      <w:r w:rsidR="0021137C" w:rsidRPr="00874AAF">
        <w:rPr>
          <w:rFonts w:ascii="Times New Roman" w:hAnsi="Times New Roman" w:cs="Times New Roman"/>
          <w:b/>
          <w:bCs/>
          <w:sz w:val="20"/>
          <w:szCs w:val="20"/>
          <w:highlight w:val="yellow"/>
        </w:rPr>
        <w:t>address_object</w:t>
      </w:r>
      <w:proofErr w:type="spellEnd"/>
      <w:r w:rsidRPr="00874AAF">
        <w:rPr>
          <w:rFonts w:ascii="Times New Roman" w:hAnsi="Times New Roman" w:cs="Times New Roman"/>
          <w:sz w:val="20"/>
          <w:szCs w:val="20"/>
        </w:rPr>
        <w:t xml:space="preserve"> в соответствии с Приказом №</w:t>
      </w:r>
      <w:r w:rsidRPr="00874AAF">
        <w:rPr>
          <w:rFonts w:ascii="Times New Roman" w:hAnsi="Times New Roman" w:cs="Times New Roman"/>
          <w:b/>
          <w:bCs/>
          <w:sz w:val="20"/>
          <w:szCs w:val="20"/>
        </w:rPr>
        <w:t>1ОТБ/</w:t>
      </w:r>
      <w:r w:rsidRPr="00874AAF">
        <w:rPr>
          <w:rFonts w:ascii="Times New Roman" w:hAnsi="Times New Roman" w:cs="Times New Roman"/>
          <w:b/>
          <w:bCs/>
          <w:sz w:val="20"/>
          <w:szCs w:val="20"/>
          <w:highlight w:val="yellow"/>
        </w:rPr>
        <w:t>NMBP</w:t>
      </w:r>
      <w:r w:rsidRPr="00874AAF">
        <w:rPr>
          <w:rFonts w:ascii="Times New Roman" w:hAnsi="Times New Roman" w:cs="Times New Roman"/>
          <w:sz w:val="20"/>
          <w:szCs w:val="20"/>
        </w:rPr>
        <w:t xml:space="preserve"> от </w:t>
      </w:r>
      <w:proofErr w:type="spellStart"/>
      <w:r w:rsidRPr="00874AAF">
        <w:rPr>
          <w:rFonts w:ascii="Times New Roman" w:hAnsi="Times New Roman" w:cs="Times New Roman"/>
          <w:b/>
          <w:bCs/>
          <w:sz w:val="20"/>
          <w:szCs w:val="20"/>
          <w:highlight w:val="yellow"/>
        </w:rPr>
        <w:t>date_doc</w:t>
      </w:r>
      <w:proofErr w:type="spellEnd"/>
      <w:r w:rsidRPr="00874AAF">
        <w:rPr>
          <w:rFonts w:ascii="Times New Roman" w:hAnsi="Times New Roman" w:cs="Times New Roman"/>
          <w:sz w:val="20"/>
          <w:szCs w:val="20"/>
        </w:rPr>
        <w:t>,</w:t>
      </w:r>
      <w:r w:rsidR="0021137C" w:rsidRPr="00874AAF">
        <w:rPr>
          <w:rFonts w:ascii="Times New Roman" w:hAnsi="Times New Roman" w:cs="Times New Roman"/>
          <w:sz w:val="20"/>
          <w:szCs w:val="20"/>
        </w:rPr>
        <w:t xml:space="preserve"> обязанности по охране труда возлагаются на замещающих сотрудников</w:t>
      </w:r>
      <w:r w:rsidRPr="00874AAF">
        <w:rPr>
          <w:rFonts w:ascii="Times New Roman" w:hAnsi="Times New Roman" w:cs="Times New Roman"/>
          <w:sz w:val="20"/>
          <w:szCs w:val="20"/>
        </w:rPr>
        <w:t xml:space="preserve">, </w:t>
      </w:r>
      <w:r w:rsidR="0021137C" w:rsidRPr="00874AAF">
        <w:rPr>
          <w:rFonts w:ascii="Times New Roman" w:hAnsi="Times New Roman" w:cs="Times New Roman"/>
          <w:sz w:val="20"/>
          <w:szCs w:val="20"/>
        </w:rPr>
        <w:t>прошедших обучение по охране труда и проверку знания требований охраны труда в установленном порядке</w:t>
      </w:r>
      <w:r w:rsidRPr="00874AAF">
        <w:rPr>
          <w:rFonts w:ascii="Times New Roman" w:hAnsi="Times New Roman" w:cs="Times New Roman"/>
          <w:sz w:val="20"/>
          <w:szCs w:val="20"/>
        </w:rPr>
        <w:t>, а именно:</w:t>
      </w:r>
    </w:p>
    <w:p w14:paraId="0F0F1693" w14:textId="77777777" w:rsidR="0021137C" w:rsidRPr="00063D28" w:rsidRDefault="0021137C" w:rsidP="0021137C">
      <w:pPr>
        <w:spacing w:after="0" w:line="240" w:lineRule="auto"/>
        <w:ind w:left="720"/>
        <w:jc w:val="both"/>
        <w:textAlignment w:val="baseline"/>
        <w:rPr>
          <w:rFonts w:ascii="Times New Roman" w:hAnsi="Times New Roman" w:cs="Times New Roman"/>
          <w:color w:val="000000"/>
          <w:sz w:val="20"/>
          <w:szCs w:val="20"/>
        </w:rPr>
      </w:pPr>
    </w:p>
    <w:tbl>
      <w:tblPr>
        <w:tblStyle w:val="a4"/>
        <w:tblW w:w="0" w:type="auto"/>
        <w:tblLook w:val="04A0" w:firstRow="1" w:lastRow="0" w:firstColumn="1" w:lastColumn="0" w:noHBand="0" w:noVBand="1"/>
      </w:tblPr>
      <w:tblGrid>
        <w:gridCol w:w="3434"/>
        <w:gridCol w:w="4605"/>
        <w:gridCol w:w="1306"/>
      </w:tblGrid>
      <w:tr w:rsidR="0021137C" w:rsidRPr="00063D28" w14:paraId="56758149" w14:textId="77777777" w:rsidTr="002818EB">
        <w:tc>
          <w:tcPr>
            <w:tcW w:w="3434" w:type="dxa"/>
            <w:vAlign w:val="center"/>
          </w:tcPr>
          <w:p w14:paraId="50E1D101" w14:textId="77777777" w:rsidR="0021137C" w:rsidRPr="00063D28" w:rsidRDefault="0021137C" w:rsidP="00ED604B">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605" w:type="dxa"/>
            <w:vAlign w:val="center"/>
          </w:tcPr>
          <w:p w14:paraId="021BF7C5" w14:textId="77777777" w:rsidR="0021137C" w:rsidRPr="00063D28" w:rsidRDefault="0021137C" w:rsidP="00ED604B">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06" w:type="dxa"/>
            <w:vAlign w:val="center"/>
          </w:tcPr>
          <w:p w14:paraId="05FD0355" w14:textId="77777777" w:rsidR="0021137C" w:rsidRPr="00063D28" w:rsidRDefault="0021137C" w:rsidP="00ED604B">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21137C" w:rsidRPr="0021137C" w14:paraId="027C647E" w14:textId="77777777" w:rsidTr="002818EB">
        <w:tc>
          <w:tcPr>
            <w:tcW w:w="3434" w:type="dxa"/>
          </w:tcPr>
          <w:p w14:paraId="74EDC132" w14:textId="665391BA" w:rsidR="0021137C" w:rsidRPr="00063D28" w:rsidRDefault="0021137C" w:rsidP="00ED604B">
            <w:pPr>
              <w:spacing w:line="240" w:lineRule="auto"/>
              <w:jc w:val="center"/>
              <w:rPr>
                <w:rFonts w:ascii="Times New Roman" w:hAnsi="Times New Roman"/>
                <w:b/>
                <w:bCs/>
                <w:sz w:val="20"/>
                <w:szCs w:val="20"/>
                <w:lang w:val="en-US"/>
              </w:rPr>
            </w:pPr>
          </w:p>
        </w:tc>
        <w:tc>
          <w:tcPr>
            <w:tcW w:w="4605" w:type="dxa"/>
          </w:tcPr>
          <w:p w14:paraId="60199D76" w14:textId="381059D8" w:rsidR="0021137C" w:rsidRPr="00063D28" w:rsidRDefault="0021137C" w:rsidP="00ED604B">
            <w:pPr>
              <w:spacing w:line="240" w:lineRule="auto"/>
              <w:jc w:val="center"/>
              <w:rPr>
                <w:rFonts w:ascii="Times New Roman" w:hAnsi="Times New Roman"/>
                <w:b/>
                <w:bCs/>
                <w:sz w:val="20"/>
                <w:szCs w:val="20"/>
                <w:lang w:val="en-US"/>
              </w:rPr>
            </w:pPr>
          </w:p>
        </w:tc>
        <w:tc>
          <w:tcPr>
            <w:tcW w:w="1306" w:type="dxa"/>
          </w:tcPr>
          <w:p w14:paraId="51BAB346" w14:textId="77777777" w:rsidR="0021137C" w:rsidRPr="00063D28" w:rsidRDefault="0021137C" w:rsidP="00ED604B">
            <w:pPr>
              <w:spacing w:line="240" w:lineRule="auto"/>
              <w:jc w:val="center"/>
              <w:rPr>
                <w:rFonts w:ascii="Times New Roman" w:hAnsi="Times New Roman"/>
                <w:b/>
                <w:bCs/>
                <w:sz w:val="20"/>
                <w:szCs w:val="20"/>
                <w:lang w:val="en-US"/>
              </w:rPr>
            </w:pPr>
          </w:p>
        </w:tc>
      </w:tr>
    </w:tbl>
    <w:p w14:paraId="7927E400" w14:textId="77777777" w:rsidR="0021137C" w:rsidRPr="009F06B5" w:rsidRDefault="0021137C" w:rsidP="0021137C">
      <w:pPr>
        <w:spacing w:after="0" w:line="240" w:lineRule="auto"/>
        <w:ind w:left="720"/>
        <w:jc w:val="both"/>
        <w:textAlignment w:val="baseline"/>
        <w:rPr>
          <w:rFonts w:ascii="Times New Roman" w:hAnsi="Times New Roman" w:cs="Times New Roman"/>
          <w:color w:val="000000"/>
          <w:sz w:val="20"/>
          <w:szCs w:val="20"/>
          <w:lang w:val="en-US"/>
        </w:rPr>
      </w:pPr>
    </w:p>
    <w:p w14:paraId="5020A1E1" w14:textId="77777777" w:rsidR="0021137C" w:rsidRPr="00063D28" w:rsidRDefault="0021137C" w:rsidP="0021137C">
      <w:pPr>
        <w:pStyle w:val="a5"/>
        <w:spacing w:after="0" w:line="240" w:lineRule="auto"/>
        <w:jc w:val="both"/>
        <w:textAlignment w:val="baseline"/>
        <w:rPr>
          <w:rFonts w:ascii="Times New Roman" w:hAnsi="Times New Roman" w:cs="Times New Roman"/>
          <w:color w:val="000000"/>
          <w:sz w:val="20"/>
          <w:szCs w:val="20"/>
          <w:lang w:val="ru-RU"/>
        </w:rPr>
      </w:pPr>
    </w:p>
    <w:p w14:paraId="0EEF0464" w14:textId="04F0CCBE" w:rsidR="0021137C" w:rsidRPr="00063D28" w:rsidRDefault="00874AAF" w:rsidP="0021137C">
      <w:pPr>
        <w:pStyle w:val="a5"/>
        <w:spacing w:after="0" w:line="240" w:lineRule="auto"/>
        <w:jc w:val="both"/>
        <w:textAlignment w:val="baseline"/>
        <w:rPr>
          <w:rFonts w:ascii="Times New Roman" w:hAnsi="Times New Roman" w:cs="Times New Roman"/>
          <w:color w:val="000000"/>
          <w:sz w:val="20"/>
          <w:szCs w:val="20"/>
          <w:lang w:val="ru-RU"/>
        </w:rPr>
      </w:pPr>
      <w:r>
        <w:rPr>
          <w:rFonts w:ascii="Times New Roman" w:hAnsi="Times New Roman" w:cs="Times New Roman"/>
          <w:color w:val="000000"/>
          <w:sz w:val="20"/>
          <w:szCs w:val="20"/>
          <w:lang w:val="ru-RU"/>
        </w:rPr>
        <w:t xml:space="preserve">2. </w:t>
      </w:r>
      <w:r w:rsidR="0021137C" w:rsidRPr="00063D28">
        <w:rPr>
          <w:rFonts w:ascii="Times New Roman" w:hAnsi="Times New Roman" w:cs="Times New Roman"/>
          <w:color w:val="000000"/>
          <w:sz w:val="20"/>
          <w:szCs w:val="20"/>
          <w:lang w:val="ru-RU"/>
        </w:rPr>
        <w:t>Контроль за исполнением настоящего приказа оставляю за собой.</w:t>
      </w:r>
    </w:p>
    <w:p w14:paraId="02882708" w14:textId="77777777" w:rsidR="0021137C" w:rsidRPr="00063D28" w:rsidRDefault="0021137C" w:rsidP="0021137C">
      <w:pPr>
        <w:pStyle w:val="a5"/>
        <w:spacing w:after="0" w:line="240" w:lineRule="auto"/>
        <w:jc w:val="both"/>
        <w:textAlignment w:val="baseline"/>
        <w:rPr>
          <w:rFonts w:ascii="Times New Roman" w:hAnsi="Times New Roman" w:cs="Times New Roman"/>
          <w:color w:val="000000"/>
          <w:sz w:val="20"/>
          <w:szCs w:val="20"/>
          <w:lang w:val="ru-RU"/>
        </w:rPr>
      </w:pPr>
    </w:p>
    <w:p w14:paraId="3C4E01F3" w14:textId="08B243D2" w:rsidR="0021137C" w:rsidRPr="00FE3248" w:rsidRDefault="00874AAF" w:rsidP="0021137C">
      <w:pPr>
        <w:spacing w:after="0" w:line="240" w:lineRule="auto"/>
        <w:ind w:left="720"/>
        <w:jc w:val="both"/>
        <w:textAlignment w:val="baseline"/>
        <w:rPr>
          <w:rFonts w:ascii="Times New Roman" w:hAnsi="Times New Roman" w:cs="Times New Roman"/>
          <w:color w:val="000000"/>
          <w:sz w:val="20"/>
          <w:szCs w:val="20"/>
        </w:rPr>
      </w:pPr>
      <w:r w:rsidRPr="00874AAF">
        <w:rPr>
          <w:rFonts w:ascii="Times New Roman" w:eastAsia="Times New Roman" w:hAnsi="Times New Roman" w:cs="Times New Roman"/>
          <w:sz w:val="20"/>
          <w:szCs w:val="20"/>
          <w:lang w:eastAsia="ru-RU"/>
        </w:rPr>
        <w:t xml:space="preserve">3. </w:t>
      </w:r>
      <w:r w:rsidR="0021137C" w:rsidRPr="00874AAF">
        <w:rPr>
          <w:rFonts w:ascii="Times New Roman" w:eastAsia="Times New Roman" w:hAnsi="Times New Roman" w:cs="Times New Roman"/>
          <w:sz w:val="20"/>
          <w:szCs w:val="20"/>
          <w:lang w:eastAsia="ru-RU"/>
        </w:rPr>
        <w:t>Срок действия настоящего приказа</w:t>
      </w:r>
      <w:r w:rsidR="0021137C" w:rsidRPr="00063D28">
        <w:rPr>
          <w:rFonts w:ascii="Times New Roman" w:hAnsi="Times New Roman" w:cs="Times New Roman"/>
          <w:sz w:val="20"/>
          <w:szCs w:val="20"/>
        </w:rPr>
        <w:t xml:space="preserve"> – до </w:t>
      </w:r>
      <w:proofErr w:type="spellStart"/>
      <w:r w:rsidR="0021137C" w:rsidRPr="00063D28">
        <w:rPr>
          <w:rFonts w:ascii="Times New Roman" w:hAnsi="Times New Roman" w:cs="Times New Roman"/>
          <w:b/>
          <w:bCs/>
          <w:sz w:val="20"/>
          <w:szCs w:val="20"/>
          <w:highlight w:val="yellow"/>
        </w:rPr>
        <w:t>date_final</w:t>
      </w:r>
      <w:proofErr w:type="spellEnd"/>
      <w:r w:rsidR="0021137C" w:rsidRPr="00063D28">
        <w:rPr>
          <w:rFonts w:ascii="Times New Roman" w:hAnsi="Times New Roman" w:cs="Times New Roman"/>
          <w:sz w:val="20"/>
          <w:szCs w:val="20"/>
        </w:rPr>
        <w:t>.</w:t>
      </w:r>
    </w:p>
    <w:p w14:paraId="17AD88EB" w14:textId="77777777" w:rsidR="0021137C" w:rsidRPr="00A95C80" w:rsidRDefault="0021137C" w:rsidP="0021137C">
      <w:pPr>
        <w:pStyle w:val="a5"/>
        <w:spacing w:line="240" w:lineRule="auto"/>
        <w:rPr>
          <w:rFonts w:ascii="Times New Roman" w:hAnsi="Times New Roman" w:cs="Times New Roman"/>
          <w:color w:val="000000"/>
          <w:sz w:val="20"/>
          <w:szCs w:val="20"/>
          <w:lang w:val="ru-RU"/>
        </w:rPr>
      </w:pPr>
    </w:p>
    <w:p w14:paraId="776A6E58" w14:textId="77777777" w:rsidR="0021137C" w:rsidRPr="00063D28" w:rsidRDefault="0021137C" w:rsidP="0021137C">
      <w:pPr>
        <w:spacing w:after="0" w:line="240" w:lineRule="auto"/>
        <w:jc w:val="both"/>
        <w:textAlignment w:val="baseline"/>
        <w:rPr>
          <w:rFonts w:ascii="Times New Roman" w:hAnsi="Times New Roman" w:cs="Times New Roman"/>
          <w:color w:val="000000"/>
          <w:sz w:val="20"/>
          <w:szCs w:val="20"/>
        </w:rPr>
      </w:pPr>
    </w:p>
    <w:p w14:paraId="4918110B" w14:textId="77777777" w:rsidR="0021137C" w:rsidRPr="00063D28" w:rsidRDefault="0021137C" w:rsidP="0021137C">
      <w:pPr>
        <w:spacing w:after="0" w:line="240" w:lineRule="auto"/>
        <w:rPr>
          <w:rFonts w:ascii="Times New Roman" w:hAnsi="Times New Roman" w:cs="Times New Roman"/>
          <w:sz w:val="20"/>
          <w:szCs w:val="20"/>
        </w:rPr>
      </w:pPr>
    </w:p>
    <w:p w14:paraId="3B529C34" w14:textId="77777777" w:rsidR="0021137C" w:rsidRPr="00063D28" w:rsidRDefault="0021137C" w:rsidP="0021137C">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6B3F3C1F" w14:textId="77777777" w:rsidR="0021137C" w:rsidRDefault="0021137C" w:rsidP="0021137C">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40CA327C" w14:textId="5D881112" w:rsidR="00B12E59" w:rsidRPr="00063D28" w:rsidRDefault="0021137C" w:rsidP="002818EB">
      <w:pPr>
        <w:spacing w:line="259" w:lineRule="auto"/>
        <w:jc w:val="center"/>
        <w:rPr>
          <w:rFonts w:ascii="Times New Roman" w:hAnsi="Times New Roman" w:cs="Times New Roman"/>
          <w:i/>
          <w:iCs/>
          <w:sz w:val="20"/>
          <w:szCs w:val="20"/>
          <w:u w:val="single"/>
        </w:rPr>
      </w:pPr>
      <w:r>
        <w:rPr>
          <w:rFonts w:ascii="Times New Roman" w:hAnsi="Times New Roman" w:cs="Times New Roman"/>
          <w:b/>
          <w:bCs/>
          <w:sz w:val="20"/>
          <w:szCs w:val="20"/>
        </w:rPr>
        <w:br w:type="page"/>
      </w:r>
      <w:r w:rsidR="00B12E59" w:rsidRPr="00063D28">
        <w:rPr>
          <w:rFonts w:ascii="Times New Roman" w:hAnsi="Times New Roman" w:cs="Times New Roman"/>
          <w:i/>
          <w:iCs/>
          <w:sz w:val="20"/>
          <w:szCs w:val="20"/>
          <w:highlight w:val="yellow"/>
          <w:u w:val="single"/>
          <w:lang w:val="en-US"/>
        </w:rPr>
        <w:lastRenderedPageBreak/>
        <w:t>name</w:t>
      </w:r>
      <w:r w:rsidR="00B12E59" w:rsidRPr="00063D28">
        <w:rPr>
          <w:rFonts w:ascii="Times New Roman" w:hAnsi="Times New Roman" w:cs="Times New Roman"/>
          <w:i/>
          <w:iCs/>
          <w:sz w:val="20"/>
          <w:szCs w:val="20"/>
          <w:highlight w:val="yellow"/>
          <w:u w:val="single"/>
        </w:rPr>
        <w:t>_</w:t>
      </w:r>
      <w:r w:rsidR="00B12E59" w:rsidRPr="00063D28">
        <w:rPr>
          <w:rFonts w:ascii="Times New Roman" w:hAnsi="Times New Roman" w:cs="Times New Roman"/>
          <w:i/>
          <w:iCs/>
          <w:sz w:val="20"/>
          <w:szCs w:val="20"/>
          <w:highlight w:val="yellow"/>
          <w:u w:val="single"/>
          <w:lang w:val="en-US"/>
        </w:rPr>
        <w:t>full</w:t>
      </w:r>
      <w:r w:rsidR="00B12E59" w:rsidRPr="00063D28">
        <w:rPr>
          <w:rFonts w:ascii="Times New Roman" w:hAnsi="Times New Roman" w:cs="Times New Roman"/>
          <w:i/>
          <w:iCs/>
          <w:sz w:val="20"/>
          <w:szCs w:val="20"/>
          <w:u w:val="single"/>
        </w:rPr>
        <w:t xml:space="preserve">, ИНН </w:t>
      </w:r>
      <w:proofErr w:type="spellStart"/>
      <w:r w:rsidR="00B12E59" w:rsidRPr="00063D28">
        <w:rPr>
          <w:rFonts w:ascii="Times New Roman" w:hAnsi="Times New Roman" w:cs="Times New Roman"/>
          <w:i/>
          <w:iCs/>
          <w:sz w:val="20"/>
          <w:szCs w:val="20"/>
          <w:highlight w:val="yellow"/>
          <w:u w:val="single"/>
          <w:lang w:val="en-US"/>
        </w:rPr>
        <w:t>inndoc</w:t>
      </w:r>
      <w:proofErr w:type="spellEnd"/>
      <w:r w:rsidR="00B12E59" w:rsidRPr="00063D28">
        <w:rPr>
          <w:rFonts w:ascii="Times New Roman" w:hAnsi="Times New Roman" w:cs="Times New Roman"/>
          <w:i/>
          <w:iCs/>
          <w:sz w:val="20"/>
          <w:szCs w:val="20"/>
          <w:u w:val="single"/>
        </w:rPr>
        <w:t xml:space="preserve">, Юридический адрес: </w:t>
      </w:r>
      <w:proofErr w:type="spellStart"/>
      <w:r w:rsidR="00B12E59" w:rsidRPr="00063D28">
        <w:rPr>
          <w:rFonts w:ascii="Times New Roman" w:hAnsi="Times New Roman" w:cs="Times New Roman"/>
          <w:i/>
          <w:iCs/>
          <w:sz w:val="20"/>
          <w:szCs w:val="20"/>
          <w:highlight w:val="yellow"/>
          <w:u w:val="single"/>
          <w:lang w:val="en-US"/>
        </w:rPr>
        <w:t>uridicheskiy</w:t>
      </w:r>
      <w:proofErr w:type="spellEnd"/>
      <w:r w:rsidR="00B12E59" w:rsidRPr="00063D28">
        <w:rPr>
          <w:rFonts w:ascii="Times New Roman" w:hAnsi="Times New Roman" w:cs="Times New Roman"/>
          <w:i/>
          <w:iCs/>
          <w:sz w:val="20"/>
          <w:szCs w:val="20"/>
          <w:highlight w:val="yellow"/>
          <w:u w:val="single"/>
        </w:rPr>
        <w:t>_</w:t>
      </w:r>
      <w:proofErr w:type="spellStart"/>
      <w:r w:rsidR="00B12E59" w:rsidRPr="00063D28">
        <w:rPr>
          <w:rFonts w:ascii="Times New Roman" w:hAnsi="Times New Roman" w:cs="Times New Roman"/>
          <w:i/>
          <w:iCs/>
          <w:sz w:val="20"/>
          <w:szCs w:val="20"/>
          <w:highlight w:val="yellow"/>
          <w:u w:val="single"/>
          <w:lang w:val="en-US"/>
        </w:rPr>
        <w:t>adress</w:t>
      </w:r>
      <w:proofErr w:type="spellEnd"/>
    </w:p>
    <w:p w14:paraId="27FF9F2F" w14:textId="77777777" w:rsidR="00B12E59" w:rsidRPr="00063D28" w:rsidRDefault="00B12E59" w:rsidP="00321CEF">
      <w:pPr>
        <w:spacing w:after="0" w:line="240" w:lineRule="auto"/>
        <w:jc w:val="center"/>
        <w:rPr>
          <w:rFonts w:ascii="Times New Roman" w:hAnsi="Times New Roman" w:cs="Times New Roman"/>
          <w:i/>
          <w:iCs/>
          <w:sz w:val="20"/>
          <w:szCs w:val="20"/>
        </w:rPr>
      </w:pPr>
    </w:p>
    <w:p w14:paraId="148A8347" w14:textId="77777777" w:rsidR="00B12E59" w:rsidRPr="00063D28" w:rsidRDefault="00B12E59" w:rsidP="00321CEF">
      <w:pPr>
        <w:spacing w:after="0" w:line="240" w:lineRule="auto"/>
        <w:jc w:val="center"/>
        <w:rPr>
          <w:rFonts w:ascii="Times New Roman" w:hAnsi="Times New Roman" w:cs="Times New Roman"/>
          <w:sz w:val="20"/>
          <w:szCs w:val="20"/>
        </w:rPr>
      </w:pPr>
    </w:p>
    <w:p w14:paraId="20DAECEC" w14:textId="77777777" w:rsidR="00B12E59" w:rsidRPr="00063D28" w:rsidRDefault="00B12E5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09BFE112" w14:textId="77777777" w:rsidR="00B12E59" w:rsidRPr="00063D28" w:rsidRDefault="00B12E59" w:rsidP="00321CEF">
      <w:pPr>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об утверждении положения о системе управления охраной труда</w:t>
      </w:r>
    </w:p>
    <w:p w14:paraId="212A2005" w14:textId="77777777" w:rsidR="00B12E59" w:rsidRPr="00063D28" w:rsidRDefault="00B12E59" w:rsidP="00321CEF">
      <w:pPr>
        <w:spacing w:after="0" w:line="240" w:lineRule="auto"/>
        <w:jc w:val="center"/>
        <w:rPr>
          <w:rFonts w:ascii="Times New Roman" w:hAnsi="Times New Roman" w:cs="Times New Roman"/>
          <w:sz w:val="20"/>
          <w:szCs w:val="20"/>
        </w:rPr>
      </w:pPr>
    </w:p>
    <w:tbl>
      <w:tblPr>
        <w:tblStyle w:val="a4"/>
        <w:tblW w:w="0" w:type="auto"/>
        <w:tblInd w:w="6232" w:type="dxa"/>
        <w:tblLook w:val="04A0" w:firstRow="1" w:lastRow="0" w:firstColumn="1" w:lastColumn="0" w:noHBand="0" w:noVBand="1"/>
      </w:tblPr>
      <w:tblGrid>
        <w:gridCol w:w="1581"/>
        <w:gridCol w:w="1532"/>
      </w:tblGrid>
      <w:tr w:rsidR="001F6C82" w:rsidRPr="00063D28" w14:paraId="03D2DB87" w14:textId="77777777" w:rsidTr="00ED604B">
        <w:tc>
          <w:tcPr>
            <w:tcW w:w="1701" w:type="dxa"/>
          </w:tcPr>
          <w:p w14:paraId="681B274C"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74BF7363"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6FBA8291"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612FDA34"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1F6C82" w:rsidRPr="00063D28" w14:paraId="3442923B" w14:textId="77777777" w:rsidTr="00ED604B">
        <w:tc>
          <w:tcPr>
            <w:tcW w:w="1701" w:type="dxa"/>
          </w:tcPr>
          <w:p w14:paraId="4B3C8D54" w14:textId="402D404C" w:rsidR="00B12E59" w:rsidRPr="00063D28" w:rsidRDefault="00B12E59" w:rsidP="00321CEF">
            <w:pPr>
              <w:spacing w:line="240" w:lineRule="auto"/>
              <w:jc w:val="center"/>
              <w:rPr>
                <w:rFonts w:ascii="Times New Roman" w:hAnsi="Times New Roman"/>
                <w:b/>
                <w:sz w:val="20"/>
                <w:szCs w:val="20"/>
              </w:rPr>
            </w:pPr>
            <w:r w:rsidRPr="00063D28">
              <w:rPr>
                <w:rFonts w:ascii="Times New Roman" w:hAnsi="Times New Roman"/>
                <w:b/>
                <w:sz w:val="20"/>
                <w:szCs w:val="20"/>
              </w:rPr>
              <w:t>2ОТБ/</w:t>
            </w:r>
            <w:r w:rsidRPr="00063D28">
              <w:rPr>
                <w:rFonts w:ascii="Times New Roman" w:hAnsi="Times New Roman"/>
                <w:b/>
                <w:sz w:val="20"/>
                <w:szCs w:val="20"/>
                <w:highlight w:val="yellow"/>
                <w:lang w:val="en-US"/>
              </w:rPr>
              <w:t>NMBP</w:t>
            </w:r>
          </w:p>
        </w:tc>
        <w:tc>
          <w:tcPr>
            <w:tcW w:w="1696" w:type="dxa"/>
          </w:tcPr>
          <w:p w14:paraId="6D06ADB3" w14:textId="77777777" w:rsidR="00B12E59" w:rsidRPr="00063D28" w:rsidRDefault="00B12E59"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78F0B1FA" w14:textId="77777777" w:rsidR="00B12E59" w:rsidRPr="00063D28" w:rsidRDefault="00B12E59" w:rsidP="00321CEF">
      <w:pPr>
        <w:spacing w:after="0" w:line="240" w:lineRule="auto"/>
        <w:ind w:right="-6"/>
        <w:jc w:val="both"/>
        <w:rPr>
          <w:rFonts w:ascii="Times New Roman" w:hAnsi="Times New Roman" w:cs="Times New Roman"/>
          <w:b/>
          <w:bCs/>
          <w:sz w:val="20"/>
          <w:szCs w:val="20"/>
        </w:rPr>
      </w:pPr>
    </w:p>
    <w:p w14:paraId="44E8CE23" w14:textId="77777777" w:rsidR="00B12E59" w:rsidRPr="00063D28" w:rsidRDefault="00B12E5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целях обеспечения системного подхода к решению задач охраны труда согласно нормам Трудового кодекса РФ (ст. 214), требованиям ГОСТ 12.0.230-07, ГОСТ 12.0.004-15, Примерного положения о системе управления охраной труда", утв. Приказом Минтруда России от 29.10.2021 N 776н и других нормативных правовых актов, содержащих государственные нормативные требования охраны труда, а также привлечения трудового коллектива к непосредственному участию в их решении, 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3238FA8B" w14:textId="77777777" w:rsidR="00B12E59" w:rsidRPr="00063D28" w:rsidRDefault="00B12E59" w:rsidP="00321CEF">
      <w:pPr>
        <w:spacing w:after="0" w:line="240" w:lineRule="auto"/>
        <w:ind w:right="-6" w:firstLine="708"/>
        <w:jc w:val="both"/>
        <w:rPr>
          <w:rFonts w:ascii="Times New Roman" w:hAnsi="Times New Roman" w:cs="Times New Roman"/>
          <w:sz w:val="20"/>
          <w:szCs w:val="20"/>
        </w:rPr>
      </w:pPr>
    </w:p>
    <w:p w14:paraId="4EF07A91" w14:textId="77777777" w:rsidR="00B12E59" w:rsidRPr="00063D28" w:rsidRDefault="00B12E59" w:rsidP="00321CEF">
      <w:pPr>
        <w:spacing w:after="0" w:line="240" w:lineRule="auto"/>
        <w:rPr>
          <w:rFonts w:ascii="Times New Roman" w:hAnsi="Times New Roman" w:cs="Times New Roman"/>
          <w:sz w:val="20"/>
          <w:szCs w:val="20"/>
        </w:rPr>
      </w:pPr>
    </w:p>
    <w:p w14:paraId="7A9ADEDE" w14:textId="77777777" w:rsidR="00B12E59" w:rsidRPr="00063D28" w:rsidRDefault="00B12E5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2264F4D1" w14:textId="77777777" w:rsidR="00B12E59" w:rsidRPr="00063D28" w:rsidRDefault="00B12E59" w:rsidP="00321CEF">
      <w:pPr>
        <w:spacing w:after="0" w:line="240" w:lineRule="auto"/>
        <w:rPr>
          <w:rFonts w:ascii="Times New Roman" w:hAnsi="Times New Roman" w:cs="Times New Roman"/>
          <w:sz w:val="20"/>
          <w:szCs w:val="20"/>
        </w:rPr>
      </w:pPr>
    </w:p>
    <w:p w14:paraId="1610CDAB" w14:textId="39D92FB2" w:rsidR="00B12E59" w:rsidRPr="00063D28" w:rsidRDefault="00B12E59"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1.</w:t>
      </w:r>
      <w:r w:rsidRPr="00063D28">
        <w:rPr>
          <w:rFonts w:ascii="Times New Roman" w:hAnsi="Times New Roman" w:cs="Times New Roman"/>
          <w:sz w:val="20"/>
          <w:szCs w:val="20"/>
        </w:rPr>
        <w:tab/>
        <w:t xml:space="preserve">Утвердить «Положение о системе управления охраной труда (далее – СУОТ) </w:t>
      </w:r>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r w:rsidRPr="00063D28">
        <w:rPr>
          <w:rFonts w:ascii="Times New Roman" w:hAnsi="Times New Roman" w:cs="Times New Roman"/>
          <w:sz w:val="20"/>
          <w:szCs w:val="20"/>
        </w:rPr>
        <w:t>», разработанное на основе вышеуказанных стандартов.</w:t>
      </w:r>
    </w:p>
    <w:p w14:paraId="1DAEE780" w14:textId="77777777" w:rsidR="00B12E59" w:rsidRPr="00063D28" w:rsidRDefault="00B12E59" w:rsidP="00321CEF">
      <w:pPr>
        <w:tabs>
          <w:tab w:val="left" w:pos="993"/>
        </w:tabs>
        <w:spacing w:after="0" w:line="240" w:lineRule="auto"/>
        <w:ind w:right="-6" w:firstLine="708"/>
        <w:jc w:val="both"/>
        <w:rPr>
          <w:rFonts w:ascii="Times New Roman" w:hAnsi="Times New Roman" w:cs="Times New Roman"/>
          <w:sz w:val="20"/>
          <w:szCs w:val="20"/>
        </w:rPr>
      </w:pPr>
    </w:p>
    <w:p w14:paraId="59F3CCD3" w14:textId="5C078FD6" w:rsidR="00B12E59" w:rsidRPr="00063D28" w:rsidRDefault="00B12E59"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2. Ответственным лицом за обеспечение выполнения государственных нормативных требований охраны труда и внедрения системы управления охраной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sz w:val="20"/>
          <w:szCs w:val="20"/>
        </w:rPr>
        <w:t xml:space="preserve"> назначить:</w:t>
      </w:r>
    </w:p>
    <w:p w14:paraId="7905A4BF" w14:textId="77777777" w:rsidR="00B12E59" w:rsidRPr="00063D28" w:rsidRDefault="00B12E59"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 </w:t>
      </w:r>
    </w:p>
    <w:tbl>
      <w:tblPr>
        <w:tblStyle w:val="a4"/>
        <w:tblW w:w="0" w:type="auto"/>
        <w:tblLook w:val="04A0" w:firstRow="1" w:lastRow="0" w:firstColumn="1" w:lastColumn="0" w:noHBand="0" w:noVBand="1"/>
      </w:tblPr>
      <w:tblGrid>
        <w:gridCol w:w="3408"/>
        <w:gridCol w:w="4634"/>
        <w:gridCol w:w="1303"/>
      </w:tblGrid>
      <w:tr w:rsidR="00C17026" w:rsidRPr="00063D28" w14:paraId="57FE3487" w14:textId="77777777" w:rsidTr="00ED604B">
        <w:tc>
          <w:tcPr>
            <w:tcW w:w="3539" w:type="dxa"/>
            <w:vAlign w:val="center"/>
          </w:tcPr>
          <w:p w14:paraId="688E3B61" w14:textId="77777777" w:rsidR="00B12E59" w:rsidRPr="00063D28" w:rsidRDefault="00B12E59"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3388EC27" w14:textId="77777777" w:rsidR="00B12E59" w:rsidRPr="00063D28" w:rsidRDefault="00B12E59"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26D86DEF" w14:textId="77777777" w:rsidR="00B12E59" w:rsidRPr="00063D28" w:rsidRDefault="00B12E59"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C17026" w:rsidRPr="005E70A4" w14:paraId="4379021A" w14:textId="77777777" w:rsidTr="00ED604B">
        <w:tc>
          <w:tcPr>
            <w:tcW w:w="3539" w:type="dxa"/>
          </w:tcPr>
          <w:p w14:paraId="4E31FC8E" w14:textId="77777777" w:rsidR="00B12E59" w:rsidRPr="00063D28" w:rsidRDefault="00B12E59"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4780" w:type="dxa"/>
          </w:tcPr>
          <w:p w14:paraId="6EB2A16F" w14:textId="77777777" w:rsidR="00B12E59" w:rsidRPr="00063D28" w:rsidRDefault="00B12E59"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55E814F6" w14:textId="77777777" w:rsidR="00B12E59" w:rsidRPr="00063D28" w:rsidRDefault="00B12E59" w:rsidP="00321CEF">
            <w:pPr>
              <w:spacing w:line="240" w:lineRule="auto"/>
              <w:jc w:val="center"/>
              <w:rPr>
                <w:rFonts w:ascii="Times New Roman" w:hAnsi="Times New Roman"/>
                <w:b/>
                <w:bCs/>
                <w:sz w:val="20"/>
                <w:szCs w:val="20"/>
                <w:lang w:val="en-US"/>
              </w:rPr>
            </w:pPr>
          </w:p>
        </w:tc>
      </w:tr>
    </w:tbl>
    <w:p w14:paraId="14526608" w14:textId="77777777" w:rsidR="00B12E59" w:rsidRPr="00063D28" w:rsidRDefault="00B12E59" w:rsidP="00321CEF">
      <w:pPr>
        <w:tabs>
          <w:tab w:val="left" w:pos="993"/>
        </w:tabs>
        <w:spacing w:after="0" w:line="240" w:lineRule="auto"/>
        <w:ind w:right="-6" w:firstLine="708"/>
        <w:jc w:val="both"/>
        <w:rPr>
          <w:rFonts w:ascii="Times New Roman" w:hAnsi="Times New Roman" w:cs="Times New Roman"/>
          <w:sz w:val="20"/>
          <w:szCs w:val="20"/>
          <w:lang w:val="en-US"/>
        </w:rPr>
      </w:pPr>
    </w:p>
    <w:p w14:paraId="3820F86E" w14:textId="77777777" w:rsidR="00B12E59" w:rsidRPr="00063D28" w:rsidRDefault="00B12E59" w:rsidP="00321CEF">
      <w:pPr>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3. Ответственному лицу поручить осуществление общего руководства деятельностью по внедрению государственных нормативных требований охраны труда и разработанной СУОТ, а также по разработке сопутствующих документов СУОТ.</w:t>
      </w:r>
    </w:p>
    <w:p w14:paraId="63E75E4A" w14:textId="77777777" w:rsidR="00B12E59" w:rsidRPr="00063D28" w:rsidRDefault="00B12E59" w:rsidP="00321CEF">
      <w:pPr>
        <w:spacing w:after="0" w:line="240" w:lineRule="auto"/>
        <w:ind w:right="-6" w:firstLine="708"/>
        <w:jc w:val="both"/>
        <w:rPr>
          <w:rFonts w:ascii="Times New Roman" w:hAnsi="Times New Roman" w:cs="Times New Roman"/>
          <w:sz w:val="20"/>
          <w:szCs w:val="20"/>
        </w:rPr>
      </w:pPr>
    </w:p>
    <w:p w14:paraId="3E191DEA" w14:textId="77777777" w:rsidR="00B12E59" w:rsidRPr="00063D28" w:rsidRDefault="00B12E5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4. Возложить ответственность за обеспечение соблюдения требований охраны труда на территории, во всех зданиях и сооружениях организации и за внедрение требований СУОТ на руководителей соответствующих подразделений.</w:t>
      </w:r>
    </w:p>
    <w:p w14:paraId="649D7C76" w14:textId="77777777" w:rsidR="00B12E59" w:rsidRPr="00063D28" w:rsidRDefault="00B12E59" w:rsidP="00321CEF">
      <w:pPr>
        <w:spacing w:after="0" w:line="240" w:lineRule="auto"/>
        <w:ind w:firstLine="708"/>
        <w:jc w:val="both"/>
        <w:rPr>
          <w:rFonts w:ascii="Times New Roman" w:hAnsi="Times New Roman" w:cs="Times New Roman"/>
          <w:sz w:val="20"/>
          <w:szCs w:val="20"/>
        </w:rPr>
      </w:pPr>
    </w:p>
    <w:p w14:paraId="08BCAEA3" w14:textId="77777777" w:rsidR="00B12E59" w:rsidRPr="00063D28" w:rsidRDefault="00B12E5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5. Руководителям всех подразделений принять действенные меры для обеспечения безопасных условий труда на рабочих местах, соблюдения работниками требований нормативных актов по охране труда в процессе деятельности, безопасности жизнедеятельности обучающимися во время учебно-воспитательного процесса.</w:t>
      </w:r>
    </w:p>
    <w:p w14:paraId="498448AE" w14:textId="77777777" w:rsidR="00B12E59" w:rsidRPr="00063D28" w:rsidRDefault="00B12E59" w:rsidP="00321CEF">
      <w:pPr>
        <w:spacing w:after="0" w:line="240" w:lineRule="auto"/>
        <w:ind w:firstLine="708"/>
        <w:jc w:val="both"/>
        <w:rPr>
          <w:rFonts w:ascii="Times New Roman" w:hAnsi="Times New Roman" w:cs="Times New Roman"/>
          <w:sz w:val="20"/>
          <w:szCs w:val="20"/>
        </w:rPr>
      </w:pPr>
    </w:p>
    <w:p w14:paraId="72E50E27" w14:textId="77777777" w:rsidR="00B12E59" w:rsidRPr="00063D28" w:rsidRDefault="00B12E5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6. Контроль выполнения настоящего приказа оставляю за собой.</w:t>
      </w:r>
    </w:p>
    <w:p w14:paraId="585CF14B" w14:textId="77777777" w:rsidR="00B12E59" w:rsidRPr="00063D28" w:rsidRDefault="00B12E59" w:rsidP="00321CEF">
      <w:pPr>
        <w:spacing w:after="0" w:line="240" w:lineRule="auto"/>
        <w:ind w:firstLine="708"/>
        <w:jc w:val="both"/>
        <w:rPr>
          <w:rFonts w:ascii="Times New Roman" w:hAnsi="Times New Roman" w:cs="Times New Roman"/>
          <w:sz w:val="20"/>
          <w:szCs w:val="20"/>
        </w:rPr>
      </w:pPr>
    </w:p>
    <w:p w14:paraId="00A19F4B" w14:textId="77777777" w:rsidR="00B12E59" w:rsidRPr="00063D28" w:rsidRDefault="00B12E5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7. Срок действия настоящего приказа – до </w:t>
      </w:r>
      <w:r w:rsidRPr="00063D28">
        <w:rPr>
          <w:rFonts w:ascii="Times New Roman" w:hAnsi="Times New Roman" w:cs="Times New Roman"/>
          <w:b/>
          <w:bCs/>
          <w:sz w:val="20"/>
          <w:szCs w:val="20"/>
          <w:highlight w:val="yellow"/>
          <w:lang w:val="en-US"/>
        </w:rPr>
        <w:t>date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final</w:t>
      </w:r>
      <w:r w:rsidRPr="00063D28">
        <w:rPr>
          <w:rFonts w:ascii="Times New Roman" w:hAnsi="Times New Roman" w:cs="Times New Roman"/>
          <w:sz w:val="20"/>
          <w:szCs w:val="20"/>
        </w:rPr>
        <w:t>.</w:t>
      </w:r>
    </w:p>
    <w:p w14:paraId="5368B9F1" w14:textId="77777777" w:rsidR="00B12E59" w:rsidRPr="00063D28" w:rsidRDefault="00B12E59" w:rsidP="00321CEF">
      <w:pPr>
        <w:spacing w:after="0" w:line="240" w:lineRule="auto"/>
        <w:jc w:val="both"/>
        <w:rPr>
          <w:rFonts w:ascii="Times New Roman" w:hAnsi="Times New Roman" w:cs="Times New Roman"/>
          <w:sz w:val="20"/>
          <w:szCs w:val="20"/>
        </w:rPr>
      </w:pPr>
    </w:p>
    <w:p w14:paraId="73B22725" w14:textId="77777777" w:rsidR="00B12E59" w:rsidRPr="00063D28" w:rsidRDefault="00B12E59" w:rsidP="00321CEF">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14949E85" w14:textId="77777777" w:rsidR="00B12E59" w:rsidRPr="00063D28" w:rsidRDefault="00B12E59"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24921355" w14:textId="77777777" w:rsidR="00B12E59" w:rsidRPr="00063D28" w:rsidRDefault="00B12E59" w:rsidP="00321CEF">
      <w:pPr>
        <w:spacing w:after="0" w:line="240" w:lineRule="auto"/>
        <w:jc w:val="right"/>
        <w:rPr>
          <w:rFonts w:ascii="Times New Roman" w:hAnsi="Times New Roman" w:cs="Times New Roman"/>
          <w:b/>
          <w:bCs/>
          <w:sz w:val="20"/>
          <w:szCs w:val="20"/>
        </w:rPr>
        <w:sectPr w:rsidR="00B12E59" w:rsidRPr="00063D28" w:rsidSect="00800314">
          <w:pgSz w:w="11906" w:h="16838"/>
          <w:pgMar w:top="1134" w:right="850" w:bottom="1134" w:left="1701" w:header="708" w:footer="708" w:gutter="0"/>
          <w:cols w:space="708"/>
          <w:docGrid w:linePitch="360"/>
        </w:sect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12FC7481" w14:textId="77777777" w:rsidR="00B12E59" w:rsidRPr="00063D28" w:rsidRDefault="00B12E59"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063D28">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063D28">
        <w:rPr>
          <w:rFonts w:ascii="Times New Roman" w:hAnsi="Times New Roman" w:cs="Times New Roman"/>
          <w:i/>
          <w:iCs/>
          <w:sz w:val="20"/>
          <w:szCs w:val="20"/>
          <w:u w:val="single"/>
        </w:rPr>
        <w:t xml:space="preserve">, ИНН </w:t>
      </w:r>
      <w:proofErr w:type="spellStart"/>
      <w:r w:rsidRPr="00063D28">
        <w:rPr>
          <w:rFonts w:ascii="Times New Roman" w:hAnsi="Times New Roman" w:cs="Times New Roman"/>
          <w:i/>
          <w:iCs/>
          <w:sz w:val="20"/>
          <w:szCs w:val="20"/>
          <w:highlight w:val="yellow"/>
          <w:u w:val="single"/>
          <w:lang w:val="en-US"/>
        </w:rPr>
        <w:t>inndoc</w:t>
      </w:r>
      <w:proofErr w:type="spellEnd"/>
      <w:r w:rsidRPr="00063D28">
        <w:rPr>
          <w:rFonts w:ascii="Times New Roman" w:hAnsi="Times New Roman" w:cs="Times New Roman"/>
          <w:i/>
          <w:iCs/>
          <w:sz w:val="20"/>
          <w:szCs w:val="20"/>
          <w:u w:val="single"/>
        </w:rPr>
        <w:t xml:space="preserve">, Юридический адрес: </w:t>
      </w:r>
      <w:proofErr w:type="spellStart"/>
      <w:r w:rsidRPr="00063D28">
        <w:rPr>
          <w:rFonts w:ascii="Times New Roman" w:hAnsi="Times New Roman" w:cs="Times New Roman"/>
          <w:i/>
          <w:iCs/>
          <w:sz w:val="20"/>
          <w:szCs w:val="20"/>
          <w:highlight w:val="yellow"/>
          <w:u w:val="single"/>
          <w:lang w:val="en-US"/>
        </w:rPr>
        <w:t>uridicheskiy</w:t>
      </w:r>
      <w:proofErr w:type="spellEnd"/>
      <w:r w:rsidRPr="00063D28">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7A0E3D6B" w14:textId="77777777" w:rsidR="00B12E59" w:rsidRPr="00063D28" w:rsidRDefault="00B12E59" w:rsidP="00321CEF">
      <w:pPr>
        <w:spacing w:after="0" w:line="240" w:lineRule="auto"/>
        <w:jc w:val="center"/>
        <w:rPr>
          <w:rFonts w:ascii="Times New Roman" w:hAnsi="Times New Roman" w:cs="Times New Roman"/>
          <w:i/>
          <w:iCs/>
          <w:sz w:val="20"/>
          <w:szCs w:val="20"/>
        </w:rPr>
      </w:pPr>
    </w:p>
    <w:p w14:paraId="0F5739CB" w14:textId="77777777" w:rsidR="00B12E59" w:rsidRPr="00063D28" w:rsidRDefault="00B12E59" w:rsidP="00321CEF">
      <w:pPr>
        <w:spacing w:after="0" w:line="240" w:lineRule="auto"/>
        <w:jc w:val="center"/>
        <w:rPr>
          <w:rFonts w:ascii="Times New Roman" w:hAnsi="Times New Roman" w:cs="Times New Roman"/>
          <w:i/>
          <w:iCs/>
          <w:sz w:val="20"/>
          <w:szCs w:val="20"/>
        </w:rPr>
      </w:pPr>
    </w:p>
    <w:p w14:paraId="2050E768" w14:textId="77777777" w:rsidR="00B12E59" w:rsidRPr="00063D28" w:rsidRDefault="00B12E59"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5ACA3F45" w14:textId="13766232" w:rsidR="00B12E59" w:rsidRPr="00063D28" w:rsidRDefault="00B12E59" w:rsidP="00321CEF">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№2ОТБ/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1BEA26A4" w14:textId="77777777" w:rsidR="00B12E59" w:rsidRPr="00063D28" w:rsidRDefault="00B12E59"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00D91CA0" w14:textId="77777777" w:rsidR="00B12E59" w:rsidRPr="00063D28" w:rsidRDefault="00B12E59"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rPr>
        <w:t>УТВЕРЖДАЮ</w:t>
      </w:r>
    </w:p>
    <w:p w14:paraId="242BDEB3" w14:textId="77777777" w:rsidR="00B12E59" w:rsidRPr="00063D28" w:rsidRDefault="00B12E59"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420B31D3" w14:textId="77777777" w:rsidR="00B12E59" w:rsidRPr="00063D28" w:rsidRDefault="00B12E59" w:rsidP="00321CEF">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428344DB" w14:textId="77777777" w:rsidR="00B12E59" w:rsidRPr="00063D28" w:rsidRDefault="00B12E59"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40F55595" w14:textId="77777777" w:rsidR="00B12E59" w:rsidRPr="00063D28" w:rsidRDefault="00B12E59" w:rsidP="00321CEF">
      <w:pPr>
        <w:spacing w:after="0" w:line="240" w:lineRule="auto"/>
        <w:jc w:val="right"/>
        <w:rPr>
          <w:rFonts w:ascii="Times New Roman" w:hAnsi="Times New Roman" w:cs="Times New Roman"/>
          <w:b/>
          <w:bCs/>
          <w:sz w:val="20"/>
          <w:szCs w:val="20"/>
        </w:rPr>
      </w:pPr>
    </w:p>
    <w:p w14:paraId="1EE10EAC" w14:textId="77777777" w:rsidR="00B12E59" w:rsidRPr="00063D28" w:rsidRDefault="00B12E59" w:rsidP="00321CEF">
      <w:pPr>
        <w:spacing w:after="0" w:line="240" w:lineRule="auto"/>
        <w:ind w:right="-172" w:firstLine="567"/>
        <w:jc w:val="center"/>
        <w:rPr>
          <w:rFonts w:ascii="Times New Roman" w:hAnsi="Times New Roman" w:cs="Times New Roman"/>
          <w:b/>
          <w:sz w:val="20"/>
          <w:szCs w:val="20"/>
        </w:rPr>
      </w:pPr>
      <w:r w:rsidRPr="00063D28">
        <w:rPr>
          <w:rFonts w:ascii="Times New Roman" w:hAnsi="Times New Roman" w:cs="Times New Roman"/>
          <w:b/>
          <w:sz w:val="20"/>
          <w:szCs w:val="20"/>
        </w:rPr>
        <w:t>ПОЛОЖЕНИЕ</w:t>
      </w:r>
    </w:p>
    <w:p w14:paraId="3AFC9249" w14:textId="77777777" w:rsidR="00B12E59" w:rsidRPr="00063D28" w:rsidRDefault="00B12E59" w:rsidP="00321CEF">
      <w:pPr>
        <w:spacing w:after="0" w:line="240" w:lineRule="auto"/>
        <w:ind w:right="-172"/>
        <w:jc w:val="center"/>
        <w:rPr>
          <w:rFonts w:ascii="Times New Roman" w:hAnsi="Times New Roman" w:cs="Times New Roman"/>
          <w:b/>
          <w:bCs/>
          <w:sz w:val="20"/>
          <w:szCs w:val="20"/>
        </w:rPr>
      </w:pPr>
      <w:r w:rsidRPr="00063D28">
        <w:rPr>
          <w:rFonts w:ascii="Times New Roman" w:hAnsi="Times New Roman" w:cs="Times New Roman"/>
          <w:bCs/>
          <w:sz w:val="20"/>
          <w:szCs w:val="20"/>
        </w:rPr>
        <w:t xml:space="preserve">о системе управления охраны труда </w:t>
      </w:r>
      <w:bookmarkStart w:id="1" w:name="_Hlk119960601"/>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bookmarkEnd w:id="1"/>
      <w:proofErr w:type="spellEnd"/>
    </w:p>
    <w:p w14:paraId="0684BE09" w14:textId="77777777" w:rsidR="00B12E59" w:rsidRPr="00063D28" w:rsidRDefault="00B12E59" w:rsidP="00321CEF">
      <w:pPr>
        <w:spacing w:after="0" w:line="240" w:lineRule="auto"/>
        <w:ind w:right="-172" w:firstLine="567"/>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673B82" w:rsidRPr="00063D28" w14:paraId="5DC63C0E" w14:textId="77777777" w:rsidTr="00ED604B">
        <w:tc>
          <w:tcPr>
            <w:tcW w:w="1701" w:type="dxa"/>
          </w:tcPr>
          <w:p w14:paraId="2D7B05A2"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Номер</w:t>
            </w:r>
          </w:p>
          <w:p w14:paraId="6393F1B0"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 документа</w:t>
            </w:r>
          </w:p>
        </w:tc>
        <w:tc>
          <w:tcPr>
            <w:tcW w:w="1696" w:type="dxa"/>
          </w:tcPr>
          <w:p w14:paraId="3DABE4F9"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067BFDDA" w14:textId="77777777" w:rsidR="00B12E59" w:rsidRPr="00063D28" w:rsidRDefault="00B12E59"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673B82" w:rsidRPr="00063D28" w14:paraId="369A7288" w14:textId="77777777" w:rsidTr="00ED604B">
        <w:tc>
          <w:tcPr>
            <w:tcW w:w="1701" w:type="dxa"/>
          </w:tcPr>
          <w:p w14:paraId="18FAD734" w14:textId="33FAE94C" w:rsidR="00B12E59" w:rsidRPr="00063D28" w:rsidRDefault="004034A3" w:rsidP="00321CEF">
            <w:pPr>
              <w:spacing w:line="240" w:lineRule="auto"/>
              <w:jc w:val="center"/>
              <w:rPr>
                <w:rFonts w:ascii="Times New Roman" w:hAnsi="Times New Roman"/>
                <w:b/>
                <w:sz w:val="20"/>
                <w:szCs w:val="20"/>
              </w:rPr>
            </w:pPr>
            <w:r w:rsidRPr="00063D28">
              <w:rPr>
                <w:rFonts w:ascii="Times New Roman" w:hAnsi="Times New Roman"/>
                <w:b/>
                <w:sz w:val="20"/>
                <w:szCs w:val="20"/>
              </w:rPr>
              <w:t>3</w:t>
            </w:r>
            <w:r w:rsidR="00B12E59" w:rsidRPr="00063D28">
              <w:rPr>
                <w:rFonts w:ascii="Times New Roman" w:hAnsi="Times New Roman"/>
                <w:b/>
                <w:sz w:val="20"/>
                <w:szCs w:val="20"/>
              </w:rPr>
              <w:t>ОТБ/</w:t>
            </w:r>
            <w:r w:rsidR="00B12E59" w:rsidRPr="00063D28">
              <w:rPr>
                <w:rFonts w:ascii="Times New Roman" w:hAnsi="Times New Roman"/>
                <w:b/>
                <w:sz w:val="20"/>
                <w:szCs w:val="20"/>
                <w:highlight w:val="yellow"/>
                <w:lang w:val="en-US"/>
              </w:rPr>
              <w:t>NMBP</w:t>
            </w:r>
          </w:p>
        </w:tc>
        <w:tc>
          <w:tcPr>
            <w:tcW w:w="1696" w:type="dxa"/>
          </w:tcPr>
          <w:p w14:paraId="6A1EB1DE" w14:textId="77777777" w:rsidR="00B12E59" w:rsidRPr="00063D28" w:rsidRDefault="00B12E59"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5E289FED" w14:textId="77777777" w:rsidR="00B12E59" w:rsidRPr="00063D28" w:rsidRDefault="00B12E59" w:rsidP="00321CEF">
      <w:pPr>
        <w:spacing w:after="0" w:line="240" w:lineRule="auto"/>
        <w:jc w:val="center"/>
        <w:rPr>
          <w:rFonts w:ascii="Times New Roman" w:hAnsi="Times New Roman" w:cs="Times New Roman"/>
          <w:i/>
          <w:iCs/>
          <w:sz w:val="20"/>
          <w:szCs w:val="20"/>
          <w:highlight w:val="yellow"/>
        </w:rPr>
      </w:pPr>
    </w:p>
    <w:p w14:paraId="7BA7AE0D" w14:textId="77777777" w:rsidR="00E00852" w:rsidRPr="00063D28" w:rsidRDefault="00E00852">
      <w:pPr>
        <w:pStyle w:val="HEADERTEXT"/>
        <w:numPr>
          <w:ilvl w:val="0"/>
          <w:numId w:val="5"/>
        </w:numPr>
        <w:ind w:left="0" w:firstLine="0"/>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ОБЛАСТЬ ПРИМЕНЕНИЯ</w:t>
      </w:r>
    </w:p>
    <w:sdt>
      <w:sdtPr>
        <w:rPr>
          <w:rFonts w:ascii="Times New Roman" w:hAnsi="Times New Roman" w:cs="Times New Roman"/>
          <w:b/>
          <w:bCs/>
          <w:color w:val="auto"/>
          <w:sz w:val="20"/>
          <w:szCs w:val="20"/>
        </w:rPr>
        <w:alias w:val="должности блок доп 08"/>
        <w:tag w:val="{&quot;struct&quot;:[&quot;Кондитер&quot;,&quot;Кулинар&quot;,&quot;Буфетчик&quot;,&quot;Мангальщик&quot;,&quot;Кальянщик&quot;,&quot;Сторож&quot;,&quot;Кухонный рабочий&quot;,&quot;Бариста&quot;],&quot;typeId&quot;:7,&quot;displayConditions&quot;:[],&quot;parentName&quot;:null,&quot;docs&quot;:[{&quot;elementName&quot;:&quot;15609&quot;,&quot;value&quot;:&quot;Кондитер&quot;,&quot;operatorType&quot;:0,&quot;docName&quot;:&quot;IOT_konditer_NOVk.docx&quot;},{&quot;elementName&quot;:&quot;19441&quot;,&quot;value&quot;:&quot;Кондитер&quot;,&quot;operatorType&quot;:0,&quot;docName&quot;:&quot;PS_konditer.docx&quot;},{&quot;elementName&quot;:&quot;15610&quot;,&quot;value&quot;:&quot;Кулинар&quot;,&quot;operatorType&quot;:0,&quot;docName&quot;:&quot;IOT_kulinar_NOVk.docx&quot;},{&quot;elementName&quot;:&quot;19442&quot;,&quot;value&quot;:&quot;Кулинар&quot;,&quot;operatorType&quot;:0,&quot;docName&quot;:&quot;PS_kulinara.docx&quot;},{&quot;elementName&quot;:&quot;15611&quot;,&quot;value&quot;:&quot;Буфетчик&quot;,&quot;operatorType&quot;:0,&quot;docName&quot;:&quot;IOT_bufetchik_NOV.docx&quot;},{&quot;elementName&quot;:&quot;19444&quot;,&quot;value&quot;:&quot;Буфетчик&quot;,&quot;operatorType&quot;:0,&quot;docName&quot;:&quot;PS_bufetchik.docx&quot;},{&quot;elementName&quot;:&quot;15612&quot;,&quot;value&quot;:&quot;Мангальщик&quot;,&quot;operatorType&quot;:0,&quot;docName&quot;:&quot;IOT_mangalschik_NOV.docx&quot;},{&quot;elementName&quot;:&quot;19456&quot;,&quot;value&quot;:&quot;Мангальщик&quot;,&quot;operatorType&quot;:0,&quot;docName&quot;:&quot;PS_mangalschik.docx&quot;},{&quot;elementName&quot;:&quot;15613&quot;,&quot;value&quot;:&quot;Кальянщик&quot;,&quot;operatorType&quot;:0,&quot;docName&quot;:&quot;IOT_kalyanschik_NOV.docx&quot;},{&quot;elementName&quot;:&quot;15625&quot;,&quot;value&quot;:&quot;Кальянщик&quot;,&quot;operatorType&quot;:0,&quot;docName&quot;:&quot;IOT_pri_rabote_s_kalyanomNOV.docx&quot;},{&quot;elementName&quot;:&quot;19457&quot;,&quot;value&quot;:&quot;Кальянщик&quot;,&quot;operatorType&quot;:0,&quot;docName&quot;:&quot;PS_kalyanschik.docx&quot;},{&quot;elementName&quot;:&quot;15615&quot;,&quot;value&quot;:&quot;Сторож&quot;,&quot;operatorType&quot;:0,&quot;docName&quot;:&quot;IOT_storozh_NOV.docx&quot;},{&quot;elementName&quot;:&quot;19437&quot;,&quot;value&quot;:&quot;Сторож&quot;,&quot;operatorType&quot;:0,&quot;docName&quot;:&quot;PS_storozha.docx&quot;},{&quot;elementName&quot;:&quot;15605&quot;,&quot;value&quot;:&quot;Кухонный рабочий&quot;,&quot;operatorType&quot;:0,&quot;docName&quot;:&quot;IOT_kuhrab_NOV.docx&quot;},{&quot;elementName&quot;:&quot;19439&quot;,&quot;value&quot;:&quot;Кухонный рабочий&quot;,&quot;operatorType&quot;:0,&quot;docName&quot;:&quot;PS_kuhonnyy_rabochiy.docx&quot;},{&quot;elementName&quot;:&quot;18200&quot;,&quot;value&quot;:&quot;Бариста&quot;,&quot;operatorType&quot;:0,&quot;docName&quot;:&quot;IOT_barista.docx&quot;},{&quot;elementName&quot;:&quot;19447&quot;,&quot;value&quot;:&quot;Бариста&quot;,&quot;operatorType&quot;:0,&quot;docName&quot;:&quot;PS_barista.docx&quot;}],&quot;isHidden&quot;:true,&quot;case&quot;:0}"/>
        <w:id w:val="2078939005"/>
        <w:placeholder>
          <w:docPart w:val="9065310458914B92B7B30C62E5DA7C4C"/>
        </w:placeholder>
        <w:showingPlcHdr/>
        <w15:color w:val="000000"/>
      </w:sdtPr>
      <w:sdtEndPr/>
      <w:sdtContent>
        <w:p w14:paraId="6ACD1152" w14:textId="77777777" w:rsidR="00E00852" w:rsidRPr="00063D28" w:rsidRDefault="00E00852" w:rsidP="00321CEF">
          <w:pPr>
            <w:pStyle w:val="HEADERTEXT"/>
            <w:ind w:left="720"/>
            <w:rPr>
              <w:rFonts w:ascii="Times New Roman" w:hAnsi="Times New Roman" w:cs="Times New Roman"/>
              <w:b/>
              <w:bCs/>
              <w:color w:val="auto"/>
              <w:sz w:val="20"/>
              <w:szCs w:val="20"/>
            </w:rPr>
          </w:pPr>
          <w:r w:rsidRPr="00063D28">
            <w:rPr>
              <w:rStyle w:val="ad"/>
              <w:rFonts w:ascii="Times New Roman" w:hAnsi="Times New Roman" w:cs="Times New Roman"/>
              <w:vanish/>
              <w:color w:val="FFFFFF" w:themeColor="background1"/>
              <w:sz w:val="20"/>
              <w:szCs w:val="20"/>
            </w:rPr>
            <w:t>Кухонный рабочий, Бариста</w:t>
          </w:r>
        </w:p>
      </w:sdtContent>
    </w:sdt>
    <w:p w14:paraId="581E6682" w14:textId="77777777" w:rsidR="00E00852" w:rsidRPr="00063D28" w:rsidRDefault="00E00852">
      <w:pPr>
        <w:pStyle w:val="FORMATTEXT"/>
        <w:numPr>
          <w:ilvl w:val="1"/>
          <w:numId w:val="5"/>
        </w:numPr>
        <w:ind w:left="0" w:firstLine="568"/>
        <w:jc w:val="both"/>
        <w:rPr>
          <w:sz w:val="20"/>
          <w:szCs w:val="20"/>
        </w:rPr>
      </w:pPr>
      <w:r w:rsidRPr="00063D28">
        <w:rPr>
          <w:sz w:val="20"/>
          <w:szCs w:val="20"/>
        </w:rPr>
        <w:t xml:space="preserve">Система управления охраной труда - комплекс взаимосвязанных и взаимодействующих между собой элементов, устанавливающих политику и цели в области охраны труда в организации и процедуры по достижению этих целей. </w:t>
      </w:r>
    </w:p>
    <w:p w14:paraId="214F5C79" w14:textId="77777777" w:rsidR="00E00852" w:rsidRPr="00063D28" w:rsidRDefault="00E00852">
      <w:pPr>
        <w:pStyle w:val="FORMATTEXT"/>
        <w:numPr>
          <w:ilvl w:val="1"/>
          <w:numId w:val="5"/>
        </w:numPr>
        <w:ind w:left="0" w:firstLine="568"/>
        <w:jc w:val="both"/>
        <w:rPr>
          <w:sz w:val="20"/>
          <w:szCs w:val="20"/>
        </w:rPr>
      </w:pPr>
      <w:r w:rsidRPr="00063D28">
        <w:rPr>
          <w:sz w:val="20"/>
          <w:szCs w:val="20"/>
        </w:rPr>
        <w:t xml:space="preserve">1.2. Настоящее Положение о системе управления охраной труда (СУОТ) разработано в соответствии с </w:t>
      </w:r>
      <w:r w:rsidRPr="00063D28">
        <w:rPr>
          <w:sz w:val="20"/>
          <w:szCs w:val="20"/>
        </w:rPr>
        <w:fldChar w:fldCharType="begin" w:fldLock="1"/>
      </w:r>
      <w:r w:rsidRPr="00063D28">
        <w:rPr>
          <w:sz w:val="20"/>
          <w:szCs w:val="20"/>
        </w:rPr>
        <w:instrText xml:space="preserve"> HYPERLINK "kodeks://link/d?nd=901807664"\o"’’Трудовой кодекс Российской Федерации (с изменениями на 25 февраля 2022 года) (редакция, действующая с 1 марта 2022 года)’’</w:instrText>
      </w:r>
    </w:p>
    <w:p w14:paraId="7C9B603A" w14:textId="77777777" w:rsidR="00E00852" w:rsidRPr="00063D28" w:rsidRDefault="00E00852" w:rsidP="00321CEF">
      <w:pPr>
        <w:pStyle w:val="FORMATTEXT"/>
        <w:ind w:firstLine="568"/>
        <w:jc w:val="both"/>
        <w:rPr>
          <w:sz w:val="20"/>
          <w:szCs w:val="20"/>
        </w:rPr>
      </w:pPr>
      <w:r w:rsidRPr="00063D28">
        <w:rPr>
          <w:sz w:val="20"/>
          <w:szCs w:val="20"/>
        </w:rPr>
        <w:instrText>Кодекс РФ от 30.12.2001 N 197-ФЗ</w:instrText>
      </w:r>
    </w:p>
    <w:p w14:paraId="6FC77BD7" w14:textId="77777777" w:rsidR="00E00852" w:rsidRPr="00063D28" w:rsidRDefault="00E00852" w:rsidP="00321CEF">
      <w:pPr>
        <w:pStyle w:val="FORMATTEXT"/>
        <w:ind w:firstLine="568"/>
        <w:jc w:val="both"/>
        <w:rPr>
          <w:sz w:val="20"/>
          <w:szCs w:val="20"/>
        </w:rPr>
      </w:pPr>
      <w:r w:rsidRPr="00063D28">
        <w:rPr>
          <w:sz w:val="20"/>
          <w:szCs w:val="20"/>
        </w:rPr>
        <w:instrText>Статус: действующая редакция (действ. с 01.03.2022)"</w:instrText>
      </w:r>
      <w:r w:rsidRPr="00063D28">
        <w:rPr>
          <w:sz w:val="20"/>
          <w:szCs w:val="20"/>
        </w:rPr>
        <w:fldChar w:fldCharType="separate"/>
      </w:r>
      <w:r w:rsidRPr="00063D28">
        <w:rPr>
          <w:sz w:val="20"/>
          <w:szCs w:val="20"/>
        </w:rPr>
        <w:t>Трудовым кодексом РФ</w:t>
      </w:r>
      <w:r w:rsidRPr="00063D28">
        <w:rPr>
          <w:sz w:val="20"/>
          <w:szCs w:val="20"/>
        </w:rPr>
        <w:fldChar w:fldCharType="end"/>
      </w:r>
      <w:r w:rsidRPr="00063D28">
        <w:rPr>
          <w:sz w:val="20"/>
          <w:szCs w:val="20"/>
        </w:rPr>
        <w:t xml:space="preserve">, </w:t>
      </w:r>
      <w:r w:rsidRPr="00063D28">
        <w:rPr>
          <w:sz w:val="20"/>
          <w:szCs w:val="20"/>
        </w:rPr>
        <w:fldChar w:fldCharType="begin"/>
      </w:r>
      <w:r w:rsidRPr="00063D28">
        <w:rPr>
          <w:sz w:val="20"/>
          <w:szCs w:val="20"/>
        </w:rPr>
        <w:instrText xml:space="preserve"> HYPERLINK "kodeks://link/d?nd=727092790"\o"’’Об утверждении Примерного положения о системе управления охраной труда’’</w:instrText>
      </w:r>
    </w:p>
    <w:p w14:paraId="52E6E12A" w14:textId="77777777" w:rsidR="00E00852" w:rsidRPr="00063D28" w:rsidRDefault="00E00852" w:rsidP="00321CEF">
      <w:pPr>
        <w:pStyle w:val="FORMATTEXT"/>
        <w:ind w:firstLine="568"/>
        <w:jc w:val="both"/>
        <w:rPr>
          <w:sz w:val="20"/>
          <w:szCs w:val="20"/>
        </w:rPr>
      </w:pPr>
      <w:r w:rsidRPr="00063D28">
        <w:rPr>
          <w:sz w:val="20"/>
          <w:szCs w:val="20"/>
        </w:rPr>
        <w:instrText>Приказ Минтруда России от 29.10.2021 N 776н</w:instrText>
      </w:r>
    </w:p>
    <w:p w14:paraId="7E58DE0C" w14:textId="77777777" w:rsidR="00E00852" w:rsidRPr="00063D28" w:rsidRDefault="00E00852" w:rsidP="00321CEF">
      <w:pPr>
        <w:pStyle w:val="FORMATTEXT"/>
        <w:ind w:firstLine="568"/>
        <w:jc w:val="both"/>
        <w:rPr>
          <w:sz w:val="20"/>
          <w:szCs w:val="20"/>
        </w:rPr>
      </w:pPr>
      <w:r w:rsidRPr="00063D28">
        <w:rPr>
          <w:sz w:val="20"/>
          <w:szCs w:val="20"/>
        </w:rPr>
        <w:instrText>Статус: действует с 01.03.2022"</w:instrText>
      </w:r>
      <w:r w:rsidRPr="00063D28">
        <w:rPr>
          <w:sz w:val="20"/>
          <w:szCs w:val="20"/>
        </w:rPr>
        <w:fldChar w:fldCharType="separate"/>
      </w:r>
      <w:r w:rsidRPr="00063D28">
        <w:rPr>
          <w:sz w:val="20"/>
          <w:szCs w:val="20"/>
        </w:rPr>
        <w:t xml:space="preserve">Приказом Минтруда России от 29.10.2021 N 776н "Об утверждении Примерного положения о системе управления охраной труда" </w:t>
      </w:r>
      <w:r w:rsidRPr="00063D28">
        <w:rPr>
          <w:sz w:val="20"/>
          <w:szCs w:val="20"/>
        </w:rPr>
        <w:fldChar w:fldCharType="end"/>
      </w:r>
      <w:r w:rsidRPr="00063D28">
        <w:rPr>
          <w:sz w:val="20"/>
          <w:szCs w:val="20"/>
        </w:rPr>
        <w:t xml:space="preserve">, и другими нормативно-правовыми актами по охране труда. </w:t>
      </w:r>
    </w:p>
    <w:p w14:paraId="324B71BD" w14:textId="77777777" w:rsidR="00E00852" w:rsidRPr="00063D28" w:rsidRDefault="00E00852">
      <w:pPr>
        <w:pStyle w:val="FORMATTEXT"/>
        <w:numPr>
          <w:ilvl w:val="1"/>
          <w:numId w:val="7"/>
        </w:numPr>
        <w:ind w:left="0" w:firstLine="568"/>
        <w:jc w:val="both"/>
        <w:rPr>
          <w:sz w:val="20"/>
          <w:szCs w:val="20"/>
        </w:rPr>
      </w:pPr>
      <w:r w:rsidRPr="00063D28">
        <w:rPr>
          <w:sz w:val="20"/>
          <w:szCs w:val="20"/>
        </w:rPr>
        <w:t>Настоящее Положение о СУОТ устанавливает порядок функционирования СУОТ при разработке мер, направленных на создание безопасных условий труда, предотвращение производственного травматизма и профессиональной заболеваемости. Положение о СУОТ является неотъемлемой частью управленческой и (или) производственной системы в организации.</w:t>
      </w:r>
    </w:p>
    <w:p w14:paraId="13573169" w14:textId="77777777" w:rsidR="00E00852" w:rsidRPr="00063D28" w:rsidRDefault="00E00852" w:rsidP="00321CEF">
      <w:pPr>
        <w:pStyle w:val="HEADERTEXT"/>
        <w:rPr>
          <w:rFonts w:ascii="Times New Roman" w:hAnsi="Times New Roman" w:cs="Times New Roman"/>
          <w:b/>
          <w:bCs/>
          <w:color w:val="auto"/>
          <w:sz w:val="20"/>
          <w:szCs w:val="20"/>
        </w:rPr>
      </w:pPr>
      <w:r w:rsidRPr="00063D28">
        <w:rPr>
          <w:rFonts w:ascii="Times New Roman" w:hAnsi="Times New Roman" w:cs="Times New Roman"/>
          <w:sz w:val="20"/>
          <w:szCs w:val="20"/>
        </w:rPr>
        <w:t xml:space="preserve"> </w:t>
      </w:r>
      <w:sdt>
        <w:sdtPr>
          <w:rPr>
            <w:rFonts w:ascii="Times New Roman" w:hAnsi="Times New Roman" w:cs="Times New Roman"/>
            <w:b/>
            <w:bCs/>
            <w:color w:val="auto"/>
            <w:sz w:val="20"/>
            <w:szCs w:val="20"/>
          </w:rPr>
          <w:alias w:val="Какие РПО есть?"/>
          <w:tag w:val="{&quot;struct&quot;:[&quot;Электросварочные и газосварочные работы&quot;,&quot;Огневые работы&quot;,&quot;Работы на высоте&quot;,&quot;Работы в действующих электроустановках (работы, связанные с опасностью поражения персонала электрическим током)&quot;,&quot;Строительные работы (ремонтные, монтажные и демонтажные работы)&quot;,&quot;Земляные работы&quot;,&quot;Окрасочные работы&quot;],&quot;typeId&quot;:7,&quot;displayConditions&quot;:[{&quot;elementName&quot;:&quot;Работы повышенной опасности?&quot;,&quot;value&quot;:&quot;Да&quot;,&quot;operatorType&quot;:0}],&quot;parentName&quot;:null,&quot;docs&quot;:[{&quot;elementName&quot;:&quot;19464&quot;,&quot;value&quot;:&quot;Строительные работы (ремонтные, монтажные и демонтажные работы)&quot;,&quot;operatorType&quot;:0,&quot;docName&quot;:&quot;IOT_pri_stroitelstve,_rekonstrukcii_i_remonte.docx&quot;},{&quot;elementName&quot;:&quot;19463&quot;,&quot;value&quot;:&quot;Земляные работы&quot;,&quot;operatorType&quot;:0,&quot;docName&quot;:&quot;IOT_pri_vypolnenii_zemlyanyh_rabot.docx&quot;},{&quot;elementName&quot;:&quot;19462&quot;,&quot;value&quot;:&quot;Окрасочные работы&quot;,&quot;operatorType&quot;:0,&quot;docName&quot;:&quot;IOT_pri_vypolnenii_okrasochnyh_rabot.docx&quot;},{&quot;elementName&quot;:&quot;19461&quot;,&quot;value&quot;:&quot;Работы в действующих электроустановках (работы, связанные с опасностью поражения персонала электрическим током)&quot;,&quot;operatorType&quot;:0,&quot;docName&quot;:&quot;IOT_porabotam_v_deystvuyuschih_elektroustanovkah.docx&quot;},{&quot;elementName&quot;:&quot;19460&quot;,&quot;value&quot;:&quot;Электросварочные и газосварочные работы&quot;,&quot;operatorType&quot;:0,&quot;docName&quot;:&quot;IOT_na_provedenie_elektrosvarochnyh_i_gazosvarochnyh_rabot.docx&quot;},{&quot;elementName&quot;:&quot;19459&quot;,&quot;value&quot;:&quot;Огневые работы&quot;,&quot;operatorType&quot;:0,&quot;docName&quot;:&quot;IOT_OGNEVYH_RABOT.docx&quot;},{&quot;elementName&quot;:&quot;15568&quot;,&quot;value&quot;:&quot;Работы на высоте&quot;,&quot;operatorType&quot;:0,&quot;docName&quot;:&quot;12._IOT_vysota.docx&quot;},{&quot;elementName&quot;:&quot;15569&quot;,&quot;value&quot;:&quot;Работы на высоте&quot;,&quot;operatorType&quot;:0,&quot;docName&quot;:&quot;21.IOT_raboty_na_lestnice_stremyanke__vysota.docx&quot;}],&quot;isHidden&quot;:true,&quot;case&quot;:0}"/>
          <w:id w:val="1841578934"/>
          <w:placeholder>
            <w:docPart w:val="B80689940AA1446887B0F5FB404F6108"/>
          </w:placeholder>
          <w:showingPlcHdr/>
          <w15:color w:val="000000"/>
        </w:sdtPr>
        <w:sdtEndPr/>
        <w:sdtContent>
          <w:r w:rsidRPr="00063D28">
            <w:rPr>
              <w:rStyle w:val="ad"/>
              <w:rFonts w:ascii="Times New Roman" w:hAnsi="Times New Roman" w:cs="Times New Roman"/>
              <w:vanish/>
              <w:color w:val="FFFFFF" w:themeColor="background1"/>
              <w:sz w:val="20"/>
              <w:szCs w:val="20"/>
            </w:rPr>
            <w:t>Работы в действующих электроустановках (работы, связанные с опасностью поражения персонала электрическим током)</w:t>
          </w:r>
        </w:sdtContent>
      </w:sdt>
    </w:p>
    <w:p w14:paraId="130F4324" w14:textId="77777777" w:rsidR="00E00852" w:rsidRPr="00063D28" w:rsidRDefault="00E00852">
      <w:pPr>
        <w:pStyle w:val="HEADERTEXT"/>
        <w:numPr>
          <w:ilvl w:val="0"/>
          <w:numId w:val="7"/>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НОРМАТИВНЫЕ ССЫЛКИ</w:t>
      </w:r>
    </w:p>
    <w:p w14:paraId="4B8F862F" w14:textId="77777777" w:rsidR="00E00852" w:rsidRPr="00063D28" w:rsidRDefault="00E00852" w:rsidP="00321CEF">
      <w:pPr>
        <w:pStyle w:val="FORMATTEXT"/>
        <w:ind w:firstLine="568"/>
        <w:jc w:val="both"/>
        <w:rPr>
          <w:sz w:val="20"/>
          <w:szCs w:val="20"/>
        </w:rPr>
      </w:pPr>
      <w:r w:rsidRPr="00063D28">
        <w:rPr>
          <w:sz w:val="20"/>
          <w:szCs w:val="20"/>
        </w:rPr>
        <w:t>2.1. В настоящем Положении использованы положения следующих стандартов и нормативных документов:</w:t>
      </w:r>
    </w:p>
    <w:p w14:paraId="5C1B8533" w14:textId="77777777" w:rsidR="00E00852" w:rsidRPr="00063D28" w:rsidRDefault="00E00852" w:rsidP="00321CEF">
      <w:pPr>
        <w:pStyle w:val="FORMATTEXT"/>
        <w:ind w:firstLine="568"/>
        <w:jc w:val="both"/>
        <w:rPr>
          <w:sz w:val="20"/>
          <w:szCs w:val="20"/>
        </w:rPr>
      </w:pPr>
      <w:r w:rsidRPr="00063D28">
        <w:rPr>
          <w:sz w:val="20"/>
          <w:szCs w:val="20"/>
        </w:rPr>
        <w:t xml:space="preserve">- Трудовой кодекс РФ; </w:t>
      </w:r>
    </w:p>
    <w:p w14:paraId="26D1E459" w14:textId="77777777" w:rsidR="00E00852" w:rsidRPr="00063D28" w:rsidRDefault="00E00852" w:rsidP="00321CEF">
      <w:pPr>
        <w:pStyle w:val="FORMATTEXT"/>
        <w:ind w:firstLine="568"/>
        <w:jc w:val="both"/>
        <w:rPr>
          <w:sz w:val="20"/>
          <w:szCs w:val="20"/>
        </w:rPr>
      </w:pPr>
      <w:r w:rsidRPr="00063D28">
        <w:rPr>
          <w:sz w:val="20"/>
          <w:szCs w:val="20"/>
        </w:rPr>
        <w:t xml:space="preserve">- </w:t>
      </w:r>
      <w:r w:rsidRPr="00063D28">
        <w:rPr>
          <w:sz w:val="20"/>
          <w:szCs w:val="20"/>
        </w:rPr>
        <w:fldChar w:fldCharType="begin"/>
      </w:r>
      <w:r w:rsidRPr="00063D28">
        <w:rPr>
          <w:sz w:val="20"/>
          <w:szCs w:val="20"/>
        </w:rPr>
        <w:instrText xml:space="preserve"> HYPERLINK "kodeks://link/d?nd=727092790"\o"’’Об утверждении Примерного положения о системе управления охраной труда’’</w:instrText>
      </w:r>
    </w:p>
    <w:p w14:paraId="5D31F69C" w14:textId="77777777" w:rsidR="00E00852" w:rsidRPr="00063D28" w:rsidRDefault="00E00852">
      <w:pPr>
        <w:pStyle w:val="FORMATTEXT"/>
        <w:numPr>
          <w:ilvl w:val="0"/>
          <w:numId w:val="6"/>
        </w:numPr>
        <w:ind w:left="0" w:firstLine="568"/>
        <w:jc w:val="both"/>
        <w:rPr>
          <w:sz w:val="20"/>
          <w:szCs w:val="20"/>
        </w:rPr>
      </w:pPr>
      <w:r w:rsidRPr="00063D28">
        <w:rPr>
          <w:sz w:val="20"/>
          <w:szCs w:val="20"/>
        </w:rPr>
        <w:instrText>Приказ Минтруда России от 29.10.2021 N 776н</w:instrText>
      </w:r>
    </w:p>
    <w:p w14:paraId="60CE9510" w14:textId="77777777" w:rsidR="00E00852" w:rsidRPr="00063D28" w:rsidRDefault="00E00852">
      <w:pPr>
        <w:pStyle w:val="FORMATTEXT"/>
        <w:numPr>
          <w:ilvl w:val="0"/>
          <w:numId w:val="6"/>
        </w:numPr>
        <w:ind w:left="0" w:firstLine="568"/>
        <w:jc w:val="both"/>
        <w:rPr>
          <w:sz w:val="20"/>
          <w:szCs w:val="20"/>
        </w:rPr>
      </w:pPr>
      <w:r w:rsidRPr="00063D28">
        <w:rPr>
          <w:sz w:val="20"/>
          <w:szCs w:val="20"/>
        </w:rPr>
        <w:instrText>Статус: действует с 01.03.2022"</w:instrText>
      </w:r>
      <w:r w:rsidRPr="00063D28">
        <w:rPr>
          <w:sz w:val="20"/>
          <w:szCs w:val="20"/>
        </w:rPr>
        <w:fldChar w:fldCharType="separate"/>
      </w:r>
      <w:r w:rsidRPr="00063D28">
        <w:rPr>
          <w:sz w:val="20"/>
          <w:szCs w:val="20"/>
        </w:rPr>
        <w:t>Приказ Минтруда России от 29.10.2021 N 776н "Об утверждении - Примерного положения о системе управления охраной труда"</w:t>
      </w:r>
      <w:r w:rsidRPr="00063D28">
        <w:rPr>
          <w:sz w:val="20"/>
          <w:szCs w:val="20"/>
        </w:rPr>
        <w:fldChar w:fldCharType="end"/>
      </w:r>
      <w:r w:rsidRPr="00063D28">
        <w:rPr>
          <w:sz w:val="20"/>
          <w:szCs w:val="20"/>
        </w:rPr>
        <w:t>;</w:t>
      </w:r>
    </w:p>
    <w:p w14:paraId="70397135" w14:textId="77777777" w:rsidR="00E00852" w:rsidRPr="00063D28" w:rsidRDefault="00E00852">
      <w:pPr>
        <w:pStyle w:val="FORMATTEXT"/>
        <w:numPr>
          <w:ilvl w:val="0"/>
          <w:numId w:val="6"/>
        </w:numPr>
        <w:ind w:left="0" w:firstLine="567"/>
        <w:jc w:val="both"/>
        <w:rPr>
          <w:sz w:val="20"/>
          <w:szCs w:val="20"/>
        </w:rPr>
      </w:pPr>
      <w:r w:rsidRPr="00063D28">
        <w:rPr>
          <w:sz w:val="20"/>
          <w:szCs w:val="20"/>
        </w:rPr>
        <w:t xml:space="preserve">- </w:t>
      </w:r>
      <w:r w:rsidRPr="00063D28">
        <w:rPr>
          <w:sz w:val="20"/>
          <w:szCs w:val="20"/>
        </w:rPr>
        <w:fldChar w:fldCharType="begin"/>
      </w:r>
      <w:r w:rsidRPr="00063D28">
        <w:rPr>
          <w:sz w:val="20"/>
          <w:szCs w:val="20"/>
        </w:rPr>
        <w:instrText xml:space="preserve"> HYPERLINK "kodeks://link/d?nd=1200052851"\o"’’ГОСТ 12.0.230-2007 Система стандартов безопасности труда (ССБТ). Системы управления охраной труда. Общие ...’’</w:instrText>
      </w:r>
    </w:p>
    <w:p w14:paraId="66B8FBC2"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(утв. приказом Росстандарта от 10.07.2007 N 169-ст)</w:instrText>
      </w:r>
    </w:p>
    <w:p w14:paraId="619F24E8"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Применяется с 01.07.2009 взамен ГОСТ Р 12.0.006-2002</w:instrText>
      </w:r>
    </w:p>
    <w:p w14:paraId="3157B38C" w14:textId="33DE5CC5" w:rsidR="00E00852" w:rsidRPr="00063D28" w:rsidRDefault="00E00852">
      <w:pPr>
        <w:pStyle w:val="FORMATTEXT"/>
        <w:numPr>
          <w:ilvl w:val="0"/>
          <w:numId w:val="6"/>
        </w:numPr>
        <w:ind w:left="0" w:firstLine="567"/>
        <w:jc w:val="both"/>
        <w:rPr>
          <w:sz w:val="20"/>
          <w:szCs w:val="20"/>
        </w:rPr>
      </w:pPr>
      <w:r w:rsidRPr="00063D28">
        <w:rPr>
          <w:sz w:val="20"/>
          <w:szCs w:val="20"/>
        </w:rPr>
        <w:instrText>Статус: действующая редакция"</w:instrText>
      </w:r>
      <w:r w:rsidRPr="00063D28">
        <w:rPr>
          <w:sz w:val="20"/>
          <w:szCs w:val="20"/>
        </w:rPr>
        <w:fldChar w:fldCharType="separate"/>
      </w:r>
      <w:r w:rsidRPr="00063D28">
        <w:rPr>
          <w:sz w:val="20"/>
          <w:szCs w:val="20"/>
        </w:rPr>
        <w:t>ГОСТ 12.0.230–2007 "ССБТ. Системы управления охраной труда. Общие требования"</w:t>
      </w:r>
      <w:r w:rsidRPr="00063D28">
        <w:rPr>
          <w:sz w:val="20"/>
          <w:szCs w:val="20"/>
        </w:rPr>
        <w:fldChar w:fldCharType="end"/>
      </w:r>
      <w:r w:rsidRPr="00063D28">
        <w:rPr>
          <w:sz w:val="20"/>
          <w:szCs w:val="20"/>
        </w:rPr>
        <w:t>;</w:t>
      </w:r>
      <w:sdt>
        <w:sdtPr>
          <w:rPr>
            <w:sz w:val="20"/>
            <w:szCs w:val="20"/>
          </w:rPr>
          <w:alias w:val="Еще должности"/>
          <w:tag w:val="{&quot;struct&quot;:[&quot;Директор по общественному питанию&quot;,&quot;Заместитель директора по общественному питанию&quot;,&quot;Заведующий производством&quot;,&quot;Пекарь&quot;,&quot;Грузчик&quot;,&quot;Горничная&quot;,&quot;Оператор стиральных машин&quot;,&quot;Администратор&quot;,&quot;Администратор ресторана&quot;,&quot;Администратор развлекательного центра&quot;,&quot;Старший повар&quot;,&quot;Старшая горничная&quot;,&quot;Экспедитор&quot;,&quot;Начальник отдела питания&quot;,&quot;Заместитель начальника отдела питания&quot;,&quot;Директор по развитию&quot;,&quot;Офис-менеджер&quot;,&quot;Заместитель генерального директора&quot;,&quot;Делопроизводитель&quot;,&quot;Директор по строительству и сервисному обслуживанию&quot;,&quot;Специалист по охране труда&quot;,&quot;HR-менеджер&quot;],&quot;typeId&quot;:7,&quot;displayConditions&quot;:[],&quot;parentName&quot;:null,&quot;docs&quot;:[{&quot;elementName&quot;:&quot;19015&quot;,&quot;value&quot;:&quot;Специалист по охране труда&quot;,&quot;operatorType&quot;:0,&quot;docName&quot;:&quot;IOT_specialista_po_ohrane_truda.docx&quot;},{&quot;elementName&quot;:&quot;19014&quot;,&quot;value&quot;:&quot;Директор по строительству и сервисному обслуживанию&quot;,&quot;operatorType&quot;:0,&quot;docName&quot;:&quot;IOT_direktor_po_stroitelstvu.docx&quot;},{&quot;elementName&quot;:&quot;19013&quot;,&quot;value&quot;:&quot;HR-менеджер&quot;,&quot;operatorType&quot;:0,&quot;docName&quot;:&quot;IOT_ChR_menedzhera.docx&quot;},{&quot;elementName&quot;:&quot;19012&quot;,&quot;value&quot;:&quot;Заместитель директора по общественному питанию&quot;,&quot;operatorType&quot;:0,&quot;docName&quot;:&quot;IOT_dlya_zamestitelya_direktora_po_obschestvennomu_pitaniyu.docx&quot;},{&quot;elementName&quot;:&quot;19011&quot;,&quot;value&quot;:&quot;Делопроизводитель&quot;,&quot;operatorType&quot;:0,&quot;docName&quot;:&quot;IOT_deloproizvoditelya.docx&quot;},{&quot;elementName&quot;:&quot;19010&quot;,&quot;value&quot;:&quot;Администратор развлекательного центра&quot;,&quot;operatorType&quot;:0,&quot;docName&quot;:&quot;IOT_dlya_administratora_razvlekatelnogo_centra.docx&quot;},{&quot;elementName&quot;:&quot;19009&quot;,&quot;value&quot;:&quot;Администратор ресторана&quot;,&quot;operatorType&quot;:0,&quot;docName&quot;:&quot;IOT_dlya_administratora_restorana.docx&quot;},{&quot;elementName&quot;:&quot;19008&quot;,&quot;value&quot;:&quot;Заместитель генерального директора&quot;,&quot;operatorType&quot;:0,&quot;docName&quot;:&quot;IOT_zamestitelya_generalnogo_direktora.docx&quot;},{&quot;elementName&quot;:&quot;18991&quot;,&quot;value&quot;:&quot;Заведующий производством&quot;,&quot;operatorType&quot;:0,&quot;docName&quot;:&quot;IOT_dlyazaveduyuschego_proizvodstvom.docx&quot;},{&quot;elementName&quot;:&quot;18992&quot;,&quot;value&quot;:&quot;Пекарь&quot;,&quot;operatorType&quot;:0,&quot;docName&quot;:&quot;IOT_pekarya.docx&quot;},{&quot;elementName&quot;:&quot;19451&quot;,&quot;value&quot;:&quot;Пекарь&quot;,&quot;operatorType&quot;:0,&quot;docName&quot;:&quot;PS_pekar.docx&quot;},{&quot;elementName&quot;:&quot;18994&quot;,&quot;value&quot;:&quot;Грузчик&quot;,&quot;operatorType&quot;:0,&quot;docName&quot;:&quot;IOT_dlya_gruzchika.docx&quot;},{&quot;elementName&quot;:&quot;19445&quot;,&quot;value&quot;:&quot;Грузчик&quot;,&quot;operatorType&quot;:0,&quot;docName&quot;:&quot;PS_gruzchika.docx&quot;},{&quot;elementName&quot;:&quot;18996&quot;,&quot;value&quot;:&quot;Горничная&quot;,&quot;operatorType&quot;:0,&quot;docName&quot;:&quot;IOT_gornichnaya_NOV2.docx&quot;},{&quot;elementName&quot;:&quot;18997&quot;,&quot;value&quot;:&quot;Оператор стиральных машин&quot;,&quot;operatorType&quot;:0,&quot;docName&quot;:&quot;IOT_operatora_stiralnyh_mashin.docx&quot;},{&quot;elementName&quot;:&quot;19452&quot;,&quot;value&quot;:&quot;Оператор стиральных машин&quot;,&quot;operatorType&quot;:0,&quot;docName&quot;:&quot;PS_operator_stiralnyh_mashin.docx&quot;},{&quot;elementName&quot;:&quot;18999&quot;,&quot;value&quot;:&quot;Администратор&quot;,&quot;operatorType&quot;:0,&quot;docName&quot;:&quot;IOT_dlya_administratora.docx&quot;},{&quot;elementName&quot;:&quot;19000&quot;,&quot;value&quot;:&quot;Старший повар&quot;,&quot;operatorType&quot;:0,&quot;docName&quot;:&quot;IOT_starsh_povar_NOVk.docx&quot;},{&quot;elementName&quot;:&quot;19001&quot;,&quot;value&quot;:&quot;Старшая горничная&quot;,&quot;operatorType&quot;:0,&quot;docName&quot;:&quot;IOT_starshey_gornichnoy.docx&quot;},{&quot;elementName&quot;:&quot;19002&quot;,&quot;value&quot;:&quot;Экспедитор&quot;,&quot;operatorType&quot;:0,&quot;docName&quot;:&quot;IOT_eksperditor.docx&quot;},{&quot;elementName&quot;:&quot;19003&quot;,&quot;value&quot;:&quot;Экспедитор&quot;,&quot;operatorType&quot;:0,&quot;docName&quot;:&quot;PO_ekspeditor.docx&quot;},{&quot;elementName&quot;:&quot;19004&quot;,&quot;value&quot;:&quot;Заместитель начальника отдела питания&quot;,&quot;operatorType&quot;:0,&quot;docName&quot;:&quot;IOT_zamestitelya_nachalnika_otdela_pitaniya.docx&quot;},{&quot;elementName&quot;:&quot;19005&quot;,&quot;value&quot;:&quot;Директор по развитию&quot;,&quot;operatorType&quot;:0,&quot;docName&quot;:&quot;IOT_direktora_po_razvitiyu.docx&quot;},{&quot;elementName&quot;:&quot;19006&quot;,&quot;value&quot;:&quot;Начальник отдела питания&quot;,&quot;operatorType&quot;:0,&quot;docName&quot;:&quot;IOT_nachalnika_otdela_pitaniya.docx&quot;},{&quot;elementName&quot;:&quot;19007&quot;,&quot;value&quot;:&quot;Офис-менеджер&quot;,&quot;operatorType&quot;:0,&quot;docName&quot;:&quot;IOT_ofis_menedzhera.docx&quot;},{&quot;elementName&quot;:&quot;19450&quot;,&quot;value&quot;:&quot;Горничная&quot;,&quot;operatorType&quot;:0,&quot;docName&quot;:&quot;PS_gornichnaya.docx&quot;},{&quot;elementName&quot;:&quot;19449&quot;,&quot;value&quot;:&quot;Старший повар&quot;,&quot;operatorType&quot;:0,&quot;docName&quot;:&quot;PS_starshiy_povar.docx&quot;},{&quot;elementName&quot;:&quot;19453&quot;,&quot;value&quot;:&quot;Старшая горничная&quot;,&quot;operatorType&quot;:0,&quot;docName&quot;:&quot;PS_starshaya_gornichnaya.docx&quot;},{&quot;elementName&quot;:&quot;19454&quot;,&quot;value&quot;:&quot;Экспедитор&quot;,&quot;operatorType&quot;:0,&quot;docName&quot;:&quot;PS_ekspeditora.docx&quot;}],&quot;isHidden&quot;:true,&quot;case&quot;:0}"/>
          <w:id w:val="951135469"/>
          <w:placeholder>
            <w:docPart w:val="6740710DF71C441FB7F6030FD3349831"/>
          </w:placeholder>
          <w:showingPlcHdr/>
          <w15:color w:val="000000"/>
        </w:sdtPr>
        <w:sdtEndPr/>
        <w:sdtContent>
          <w:r w:rsidRPr="00063D28">
            <w:rPr>
              <w:rStyle w:val="ad"/>
              <w:vanish/>
              <w:color w:val="FFFFFF" w:themeColor="background1"/>
              <w:sz w:val="20"/>
              <w:szCs w:val="20"/>
            </w:rPr>
            <w:t>Директор по общественному питанию, Пекарь, Администратор ресторана</w:t>
          </w:r>
        </w:sdtContent>
      </w:sdt>
    </w:p>
    <w:p w14:paraId="0C8FBE7B" w14:textId="77777777" w:rsidR="00E00852" w:rsidRPr="00063D28" w:rsidRDefault="00E00852">
      <w:pPr>
        <w:pStyle w:val="FORMATTEXT"/>
        <w:numPr>
          <w:ilvl w:val="0"/>
          <w:numId w:val="6"/>
        </w:numPr>
        <w:ind w:left="0" w:firstLine="567"/>
        <w:jc w:val="both"/>
        <w:rPr>
          <w:sz w:val="20"/>
          <w:szCs w:val="20"/>
        </w:rPr>
      </w:pPr>
      <w:r w:rsidRPr="00063D28">
        <w:rPr>
          <w:sz w:val="20"/>
          <w:szCs w:val="20"/>
        </w:rPr>
        <w:t xml:space="preserve">- </w:t>
      </w:r>
      <w:r w:rsidRPr="00063D28">
        <w:rPr>
          <w:sz w:val="20"/>
          <w:szCs w:val="20"/>
        </w:rPr>
        <w:fldChar w:fldCharType="begin"/>
      </w:r>
      <w:r w:rsidRPr="00063D28">
        <w:rPr>
          <w:sz w:val="20"/>
          <w:szCs w:val="20"/>
        </w:rPr>
        <w:instrText xml:space="preserve"> HYPERLINK "kodeks://link/d?nd=1200175068"\o"’’ГОСТ Р ИСО 45001-2020 Системы менеджмента безопасности труда и охраны здоровья. Требования и руководство ...’’</w:instrText>
      </w:r>
    </w:p>
    <w:p w14:paraId="018B2624"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(утв. приказом Росстандарта от 28.08.2020 N 581-ст)</w:instrText>
      </w:r>
    </w:p>
    <w:p w14:paraId="5242E20F"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Применяется с 01.04.2021 взамен ГОСТ Р 54934-2012</w:instrText>
      </w:r>
    </w:p>
    <w:p w14:paraId="6AE72F04" w14:textId="6B8DC774" w:rsidR="00E00852" w:rsidRPr="00063D28" w:rsidRDefault="00E00852">
      <w:pPr>
        <w:pStyle w:val="FORMATTEXT"/>
        <w:numPr>
          <w:ilvl w:val="0"/>
          <w:numId w:val="6"/>
        </w:numPr>
        <w:ind w:left="0" w:firstLine="567"/>
        <w:jc w:val="both"/>
        <w:rPr>
          <w:sz w:val="20"/>
          <w:szCs w:val="20"/>
        </w:rPr>
      </w:pPr>
      <w:r w:rsidRPr="00063D28">
        <w:rPr>
          <w:sz w:val="20"/>
          <w:szCs w:val="20"/>
        </w:rPr>
        <w:instrText>Статус: действует с 01.04.2021"</w:instrText>
      </w:r>
      <w:r w:rsidRPr="00063D28">
        <w:rPr>
          <w:sz w:val="20"/>
          <w:szCs w:val="20"/>
        </w:rPr>
        <w:fldChar w:fldCharType="separate"/>
      </w:r>
      <w:r w:rsidRPr="00063D28">
        <w:rPr>
          <w:sz w:val="20"/>
          <w:szCs w:val="20"/>
        </w:rPr>
        <w:t xml:space="preserve">ГОСТ Р ИСО 45001–2020 «Системы менеджмента безопасности труда и охраны здоровья. Требования и руководство по применению"; </w:t>
      </w:r>
      <w:r w:rsidRPr="00063D28">
        <w:rPr>
          <w:sz w:val="20"/>
          <w:szCs w:val="20"/>
        </w:rPr>
        <w:fldChar w:fldCharType="end"/>
      </w:r>
    </w:p>
    <w:p w14:paraId="4203A264" w14:textId="1A68F11F" w:rsidR="00E00852" w:rsidRPr="00063D28" w:rsidRDefault="00E00852" w:rsidP="00321CEF">
      <w:pPr>
        <w:pStyle w:val="FORMATTEXT"/>
        <w:ind w:firstLine="567"/>
        <w:jc w:val="both"/>
        <w:rPr>
          <w:sz w:val="20"/>
          <w:szCs w:val="20"/>
        </w:rPr>
      </w:pPr>
      <w:r w:rsidRPr="00063D28">
        <w:rPr>
          <w:sz w:val="20"/>
          <w:szCs w:val="20"/>
        </w:rPr>
        <w:t xml:space="preserve">- ГОСТ Р 12.0.007–2009 "Система стандартов безопасности труда. Система управления охраной труда в организации. Общие требования по разработке, применению, оценке и совершенствованию"; </w:t>
      </w:r>
    </w:p>
    <w:p w14:paraId="2079AC93" w14:textId="77777777" w:rsidR="00E00852" w:rsidRPr="00063D28" w:rsidRDefault="00E00852">
      <w:pPr>
        <w:pStyle w:val="FORMATTEXT"/>
        <w:numPr>
          <w:ilvl w:val="0"/>
          <w:numId w:val="6"/>
        </w:numPr>
        <w:ind w:left="0" w:firstLine="567"/>
        <w:jc w:val="both"/>
        <w:rPr>
          <w:sz w:val="20"/>
          <w:szCs w:val="20"/>
        </w:rPr>
      </w:pPr>
      <w:r w:rsidRPr="00063D28">
        <w:rPr>
          <w:sz w:val="20"/>
          <w:szCs w:val="20"/>
        </w:rPr>
        <w:t>-</w:t>
      </w:r>
      <w:r w:rsidRPr="00063D28">
        <w:rPr>
          <w:sz w:val="20"/>
          <w:szCs w:val="20"/>
        </w:rPr>
        <w:fldChar w:fldCharType="begin"/>
      </w:r>
      <w:r w:rsidRPr="00063D28">
        <w:rPr>
          <w:sz w:val="20"/>
          <w:szCs w:val="20"/>
        </w:rPr>
        <w:instrText xml:space="preserve"> HYPERLINK "kodeks://link/d?nd=1200080860"\o"’’ГОСТ Р 12.0.010-2009 Система стандартов безопасности труда (ССБТ). Системы управления охраной ...’’</w:instrText>
      </w:r>
    </w:p>
    <w:p w14:paraId="76DE397F"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(утв. приказом Росстандарта от 10.12.2009 N 680-ст)</w:instrText>
      </w:r>
    </w:p>
    <w:p w14:paraId="4650C2E2"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Применяется с 01.01.2011</w:instrText>
      </w:r>
    </w:p>
    <w:p w14:paraId="23513AC9" w14:textId="0DB568B0" w:rsidR="00E00852" w:rsidRPr="00063D28" w:rsidRDefault="00E00852">
      <w:pPr>
        <w:pStyle w:val="FORMATTEXT"/>
        <w:numPr>
          <w:ilvl w:val="0"/>
          <w:numId w:val="6"/>
        </w:numPr>
        <w:ind w:left="0" w:firstLine="567"/>
        <w:jc w:val="both"/>
        <w:rPr>
          <w:sz w:val="20"/>
          <w:szCs w:val="20"/>
        </w:rPr>
      </w:pPr>
      <w:r w:rsidRPr="00063D28">
        <w:rPr>
          <w:sz w:val="20"/>
          <w:szCs w:val="20"/>
        </w:rPr>
        <w:instrText>Статус: действующая редакция (действ. с 01.01.2011)"</w:instrText>
      </w:r>
      <w:r w:rsidRPr="00063D28">
        <w:rPr>
          <w:sz w:val="20"/>
          <w:szCs w:val="20"/>
        </w:rPr>
        <w:fldChar w:fldCharType="separate"/>
      </w:r>
      <w:r w:rsidRPr="00063D28">
        <w:rPr>
          <w:sz w:val="20"/>
          <w:szCs w:val="20"/>
        </w:rPr>
        <w:t xml:space="preserve">ГОСТ Р 12.0.010–2009 "Система стандартов безопасности труда. Определение опасностей и оценка рисков" </w:t>
      </w:r>
      <w:r w:rsidRPr="00063D28">
        <w:rPr>
          <w:sz w:val="20"/>
          <w:szCs w:val="20"/>
        </w:rPr>
        <w:fldChar w:fldCharType="end"/>
      </w:r>
      <w:r w:rsidRPr="00063D28">
        <w:rPr>
          <w:sz w:val="20"/>
          <w:szCs w:val="20"/>
        </w:rPr>
        <w:t xml:space="preserve">; </w:t>
      </w:r>
    </w:p>
    <w:p w14:paraId="7E48ECF5" w14:textId="77777777" w:rsidR="00E00852" w:rsidRPr="00063D28" w:rsidRDefault="00E00852">
      <w:pPr>
        <w:pStyle w:val="FORMATTEXT"/>
        <w:numPr>
          <w:ilvl w:val="0"/>
          <w:numId w:val="6"/>
        </w:numPr>
        <w:ind w:left="0" w:firstLine="567"/>
        <w:jc w:val="both"/>
        <w:rPr>
          <w:sz w:val="20"/>
          <w:szCs w:val="20"/>
        </w:rPr>
      </w:pPr>
      <w:r w:rsidRPr="00063D28">
        <w:rPr>
          <w:sz w:val="20"/>
          <w:szCs w:val="20"/>
        </w:rPr>
        <w:t xml:space="preserve">- </w:t>
      </w:r>
      <w:r w:rsidRPr="00063D28">
        <w:rPr>
          <w:sz w:val="20"/>
          <w:szCs w:val="20"/>
        </w:rPr>
        <w:fldChar w:fldCharType="begin"/>
      </w:r>
      <w:r w:rsidRPr="00063D28">
        <w:rPr>
          <w:sz w:val="20"/>
          <w:szCs w:val="20"/>
        </w:rPr>
        <w:instrText xml:space="preserve"> HYPERLINK "kodeks://link/d?nd=1200170253&amp;point=mark=000000000000000000000000000000000000000000000000007D20K3"\o"’’ГОСТ Р 58771-2019 Менеджмент риска. Технологии оценки риска’’</w:instrText>
      </w:r>
    </w:p>
    <w:p w14:paraId="4EB77F32"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(утв. приказом Росстандарта от 17.12.2019 N 1405-ст)</w:instrText>
      </w:r>
    </w:p>
    <w:p w14:paraId="7097754E" w14:textId="77777777" w:rsidR="00E00852" w:rsidRPr="00063D28" w:rsidRDefault="00E00852">
      <w:pPr>
        <w:pStyle w:val="FORMATTEXT"/>
        <w:numPr>
          <w:ilvl w:val="0"/>
          <w:numId w:val="6"/>
        </w:numPr>
        <w:ind w:left="0" w:firstLine="567"/>
        <w:jc w:val="both"/>
        <w:rPr>
          <w:sz w:val="20"/>
          <w:szCs w:val="20"/>
        </w:rPr>
      </w:pPr>
      <w:r w:rsidRPr="00063D28">
        <w:rPr>
          <w:sz w:val="20"/>
          <w:szCs w:val="20"/>
        </w:rPr>
        <w:instrText>Применяется с 01.03.2020 взамен ГОСТ Р ИСО/МЭК 31010-2011</w:instrText>
      </w:r>
    </w:p>
    <w:p w14:paraId="7D7C30DC" w14:textId="45C7C130" w:rsidR="00E00852" w:rsidRPr="00063D28" w:rsidRDefault="00E00852">
      <w:pPr>
        <w:pStyle w:val="FORMATTEXT"/>
        <w:numPr>
          <w:ilvl w:val="0"/>
          <w:numId w:val="6"/>
        </w:numPr>
        <w:ind w:left="0" w:firstLine="567"/>
        <w:jc w:val="both"/>
        <w:rPr>
          <w:sz w:val="20"/>
          <w:szCs w:val="20"/>
        </w:rPr>
      </w:pPr>
      <w:r w:rsidRPr="00063D28">
        <w:rPr>
          <w:sz w:val="20"/>
          <w:szCs w:val="20"/>
        </w:rPr>
        <w:instrText>Статус: действует с 01.03.2020"</w:instrText>
      </w:r>
      <w:r w:rsidRPr="00063D28">
        <w:rPr>
          <w:sz w:val="20"/>
          <w:szCs w:val="20"/>
        </w:rPr>
        <w:fldChar w:fldCharType="separate"/>
      </w:r>
      <w:r w:rsidRPr="00063D28">
        <w:rPr>
          <w:sz w:val="20"/>
          <w:szCs w:val="20"/>
        </w:rPr>
        <w:t>ГОСТ Р 58771–</w:t>
      </w:r>
      <w:r w:rsidR="00301A97" w:rsidRPr="00063D28">
        <w:rPr>
          <w:sz w:val="20"/>
          <w:szCs w:val="20"/>
        </w:rPr>
        <w:t>2019 «</w:t>
      </w:r>
      <w:r w:rsidRPr="00063D28">
        <w:rPr>
          <w:sz w:val="20"/>
          <w:szCs w:val="20"/>
        </w:rPr>
        <w:t xml:space="preserve">Менеджмент риска. Технологии оценки риска"; </w:t>
      </w:r>
      <w:r w:rsidRPr="00063D28">
        <w:rPr>
          <w:sz w:val="20"/>
          <w:szCs w:val="20"/>
        </w:rPr>
        <w:fldChar w:fldCharType="end"/>
      </w:r>
    </w:p>
    <w:p w14:paraId="206B6E1F" w14:textId="77777777" w:rsidR="00E00852" w:rsidRPr="00063D28" w:rsidRDefault="00E00852">
      <w:pPr>
        <w:pStyle w:val="FORMATTEXT"/>
        <w:numPr>
          <w:ilvl w:val="0"/>
          <w:numId w:val="6"/>
        </w:numPr>
        <w:ind w:left="0" w:firstLine="567"/>
        <w:jc w:val="both"/>
        <w:rPr>
          <w:sz w:val="20"/>
          <w:szCs w:val="20"/>
        </w:rPr>
      </w:pPr>
      <w:r w:rsidRPr="00063D28">
        <w:rPr>
          <w:sz w:val="20"/>
          <w:szCs w:val="20"/>
        </w:rPr>
        <w:t xml:space="preserve">- </w:t>
      </w:r>
      <w:r w:rsidRPr="00063D28">
        <w:rPr>
          <w:sz w:val="20"/>
          <w:szCs w:val="20"/>
        </w:rPr>
        <w:fldChar w:fldCharType="begin"/>
      </w:r>
      <w:r w:rsidRPr="00063D28">
        <w:rPr>
          <w:sz w:val="20"/>
          <w:szCs w:val="20"/>
        </w:rPr>
        <w:instrText xml:space="preserve"> HYPERLINK "kodeks://link/d?nd=554207464"\o"’’Об утверждении Методических рекомендаций по проверке создания и обеспечения функционирования системы управления охраной труда’’</w:instrText>
      </w:r>
    </w:p>
    <w:p w14:paraId="546C5B06" w14:textId="77777777" w:rsidR="00E00852" w:rsidRPr="00063D28" w:rsidRDefault="00E00852" w:rsidP="00321CEF">
      <w:pPr>
        <w:pStyle w:val="FORMATTEXT"/>
        <w:ind w:firstLine="567"/>
        <w:jc w:val="both"/>
        <w:rPr>
          <w:sz w:val="20"/>
          <w:szCs w:val="20"/>
        </w:rPr>
      </w:pPr>
      <w:r w:rsidRPr="00063D28">
        <w:rPr>
          <w:sz w:val="20"/>
          <w:szCs w:val="20"/>
        </w:rPr>
        <w:instrText>Приказ Роструда от 21.03.2019 N 77</w:instrText>
      </w:r>
    </w:p>
    <w:p w14:paraId="5BECE51F" w14:textId="77777777" w:rsidR="00E00852" w:rsidRPr="00063D28" w:rsidRDefault="00E00852" w:rsidP="00321CEF">
      <w:pPr>
        <w:pStyle w:val="FORMATTEXT"/>
        <w:ind w:firstLine="567"/>
        <w:jc w:val="both"/>
        <w:rPr>
          <w:sz w:val="20"/>
          <w:szCs w:val="20"/>
        </w:rPr>
      </w:pPr>
      <w:r w:rsidRPr="00063D28">
        <w:rPr>
          <w:sz w:val="20"/>
          <w:szCs w:val="20"/>
        </w:rPr>
        <w:instrText>Статус: действует с 21.03.2019"</w:instrText>
      </w:r>
      <w:r w:rsidRPr="00063D28">
        <w:rPr>
          <w:sz w:val="20"/>
          <w:szCs w:val="20"/>
        </w:rPr>
        <w:fldChar w:fldCharType="separate"/>
      </w:r>
      <w:r w:rsidRPr="00063D28">
        <w:rPr>
          <w:sz w:val="20"/>
          <w:szCs w:val="20"/>
        </w:rPr>
        <w:t>Приказ Роструда от 21.03.2019 N 77 "Об утверждении Методических рекомендаций по проверке создания и обеспечения функционирования системы управления охраной труда"</w:t>
      </w:r>
      <w:r w:rsidRPr="00063D28">
        <w:rPr>
          <w:sz w:val="20"/>
          <w:szCs w:val="20"/>
        </w:rPr>
        <w:fldChar w:fldCharType="end"/>
      </w:r>
      <w:r w:rsidRPr="00063D28">
        <w:rPr>
          <w:sz w:val="20"/>
          <w:szCs w:val="20"/>
        </w:rPr>
        <w:t xml:space="preserve">. </w:t>
      </w:r>
    </w:p>
    <w:p w14:paraId="2A1EBE57" w14:textId="77777777" w:rsidR="00E00852" w:rsidRPr="00063D28" w:rsidRDefault="00E00852" w:rsidP="00321CEF">
      <w:pPr>
        <w:pStyle w:val="HEADERTEXT"/>
        <w:rPr>
          <w:rFonts w:ascii="Times New Roman" w:hAnsi="Times New Roman" w:cs="Times New Roman"/>
          <w:b/>
          <w:bCs/>
          <w:sz w:val="20"/>
          <w:szCs w:val="20"/>
        </w:rPr>
      </w:pPr>
    </w:p>
    <w:p w14:paraId="7878CE8B" w14:textId="77777777" w:rsidR="00E00852" w:rsidRPr="00063D28" w:rsidRDefault="00E00852">
      <w:pPr>
        <w:pStyle w:val="HEADERTEXT"/>
        <w:numPr>
          <w:ilvl w:val="0"/>
          <w:numId w:val="7"/>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ОБЩИЕ ПОЛОЖЕНИЯ </w:t>
      </w:r>
    </w:p>
    <w:p w14:paraId="4D989A83" w14:textId="77777777" w:rsidR="00E00852" w:rsidRPr="00063D28" w:rsidRDefault="00E00852" w:rsidP="00321CEF">
      <w:pPr>
        <w:pStyle w:val="HEADERTEXT"/>
        <w:ind w:left="720"/>
        <w:rPr>
          <w:rFonts w:ascii="Times New Roman" w:hAnsi="Times New Roman" w:cs="Times New Roman"/>
          <w:b/>
          <w:bCs/>
          <w:color w:val="auto"/>
          <w:sz w:val="20"/>
          <w:szCs w:val="20"/>
        </w:rPr>
      </w:pPr>
    </w:p>
    <w:p w14:paraId="726C82B5" w14:textId="77777777" w:rsidR="00E00852" w:rsidRPr="00063D28" w:rsidRDefault="00E00852" w:rsidP="00321CEF">
      <w:pPr>
        <w:pStyle w:val="FORMATTEXT"/>
        <w:ind w:firstLine="567"/>
        <w:jc w:val="both"/>
        <w:rPr>
          <w:sz w:val="20"/>
          <w:szCs w:val="20"/>
        </w:rPr>
      </w:pPr>
      <w:r w:rsidRPr="00063D28">
        <w:rPr>
          <w:sz w:val="20"/>
          <w:szCs w:val="20"/>
        </w:rPr>
        <w:t>3.1. Положение о СУОТ представляет собой единство:</w:t>
      </w:r>
    </w:p>
    <w:p w14:paraId="47DF41E7" w14:textId="77777777" w:rsidR="00E00852" w:rsidRPr="00063D28" w:rsidRDefault="00E00852" w:rsidP="00321CEF">
      <w:pPr>
        <w:pStyle w:val="FORMATTEXT"/>
        <w:ind w:firstLine="567"/>
        <w:jc w:val="both"/>
        <w:rPr>
          <w:sz w:val="20"/>
          <w:szCs w:val="20"/>
        </w:rPr>
      </w:pPr>
      <w:r w:rsidRPr="00063D28">
        <w:rPr>
          <w:sz w:val="20"/>
          <w:szCs w:val="20"/>
        </w:rPr>
        <w:t>а) организационной структуры управления организации (согласно штатному расписанию), предусматривающей установление обязанностей и ответственности в области охраны труда на всех уровнях управления;</w:t>
      </w:r>
    </w:p>
    <w:p w14:paraId="5AF02756" w14:textId="77777777" w:rsidR="00E00852" w:rsidRPr="00063D28" w:rsidRDefault="00E00852" w:rsidP="00321CEF">
      <w:pPr>
        <w:pStyle w:val="FORMATTEXT"/>
        <w:ind w:firstLine="567"/>
        <w:jc w:val="both"/>
        <w:rPr>
          <w:sz w:val="20"/>
          <w:szCs w:val="20"/>
        </w:rPr>
      </w:pPr>
      <w:r w:rsidRPr="00063D28">
        <w:rPr>
          <w:sz w:val="20"/>
          <w:szCs w:val="20"/>
        </w:rPr>
        <w:t>б) мероприятий, обеспечивающих функционирование СУОТ и контроль за эффективностью работы в области охраны труда;</w:t>
      </w:r>
    </w:p>
    <w:p w14:paraId="4A220813" w14:textId="77777777" w:rsidR="00E00852" w:rsidRPr="00063D28" w:rsidRDefault="00E00852" w:rsidP="00321CEF">
      <w:pPr>
        <w:pStyle w:val="FORMATTEXT"/>
        <w:ind w:firstLine="567"/>
        <w:jc w:val="both"/>
        <w:rPr>
          <w:sz w:val="20"/>
          <w:szCs w:val="20"/>
        </w:rPr>
      </w:pPr>
      <w:r w:rsidRPr="00063D28">
        <w:rPr>
          <w:sz w:val="20"/>
          <w:szCs w:val="20"/>
        </w:rPr>
        <w:t>в) документированной информации, включающей локальные нормативные акты, регламентирующие мероприятия СУОТ, организационно-распорядительные и контрольно-учетные документы.</w:t>
      </w:r>
    </w:p>
    <w:p w14:paraId="169CA815" w14:textId="77777777" w:rsidR="00E00852" w:rsidRPr="00063D28" w:rsidRDefault="00E00852" w:rsidP="00321CEF">
      <w:pPr>
        <w:pStyle w:val="FORMATTEXT"/>
        <w:ind w:firstLine="567"/>
        <w:jc w:val="both"/>
        <w:rPr>
          <w:sz w:val="20"/>
          <w:szCs w:val="20"/>
        </w:rPr>
      </w:pPr>
      <w:r w:rsidRPr="00063D28">
        <w:rPr>
          <w:sz w:val="20"/>
          <w:szCs w:val="20"/>
        </w:rPr>
        <w:t>3.2. Положение о СУОТ обеспечивает достижение согласно политике (стратегии) организации в области охраны труда ожидаемых результатов в области улучшения условий и охраны труда, которые включают в себя:</w:t>
      </w:r>
    </w:p>
    <w:p w14:paraId="12E8E5AE" w14:textId="77777777" w:rsidR="00E00852" w:rsidRPr="00063D28" w:rsidRDefault="00E00852" w:rsidP="00321CEF">
      <w:pPr>
        <w:pStyle w:val="FORMATTEXT"/>
        <w:ind w:firstLine="567"/>
        <w:jc w:val="both"/>
        <w:rPr>
          <w:sz w:val="20"/>
          <w:szCs w:val="20"/>
        </w:rPr>
      </w:pPr>
      <w:r w:rsidRPr="00063D28">
        <w:rPr>
          <w:sz w:val="20"/>
          <w:szCs w:val="20"/>
        </w:rPr>
        <w:t>а) постоянное улучшение показателей в области охраны труда;</w:t>
      </w:r>
    </w:p>
    <w:p w14:paraId="0BBFF298" w14:textId="77777777" w:rsidR="00E00852" w:rsidRPr="00063D28" w:rsidRDefault="00E00852" w:rsidP="00321CEF">
      <w:pPr>
        <w:pStyle w:val="FORMATTEXT"/>
        <w:ind w:firstLine="567"/>
        <w:jc w:val="both"/>
        <w:rPr>
          <w:sz w:val="20"/>
          <w:szCs w:val="20"/>
        </w:rPr>
      </w:pPr>
      <w:r w:rsidRPr="00063D28">
        <w:rPr>
          <w:sz w:val="20"/>
          <w:szCs w:val="20"/>
        </w:rPr>
        <w:t>б) соблюдение законодательных и иных норм;</w:t>
      </w:r>
    </w:p>
    <w:p w14:paraId="5DCA7567" w14:textId="77777777" w:rsidR="00E00852" w:rsidRPr="00063D28" w:rsidRDefault="00E00852" w:rsidP="00321CEF">
      <w:pPr>
        <w:pStyle w:val="FORMATTEXT"/>
        <w:ind w:firstLine="567"/>
        <w:jc w:val="both"/>
        <w:rPr>
          <w:sz w:val="20"/>
          <w:szCs w:val="20"/>
        </w:rPr>
      </w:pPr>
      <w:r w:rsidRPr="00063D28">
        <w:rPr>
          <w:sz w:val="20"/>
          <w:szCs w:val="20"/>
        </w:rPr>
        <w:lastRenderedPageBreak/>
        <w:t>в) достижение целей в области охраны труда.</w:t>
      </w:r>
    </w:p>
    <w:p w14:paraId="3B06D57F" w14:textId="77777777" w:rsidR="00E00852" w:rsidRPr="00063D28" w:rsidRDefault="00E00852" w:rsidP="00321CEF">
      <w:pPr>
        <w:pStyle w:val="FORMATTEXT"/>
        <w:ind w:firstLine="567"/>
        <w:jc w:val="both"/>
        <w:rPr>
          <w:sz w:val="20"/>
          <w:szCs w:val="20"/>
        </w:rPr>
      </w:pPr>
      <w:r w:rsidRPr="00063D28">
        <w:rPr>
          <w:sz w:val="20"/>
          <w:szCs w:val="20"/>
        </w:rPr>
        <w:t>3.3. Положение о СУОТ разработано в целях исключения и (или) минимизации профессиональных рисков в области охраны труда и управления указанными рисками (выявления опасностей, оценки уровней и снижения уровней профессиональных рисков), находящихся под управлением руководителя организации, с учётом потребностей и ожиданий работников организации, а также других заинтересованных сторон.</w:t>
      </w:r>
    </w:p>
    <w:p w14:paraId="10394441" w14:textId="29F45062" w:rsidR="00E00852" w:rsidRPr="00063D28" w:rsidRDefault="00E00852" w:rsidP="00321CEF">
      <w:pPr>
        <w:pStyle w:val="FORMATTEXT"/>
        <w:ind w:firstLine="567"/>
        <w:jc w:val="both"/>
        <w:rPr>
          <w:sz w:val="20"/>
          <w:szCs w:val="20"/>
        </w:rPr>
      </w:pPr>
      <w:r w:rsidRPr="00063D28">
        <w:rPr>
          <w:sz w:val="20"/>
          <w:szCs w:val="20"/>
        </w:rPr>
        <w:t>3.4. Положения СУОТ распространяются на всех работников, работающи</w:t>
      </w:r>
      <w:r w:rsidR="00323295" w:rsidRPr="00063D28">
        <w:rPr>
          <w:sz w:val="20"/>
          <w:szCs w:val="20"/>
        </w:rPr>
        <w:t>х в организации в</w:t>
      </w:r>
      <w:r w:rsidRPr="00063D28">
        <w:rPr>
          <w:sz w:val="20"/>
          <w:szCs w:val="20"/>
        </w:rPr>
        <w:t xml:space="preserve"> соответствии с трудовым законодательством Российской Федерации. В рамках СУОТ учитывается деятельность на всех рабочих местах, во всех структурных подразделениях работодателя, находящихся в его ведении. </w:t>
      </w:r>
    </w:p>
    <w:p w14:paraId="7FFC204A" w14:textId="6C368154" w:rsidR="00E00852" w:rsidRPr="00063D28" w:rsidRDefault="00E00852" w:rsidP="00321CEF">
      <w:pPr>
        <w:pStyle w:val="FORMATTEXT"/>
        <w:ind w:firstLine="567"/>
        <w:jc w:val="both"/>
        <w:rPr>
          <w:sz w:val="20"/>
          <w:szCs w:val="20"/>
        </w:rPr>
      </w:pPr>
      <w:r w:rsidRPr="00063D28">
        <w:rPr>
          <w:sz w:val="20"/>
          <w:szCs w:val="20"/>
        </w:rPr>
        <w:t xml:space="preserve">3.5. Установленные СУОТ положения по безопасности, относящиеся к нахождению и перемещению по объектам работодателя, распространяются на всех лиц, находящихся на территории, в зданиях и сооружениях работодателя, в том числе для представителей органов надзора и контроля и работников подрядных организаций (при заключении договоров), допущенных к выполнению работ и осуществлению иной деятельности на территории и </w:t>
      </w:r>
      <w:r w:rsidR="00323295" w:rsidRPr="00063D28">
        <w:rPr>
          <w:sz w:val="20"/>
          <w:szCs w:val="20"/>
        </w:rPr>
        <w:t>объекта</w:t>
      </w:r>
      <w:r w:rsidRPr="00063D28">
        <w:rPr>
          <w:sz w:val="20"/>
          <w:szCs w:val="20"/>
        </w:rPr>
        <w:t xml:space="preserve"> в соответствии с требованиями применяемых у работодателя нормативных правовых актов. </w:t>
      </w:r>
    </w:p>
    <w:p w14:paraId="066FBD4F" w14:textId="77777777" w:rsidR="00E00852" w:rsidRPr="00063D28" w:rsidRDefault="00E00852" w:rsidP="00321CEF">
      <w:pPr>
        <w:pStyle w:val="FORMATTEXT"/>
        <w:ind w:firstLine="567"/>
        <w:jc w:val="both"/>
        <w:rPr>
          <w:sz w:val="20"/>
          <w:szCs w:val="20"/>
        </w:rPr>
      </w:pPr>
      <w:r w:rsidRPr="00063D28">
        <w:rPr>
          <w:sz w:val="20"/>
          <w:szCs w:val="20"/>
        </w:rPr>
        <w:t xml:space="preserve">3.6. Указанные положения по безопасности СУОТ доводятся до перечисленных лиц при проведении вводных инструктажей и посредством включения необходимых для соблюдения положений СУОТ в договоры на выполнение подрядных работ. С этой целью разрабатывается и утверждается распорядительным документом работодателя положение о допуске подрядных организаций к производству работ на территории работодателя, в котором указан необходимый перечень документов, представляемых перед допуском к работам и правила организации таких работ. </w:t>
      </w:r>
    </w:p>
    <w:p w14:paraId="07BE2E15" w14:textId="77777777" w:rsidR="00E00852" w:rsidRPr="00063D28" w:rsidRDefault="00E00852" w:rsidP="00321CEF">
      <w:pPr>
        <w:pStyle w:val="FORMATTEXT"/>
        <w:ind w:firstLine="567"/>
        <w:jc w:val="both"/>
        <w:rPr>
          <w:sz w:val="20"/>
          <w:szCs w:val="20"/>
        </w:rPr>
      </w:pPr>
    </w:p>
    <w:p w14:paraId="25FA9FD1" w14:textId="77777777" w:rsidR="00E00852" w:rsidRPr="00063D28" w:rsidRDefault="00E00852">
      <w:pPr>
        <w:pStyle w:val="HEADERTEXT"/>
        <w:numPr>
          <w:ilvl w:val="0"/>
          <w:numId w:val="7"/>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ПОЛИТИКА (СТРАТЕГИЯ) ПО ОХРАНЕ ТРУДА</w:t>
      </w:r>
    </w:p>
    <w:p w14:paraId="1AD1D3A5" w14:textId="77777777" w:rsidR="00E00852" w:rsidRPr="00063D28" w:rsidRDefault="00E00852" w:rsidP="00321CEF">
      <w:pPr>
        <w:pStyle w:val="HEADERTEXT"/>
        <w:ind w:left="435"/>
        <w:rPr>
          <w:rFonts w:ascii="Times New Roman" w:hAnsi="Times New Roman" w:cs="Times New Roman"/>
          <w:b/>
          <w:bCs/>
          <w:color w:val="auto"/>
          <w:sz w:val="20"/>
          <w:szCs w:val="20"/>
        </w:rPr>
      </w:pPr>
    </w:p>
    <w:p w14:paraId="7EB115B0" w14:textId="77777777" w:rsidR="00E00852" w:rsidRPr="00063D28" w:rsidRDefault="00E00852" w:rsidP="00321CEF">
      <w:pPr>
        <w:pStyle w:val="FORMATTEXT"/>
        <w:ind w:firstLine="568"/>
        <w:jc w:val="both"/>
        <w:rPr>
          <w:sz w:val="20"/>
          <w:szCs w:val="20"/>
        </w:rPr>
      </w:pPr>
      <w:r w:rsidRPr="00063D28">
        <w:rPr>
          <w:sz w:val="20"/>
          <w:szCs w:val="20"/>
        </w:rPr>
        <w:t>4.1. Политика (стратегия) в области охраны труда является публичной декларацией руководителя предприятия о намерении и гарантированном выполнении им государственных нормативных требований охраны труда и добровольно принятых на себя обязательств.</w:t>
      </w:r>
    </w:p>
    <w:p w14:paraId="6A99FC58" w14:textId="77777777" w:rsidR="00E00852" w:rsidRPr="00063D28" w:rsidRDefault="00E00852" w:rsidP="00321CEF">
      <w:pPr>
        <w:pStyle w:val="FORMATTEXT"/>
        <w:ind w:firstLine="568"/>
        <w:jc w:val="both"/>
        <w:rPr>
          <w:sz w:val="20"/>
          <w:szCs w:val="20"/>
        </w:rPr>
      </w:pPr>
      <w:r w:rsidRPr="00063D28">
        <w:rPr>
          <w:sz w:val="20"/>
          <w:szCs w:val="20"/>
        </w:rPr>
        <w:t>4.2. Политика (стратегия) по охране труда является разделом Положения о СУОТ, в котором излагаются цели и мероприятия, направленные на сохранение жизни и здоровья работников.</w:t>
      </w:r>
    </w:p>
    <w:p w14:paraId="30729C1A" w14:textId="4E2E4674" w:rsidR="00E00852" w:rsidRPr="00063D28" w:rsidRDefault="00E00852" w:rsidP="00321CEF">
      <w:pPr>
        <w:pStyle w:val="FORMATTEXT"/>
        <w:ind w:firstLine="568"/>
        <w:jc w:val="both"/>
        <w:rPr>
          <w:b/>
          <w:sz w:val="20"/>
          <w:szCs w:val="20"/>
        </w:rPr>
      </w:pPr>
      <w:r w:rsidRPr="00063D28">
        <w:rPr>
          <w:b/>
          <w:sz w:val="20"/>
          <w:szCs w:val="20"/>
        </w:rPr>
        <w:t xml:space="preserve">Политика (стратегия) по охране труда </w:t>
      </w:r>
      <w:r w:rsidR="00301A97" w:rsidRPr="00063D28">
        <w:rPr>
          <w:b/>
          <w:sz w:val="20"/>
          <w:szCs w:val="20"/>
        </w:rPr>
        <w:t>в организации</w:t>
      </w:r>
      <w:r w:rsidRPr="00063D28">
        <w:rPr>
          <w:b/>
          <w:sz w:val="20"/>
          <w:szCs w:val="20"/>
        </w:rPr>
        <w:t>:</w:t>
      </w:r>
    </w:p>
    <w:p w14:paraId="37DB6D02" w14:textId="77777777" w:rsidR="00E00852" w:rsidRPr="00063D28" w:rsidRDefault="00E00852" w:rsidP="00321CEF">
      <w:pPr>
        <w:pStyle w:val="FORMATTEXT"/>
        <w:ind w:firstLine="568"/>
        <w:jc w:val="both"/>
        <w:rPr>
          <w:sz w:val="20"/>
          <w:szCs w:val="20"/>
        </w:rPr>
      </w:pPr>
      <w:r w:rsidRPr="00063D28">
        <w:rPr>
          <w:sz w:val="20"/>
          <w:szCs w:val="20"/>
        </w:rPr>
        <w:t>а) направлена на сохранение жизни и здоровья работников в процессе их трудовой деятельности;</w:t>
      </w:r>
    </w:p>
    <w:p w14:paraId="77F1BE37" w14:textId="77777777" w:rsidR="00E00852" w:rsidRPr="00063D28" w:rsidRDefault="00E00852" w:rsidP="00321CEF">
      <w:pPr>
        <w:pStyle w:val="FORMATTEXT"/>
        <w:ind w:firstLine="568"/>
        <w:jc w:val="both"/>
        <w:rPr>
          <w:sz w:val="20"/>
          <w:szCs w:val="20"/>
        </w:rPr>
      </w:pPr>
      <w:r w:rsidRPr="00063D28">
        <w:rPr>
          <w:sz w:val="20"/>
          <w:szCs w:val="20"/>
        </w:rPr>
        <w:t>б) направлена на обеспечение безопасных условий труда, управление рисками производственного травматизма и профессиональной заболеваемости;</w:t>
      </w:r>
    </w:p>
    <w:p w14:paraId="101B31AE" w14:textId="5BA3BC3B" w:rsidR="00E00852" w:rsidRPr="00063D28" w:rsidRDefault="00E00852" w:rsidP="00321CEF">
      <w:pPr>
        <w:pStyle w:val="FORMATTEXT"/>
        <w:ind w:firstLine="568"/>
        <w:jc w:val="both"/>
        <w:rPr>
          <w:sz w:val="20"/>
          <w:szCs w:val="20"/>
        </w:rPr>
      </w:pPr>
      <w:r w:rsidRPr="00063D28">
        <w:rPr>
          <w:sz w:val="20"/>
          <w:szCs w:val="20"/>
        </w:rPr>
        <w:t xml:space="preserve">в) соответствует специфике экономической деятельности и организации работ </w:t>
      </w:r>
      <w:r w:rsidR="00301A97" w:rsidRPr="00063D28">
        <w:rPr>
          <w:sz w:val="20"/>
          <w:szCs w:val="20"/>
        </w:rPr>
        <w:t>в организации</w:t>
      </w:r>
      <w:r w:rsidRPr="00063D28">
        <w:rPr>
          <w:sz w:val="20"/>
          <w:szCs w:val="20"/>
        </w:rPr>
        <w:t xml:space="preserve"> особенностям профессиональных рисков и возможностям управления охраной труда;</w:t>
      </w:r>
    </w:p>
    <w:p w14:paraId="7E4D90B0" w14:textId="77777777" w:rsidR="00E00852" w:rsidRPr="00063D28" w:rsidRDefault="00E00852" w:rsidP="00321CEF">
      <w:pPr>
        <w:pStyle w:val="FORMATTEXT"/>
        <w:ind w:firstLine="568"/>
        <w:jc w:val="both"/>
        <w:rPr>
          <w:sz w:val="20"/>
          <w:szCs w:val="20"/>
        </w:rPr>
      </w:pPr>
      <w:r w:rsidRPr="00063D28">
        <w:rPr>
          <w:sz w:val="20"/>
          <w:szCs w:val="20"/>
        </w:rPr>
        <w:t>г) отражает цели в области охраны труда;</w:t>
      </w:r>
    </w:p>
    <w:p w14:paraId="00B49DC9" w14:textId="77777777" w:rsidR="00E00852" w:rsidRPr="00063D28" w:rsidRDefault="00E00852" w:rsidP="00321CEF">
      <w:pPr>
        <w:pStyle w:val="FORMATTEXT"/>
        <w:ind w:firstLine="568"/>
        <w:jc w:val="both"/>
        <w:rPr>
          <w:sz w:val="20"/>
          <w:szCs w:val="20"/>
        </w:rPr>
      </w:pPr>
      <w:r w:rsidRPr="00063D28">
        <w:rPr>
          <w:sz w:val="20"/>
          <w:szCs w:val="20"/>
        </w:rPr>
        <w:t>д) включает обязательства работодателя по устранению опасностей и снижению уровней профессиональных рисков на рабочих местах;</w:t>
      </w:r>
    </w:p>
    <w:p w14:paraId="2C15E696" w14:textId="77777777" w:rsidR="00E00852" w:rsidRPr="00063D28" w:rsidRDefault="00E00852" w:rsidP="00321CEF">
      <w:pPr>
        <w:pStyle w:val="FORMATTEXT"/>
        <w:ind w:firstLine="568"/>
        <w:jc w:val="both"/>
        <w:rPr>
          <w:sz w:val="20"/>
          <w:szCs w:val="20"/>
        </w:rPr>
      </w:pPr>
      <w:r w:rsidRPr="00063D28">
        <w:rPr>
          <w:sz w:val="20"/>
          <w:szCs w:val="20"/>
        </w:rPr>
        <w:t>е) включает обязательство работодателя совершенствовать СУОТ;</w:t>
      </w:r>
    </w:p>
    <w:p w14:paraId="5F3BD5AB" w14:textId="77777777" w:rsidR="00E00852" w:rsidRPr="00063D28" w:rsidRDefault="00E00852" w:rsidP="00321CEF">
      <w:pPr>
        <w:pStyle w:val="FORMATTEXT"/>
        <w:ind w:firstLine="568"/>
        <w:jc w:val="both"/>
        <w:rPr>
          <w:sz w:val="20"/>
          <w:szCs w:val="20"/>
        </w:rPr>
      </w:pPr>
      <w:r w:rsidRPr="00063D28">
        <w:rPr>
          <w:sz w:val="20"/>
          <w:szCs w:val="20"/>
        </w:rPr>
        <w:t>ж) учитывает индивидуальные особенности работников, в том числе посредством проектирования рабочих мест, выбора оборудования, инструментов, сырья и материалов, средств индивидуальной и коллективной защиты, построения производственных и технологических процессов;</w:t>
      </w:r>
    </w:p>
    <w:p w14:paraId="1580E9E9" w14:textId="77777777" w:rsidR="00E00852" w:rsidRPr="00063D28" w:rsidRDefault="00E00852" w:rsidP="00321CEF">
      <w:pPr>
        <w:pStyle w:val="FORMATTEXT"/>
        <w:ind w:firstLine="568"/>
        <w:jc w:val="both"/>
        <w:rPr>
          <w:sz w:val="20"/>
          <w:szCs w:val="20"/>
        </w:rPr>
      </w:pPr>
      <w:r w:rsidRPr="00063D28">
        <w:rPr>
          <w:sz w:val="20"/>
          <w:szCs w:val="20"/>
        </w:rPr>
        <w:t>з) соответствие условий труда на рабочих местах требованиям охраны труда;</w:t>
      </w:r>
    </w:p>
    <w:p w14:paraId="0D9A5748" w14:textId="77777777" w:rsidR="00E00852" w:rsidRPr="00063D28" w:rsidRDefault="00E00852" w:rsidP="00321CEF">
      <w:pPr>
        <w:pStyle w:val="FORMATTEXT"/>
        <w:ind w:firstLine="568"/>
        <w:jc w:val="both"/>
        <w:rPr>
          <w:sz w:val="20"/>
          <w:szCs w:val="20"/>
        </w:rPr>
      </w:pPr>
      <w:r w:rsidRPr="00063D28">
        <w:rPr>
          <w:sz w:val="20"/>
          <w:szCs w:val="20"/>
        </w:rPr>
        <w:t xml:space="preserve">и) выполнение иных обязанностей в области охраны труда исходя из специфики своей деятельности. </w:t>
      </w:r>
    </w:p>
    <w:p w14:paraId="75130B24" w14:textId="77777777" w:rsidR="00E00852" w:rsidRPr="00063D28" w:rsidRDefault="00E00852" w:rsidP="00321CEF">
      <w:pPr>
        <w:pStyle w:val="FORMATTEXT"/>
        <w:ind w:firstLine="568"/>
        <w:jc w:val="both"/>
        <w:rPr>
          <w:sz w:val="20"/>
          <w:szCs w:val="20"/>
        </w:rPr>
      </w:pPr>
      <w:r w:rsidRPr="00063D28">
        <w:rPr>
          <w:sz w:val="20"/>
          <w:szCs w:val="20"/>
        </w:rPr>
        <w:t xml:space="preserve">4.3. Политика (стратегия) по охране труда оценивается на актуальность и соответствие стратегическим задачам по охране труда и пересматривать в рамках оценки эффективности функционирования СУОТ в организации не реже 1 раза в 3 года. </w:t>
      </w:r>
    </w:p>
    <w:p w14:paraId="769F67CD" w14:textId="77777777" w:rsidR="00E00852" w:rsidRPr="00063D28" w:rsidRDefault="00E00852" w:rsidP="00321CEF">
      <w:pPr>
        <w:pStyle w:val="FORMATTEXT"/>
        <w:ind w:firstLine="568"/>
        <w:jc w:val="both"/>
        <w:rPr>
          <w:sz w:val="20"/>
          <w:szCs w:val="20"/>
        </w:rPr>
      </w:pPr>
    </w:p>
    <w:p w14:paraId="5C5E09E6" w14:textId="77777777" w:rsidR="00E00852" w:rsidRPr="00063D28" w:rsidRDefault="00E00852">
      <w:pPr>
        <w:pStyle w:val="HEADERTEXT"/>
        <w:numPr>
          <w:ilvl w:val="0"/>
          <w:numId w:val="7"/>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ЦЕЛИ В ОБЛАСТИ ОХРАНЫ ТРУДА</w:t>
      </w:r>
    </w:p>
    <w:p w14:paraId="1EAEA216" w14:textId="77777777" w:rsidR="00E00852" w:rsidRPr="00063D28" w:rsidRDefault="00E00852" w:rsidP="00321CEF">
      <w:pPr>
        <w:pStyle w:val="HEADERTEXT"/>
        <w:ind w:left="435"/>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 </w:t>
      </w:r>
    </w:p>
    <w:p w14:paraId="2C8CDE31" w14:textId="4FABEC9B" w:rsidR="00E00852" w:rsidRPr="00063D28" w:rsidRDefault="00E00852" w:rsidP="00321CEF">
      <w:pPr>
        <w:pStyle w:val="FORMATTEXT"/>
        <w:ind w:firstLine="568"/>
        <w:jc w:val="both"/>
        <w:rPr>
          <w:sz w:val="20"/>
          <w:szCs w:val="20"/>
        </w:rPr>
      </w:pPr>
      <w:r w:rsidRPr="00063D28">
        <w:rPr>
          <w:sz w:val="20"/>
          <w:szCs w:val="20"/>
        </w:rPr>
        <w:t xml:space="preserve">5.1. Цели в области охраны труда устанавливаются для достижения конкретных результатов, согласующихся с Политикой (стратегией) по охране труда и утверждаются отдельным локальным нормативно - правовым </w:t>
      </w:r>
      <w:r w:rsidR="00301A97" w:rsidRPr="00063D28">
        <w:rPr>
          <w:sz w:val="20"/>
          <w:szCs w:val="20"/>
        </w:rPr>
        <w:t xml:space="preserve">актом организации </w:t>
      </w:r>
      <w:r w:rsidRPr="00063D28">
        <w:rPr>
          <w:sz w:val="20"/>
          <w:szCs w:val="20"/>
        </w:rPr>
        <w:t>с учетом настоящего Положения о СУОТ.</w:t>
      </w:r>
    </w:p>
    <w:p w14:paraId="3334BA1F" w14:textId="77777777" w:rsidR="00E00852" w:rsidRPr="00063D28" w:rsidRDefault="00E00852" w:rsidP="00321CEF">
      <w:pPr>
        <w:pStyle w:val="FORMATTEXT"/>
        <w:ind w:firstLine="568"/>
        <w:jc w:val="both"/>
        <w:rPr>
          <w:sz w:val="20"/>
          <w:szCs w:val="20"/>
        </w:rPr>
      </w:pPr>
      <w:r w:rsidRPr="00063D28">
        <w:rPr>
          <w:sz w:val="20"/>
          <w:szCs w:val="20"/>
        </w:rPr>
        <w:t>5.2. Принятые цели по охране труда достигаются путем реализации процедур и комплекса мероприятий по охране труда утвержденных в организации.</w:t>
      </w:r>
    </w:p>
    <w:p w14:paraId="08D4F335" w14:textId="77777777" w:rsidR="00E00852" w:rsidRPr="00063D28" w:rsidRDefault="00E00852" w:rsidP="00321CEF">
      <w:pPr>
        <w:pStyle w:val="FORMATTEXT"/>
        <w:ind w:firstLine="568"/>
        <w:jc w:val="both"/>
        <w:rPr>
          <w:sz w:val="20"/>
          <w:szCs w:val="20"/>
        </w:rPr>
      </w:pPr>
      <w:r w:rsidRPr="00063D28">
        <w:rPr>
          <w:sz w:val="20"/>
          <w:szCs w:val="20"/>
        </w:rPr>
        <w:t>5.3. Цели формируются с учетом необходимости регулярной оценки их достижения, в том числе, по возможности, на основе измеримых показателей.</w:t>
      </w:r>
    </w:p>
    <w:p w14:paraId="6C82F7B7" w14:textId="77777777" w:rsidR="00E00852" w:rsidRPr="00063D28" w:rsidRDefault="00E00852" w:rsidP="00321CEF">
      <w:pPr>
        <w:pStyle w:val="FORMATTEXT"/>
        <w:ind w:firstLine="568"/>
        <w:jc w:val="both"/>
        <w:rPr>
          <w:sz w:val="20"/>
          <w:szCs w:val="20"/>
        </w:rPr>
      </w:pPr>
      <w:r w:rsidRPr="00063D28">
        <w:rPr>
          <w:sz w:val="20"/>
          <w:szCs w:val="20"/>
        </w:rPr>
        <w:t>5.4. Количество целей по охране труда определяются с учетом специфики производственной деятельности, размера (численности работников, структурных подразделений), показателей по условиям труда и профессиональным рискам, наличия несчастных случаев и профессиональных заболеваний.</w:t>
      </w:r>
    </w:p>
    <w:p w14:paraId="776621E9" w14:textId="77777777" w:rsidR="00E00852" w:rsidRPr="00063D28" w:rsidRDefault="00E00852" w:rsidP="00321CEF">
      <w:pPr>
        <w:pStyle w:val="FORMATTEXT"/>
        <w:ind w:firstLine="568"/>
        <w:jc w:val="both"/>
        <w:rPr>
          <w:sz w:val="20"/>
          <w:szCs w:val="20"/>
        </w:rPr>
      </w:pPr>
      <w:r w:rsidRPr="00063D28">
        <w:rPr>
          <w:sz w:val="20"/>
          <w:szCs w:val="20"/>
        </w:rPr>
        <w:t>5.5. При выборе целей в области охраны труда учитываются их характеристики, в том числе:</w:t>
      </w:r>
    </w:p>
    <w:p w14:paraId="242FE05B" w14:textId="77777777" w:rsidR="00E00852" w:rsidRPr="00063D28" w:rsidRDefault="00E00852" w:rsidP="00321CEF">
      <w:pPr>
        <w:pStyle w:val="FORMATTEXT"/>
        <w:ind w:firstLine="568"/>
        <w:jc w:val="both"/>
        <w:rPr>
          <w:sz w:val="20"/>
          <w:szCs w:val="20"/>
        </w:rPr>
      </w:pPr>
      <w:r w:rsidRPr="00063D28">
        <w:rPr>
          <w:sz w:val="20"/>
          <w:szCs w:val="20"/>
        </w:rPr>
        <w:t>а) возможность измерения (если практически осуществимо) или оценки их достижения;</w:t>
      </w:r>
    </w:p>
    <w:p w14:paraId="5BBECE83" w14:textId="77777777" w:rsidR="00E00852" w:rsidRPr="00063D28" w:rsidRDefault="00E00852" w:rsidP="00321CEF">
      <w:pPr>
        <w:pStyle w:val="FORMATTEXT"/>
        <w:ind w:firstLine="568"/>
        <w:jc w:val="both"/>
        <w:rPr>
          <w:sz w:val="20"/>
          <w:szCs w:val="20"/>
        </w:rPr>
      </w:pPr>
      <w:r w:rsidRPr="00063D28">
        <w:rPr>
          <w:sz w:val="20"/>
          <w:szCs w:val="20"/>
        </w:rPr>
        <w:t>б) возможность учета:</w:t>
      </w:r>
    </w:p>
    <w:p w14:paraId="42054E0F" w14:textId="77777777" w:rsidR="00E00852" w:rsidRPr="00063D28" w:rsidRDefault="00E00852" w:rsidP="00321CEF">
      <w:pPr>
        <w:pStyle w:val="FORMATTEXT"/>
        <w:ind w:firstLine="568"/>
        <w:jc w:val="both"/>
        <w:rPr>
          <w:sz w:val="20"/>
          <w:szCs w:val="20"/>
        </w:rPr>
      </w:pPr>
      <w:r w:rsidRPr="00063D28">
        <w:rPr>
          <w:sz w:val="20"/>
          <w:szCs w:val="20"/>
        </w:rPr>
        <w:lastRenderedPageBreak/>
        <w:t>1) применимых норм;</w:t>
      </w:r>
    </w:p>
    <w:p w14:paraId="60906073" w14:textId="77777777" w:rsidR="00E00852" w:rsidRPr="00063D28" w:rsidRDefault="00E00852" w:rsidP="00321CEF">
      <w:pPr>
        <w:pStyle w:val="FORMATTEXT"/>
        <w:ind w:firstLine="568"/>
        <w:jc w:val="both"/>
        <w:rPr>
          <w:sz w:val="20"/>
          <w:szCs w:val="20"/>
        </w:rPr>
      </w:pPr>
      <w:r w:rsidRPr="00063D28">
        <w:rPr>
          <w:sz w:val="20"/>
          <w:szCs w:val="20"/>
        </w:rPr>
        <w:t>2) результатов оценки рисков;</w:t>
      </w:r>
    </w:p>
    <w:p w14:paraId="1DD1152A" w14:textId="77777777" w:rsidR="00E00852" w:rsidRPr="00063D28" w:rsidRDefault="00E00852" w:rsidP="00321CEF">
      <w:pPr>
        <w:pStyle w:val="FORMATTEXT"/>
        <w:ind w:firstLine="568"/>
        <w:jc w:val="both"/>
        <w:rPr>
          <w:sz w:val="20"/>
          <w:szCs w:val="20"/>
        </w:rPr>
      </w:pPr>
      <w:r w:rsidRPr="00063D28">
        <w:rPr>
          <w:sz w:val="20"/>
          <w:szCs w:val="20"/>
        </w:rPr>
        <w:t>3) результатов консультаций с работниками и, при их наличии, представителями работников.</w:t>
      </w:r>
    </w:p>
    <w:p w14:paraId="7925A99F" w14:textId="77777777" w:rsidR="00E00852" w:rsidRPr="00063D28" w:rsidRDefault="00E00852" w:rsidP="00321CEF">
      <w:pPr>
        <w:pStyle w:val="FORMATTEXT"/>
        <w:ind w:firstLine="568"/>
        <w:jc w:val="both"/>
        <w:rPr>
          <w:sz w:val="20"/>
          <w:szCs w:val="20"/>
        </w:rPr>
      </w:pPr>
      <w:r w:rsidRPr="00063D28">
        <w:rPr>
          <w:sz w:val="20"/>
          <w:szCs w:val="20"/>
        </w:rPr>
        <w:t>Организация по необходимости, ежегодно пересматривает цели в области охраны труда, исходя из результатов оценки эффективности СУОТ.</w:t>
      </w:r>
    </w:p>
    <w:p w14:paraId="34E92FE6" w14:textId="77777777" w:rsidR="00E00852" w:rsidRPr="00063D28" w:rsidRDefault="00E00852" w:rsidP="00321CEF">
      <w:pPr>
        <w:pStyle w:val="FORMATTEXT"/>
        <w:ind w:firstLine="568"/>
        <w:jc w:val="both"/>
        <w:rPr>
          <w:sz w:val="20"/>
          <w:szCs w:val="20"/>
        </w:rPr>
      </w:pPr>
      <w:r w:rsidRPr="00063D28">
        <w:rPr>
          <w:sz w:val="20"/>
          <w:szCs w:val="20"/>
        </w:rPr>
        <w:t>5.4. При планировании достижения целей необходимо определять:</w:t>
      </w:r>
    </w:p>
    <w:p w14:paraId="70DF5D33" w14:textId="77777777" w:rsidR="00E00852" w:rsidRPr="00063D28" w:rsidRDefault="00E00852" w:rsidP="00321CEF">
      <w:pPr>
        <w:pStyle w:val="FORMATTEXT"/>
        <w:ind w:firstLine="568"/>
        <w:jc w:val="both"/>
        <w:rPr>
          <w:sz w:val="20"/>
          <w:szCs w:val="20"/>
        </w:rPr>
      </w:pPr>
      <w:r w:rsidRPr="00063D28">
        <w:rPr>
          <w:sz w:val="20"/>
          <w:szCs w:val="20"/>
        </w:rPr>
        <w:t>а) необходимые ресурсы;</w:t>
      </w:r>
    </w:p>
    <w:p w14:paraId="440754C7" w14:textId="77777777" w:rsidR="00E00852" w:rsidRPr="00063D28" w:rsidRDefault="00E00852" w:rsidP="00321CEF">
      <w:pPr>
        <w:pStyle w:val="FORMATTEXT"/>
        <w:ind w:firstLine="568"/>
        <w:jc w:val="both"/>
        <w:rPr>
          <w:sz w:val="20"/>
          <w:szCs w:val="20"/>
        </w:rPr>
      </w:pPr>
      <w:r w:rsidRPr="00063D28">
        <w:rPr>
          <w:sz w:val="20"/>
          <w:szCs w:val="20"/>
        </w:rPr>
        <w:t>б) ответственных лиц;</w:t>
      </w:r>
    </w:p>
    <w:p w14:paraId="684C3BD2" w14:textId="77777777" w:rsidR="00E00852" w:rsidRPr="00063D28" w:rsidRDefault="00E00852" w:rsidP="00321CEF">
      <w:pPr>
        <w:pStyle w:val="FORMATTEXT"/>
        <w:ind w:firstLine="568"/>
        <w:jc w:val="both"/>
        <w:rPr>
          <w:sz w:val="20"/>
          <w:szCs w:val="20"/>
        </w:rPr>
      </w:pPr>
      <w:r w:rsidRPr="00063D28">
        <w:rPr>
          <w:sz w:val="20"/>
          <w:szCs w:val="20"/>
        </w:rPr>
        <w:t>в) сроки достижения целей (цели могут быть долгосрочными и краткосрочными);</w:t>
      </w:r>
    </w:p>
    <w:p w14:paraId="4F9FC5D9" w14:textId="77777777" w:rsidR="00E00852" w:rsidRPr="00063D28" w:rsidRDefault="00E00852" w:rsidP="00321CEF">
      <w:pPr>
        <w:pStyle w:val="FORMATTEXT"/>
        <w:ind w:firstLine="568"/>
        <w:jc w:val="both"/>
        <w:rPr>
          <w:sz w:val="20"/>
          <w:szCs w:val="20"/>
        </w:rPr>
      </w:pPr>
      <w:r w:rsidRPr="00063D28">
        <w:rPr>
          <w:sz w:val="20"/>
          <w:szCs w:val="20"/>
        </w:rPr>
        <w:t>г) способы и показатели оценки уровня достижения целей;</w:t>
      </w:r>
    </w:p>
    <w:p w14:paraId="3F75F883" w14:textId="5C2ED411" w:rsidR="00E00852" w:rsidRPr="00063D28" w:rsidRDefault="00E00852" w:rsidP="00321CEF">
      <w:pPr>
        <w:pStyle w:val="FORMATTEXT"/>
        <w:ind w:firstLine="568"/>
        <w:jc w:val="both"/>
        <w:rPr>
          <w:sz w:val="20"/>
          <w:szCs w:val="20"/>
        </w:rPr>
      </w:pPr>
      <w:r w:rsidRPr="00063D28">
        <w:rPr>
          <w:sz w:val="20"/>
          <w:szCs w:val="20"/>
        </w:rPr>
        <w:t>д) влияние поставленных целей в области охраны труда на бизнес-</w:t>
      </w:r>
      <w:r w:rsidR="00301A97" w:rsidRPr="00063D28">
        <w:rPr>
          <w:sz w:val="20"/>
          <w:szCs w:val="20"/>
        </w:rPr>
        <w:t>процессы организации.</w:t>
      </w:r>
      <w:r w:rsidRPr="00063D28">
        <w:rPr>
          <w:sz w:val="20"/>
          <w:szCs w:val="20"/>
        </w:rPr>
        <w:t xml:space="preserve"> </w:t>
      </w:r>
    </w:p>
    <w:p w14:paraId="2BCB9BE6" w14:textId="77777777" w:rsidR="00E00852" w:rsidRPr="00063D28" w:rsidRDefault="00E00852" w:rsidP="00321CEF">
      <w:pPr>
        <w:pStyle w:val="FORMATTEXT"/>
        <w:ind w:firstLine="568"/>
        <w:jc w:val="both"/>
        <w:rPr>
          <w:sz w:val="20"/>
          <w:szCs w:val="20"/>
        </w:rPr>
      </w:pPr>
    </w:p>
    <w:p w14:paraId="3D288605" w14:textId="77777777" w:rsidR="00E00852" w:rsidRPr="00063D28" w:rsidRDefault="00E00852">
      <w:pPr>
        <w:pStyle w:val="HEADERTEXT"/>
        <w:numPr>
          <w:ilvl w:val="0"/>
          <w:numId w:val="7"/>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ПРЕДОСТАВЛЕНИЕ ОТВЕТСТВЕННЫМ ЛИЦАМ СООТВЕТСТВУЮЩИХ ПОЛНОМОЧИЙ ДЛЯ ОСУЩЕСТВЛЕНИЯ ФУНКЦИЙ (ОБЯЗАННОСТЕЙ) В РАМКАХ </w:t>
      </w:r>
    </w:p>
    <w:p w14:paraId="56AA41E3" w14:textId="77777777" w:rsidR="00E00852" w:rsidRPr="00063D28" w:rsidRDefault="00E00852" w:rsidP="00321CEF">
      <w:pPr>
        <w:pStyle w:val="HEADERTEXT"/>
        <w:ind w:left="435"/>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ФУНКЦИОНИРОВАНИЯ СУОТ</w:t>
      </w:r>
    </w:p>
    <w:p w14:paraId="5CAE73A9" w14:textId="77777777" w:rsidR="00E00852" w:rsidRPr="00063D28" w:rsidRDefault="00E00852" w:rsidP="00321CEF">
      <w:pPr>
        <w:pStyle w:val="HEADERTEXT"/>
        <w:ind w:left="435"/>
        <w:rPr>
          <w:rFonts w:ascii="Times New Roman" w:hAnsi="Times New Roman" w:cs="Times New Roman"/>
          <w:b/>
          <w:bCs/>
          <w:color w:val="auto"/>
          <w:sz w:val="20"/>
          <w:szCs w:val="20"/>
        </w:rPr>
      </w:pPr>
    </w:p>
    <w:p w14:paraId="2B97FE33" w14:textId="1C1E011F" w:rsidR="00E00852" w:rsidRPr="00063D28" w:rsidRDefault="00E00852" w:rsidP="00321CEF">
      <w:pPr>
        <w:pStyle w:val="FORMATTEXT"/>
        <w:ind w:firstLine="568"/>
        <w:jc w:val="both"/>
        <w:rPr>
          <w:sz w:val="20"/>
          <w:szCs w:val="20"/>
        </w:rPr>
      </w:pPr>
      <w:r w:rsidRPr="00063D28">
        <w:rPr>
          <w:sz w:val="20"/>
          <w:szCs w:val="20"/>
        </w:rPr>
        <w:t xml:space="preserve">6.1. Для осуществления функций (обязанностей) в рамках функционирования СУОТ </w:t>
      </w:r>
      <w:r w:rsidR="00301A97" w:rsidRPr="00063D28">
        <w:rPr>
          <w:sz w:val="20"/>
          <w:szCs w:val="20"/>
        </w:rPr>
        <w:t xml:space="preserve">руководитель организации </w:t>
      </w:r>
      <w:r w:rsidRPr="00063D28">
        <w:rPr>
          <w:sz w:val="20"/>
          <w:szCs w:val="20"/>
        </w:rPr>
        <w:t>обеспечивает:</w:t>
      </w:r>
    </w:p>
    <w:p w14:paraId="00FFC246" w14:textId="77777777" w:rsidR="00E00852" w:rsidRPr="00063D28" w:rsidRDefault="00E00852" w:rsidP="00321CEF">
      <w:pPr>
        <w:pStyle w:val="FORMATTEXT"/>
        <w:ind w:firstLine="568"/>
        <w:jc w:val="both"/>
        <w:rPr>
          <w:sz w:val="20"/>
          <w:szCs w:val="20"/>
        </w:rPr>
      </w:pPr>
      <w:r w:rsidRPr="00063D28">
        <w:rPr>
          <w:sz w:val="20"/>
          <w:szCs w:val="20"/>
        </w:rPr>
        <w:t>а) предоставление ответственным лицам соответствующих полномочий для осуществления функций (обязанностей) в рамках функционирования СУОТ;</w:t>
      </w:r>
    </w:p>
    <w:p w14:paraId="6ECC9F70" w14:textId="77777777" w:rsidR="00E00852" w:rsidRPr="00063D28" w:rsidRDefault="00E00852" w:rsidP="00321CEF">
      <w:pPr>
        <w:pStyle w:val="FORMATTEXT"/>
        <w:ind w:firstLine="568"/>
        <w:jc w:val="both"/>
        <w:rPr>
          <w:sz w:val="20"/>
          <w:szCs w:val="20"/>
        </w:rPr>
      </w:pPr>
      <w:r w:rsidRPr="00063D28">
        <w:rPr>
          <w:sz w:val="20"/>
          <w:szCs w:val="20"/>
        </w:rPr>
        <w:t>б) документирование и доведение до сведения работников на всех уровнях управления организацией информации об ответственных лицах и их полномочиях.</w:t>
      </w:r>
    </w:p>
    <w:p w14:paraId="3B0D8BBE" w14:textId="18F9976D" w:rsidR="00E00852" w:rsidRPr="00063D28" w:rsidRDefault="00E00852" w:rsidP="00321CEF">
      <w:pPr>
        <w:pStyle w:val="FORMATTEXT"/>
        <w:ind w:firstLine="568"/>
        <w:jc w:val="both"/>
        <w:rPr>
          <w:sz w:val="20"/>
          <w:szCs w:val="20"/>
        </w:rPr>
      </w:pPr>
      <w:r w:rsidRPr="00063D28">
        <w:rPr>
          <w:sz w:val="20"/>
          <w:szCs w:val="20"/>
        </w:rPr>
        <w:t xml:space="preserve">6.2. Назначение работников, ответственных за соблюдение требований охраны труда, с предоставлением им необходимых полномочий для осуществления взаимодействия с ответственными лицами и непосредственно с руководителем организации в рамках функционирования СУОТ </w:t>
      </w:r>
      <w:sdt>
        <w:sdtPr>
          <w:rPr>
            <w:b/>
            <w:sz w:val="20"/>
            <w:szCs w:val="20"/>
          </w:rPr>
          <w:alias w:val="Наименование организации (ИП)"/>
          <w:tag w:val="{&quot;struct&quot;:[],&quot;typeId&quot;:4,&quot;displayConditions&quot;:[],&quot;parentName&quot;:null,&quot;docs&quot;:[],&quot;isHidden&quot;:true,&quot;case&quot;:0}"/>
          <w:id w:val="-1709334661"/>
          <w15:color w:val="FFA500"/>
        </w:sdtPr>
        <w:sdtEndPr/>
        <w:sdtContent>
          <w:r w:rsidR="00301A97" w:rsidRPr="00063D28">
            <w:rPr>
              <w:bCs/>
              <w:sz w:val="20"/>
              <w:szCs w:val="20"/>
            </w:rPr>
            <w:t>организации</w:t>
          </w:r>
        </w:sdtContent>
      </w:sdt>
      <w:r w:rsidRPr="00063D28">
        <w:rPr>
          <w:sz w:val="20"/>
          <w:szCs w:val="20"/>
        </w:rPr>
        <w:t xml:space="preserve"> осуществляется с учетом должностных и рабочих обязанностей. </w:t>
      </w:r>
    </w:p>
    <w:p w14:paraId="11B6C760" w14:textId="2455233A" w:rsidR="00E00852" w:rsidRPr="00063D28" w:rsidRDefault="00E00852" w:rsidP="00321CEF">
      <w:pPr>
        <w:pStyle w:val="FORMATTEXT"/>
        <w:ind w:firstLine="568"/>
        <w:jc w:val="both"/>
        <w:rPr>
          <w:sz w:val="20"/>
          <w:szCs w:val="20"/>
        </w:rPr>
      </w:pPr>
      <w:r w:rsidRPr="00063D28">
        <w:rPr>
          <w:sz w:val="20"/>
          <w:szCs w:val="20"/>
        </w:rPr>
        <w:t xml:space="preserve">6.3. Руководитель </w:t>
      </w:r>
      <w:sdt>
        <w:sdtPr>
          <w:rPr>
            <w:b/>
            <w:sz w:val="20"/>
            <w:szCs w:val="20"/>
          </w:rPr>
          <w:alias w:val="Наименование организации (ИП)"/>
          <w:tag w:val="{&quot;struct&quot;:[],&quot;typeId&quot;:4,&quot;displayConditions&quot;:[],&quot;parentName&quot;:null,&quot;docs&quot;:[],&quot;isHidden&quot;:true,&quot;case&quot;:0}"/>
          <w:id w:val="-1276402961"/>
          <w15:color w:val="FFA500"/>
        </w:sdtPr>
        <w:sdtEndPr/>
        <w:sdtContent>
          <w:r w:rsidR="00301A97" w:rsidRPr="00063D28">
            <w:rPr>
              <w:bCs/>
              <w:sz w:val="20"/>
              <w:szCs w:val="20"/>
            </w:rPr>
            <w:t>организации</w:t>
          </w:r>
        </w:sdtContent>
      </w:sdt>
      <w:r w:rsidRPr="00063D28">
        <w:rPr>
          <w:sz w:val="20"/>
          <w:szCs w:val="20"/>
        </w:rPr>
        <w:t xml:space="preserve"> создает безопасные условия труда исходя из комплексной оценки технического и организационного уровня рабочего места, а также исходя из оценки факторов производственной среды и трудового процесса, которые могут привести к нанесению вреда здоровью работников. </w:t>
      </w:r>
    </w:p>
    <w:p w14:paraId="2C0B6F10" w14:textId="54A5982D" w:rsidR="00E00852" w:rsidRPr="00063D28" w:rsidRDefault="00E00852" w:rsidP="00321CEF">
      <w:pPr>
        <w:pStyle w:val="FORMATTEXT"/>
        <w:ind w:firstLine="568"/>
        <w:jc w:val="both"/>
        <w:rPr>
          <w:sz w:val="20"/>
          <w:szCs w:val="20"/>
        </w:rPr>
      </w:pPr>
      <w:r w:rsidRPr="00063D28">
        <w:rPr>
          <w:sz w:val="20"/>
          <w:szCs w:val="20"/>
        </w:rPr>
        <w:t xml:space="preserve">6.4. С целью обеспечения безопасных условий труда руководитель </w:t>
      </w:r>
      <w:sdt>
        <w:sdtPr>
          <w:rPr>
            <w:b/>
            <w:sz w:val="20"/>
            <w:szCs w:val="20"/>
          </w:rPr>
          <w:alias w:val="Наименование организации (ИП)"/>
          <w:tag w:val="{&quot;struct&quot;:[],&quot;typeId&quot;:4,&quot;displayConditions&quot;:[],&quot;parentName&quot;:null,&quot;docs&quot;:[],&quot;isHidden&quot;:true,&quot;case&quot;:0}"/>
          <w:id w:val="-1763520779"/>
          <w15:color w:val="FFA500"/>
        </w:sdtPr>
        <w:sdtEndPr/>
        <w:sdtContent>
          <w:r w:rsidR="00301A97" w:rsidRPr="00063D28">
            <w:rPr>
              <w:bCs/>
              <w:sz w:val="20"/>
              <w:szCs w:val="20"/>
            </w:rPr>
            <w:t>организации</w:t>
          </w:r>
        </w:sdtContent>
      </w:sdt>
      <w:r w:rsidRPr="00063D28">
        <w:rPr>
          <w:sz w:val="20"/>
          <w:szCs w:val="20"/>
        </w:rPr>
        <w:t xml:space="preserve"> делегирует обязанности и права путем назначения работников, ответственных за соблюдение требований охраны труда, с предоставлением им необходимых полномочий.</w:t>
      </w:r>
    </w:p>
    <w:p w14:paraId="4DB093B3" w14:textId="77777777" w:rsidR="00E00852" w:rsidRPr="00063D28" w:rsidRDefault="00E00852">
      <w:pPr>
        <w:numPr>
          <w:ilvl w:val="1"/>
          <w:numId w:val="8"/>
        </w:numPr>
        <w:spacing w:after="0" w:line="240" w:lineRule="auto"/>
        <w:ind w:left="0" w:firstLine="708"/>
        <w:contextualSpacing/>
        <w:jc w:val="both"/>
        <w:rPr>
          <w:rFonts w:ascii="Times New Roman" w:hAnsi="Times New Roman" w:cs="Times New Roman"/>
          <w:b/>
          <w:sz w:val="20"/>
          <w:szCs w:val="20"/>
        </w:rPr>
      </w:pPr>
      <w:r w:rsidRPr="00063D28">
        <w:rPr>
          <w:rFonts w:ascii="Times New Roman" w:hAnsi="Times New Roman" w:cs="Times New Roman"/>
          <w:b/>
          <w:sz w:val="20"/>
          <w:szCs w:val="20"/>
        </w:rPr>
        <w:t>Функции руководителя при осуществлении управления охраной труда:</w:t>
      </w:r>
    </w:p>
    <w:p w14:paraId="0A1F2088" w14:textId="07742E6B"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Осуществляет общее управление охраной труда 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638533095"/>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672FC776"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соблюдение действующего трудового законодательства, выполнение постановлений и распоряжений вышестоящих органов, нормативных (правовых) документов по вопросам охраны труда, предписаний органов государственного надзора и контроля, решений трудового коллектива, коллективного договора в части охраны труда;</w:t>
      </w:r>
    </w:p>
    <w:p w14:paraId="2F03F3B4"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Организует работу по созданию и обеспечению условий работы в соответствии с действующим законодательством о труде, межотраслевыми и ведомственными нормативными документами, и иными локальными актами по охране труда;</w:t>
      </w:r>
    </w:p>
    <w:p w14:paraId="45A90134"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безопасную эксплуатацию зданий и сооружений, инженерно-технических коммуникаций, оборудования и принимает меры по приведению их в соответствие с действующими стандартами, правилами и нормами по охране труда. Своевременно организует осмотры и ремонт зданий (помещений);</w:t>
      </w:r>
    </w:p>
    <w:p w14:paraId="7FA0064C" w14:textId="72BFB2BE"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Утверждает должностные обязанности по обеспечению охраны труда и инструкции по охране труда для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742803696"/>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391E8CB8"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разработку и реализацию планов мероприятий по охране труда, целевых программ по охране труда;</w:t>
      </w:r>
    </w:p>
    <w:p w14:paraId="6409331A"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Принимает меры по внедрению предложений коллектива, направленных на дальнейшее улучшение и оздоровление условий работы;</w:t>
      </w:r>
    </w:p>
    <w:p w14:paraId="4FFA587E"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Выносит на обсуждение производственных совещаний и собраний трудового коллектива вопросы организации работы по охране труда;</w:t>
      </w:r>
    </w:p>
    <w:p w14:paraId="5221B0C4" w14:textId="77777777" w:rsidR="00E00852" w:rsidRPr="00063D28" w:rsidRDefault="00E00852">
      <w:pPr>
        <w:numPr>
          <w:ilvl w:val="2"/>
          <w:numId w:val="8"/>
        </w:numPr>
        <w:tabs>
          <w:tab w:val="left" w:pos="1276"/>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Отчитывается на собраниях трудового коллектива о состоянии охраны труда, выполнении мероприятий по улучшению условий труда, а также принимаемых мерах по устранению выявленных недостатков;</w:t>
      </w:r>
    </w:p>
    <w:p w14:paraId="7187249E" w14:textId="75AFB35E"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Обеспечивает финансирование мероприятий по охране труда, организует обеспечение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758523169"/>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спецодеждой, спецобувью и другими средствами индивидуальной защиты в соответствии с действующими типовыми нормами и инструкциями, а также лиц, проходящих производственную практику, при проведении общественно полезного и производительного труда и т.п.;</w:t>
      </w:r>
    </w:p>
    <w:p w14:paraId="6894C44C" w14:textId="48E06579"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 Осуществляет поощрение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514539125"/>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за активную работу по созданию и обеспечению здоровых и безопасных условий труда;</w:t>
      </w:r>
    </w:p>
    <w:p w14:paraId="2E3B7E0A"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lastRenderedPageBreak/>
        <w:t xml:space="preserve"> Осуществляет привлечение к дисциплинарной ответственности лиц, виновных в нарушении законодательства о труде, правил и норм по охране труда;</w:t>
      </w:r>
    </w:p>
    <w:p w14:paraId="3B5F04B9"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Проводит профилактическую работу по предупреждению травматизма и снижению заболеваемости работников, лиц, проходящих производственную практику;</w:t>
      </w:r>
    </w:p>
    <w:p w14:paraId="474504CC"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Контролирует своевременное проведение предварительных (при приёме на работу) и периодических медицинских осмотров работников;</w:t>
      </w:r>
    </w:p>
    <w:p w14:paraId="3DD5ECE9"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выполнение требований действующих нормативных документов по охране труда, предписаний органов управления, государственного надзора и технической инспекции труда;</w:t>
      </w:r>
    </w:p>
    <w:p w14:paraId="52EE8893"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необходимые условия для проведения своевременного и объективного расследования несчастных случаев на производстве в соответствии с действующим законодательством;</w:t>
      </w:r>
    </w:p>
    <w:p w14:paraId="23FA58C1"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Утверждает по согласованию с профессиональным союзом (или другим представителем) инструкции по охране труда;</w:t>
      </w:r>
    </w:p>
    <w:p w14:paraId="562BA66C" w14:textId="2BC1AB86"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Организует проведение вводного инструктажа по охране труда с вновь поступающими на работу лицами, инструктаж и стажировку на рабочем месте работникам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43669988"/>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639C73EB" w14:textId="3606D529"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Планирует в установленном порядке обучение по охране труда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543631310"/>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0417F3CA"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нагрузку работающих с учетом их психофизических возможностей, организует оптимальные режимы труда и отдыха;</w:t>
      </w:r>
    </w:p>
    <w:p w14:paraId="25F031B3"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Останавливает производственную деятельность при наличии угрозы для здоровья работников, задействованных в ней;</w:t>
      </w:r>
    </w:p>
    <w:p w14:paraId="0AAF650A" w14:textId="77777777" w:rsidR="00E00852" w:rsidRPr="00063D28" w:rsidRDefault="00E00852">
      <w:pPr>
        <w:numPr>
          <w:ilvl w:val="2"/>
          <w:numId w:val="8"/>
        </w:numPr>
        <w:tabs>
          <w:tab w:val="left" w:pos="1560"/>
        </w:tabs>
        <w:spacing w:after="0" w:line="240" w:lineRule="auto"/>
        <w:ind w:left="0" w:firstLine="708"/>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оплату больничных листов нетрудоспособности и доплату лицам, работающим в неблагоприятных условиях труда;</w:t>
      </w:r>
    </w:p>
    <w:p w14:paraId="05C3EF47" w14:textId="66390342"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Несет персональную ответственность за обеспечение здоровых и безопасных условий труда 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677884054"/>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w:t>
      </w:r>
    </w:p>
    <w:p w14:paraId="48BF2493" w14:textId="77777777"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Роль руководителя в управлении охраной труда направлена на создание результативной системы управления охраной труда. Она позволяет ему:</w:t>
      </w:r>
    </w:p>
    <w:p w14:paraId="67EAF491"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определять цели;</w:t>
      </w:r>
    </w:p>
    <w:p w14:paraId="3BB53E5C"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выделять приоритетные цели/задачи и необходимые ресурсы;</w:t>
      </w:r>
    </w:p>
    <w:p w14:paraId="3326278A"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содействовать планированию работ;</w:t>
      </w:r>
    </w:p>
    <w:p w14:paraId="59C7A3FC"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обеспечивать работника всей необходимой информацией об опасностях, с которыми он может столкнуться во время работы. Если работник на своем рабочем месте может соприкасаться с опасными веществами и материалами, в его распоряжении должна быть информация обо всех опасных свойствах данных веществ мерах по безопасному обращению с ними;</w:t>
      </w:r>
    </w:p>
    <w:p w14:paraId="5AEAE5FE"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организовывать работу по обеспечению охраны труда;</w:t>
      </w:r>
    </w:p>
    <w:p w14:paraId="00862D40"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повышать мотивацию персонала на выполнение единых целей и задач по обеспечению охраны труда;</w:t>
      </w:r>
    </w:p>
    <w:p w14:paraId="368299E9" w14:textId="77777777" w:rsidR="00E00852" w:rsidRPr="00063D28" w:rsidRDefault="00E00852" w:rsidP="00321CEF">
      <w:pPr>
        <w:spacing w:after="0" w:line="240" w:lineRule="auto"/>
        <w:ind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предоставлять необходимые условия и ресурсы для лиц, ответственных за обеспечение охраны труда, включая членов комиссии и уполномоченного лица по охране труда профессионального союза.</w:t>
      </w:r>
    </w:p>
    <w:p w14:paraId="4B57592F" w14:textId="77777777" w:rsidR="00E00852" w:rsidRPr="00063D28" w:rsidRDefault="00E00852" w:rsidP="00321CEF">
      <w:pPr>
        <w:tabs>
          <w:tab w:val="left" w:pos="1276"/>
        </w:tabs>
        <w:spacing w:after="0" w:line="240" w:lineRule="auto"/>
        <w:contextualSpacing/>
        <w:jc w:val="both"/>
        <w:rPr>
          <w:rFonts w:ascii="Times New Roman" w:hAnsi="Times New Roman" w:cs="Times New Roman"/>
          <w:sz w:val="20"/>
          <w:szCs w:val="20"/>
        </w:rPr>
      </w:pPr>
    </w:p>
    <w:p w14:paraId="710547B3" w14:textId="77777777" w:rsidR="00E00852" w:rsidRPr="00063D28" w:rsidRDefault="00E00852">
      <w:pPr>
        <w:numPr>
          <w:ilvl w:val="1"/>
          <w:numId w:val="8"/>
        </w:numPr>
        <w:spacing w:after="0" w:line="240" w:lineRule="auto"/>
        <w:ind w:left="0" w:firstLine="567"/>
        <w:contextualSpacing/>
        <w:jc w:val="both"/>
        <w:rPr>
          <w:rFonts w:ascii="Times New Roman" w:hAnsi="Times New Roman" w:cs="Times New Roman"/>
          <w:b/>
          <w:sz w:val="20"/>
          <w:szCs w:val="20"/>
        </w:rPr>
      </w:pPr>
      <w:r w:rsidRPr="00063D28">
        <w:rPr>
          <w:rFonts w:ascii="Times New Roman" w:hAnsi="Times New Roman" w:cs="Times New Roman"/>
          <w:b/>
          <w:sz w:val="20"/>
          <w:szCs w:val="20"/>
        </w:rPr>
        <w:t>Обязанности заместителя руководителя:</w:t>
      </w:r>
    </w:p>
    <w:p w14:paraId="729C7FE2" w14:textId="66A519AE"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Организует работу по охране труда с работниками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302574398"/>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(с техническим персоналом) и обеспечивает на каждом рабочем месте здоровые и безопасные условия труда, профилактику производственного травматизма и профессиональных заболеваний (в соответствии с требованиями законодательства).</w:t>
      </w:r>
    </w:p>
    <w:p w14:paraId="78E2E3A1" w14:textId="77777777"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безопасное состояние производственных объектов, исправность оборудования, инструмента, приспособлений, инвентаря, транспортных, грузоподъемных и других технических средств.</w:t>
      </w:r>
    </w:p>
    <w:p w14:paraId="3343924C" w14:textId="064F6E78"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Обеспечивает (в соответствии с приказом по учреждению) назначение ответственных за содержание в исправном состоянии технических средств, а также ответственных за безопасное производство работ. </w:t>
      </w:r>
      <w:r w:rsidR="00301A97" w:rsidRPr="00063D28">
        <w:rPr>
          <w:rFonts w:ascii="Times New Roman" w:hAnsi="Times New Roman" w:cs="Times New Roman"/>
          <w:sz w:val="20"/>
          <w:szCs w:val="20"/>
        </w:rPr>
        <w:t>В течение</w:t>
      </w:r>
      <w:r w:rsidRPr="00063D28">
        <w:rPr>
          <w:rFonts w:ascii="Times New Roman" w:hAnsi="Times New Roman" w:cs="Times New Roman"/>
          <w:sz w:val="20"/>
          <w:szCs w:val="20"/>
        </w:rPr>
        <w:t xml:space="preserve"> рабочего дня осуществляет контроль за соблюдением работниками учреждения (техническим персоналом) требований охраны труда, за правильным применением средств коллективной и индивидуальной защиты.</w:t>
      </w:r>
    </w:p>
    <w:p w14:paraId="42503C5C" w14:textId="19D8D985"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Обеспечивает содержание зданий, сооружений и территории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283686804"/>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в соответствии с требованиями безопасной эксплуатации и охраны труда.</w:t>
      </w:r>
    </w:p>
    <w:p w14:paraId="1B286B98" w14:textId="77777777"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Обеспечивает эксплуатацию, реконструкцию и ремонт санитарно-бытовых объектов и устройств.</w:t>
      </w:r>
    </w:p>
    <w:p w14:paraId="78B45558" w14:textId="77777777"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Организует безопасное хранение, транспортировку и использование, ядовитых, взрывоопасных, огнеопасных веществ и материалов.</w:t>
      </w:r>
    </w:p>
    <w:p w14:paraId="393B1AD6" w14:textId="2C5938C9"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Осуществляет материально-техническое обеспечение мероприятий соглашения по охране труда, коллективного договора и других локальных актов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971640206"/>
          <w15:color w:val="FFA500"/>
        </w:sdtPr>
        <w:sdtEndPr/>
        <w:sdtContent>
          <w:r w:rsidR="00301A97" w:rsidRPr="00063D28">
            <w:rPr>
              <w:rFonts w:ascii="Times New Roman" w:hAnsi="Times New Roman" w:cs="Times New Roman"/>
              <w:bCs/>
              <w:sz w:val="20"/>
              <w:szCs w:val="20"/>
            </w:rPr>
            <w:t>организации</w:t>
          </w:r>
        </w:sdtContent>
      </w:sdt>
    </w:p>
    <w:p w14:paraId="2B8165FA" w14:textId="77777777" w:rsidR="00E00852" w:rsidRPr="00063D28" w:rsidRDefault="00E00852">
      <w:pPr>
        <w:numPr>
          <w:ilvl w:val="2"/>
          <w:numId w:val="8"/>
        </w:numPr>
        <w:spacing w:after="0" w:line="240" w:lineRule="auto"/>
        <w:ind w:left="0" w:firstLine="567"/>
        <w:contextualSpacing/>
        <w:jc w:val="both"/>
        <w:rPr>
          <w:rFonts w:ascii="Times New Roman" w:hAnsi="Times New Roman" w:cs="Times New Roman"/>
          <w:sz w:val="20"/>
          <w:szCs w:val="20"/>
        </w:rPr>
      </w:pPr>
      <w:r w:rsidRPr="00063D28">
        <w:rPr>
          <w:rFonts w:ascii="Times New Roman" w:hAnsi="Times New Roman" w:cs="Times New Roman"/>
          <w:sz w:val="20"/>
          <w:szCs w:val="20"/>
        </w:rPr>
        <w:t>Организует проведение обучения и инструктажей работников учреждения (технического персонала) по охране труда и пожарной безопасности.</w:t>
      </w:r>
    </w:p>
    <w:p w14:paraId="1E31E052"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обеспечивает контроль за безопасностью используемых в производственном процессе оборудования, приборов, технических и наглядных средств производственного процесса;</w:t>
      </w:r>
    </w:p>
    <w:p w14:paraId="7A775B9D"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 контролирует своевременное проведение инструктажа работников, лиц, проходящих производственную практику, его регистрацию в журнале;</w:t>
      </w:r>
    </w:p>
    <w:p w14:paraId="50028E38" w14:textId="51735BEC"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проводит совместно с профессиональным союзом административно-общественный контроль безопасности использования, хранения оборудования и иных средств, задействованных в производственной деятельности. Своевременно принимает меры к изъятию оборудования, приборов, не предусмотренных типовыми перечнями, в том числе самодельного, установленного в помещениях без соответствующего акта-разрешения, приостанавливает производственный процесс в помещениях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115673723"/>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если там создаются опасные условия здоровью работников, лиц, проходящих производственную практику;</w:t>
      </w:r>
    </w:p>
    <w:p w14:paraId="0D16E1AC"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выявляет обстоятельства несчастных случаев, происшедших с работниками, лицами, проходящими производственную практику;</w:t>
      </w:r>
    </w:p>
    <w:p w14:paraId="41DC4978" w14:textId="5E786CC5"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обеспечивает соблюдение требований охраны труда при эксплуатации основного здания и помещений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060832107"/>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технологического, энергетического оборудования, осуществляет их периодический осмотр и организует текущий ремонт;</w:t>
      </w:r>
    </w:p>
    <w:p w14:paraId="3AFB4D19" w14:textId="5F673A50"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обеспечивает безопасность при переноске тяжестей, погрузочно-разгрузочных работах, эксплуатации транспортных средств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640487643"/>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55C97D04"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контролирует соблюдение требований пожарной безопасности зданий и сооружений, следит за исправностью средств пожаротушения;</w:t>
      </w:r>
    </w:p>
    <w:p w14:paraId="2DCDE07D"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обеспечивает помещения оборудованием и инвентарем, отвечающим требованиям правил и норм охраны труда, стандартам безопасности труда;</w:t>
      </w:r>
    </w:p>
    <w:p w14:paraId="4E29F3AD" w14:textId="4441D3AC"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организует проведение периодических измерений сопротивления изоляции электроустановок и электропроводки, заземляющих устройств, периодических испытаний и освидетельствований водогрейных и паровых котлов, сосудов, работающих под давлением, анализ воздушной среды на содержание пыли, газов и паров вредных веществ, замер освещенности наличия радиации, шума в помещениях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235621086"/>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в соответствии с правилами и нормами по обеспечению охраны труда;</w:t>
      </w:r>
    </w:p>
    <w:p w14:paraId="3A760CA3"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организует обучение, проводит инструктажи на рабочем месте (первичный, повторный, внеплановый и целевой) технического персонала; </w:t>
      </w:r>
    </w:p>
    <w:p w14:paraId="5DCFAC6B" w14:textId="602DBFE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приобретает согласно заявке спецодежду, спецобувь и другие средства индивидуальной защиты для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860619616"/>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и лиц, проходящих производственную практику;</w:t>
      </w:r>
    </w:p>
    <w:p w14:paraId="03167199"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обеспечивает учет, хранение противопожарного инвентаря, сушку стирку, ремонт и обеззараживание спецодежды, спецобуви и индивидуальных средств защиты;</w:t>
      </w:r>
    </w:p>
    <w:p w14:paraId="0F109D34"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обеспечивает внедрение в производство новых, более безопасных технологических процессов и оборудования, разработанных с учетом новейших научно-технических достижений, передового опыта и стандартов безопасности труда, а также внедрение изобретений, рационализаторских предложений, научно-исследовательских разработок, обеспечивающих повышение безопасности выполнения работ;</w:t>
      </w:r>
    </w:p>
    <w:p w14:paraId="0B6B843A"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участвует в рассмотрении проектов новых технологических процессов, строительства и реконструкции объектов капитального ремонта зданий и сооружений;</w:t>
      </w:r>
    </w:p>
    <w:p w14:paraId="36BC4F41"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обеспечивает выполнение планов мероприятий по охране труда, целевых программ по охране труда.</w:t>
      </w:r>
    </w:p>
    <w:p w14:paraId="71395491" w14:textId="77777777" w:rsidR="00E00852" w:rsidRPr="00063D28" w:rsidRDefault="00E00852">
      <w:pPr>
        <w:numPr>
          <w:ilvl w:val="1"/>
          <w:numId w:val="8"/>
        </w:numPr>
        <w:spacing w:after="0" w:line="240" w:lineRule="auto"/>
        <w:ind w:left="0" w:firstLine="567"/>
        <w:contextualSpacing/>
        <w:jc w:val="both"/>
        <w:rPr>
          <w:rFonts w:ascii="Times New Roman" w:hAnsi="Times New Roman" w:cs="Times New Roman"/>
          <w:b/>
          <w:sz w:val="20"/>
          <w:szCs w:val="20"/>
        </w:rPr>
      </w:pPr>
      <w:r w:rsidRPr="00063D28">
        <w:rPr>
          <w:rFonts w:ascii="Times New Roman" w:hAnsi="Times New Roman" w:cs="Times New Roman"/>
          <w:b/>
          <w:sz w:val="20"/>
          <w:szCs w:val="20"/>
        </w:rPr>
        <w:t>Ответственный по охране труда</w:t>
      </w:r>
    </w:p>
    <w:p w14:paraId="3F6E245B" w14:textId="77777777" w:rsidR="00E00852" w:rsidRPr="00063D28" w:rsidRDefault="00E00852">
      <w:pPr>
        <w:numPr>
          <w:ilvl w:val="2"/>
          <w:numId w:val="8"/>
        </w:numPr>
        <w:spacing w:after="0" w:line="240" w:lineRule="auto"/>
        <w:ind w:left="0"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Ответственный по охране труда подчиняется непосредственно руководителю.</w:t>
      </w:r>
    </w:p>
    <w:p w14:paraId="7F757D43" w14:textId="0C938DE6" w:rsidR="00E00852" w:rsidRPr="00063D28" w:rsidRDefault="00E00852">
      <w:pPr>
        <w:numPr>
          <w:ilvl w:val="2"/>
          <w:numId w:val="8"/>
        </w:numPr>
        <w:spacing w:after="0" w:line="240" w:lineRule="auto"/>
        <w:ind w:left="0"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 xml:space="preserve">Ответственный по охране труда в своей деятельности руководствуются законами и иными нормативными правовыми актами об охране, соглашениями (отраслевым), коллективным договором, соглашением по охране труда, другими локальными нормативными правовыми актами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786641985"/>
          <w15:color w:val="FFA500"/>
        </w:sdtPr>
        <w:sdtEndPr/>
        <w:sdtContent>
          <w:r w:rsidR="00301A97" w:rsidRPr="00063D28">
            <w:rPr>
              <w:rFonts w:ascii="Times New Roman" w:hAnsi="Times New Roman" w:cs="Times New Roman"/>
              <w:bCs/>
              <w:sz w:val="20"/>
              <w:szCs w:val="20"/>
            </w:rPr>
            <w:t>организации</w:t>
          </w:r>
        </w:sdtContent>
      </w:sdt>
    </w:p>
    <w:p w14:paraId="59537B1C" w14:textId="77777777" w:rsidR="00E00852" w:rsidRPr="00063D28" w:rsidRDefault="00E00852">
      <w:pPr>
        <w:numPr>
          <w:ilvl w:val="2"/>
          <w:numId w:val="8"/>
        </w:numPr>
        <w:spacing w:after="0" w:line="240" w:lineRule="auto"/>
        <w:ind w:left="0"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t>Основными задачами Ответственного по охране труда являются:</w:t>
      </w:r>
    </w:p>
    <w:p w14:paraId="72A6C01A"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организация работы по обеспечению выполнения работниками требований охраны труда;</w:t>
      </w:r>
    </w:p>
    <w:p w14:paraId="0224AAF9" w14:textId="5EE79242"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контроль за соблюдением работниками законов и иных нормативных правовых актов об охране труда, коллективного договора, соглашения по охране труда, других локальных нормативных правовых актов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986130873"/>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53BFB9F2"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организация профилактической работы по предупреждению производственного травматизма, профессиональных заболеваний и заболеваний, обусловленных производственными факторами, а также работы по улучшению условий труда;</w:t>
      </w:r>
    </w:p>
    <w:p w14:paraId="7D4D4830" w14:textId="62EB6674"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обеспечение работы кабинета (уголка) охраны труда, оснащение его необходимыми пособиями, средствами обучения и </w:t>
      </w:r>
      <w:r w:rsidR="00301A97" w:rsidRPr="00063D28">
        <w:rPr>
          <w:rFonts w:ascii="Times New Roman" w:hAnsi="Times New Roman" w:cs="Times New Roman"/>
          <w:sz w:val="20"/>
          <w:szCs w:val="20"/>
        </w:rPr>
        <w:t>т. п.</w:t>
      </w:r>
      <w:r w:rsidRPr="00063D28">
        <w:rPr>
          <w:rFonts w:ascii="Times New Roman" w:hAnsi="Times New Roman" w:cs="Times New Roman"/>
          <w:sz w:val="20"/>
          <w:szCs w:val="20"/>
        </w:rPr>
        <w:t>;</w:t>
      </w:r>
    </w:p>
    <w:p w14:paraId="18D75107"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согласование инструкций по охране труда;</w:t>
      </w:r>
    </w:p>
    <w:p w14:paraId="174C2920"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выдачей работникам, занятым на производстве с вредными и (или) опасными условиями труда, а также на работах, связанных с загрязнениями или выполняемых в неблагоприятных температурных условиях, спецодежды, спецобуви и других необходимых средств индивидуальной защиты;</w:t>
      </w:r>
    </w:p>
    <w:p w14:paraId="5FD27136"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своевременным обеспечением работающих смывающими средствами в соответствии с установленными нормами;</w:t>
      </w:r>
    </w:p>
    <w:p w14:paraId="274E147D"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своевременным проведением специальной оценки условий труда, паспортизации санитарно-технического состояния условий труда, разработкой и выполнением по их результатам мероприятий по приведению условий и охраны труда в соответствие с нормативными требованиями;</w:t>
      </w:r>
    </w:p>
    <w:p w14:paraId="7974BA27"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изучение и распространение передового опыта по охране труда, пропаганда вопросов охраны труда.</w:t>
      </w:r>
    </w:p>
    <w:p w14:paraId="0E165398" w14:textId="77777777" w:rsidR="00E00852" w:rsidRPr="00063D28" w:rsidRDefault="00E00852">
      <w:pPr>
        <w:numPr>
          <w:ilvl w:val="2"/>
          <w:numId w:val="8"/>
        </w:numPr>
        <w:spacing w:after="0" w:line="240" w:lineRule="auto"/>
        <w:ind w:left="0" w:firstLine="709"/>
        <w:contextualSpacing/>
        <w:jc w:val="both"/>
        <w:rPr>
          <w:rFonts w:ascii="Times New Roman" w:hAnsi="Times New Roman" w:cs="Times New Roman"/>
          <w:sz w:val="20"/>
          <w:szCs w:val="20"/>
        </w:rPr>
      </w:pPr>
      <w:r w:rsidRPr="00063D28">
        <w:rPr>
          <w:rFonts w:ascii="Times New Roman" w:hAnsi="Times New Roman" w:cs="Times New Roman"/>
          <w:sz w:val="20"/>
          <w:szCs w:val="20"/>
        </w:rPr>
        <w:lastRenderedPageBreak/>
        <w:t>Для выполнения поставленных задач на специалиста по охране труда возлагаются следующие функции:</w:t>
      </w:r>
    </w:p>
    <w:p w14:paraId="0991B794"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учет и анализ состояния и причин производственного травматизма, профессиональных заболеваний и заболеваний, обусловленных производственными факторами;</w:t>
      </w:r>
    </w:p>
    <w:p w14:paraId="363C5593"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оказание помощи подразделениям в организации и проведении измерений параметров опасных и вредных производственных факторов, в оценке </w:t>
      </w:r>
      <w:proofErr w:type="spellStart"/>
      <w:r w:rsidRPr="00063D28">
        <w:rPr>
          <w:rFonts w:ascii="Times New Roman" w:hAnsi="Times New Roman" w:cs="Times New Roman"/>
          <w:sz w:val="20"/>
          <w:szCs w:val="20"/>
        </w:rPr>
        <w:t>травмобезопасности</w:t>
      </w:r>
      <w:proofErr w:type="spellEnd"/>
      <w:r w:rsidRPr="00063D28">
        <w:rPr>
          <w:rFonts w:ascii="Times New Roman" w:hAnsi="Times New Roman" w:cs="Times New Roman"/>
          <w:sz w:val="20"/>
          <w:szCs w:val="20"/>
        </w:rPr>
        <w:t xml:space="preserve"> оборудования, приспособлений;</w:t>
      </w:r>
    </w:p>
    <w:p w14:paraId="43ABB3B5"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организация, методическое руководство специальной оценкой условий труда и контроль за ее проведением;</w:t>
      </w:r>
    </w:p>
    <w:p w14:paraId="2D19EF49"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проведение проверок, обследований технического состояния зданий, сооружений, оборудования, машин и механизмов, приспособлений, средств индивидуальной защиты работников, состояния санитарно-технических устройств, работы вентиляционных систем на соответствие требованиям охраны труда;</w:t>
      </w:r>
    </w:p>
    <w:p w14:paraId="56FD96C4"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разработка программ по улучшению условий и охраны труда, предупреждению производственного травматизма, профессиональных заболеваний, заболеваний, обусловленных производственными факторами; оказание организационно-методической помощи по выполнению запланированных мероприятий;</w:t>
      </w:r>
    </w:p>
    <w:p w14:paraId="598DAF79"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участие в составлении разделов коллективного договора, касающихся условий и охраны труда;</w:t>
      </w:r>
    </w:p>
    <w:p w14:paraId="2B919FBB"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участие в работе по составлению списков должностей, в соответствии с которыми работники должны проходить обязательные предварительные и периодические медицинские осмотры, а также должностей, имеющих право на льготы и компенсации за работу во вредных или опасных условиях труда;</w:t>
      </w:r>
    </w:p>
    <w:p w14:paraId="0CA99C8F"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участие в работе комиссии по расследованию несчастных случаев;</w:t>
      </w:r>
    </w:p>
    <w:p w14:paraId="61E7C255"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оформление и хранение документов, касающихся требований охраны труда, в соответствии с установленными сроками;</w:t>
      </w:r>
    </w:p>
    <w:p w14:paraId="1317336A"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участие в подготовке документов для назначения выплат по страхованию в связи с несчастными случаями на производстве или профессиональными заболеваниями;</w:t>
      </w:r>
    </w:p>
    <w:p w14:paraId="7C1C18A2"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составление отчетности по охране и условиям труда по формам, установленным Госкомстатом России;</w:t>
      </w:r>
    </w:p>
    <w:p w14:paraId="5CEA08B8"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разработка программ обучения по охране труда;</w:t>
      </w:r>
    </w:p>
    <w:p w14:paraId="195D5D14"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проведение вводного инструктажа по охране труда со всеми лицами, поступающими на работу, командированными, проходящими производственную практику;</w:t>
      </w:r>
    </w:p>
    <w:p w14:paraId="2DC880C3"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обеспечением и правильным применением средств индивидуальной и коллективной защиты;</w:t>
      </w:r>
    </w:p>
    <w:p w14:paraId="00009109" w14:textId="7105E739"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организация своевременного обучения по охране труда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665655694"/>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участие в работе комиссий по проверке знаний требований охраны труда;</w:t>
      </w:r>
    </w:p>
    <w:p w14:paraId="30C8B1BB" w14:textId="1C417F12"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обеспечение должностных лиц, структурных подразделений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419646740"/>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локальными нормативными правовыми актами, наглядными пособиями и учебными материалами по охране труда;</w:t>
      </w:r>
    </w:p>
    <w:p w14:paraId="1E5713E6"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организация совещаний по охране труда;</w:t>
      </w:r>
    </w:p>
    <w:p w14:paraId="0DA33254" w14:textId="334FA6C3"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доведение до сведения работников действующих законов и иных нормативных правовых актов об охране труда Российской Федерации, коллективного договора, соглашения по охране труда 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250941012"/>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w:t>
      </w:r>
    </w:p>
    <w:p w14:paraId="48CE76D7"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выполнением мероприятий, предусмотренных программами, планами по улучшению условий и охраны труда, разделом коллективного договора, касающимся вопросов охраны труда, соглашением по охране труда, а также за принятием мер по устранению причин, вызвавших несчастный случай на производстве, выполнением предписаний органов государственного надзора и контроля за соблюдением требований охраны труда, других мероприятий по созданию безопасных условий труда;</w:t>
      </w:r>
    </w:p>
    <w:p w14:paraId="33B1E408"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своевременным проведением соответствующими службами необходимых испытаний и технических освидетельствований оборудования, машин и механизмов;</w:t>
      </w:r>
    </w:p>
    <w:p w14:paraId="4A85DD26"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организацией хранения, выдачи, стирки, химической чистки, сушки, обезжиривания и ремонта специальной одежды, специальной обуви и других средств индивидуальной и коллективной защиты;</w:t>
      </w:r>
    </w:p>
    <w:p w14:paraId="0C81D745"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правильным расходованием средств, выделенных на выполнение мероприятий по улучшению условий и охраны труда;</w:t>
      </w:r>
    </w:p>
    <w:p w14:paraId="6C2C2B16"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контроль за использованием труда женщин и лиц моложе 18 лет в соответствии с законодательством Российской Федерации;</w:t>
      </w:r>
    </w:p>
    <w:p w14:paraId="757DCD98" w14:textId="61302CDE"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рассмотрение писем, заявлений, жалоб работников, касающихся вопросов условий и охраны труда, подготовка предложений руководителю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503508415"/>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по устранению выявленных недостатков.</w:t>
      </w:r>
    </w:p>
    <w:p w14:paraId="764541EB" w14:textId="4A9593EF"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выявляет потребность и организует обеспечение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84231933"/>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спецодеждой, спецобувью и другими средствами индивидуальной защиты.</w:t>
      </w:r>
    </w:p>
    <w:p w14:paraId="59FEBE65"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обеспечивает своевременное и правильное составление заявок на спецодежду, спецобувь и другие средства индивидуальной защиты в соответствии с установленным порядком.</w:t>
      </w:r>
    </w:p>
    <w:p w14:paraId="1CDB036F" w14:textId="55BF88D9"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осуществляет обеспечение работников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363979064"/>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sz w:val="20"/>
          <w:szCs w:val="20"/>
        </w:rPr>
        <w:t xml:space="preserve"> сертифицированной спецодеждой, спецобувью и другими средствами индивидуальной защиты, смывающими и обезвреживающими средствами.</w:t>
      </w:r>
    </w:p>
    <w:p w14:paraId="191F6B87" w14:textId="77777777" w:rsidR="00E00852" w:rsidRPr="00063D28" w:rsidRDefault="00E00852" w:rsidP="00321CEF">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организует ремонт, стирку и химчистку средств индивидуальной защиты.</w:t>
      </w:r>
    </w:p>
    <w:p w14:paraId="656CE857" w14:textId="4C4C544D" w:rsidR="00E00852" w:rsidRPr="00063D28" w:rsidRDefault="00E00852" w:rsidP="00321CEF">
      <w:pPr>
        <w:spacing w:after="0" w:line="240" w:lineRule="auto"/>
        <w:ind w:firstLine="709"/>
        <w:jc w:val="both"/>
        <w:rPr>
          <w:rFonts w:ascii="Times New Roman" w:hAnsi="Times New Roman" w:cs="Times New Roman"/>
          <w:b/>
          <w:sz w:val="20"/>
          <w:szCs w:val="20"/>
        </w:rPr>
      </w:pPr>
      <w:r w:rsidRPr="00063D28">
        <w:rPr>
          <w:rFonts w:ascii="Times New Roman" w:hAnsi="Times New Roman" w:cs="Times New Roman"/>
          <w:sz w:val="20"/>
          <w:szCs w:val="20"/>
        </w:rPr>
        <w:t xml:space="preserve">• выполняет другие функциональные обязанности, возложенные на него руководителем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487921982"/>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hAnsi="Times New Roman" w:cs="Times New Roman"/>
          <w:b/>
          <w:sz w:val="20"/>
          <w:szCs w:val="20"/>
        </w:rPr>
        <w:t xml:space="preserve"> </w:t>
      </w:r>
    </w:p>
    <w:p w14:paraId="1E1A4AB1" w14:textId="77777777" w:rsidR="00E00852" w:rsidRPr="00063D28" w:rsidRDefault="00E00852">
      <w:pPr>
        <w:numPr>
          <w:ilvl w:val="1"/>
          <w:numId w:val="10"/>
        </w:numPr>
        <w:spacing w:after="0" w:line="240" w:lineRule="auto"/>
        <w:ind w:left="0" w:firstLine="567"/>
        <w:contextualSpacing/>
        <w:jc w:val="both"/>
        <w:rPr>
          <w:rFonts w:ascii="Times New Roman" w:eastAsia="Times New Roman" w:hAnsi="Times New Roman" w:cs="Times New Roman"/>
          <w:b/>
          <w:sz w:val="20"/>
          <w:szCs w:val="20"/>
        </w:rPr>
      </w:pPr>
      <w:r w:rsidRPr="00063D28">
        <w:rPr>
          <w:rFonts w:ascii="Times New Roman" w:eastAsia="Times New Roman" w:hAnsi="Times New Roman" w:cs="Times New Roman"/>
          <w:b/>
          <w:sz w:val="20"/>
          <w:szCs w:val="20"/>
        </w:rPr>
        <w:t>. Обязанности работников.</w:t>
      </w:r>
    </w:p>
    <w:p w14:paraId="71B03028"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Работники обязаны:</w:t>
      </w:r>
    </w:p>
    <w:p w14:paraId="0F344FCB"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использовать безопасные методы проведения работ;</w:t>
      </w:r>
    </w:p>
    <w:p w14:paraId="64E5C987"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lastRenderedPageBreak/>
        <w:t>• соблюдать требования охраны труда, установленные законами и иными нормативными правовыми актами, настоящим Положением, правильно применять средства индивидуальной и коллективной защиты, выполнять другие обязанности, предусмотренные действующим законодательством;</w:t>
      </w:r>
    </w:p>
    <w:p w14:paraId="5E713561"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проходить обучение безопасным методам выполнения работ, инструктаж по охране труда, стажировку на рабочем месте, проверку знаний требований охраны труда;</w:t>
      </w:r>
    </w:p>
    <w:p w14:paraId="3819B550"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извещать руководителя или заместителя руководителя о ситуации, угрожающей жизни и здоровью людей, о каждом несчастном случае, микротравме происшедших на производстве, или об ухудшении состояния своего здоровья;</w:t>
      </w:r>
    </w:p>
    <w:p w14:paraId="4D4D8731"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проходить обязательные медицинские осмотры;</w:t>
      </w:r>
    </w:p>
    <w:p w14:paraId="3248476E" w14:textId="77777777" w:rsidR="00E00852" w:rsidRPr="00063D28" w:rsidRDefault="00E00852"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активно участвовать в деятельности</w:t>
      </w:r>
      <w:r w:rsidRPr="00063D28">
        <w:rPr>
          <w:rFonts w:ascii="Times New Roman" w:eastAsia="Times New Roman" w:hAnsi="Times New Roman" w:cs="Times New Roman"/>
          <w:bCs/>
          <w:sz w:val="20"/>
          <w:szCs w:val="20"/>
        </w:rPr>
        <w:t xml:space="preserve"> организации </w:t>
      </w:r>
      <w:r w:rsidRPr="00063D28">
        <w:rPr>
          <w:rFonts w:ascii="Times New Roman" w:eastAsia="Times New Roman" w:hAnsi="Times New Roman" w:cs="Times New Roman"/>
          <w:sz w:val="20"/>
          <w:szCs w:val="20"/>
        </w:rPr>
        <w:t>по обеспечению охраны труда.</w:t>
      </w:r>
    </w:p>
    <w:p w14:paraId="19E91EA1" w14:textId="77777777" w:rsidR="00E00852" w:rsidRPr="00063D28" w:rsidRDefault="00E00852" w:rsidP="00321CEF">
      <w:pPr>
        <w:spacing w:after="0" w:line="240" w:lineRule="auto"/>
        <w:ind w:firstLine="709"/>
        <w:jc w:val="both"/>
        <w:rPr>
          <w:rFonts w:ascii="Times New Roman" w:hAnsi="Times New Roman" w:cs="Times New Roman"/>
          <w:sz w:val="20"/>
          <w:szCs w:val="20"/>
        </w:rPr>
      </w:pPr>
    </w:p>
    <w:p w14:paraId="1F48CDE6"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ВЗАИМОДЕЙСТВИЕ С РАБОТНИКАМИ И ИХ УЧАСТИЕ В СУОТ </w:t>
      </w:r>
    </w:p>
    <w:p w14:paraId="470FA800" w14:textId="77777777" w:rsidR="00E00852" w:rsidRPr="00063D28" w:rsidRDefault="00E00852" w:rsidP="00321CEF">
      <w:pPr>
        <w:pStyle w:val="HEADERTEXT"/>
        <w:ind w:left="435"/>
        <w:rPr>
          <w:rFonts w:ascii="Times New Roman" w:hAnsi="Times New Roman" w:cs="Times New Roman"/>
          <w:b/>
          <w:bCs/>
          <w:color w:val="auto"/>
          <w:sz w:val="20"/>
          <w:szCs w:val="20"/>
        </w:rPr>
      </w:pPr>
    </w:p>
    <w:p w14:paraId="3EACF1B9" w14:textId="03D442D9" w:rsidR="00E00852" w:rsidRPr="00063D28" w:rsidRDefault="00E00852" w:rsidP="00321CEF">
      <w:pPr>
        <w:pStyle w:val="FORMATTEXT"/>
        <w:ind w:firstLine="568"/>
        <w:jc w:val="both"/>
        <w:rPr>
          <w:sz w:val="20"/>
          <w:szCs w:val="20"/>
        </w:rPr>
      </w:pPr>
      <w:r w:rsidRPr="00063D28">
        <w:rPr>
          <w:sz w:val="20"/>
          <w:szCs w:val="20"/>
        </w:rPr>
        <w:t>7.1. Разработку, внедрение и поддержку процесса(</w:t>
      </w:r>
      <w:proofErr w:type="spellStart"/>
      <w:r w:rsidRPr="00063D28">
        <w:rPr>
          <w:sz w:val="20"/>
          <w:szCs w:val="20"/>
        </w:rPr>
        <w:t>ов</w:t>
      </w:r>
      <w:proofErr w:type="spellEnd"/>
      <w:r w:rsidRPr="00063D28">
        <w:rPr>
          <w:sz w:val="20"/>
          <w:szCs w:val="20"/>
        </w:rPr>
        <w:t xml:space="preserve">) взаимодействия (консультаций) с работниками и их </w:t>
      </w:r>
      <w:r w:rsidR="00301A97" w:rsidRPr="00063D28">
        <w:rPr>
          <w:sz w:val="20"/>
          <w:szCs w:val="20"/>
        </w:rPr>
        <w:t>участия в</w:t>
      </w:r>
      <w:r w:rsidRPr="00063D28">
        <w:rPr>
          <w:sz w:val="20"/>
          <w:szCs w:val="20"/>
        </w:rPr>
        <w:t xml:space="preserve"> разработке, планировании, внедрении мероприятий по улучшению условий и охраны труда необходимо обеспечивать в том числе с учетом:</w:t>
      </w:r>
    </w:p>
    <w:p w14:paraId="0BC22B5D" w14:textId="77777777" w:rsidR="00E00852" w:rsidRPr="00063D28" w:rsidRDefault="00E00852" w:rsidP="00321CEF">
      <w:pPr>
        <w:pStyle w:val="FORMATTEXT"/>
        <w:ind w:firstLine="568"/>
        <w:jc w:val="both"/>
        <w:rPr>
          <w:sz w:val="20"/>
          <w:szCs w:val="20"/>
        </w:rPr>
      </w:pPr>
      <w:r w:rsidRPr="00063D28">
        <w:rPr>
          <w:sz w:val="20"/>
          <w:szCs w:val="20"/>
        </w:rPr>
        <w:t>а) определения механизмов, времени и ресурсов для участия работников в обеспечении безопасности на своих рабочих местах;</w:t>
      </w:r>
    </w:p>
    <w:p w14:paraId="33064A81" w14:textId="77777777" w:rsidR="00E00852" w:rsidRPr="00063D28" w:rsidRDefault="00E00852" w:rsidP="00321CEF">
      <w:pPr>
        <w:pStyle w:val="FORMATTEXT"/>
        <w:ind w:firstLine="568"/>
        <w:jc w:val="both"/>
        <w:rPr>
          <w:sz w:val="20"/>
          <w:szCs w:val="20"/>
        </w:rPr>
      </w:pPr>
      <w:r w:rsidRPr="00063D28">
        <w:rPr>
          <w:sz w:val="20"/>
          <w:szCs w:val="20"/>
        </w:rPr>
        <w:t>б) обеспечения своевременного доступа к четкой, понятной и актуальной информации по вопросам функционирования СУОТ;</w:t>
      </w:r>
    </w:p>
    <w:p w14:paraId="136507CA" w14:textId="77777777" w:rsidR="00E00852" w:rsidRPr="00063D28" w:rsidRDefault="00E00852" w:rsidP="00321CEF">
      <w:pPr>
        <w:pStyle w:val="FORMATTEXT"/>
        <w:ind w:firstLine="568"/>
        <w:jc w:val="both"/>
        <w:rPr>
          <w:sz w:val="20"/>
          <w:szCs w:val="20"/>
        </w:rPr>
      </w:pPr>
      <w:r w:rsidRPr="00063D28">
        <w:rPr>
          <w:sz w:val="20"/>
          <w:szCs w:val="20"/>
        </w:rPr>
        <w:t>в) определения и устранения (минимизации) препятствий для участия работников в СУОТ.</w:t>
      </w:r>
    </w:p>
    <w:p w14:paraId="25E88A74" w14:textId="36BF6587" w:rsidR="00E00852" w:rsidRPr="00063D28" w:rsidRDefault="00E00852" w:rsidP="00321CEF">
      <w:pPr>
        <w:pStyle w:val="FORMATTEXT"/>
        <w:ind w:firstLine="568"/>
        <w:jc w:val="both"/>
        <w:rPr>
          <w:sz w:val="20"/>
          <w:szCs w:val="20"/>
        </w:rPr>
      </w:pPr>
      <w:r w:rsidRPr="00063D28">
        <w:rPr>
          <w:sz w:val="20"/>
          <w:szCs w:val="20"/>
        </w:rPr>
        <w:t xml:space="preserve">7.2. Управление охраной труда осуществляется при непосредственном участии </w:t>
      </w:r>
      <w:r w:rsidR="00301A97" w:rsidRPr="00063D28">
        <w:rPr>
          <w:sz w:val="20"/>
          <w:szCs w:val="20"/>
        </w:rPr>
        <w:t>работников,</w:t>
      </w:r>
      <w:r w:rsidRPr="00063D28">
        <w:rPr>
          <w:sz w:val="20"/>
          <w:szCs w:val="20"/>
        </w:rPr>
        <w:t xml:space="preserve"> в том числе в рамках деятельности комитета (комиссии) по охране труда работодателя или уполномоченных (доверенных) лиц по охране труда.</w:t>
      </w:r>
    </w:p>
    <w:p w14:paraId="65145536" w14:textId="2DF70F36" w:rsidR="00E00852" w:rsidRPr="00063D28" w:rsidRDefault="00E00852">
      <w:pPr>
        <w:pStyle w:val="FORMATTEXT"/>
        <w:numPr>
          <w:ilvl w:val="1"/>
          <w:numId w:val="8"/>
        </w:numPr>
        <w:ind w:left="0" w:firstLine="568"/>
        <w:jc w:val="both"/>
        <w:rPr>
          <w:sz w:val="20"/>
          <w:szCs w:val="20"/>
        </w:rPr>
      </w:pPr>
      <w:r w:rsidRPr="00063D28">
        <w:rPr>
          <w:sz w:val="20"/>
          <w:szCs w:val="20"/>
        </w:rPr>
        <w:t xml:space="preserve">Для организации консультаций и взаимодействия в области охраны труда с работниками и заинтересованными сторонами на всех уровнях управления руководитель организации поддерживает в работоспособном состоянии процессы, обеспечивающие участие </w:t>
      </w:r>
      <w:r w:rsidR="00301A97" w:rsidRPr="00063D28">
        <w:rPr>
          <w:sz w:val="20"/>
          <w:szCs w:val="20"/>
        </w:rPr>
        <w:t>работников в</w:t>
      </w:r>
      <w:r w:rsidRPr="00063D28">
        <w:rPr>
          <w:sz w:val="20"/>
          <w:szCs w:val="20"/>
        </w:rPr>
        <w:t xml:space="preserve"> разработке, планировании, обеспечении функционирования, оценке показателей функционирования и действиях по улучшению СУОТ.</w:t>
      </w:r>
    </w:p>
    <w:p w14:paraId="5815E6FC" w14:textId="77777777" w:rsidR="00E00852" w:rsidRPr="00063D28" w:rsidRDefault="00E00852">
      <w:pPr>
        <w:pStyle w:val="FORMATTEXT"/>
        <w:numPr>
          <w:ilvl w:val="1"/>
          <w:numId w:val="8"/>
        </w:numPr>
        <w:ind w:left="0" w:firstLine="567"/>
        <w:jc w:val="both"/>
        <w:rPr>
          <w:sz w:val="20"/>
          <w:szCs w:val="20"/>
        </w:rPr>
      </w:pPr>
      <w:r w:rsidRPr="00063D28">
        <w:rPr>
          <w:sz w:val="20"/>
          <w:szCs w:val="20"/>
        </w:rPr>
        <w:t>В целях реализации механизмов консультаций и взаимодействия по охране труда необходимо обеспечивать координацию и взаимодействие по охране труда с работниками и (или) их уполномоченными представителями по следующим вопросам:</w:t>
      </w:r>
    </w:p>
    <w:p w14:paraId="5B4B40BD" w14:textId="77777777" w:rsidR="00E00852" w:rsidRPr="00063D28" w:rsidRDefault="00E00852" w:rsidP="00321CEF">
      <w:pPr>
        <w:pStyle w:val="FORMATTEXT"/>
        <w:ind w:firstLine="567"/>
        <w:jc w:val="both"/>
        <w:rPr>
          <w:sz w:val="20"/>
          <w:szCs w:val="20"/>
        </w:rPr>
      </w:pPr>
      <w:r w:rsidRPr="00063D28">
        <w:rPr>
          <w:sz w:val="20"/>
          <w:szCs w:val="20"/>
        </w:rPr>
        <w:t>а) установление (определение) потребностей и ожиданий работников в рамках построения, развития и функционирования СУОТ;</w:t>
      </w:r>
    </w:p>
    <w:p w14:paraId="70FF81C7" w14:textId="77777777" w:rsidR="00E00852" w:rsidRPr="00063D28" w:rsidRDefault="00E00852" w:rsidP="00321CEF">
      <w:pPr>
        <w:pStyle w:val="FORMATTEXT"/>
        <w:ind w:firstLine="567"/>
        <w:jc w:val="both"/>
        <w:rPr>
          <w:sz w:val="20"/>
          <w:szCs w:val="20"/>
        </w:rPr>
      </w:pPr>
      <w:r w:rsidRPr="00063D28">
        <w:rPr>
          <w:sz w:val="20"/>
          <w:szCs w:val="20"/>
        </w:rPr>
        <w:t>б) установление целей в области охраны труда и планирование их достижения;</w:t>
      </w:r>
    </w:p>
    <w:p w14:paraId="15229772" w14:textId="77777777" w:rsidR="00E00852" w:rsidRPr="00063D28" w:rsidRDefault="00E00852" w:rsidP="00321CEF">
      <w:pPr>
        <w:pStyle w:val="FORMATTEXT"/>
        <w:ind w:firstLine="567"/>
        <w:jc w:val="both"/>
        <w:rPr>
          <w:sz w:val="20"/>
          <w:szCs w:val="20"/>
        </w:rPr>
      </w:pPr>
      <w:r w:rsidRPr="00063D28">
        <w:rPr>
          <w:sz w:val="20"/>
          <w:szCs w:val="20"/>
        </w:rPr>
        <w:t>в) выявление опасностей, оценка уровня профессиональных рисков и план мероприятий по управлению профессиональными рисками и улучшению условий труда;</w:t>
      </w:r>
    </w:p>
    <w:p w14:paraId="6B18B678" w14:textId="77777777" w:rsidR="00E00852" w:rsidRPr="00063D28" w:rsidRDefault="00E00852" w:rsidP="00321CEF">
      <w:pPr>
        <w:pStyle w:val="FORMATTEXT"/>
        <w:ind w:firstLine="567"/>
        <w:jc w:val="both"/>
        <w:rPr>
          <w:sz w:val="20"/>
          <w:szCs w:val="20"/>
        </w:rPr>
      </w:pPr>
      <w:r w:rsidRPr="00063D28">
        <w:rPr>
          <w:sz w:val="20"/>
          <w:szCs w:val="20"/>
        </w:rPr>
        <w:t>г) определение и закрепление в действующих локальных нормативных актах работодателя функциональных (в том объеме, в котором это применимо) обязанностей, ответственности и полномочий в области охраны труда;</w:t>
      </w:r>
    </w:p>
    <w:p w14:paraId="2E1D136E" w14:textId="77777777" w:rsidR="00E00852" w:rsidRPr="00063D28" w:rsidRDefault="00E00852" w:rsidP="00321CEF">
      <w:pPr>
        <w:pStyle w:val="FORMATTEXT"/>
        <w:ind w:firstLine="567"/>
        <w:jc w:val="both"/>
        <w:rPr>
          <w:sz w:val="20"/>
          <w:szCs w:val="20"/>
        </w:rPr>
      </w:pPr>
      <w:r w:rsidRPr="00063D28">
        <w:rPr>
          <w:sz w:val="20"/>
          <w:szCs w:val="20"/>
        </w:rPr>
        <w:t>д) установление (определение) механизмов консультирования и взаимодействия с работниками и (или) их уполномоченными представителями, а также их участия при обсуждении и решении вопросов по охране труда.</w:t>
      </w:r>
    </w:p>
    <w:p w14:paraId="2C7F23ED" w14:textId="77777777" w:rsidR="00E00852" w:rsidRPr="00063D28" w:rsidRDefault="00E00852" w:rsidP="00321CEF">
      <w:pPr>
        <w:pStyle w:val="FORMATTEXT"/>
        <w:ind w:firstLine="568"/>
        <w:jc w:val="both"/>
        <w:rPr>
          <w:sz w:val="20"/>
          <w:szCs w:val="20"/>
        </w:rPr>
      </w:pPr>
    </w:p>
    <w:p w14:paraId="24920115"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ПЛАНИРОВАНИЕ</w:t>
      </w:r>
    </w:p>
    <w:p w14:paraId="10404F22" w14:textId="77777777" w:rsidR="00E00852" w:rsidRPr="00063D28" w:rsidRDefault="00E00852" w:rsidP="00321CEF">
      <w:pPr>
        <w:pStyle w:val="HEADERTEXT"/>
        <w:ind w:left="435"/>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 </w:t>
      </w:r>
    </w:p>
    <w:p w14:paraId="0E28904A" w14:textId="77777777" w:rsidR="00E00852" w:rsidRPr="00063D28" w:rsidRDefault="00E00852" w:rsidP="00321CEF">
      <w:pPr>
        <w:pStyle w:val="FORMATTEXT"/>
        <w:ind w:firstLine="568"/>
        <w:jc w:val="both"/>
        <w:rPr>
          <w:sz w:val="20"/>
          <w:szCs w:val="20"/>
        </w:rPr>
      </w:pPr>
      <w:r w:rsidRPr="00063D28">
        <w:rPr>
          <w:sz w:val="20"/>
          <w:szCs w:val="20"/>
        </w:rPr>
        <w:t>8.1. Планирование направлено на определение необходимого перечня мероприятий по охране труда, проводимых в рамках функционирования процессов (процедур) СУОТ.</w:t>
      </w:r>
    </w:p>
    <w:p w14:paraId="45341E8E" w14:textId="77777777" w:rsidR="00E00852" w:rsidRPr="00063D28" w:rsidRDefault="00E00852" w:rsidP="00321CEF">
      <w:pPr>
        <w:pStyle w:val="FORMATTEXT"/>
        <w:ind w:firstLine="568"/>
        <w:jc w:val="both"/>
        <w:rPr>
          <w:sz w:val="20"/>
          <w:szCs w:val="20"/>
        </w:rPr>
      </w:pPr>
      <w:r w:rsidRPr="00063D28">
        <w:rPr>
          <w:sz w:val="20"/>
          <w:szCs w:val="20"/>
        </w:rPr>
        <w:t>8.2. При планировании СУОТ рекомендуется определять и принимать во внимание профессиональные риски, требующие принятия мер в целях предотвращения или уменьшения нежелательных последствий возможных нарушений положений СУОТ по безопасности.</w:t>
      </w:r>
    </w:p>
    <w:p w14:paraId="7B8505D9" w14:textId="77777777" w:rsidR="00E00852" w:rsidRPr="00063D28" w:rsidRDefault="00E00852" w:rsidP="00321CEF">
      <w:pPr>
        <w:pStyle w:val="FORMATTEXT"/>
        <w:ind w:firstLine="568"/>
        <w:jc w:val="both"/>
        <w:rPr>
          <w:sz w:val="20"/>
          <w:szCs w:val="20"/>
        </w:rPr>
      </w:pPr>
      <w:r w:rsidRPr="00063D28">
        <w:rPr>
          <w:sz w:val="20"/>
          <w:szCs w:val="20"/>
        </w:rPr>
        <w:t>8.3. В Плане мероприятий по охране труда организации необходимо указывать следующие сведения:</w:t>
      </w:r>
    </w:p>
    <w:p w14:paraId="393E54FC" w14:textId="77777777" w:rsidR="00E00852" w:rsidRPr="00063D28" w:rsidRDefault="00E00852" w:rsidP="00321CEF">
      <w:pPr>
        <w:pStyle w:val="FORMATTEXT"/>
        <w:ind w:firstLine="568"/>
        <w:jc w:val="both"/>
        <w:rPr>
          <w:sz w:val="20"/>
          <w:szCs w:val="20"/>
        </w:rPr>
      </w:pPr>
      <w:r w:rsidRPr="00063D28">
        <w:rPr>
          <w:sz w:val="20"/>
          <w:szCs w:val="20"/>
        </w:rPr>
        <w:t>а) наименование мероприятий;</w:t>
      </w:r>
    </w:p>
    <w:p w14:paraId="274F2AD4" w14:textId="77777777" w:rsidR="00E00852" w:rsidRPr="00063D28" w:rsidRDefault="00E00852" w:rsidP="00321CEF">
      <w:pPr>
        <w:pStyle w:val="FORMATTEXT"/>
        <w:ind w:firstLine="568"/>
        <w:jc w:val="both"/>
        <w:rPr>
          <w:sz w:val="20"/>
          <w:szCs w:val="20"/>
        </w:rPr>
      </w:pPr>
      <w:r w:rsidRPr="00063D28">
        <w:rPr>
          <w:sz w:val="20"/>
          <w:szCs w:val="20"/>
        </w:rPr>
        <w:t>б) ожидаемый результат по каждому мероприятию;</w:t>
      </w:r>
    </w:p>
    <w:p w14:paraId="232AD458" w14:textId="77777777" w:rsidR="00E00852" w:rsidRPr="00063D28" w:rsidRDefault="00E00852" w:rsidP="00321CEF">
      <w:pPr>
        <w:pStyle w:val="FORMATTEXT"/>
        <w:ind w:firstLine="568"/>
        <w:jc w:val="both"/>
        <w:rPr>
          <w:sz w:val="20"/>
          <w:szCs w:val="20"/>
        </w:rPr>
      </w:pPr>
      <w:r w:rsidRPr="00063D28">
        <w:rPr>
          <w:sz w:val="20"/>
          <w:szCs w:val="20"/>
        </w:rPr>
        <w:t>в) сроки реализации по каждому мероприятию;</w:t>
      </w:r>
    </w:p>
    <w:p w14:paraId="3D20F8D4" w14:textId="77777777" w:rsidR="00E00852" w:rsidRPr="00063D28" w:rsidRDefault="00E00852" w:rsidP="00321CEF">
      <w:pPr>
        <w:pStyle w:val="FORMATTEXT"/>
        <w:ind w:firstLine="568"/>
        <w:jc w:val="both"/>
        <w:rPr>
          <w:sz w:val="20"/>
          <w:szCs w:val="20"/>
        </w:rPr>
      </w:pPr>
      <w:r w:rsidRPr="00063D28">
        <w:rPr>
          <w:sz w:val="20"/>
          <w:szCs w:val="20"/>
        </w:rPr>
        <w:t>г) ответственные лица за реализацию мероприятий;</w:t>
      </w:r>
    </w:p>
    <w:p w14:paraId="34F6B415" w14:textId="77777777" w:rsidR="00E00852" w:rsidRPr="00063D28" w:rsidRDefault="00E00852" w:rsidP="00321CEF">
      <w:pPr>
        <w:pStyle w:val="FORMATTEXT"/>
        <w:ind w:firstLine="568"/>
        <w:jc w:val="both"/>
        <w:rPr>
          <w:sz w:val="20"/>
          <w:szCs w:val="20"/>
        </w:rPr>
      </w:pPr>
      <w:r w:rsidRPr="00063D28">
        <w:rPr>
          <w:sz w:val="20"/>
          <w:szCs w:val="20"/>
        </w:rPr>
        <w:t>д) выделяемые ресурсы и источники финансирования мероприятий.</w:t>
      </w:r>
    </w:p>
    <w:p w14:paraId="77676603" w14:textId="77777777" w:rsidR="00E00852" w:rsidRPr="00063D28" w:rsidRDefault="00E00852" w:rsidP="00321CEF">
      <w:pPr>
        <w:pStyle w:val="FORMATTEXT"/>
        <w:ind w:firstLine="568"/>
        <w:jc w:val="both"/>
        <w:rPr>
          <w:sz w:val="20"/>
          <w:szCs w:val="20"/>
        </w:rPr>
      </w:pPr>
      <w:r w:rsidRPr="00063D28">
        <w:rPr>
          <w:sz w:val="20"/>
          <w:szCs w:val="20"/>
        </w:rPr>
        <w:t>8.4. При составлении Плана мероприятий по охране труда организации необходимо учитывать примерный перечень мероприятий по улучшению условий и охраны труда и снижению уровней профессиональных рисков.</w:t>
      </w:r>
    </w:p>
    <w:p w14:paraId="54C17FDE" w14:textId="77777777" w:rsidR="00E00852" w:rsidRPr="00063D28" w:rsidRDefault="00E00852" w:rsidP="00321CEF">
      <w:pPr>
        <w:pStyle w:val="FORMATTEXT"/>
        <w:ind w:firstLine="568"/>
        <w:jc w:val="both"/>
        <w:rPr>
          <w:sz w:val="20"/>
          <w:szCs w:val="20"/>
        </w:rPr>
      </w:pPr>
      <w:r w:rsidRPr="00063D28">
        <w:rPr>
          <w:sz w:val="20"/>
          <w:szCs w:val="20"/>
        </w:rPr>
        <w:t>8.5. Планирование мероприятий по охране труда должно учитывать изменения, которые влияют на функционирование СУОТ, включая:</w:t>
      </w:r>
    </w:p>
    <w:p w14:paraId="1E534E61" w14:textId="77777777" w:rsidR="00E00852" w:rsidRPr="00063D28" w:rsidRDefault="00E00852" w:rsidP="00321CEF">
      <w:pPr>
        <w:pStyle w:val="FORMATTEXT"/>
        <w:ind w:firstLine="568"/>
        <w:jc w:val="both"/>
        <w:rPr>
          <w:sz w:val="20"/>
          <w:szCs w:val="20"/>
        </w:rPr>
      </w:pPr>
      <w:r w:rsidRPr="00063D28">
        <w:rPr>
          <w:sz w:val="20"/>
          <w:szCs w:val="20"/>
        </w:rPr>
        <w:t>а) изменения в нормативных правовых актах, содержащих государственные нормативные требования охраны труда;</w:t>
      </w:r>
    </w:p>
    <w:p w14:paraId="7CF293D6" w14:textId="77777777" w:rsidR="00E00852" w:rsidRPr="00063D28" w:rsidRDefault="00E00852" w:rsidP="00321CEF">
      <w:pPr>
        <w:pStyle w:val="FORMATTEXT"/>
        <w:ind w:firstLine="568"/>
        <w:jc w:val="both"/>
        <w:rPr>
          <w:sz w:val="20"/>
          <w:szCs w:val="20"/>
        </w:rPr>
      </w:pPr>
      <w:r w:rsidRPr="00063D28">
        <w:rPr>
          <w:sz w:val="20"/>
          <w:szCs w:val="20"/>
        </w:rPr>
        <w:lastRenderedPageBreak/>
        <w:t>б) изменения в условиях труда работниках (результатах специальной оценки условий труда (СОУТ и ОПР);</w:t>
      </w:r>
    </w:p>
    <w:p w14:paraId="011E6637" w14:textId="77777777" w:rsidR="00E00852" w:rsidRPr="00063D28" w:rsidRDefault="00E00852" w:rsidP="00321CEF">
      <w:pPr>
        <w:pStyle w:val="FORMATTEXT"/>
        <w:ind w:firstLine="568"/>
        <w:jc w:val="both"/>
        <w:rPr>
          <w:sz w:val="20"/>
          <w:szCs w:val="20"/>
        </w:rPr>
      </w:pPr>
      <w:r w:rsidRPr="00063D28">
        <w:rPr>
          <w:sz w:val="20"/>
          <w:szCs w:val="20"/>
        </w:rPr>
        <w:t>в) внедрение новой продукции, услуг и процессов или изменение существующих продукции, услуг и процессов, сопровождающихся изменением расположения рабочих мест и производственной среды (здания и сооружения, оборудование, технологические процессы, инструменты, материалы и сырье).</w:t>
      </w:r>
    </w:p>
    <w:p w14:paraId="06440DFF" w14:textId="77777777" w:rsidR="00E00852" w:rsidRPr="00063D28" w:rsidRDefault="00E00852" w:rsidP="00321CEF">
      <w:pPr>
        <w:pStyle w:val="FORMATTEXT"/>
        <w:ind w:firstLine="568"/>
        <w:jc w:val="both"/>
        <w:rPr>
          <w:sz w:val="20"/>
          <w:szCs w:val="20"/>
        </w:rPr>
      </w:pPr>
      <w:r w:rsidRPr="00063D28">
        <w:rPr>
          <w:sz w:val="20"/>
          <w:szCs w:val="20"/>
        </w:rPr>
        <w:t>8.6. При планировании мероприятий по охране труда с целью достижения поставленных целей СУОТ наряду с государственными нормативными требованиями по охране труда необходимо учитывать имеющийся передовой опыт, финансовые, производственные (функциональные) возможности.</w:t>
      </w:r>
    </w:p>
    <w:p w14:paraId="7BD9A416" w14:textId="77777777" w:rsidR="00E00852" w:rsidRPr="00063D28" w:rsidRDefault="00E00852" w:rsidP="00321CEF">
      <w:pPr>
        <w:pStyle w:val="FORMATTEXT"/>
        <w:ind w:firstLine="568"/>
        <w:jc w:val="both"/>
        <w:rPr>
          <w:b/>
          <w:bCs/>
          <w:sz w:val="20"/>
          <w:szCs w:val="20"/>
        </w:rPr>
      </w:pPr>
    </w:p>
    <w:p w14:paraId="6778CB05"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УПРАВЛЕНИЕ ПРОФЕССИОНАЛЬНЫМИ РИСКАМИ</w:t>
      </w:r>
    </w:p>
    <w:p w14:paraId="2011767B" w14:textId="77777777" w:rsidR="00E00852" w:rsidRPr="00063D28" w:rsidRDefault="00E00852" w:rsidP="00321CEF">
      <w:pPr>
        <w:pStyle w:val="HEADERTEXT"/>
        <w:ind w:left="435"/>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 </w:t>
      </w:r>
    </w:p>
    <w:p w14:paraId="58FB033B" w14:textId="0EDC0F26" w:rsidR="00E00852" w:rsidRPr="00063D28" w:rsidRDefault="00E00852" w:rsidP="00321CEF">
      <w:pPr>
        <w:pStyle w:val="FORMATTEXT"/>
        <w:ind w:firstLine="568"/>
        <w:jc w:val="both"/>
        <w:rPr>
          <w:sz w:val="20"/>
          <w:szCs w:val="20"/>
        </w:rPr>
      </w:pPr>
      <w:r w:rsidRPr="00063D28">
        <w:rPr>
          <w:sz w:val="20"/>
          <w:szCs w:val="20"/>
        </w:rPr>
        <w:t xml:space="preserve">9.1. При обеспечении функционирования системы управления охраной труда в </w:t>
      </w:r>
      <w:sdt>
        <w:sdtPr>
          <w:rPr>
            <w:b/>
            <w:sz w:val="20"/>
            <w:szCs w:val="20"/>
          </w:rPr>
          <w:alias w:val="Наименование организации (ИП)"/>
          <w:tag w:val="{&quot;struct&quot;:[],&quot;typeId&quot;:4,&quot;displayConditions&quot;:[],&quot;parentName&quot;:null,&quot;docs&quot;:[],&quot;isHidden&quot;:true,&quot;case&quot;:0}"/>
          <w:id w:val="-8834564"/>
          <w15:color w:val="FFA500"/>
        </w:sdtPr>
        <w:sdtEndPr/>
        <w:sdtContent>
          <w:r w:rsidR="00301A97" w:rsidRPr="00063D28">
            <w:rPr>
              <w:bCs/>
              <w:sz w:val="20"/>
              <w:szCs w:val="20"/>
            </w:rPr>
            <w:t>организации</w:t>
          </w:r>
        </w:sdtContent>
      </w:sdt>
      <w:r w:rsidRPr="00063D28">
        <w:rPr>
          <w:sz w:val="20"/>
          <w:szCs w:val="20"/>
        </w:rPr>
        <w:t xml:space="preserve"> должны проводиться системные мероприятия по управлению профессиональными рисками на рабочих местах, связанные с выявлением опасностей, оценкой и снижением уровней профессиональных рисков.</w:t>
      </w:r>
    </w:p>
    <w:p w14:paraId="30B7D144" w14:textId="77777777" w:rsidR="00E00852" w:rsidRPr="00063D28" w:rsidRDefault="00E00852" w:rsidP="00321CEF">
      <w:pPr>
        <w:pStyle w:val="FORMATTEXT"/>
        <w:ind w:firstLine="568"/>
        <w:jc w:val="both"/>
        <w:rPr>
          <w:sz w:val="20"/>
          <w:szCs w:val="20"/>
        </w:rPr>
      </w:pPr>
      <w:r w:rsidRPr="00063D28">
        <w:rPr>
          <w:sz w:val="20"/>
          <w:szCs w:val="20"/>
        </w:rPr>
        <w:t>9.2. Профессиональные риски в зависимости от источника их возникновения подразделяются на риски травмирования работника и риски получения им профессионального заболевания.</w:t>
      </w:r>
    </w:p>
    <w:p w14:paraId="16E3E796" w14:textId="77777777" w:rsidR="00E00852" w:rsidRPr="00063D28" w:rsidRDefault="00E00852" w:rsidP="00321CEF">
      <w:pPr>
        <w:pStyle w:val="FORMATTEXT"/>
        <w:ind w:firstLine="568"/>
        <w:jc w:val="both"/>
        <w:rPr>
          <w:sz w:val="20"/>
          <w:szCs w:val="20"/>
        </w:rPr>
      </w:pPr>
      <w:r w:rsidRPr="00063D28">
        <w:rPr>
          <w:sz w:val="20"/>
          <w:szCs w:val="20"/>
        </w:rPr>
        <w:t>9.3. Управление профессиональными рисками представляет собой комплекс взаимосвязанных мероприятий и процедур, являющихся элементами системы управления охраной труда и включающих в себя выявление опасностей, оценку профессиональных рисков (далее - ОПР) и применение мер по снижению уровней профессиональных рисков или недопущению повышения их уровней, контроль и пересмотр выявленных профессиональных рисков.</w:t>
      </w:r>
    </w:p>
    <w:p w14:paraId="40381CB7" w14:textId="77777777" w:rsidR="00E00852" w:rsidRPr="00063D28" w:rsidRDefault="00E00852" w:rsidP="00321CEF">
      <w:pPr>
        <w:pStyle w:val="FORMATTEXT"/>
        <w:ind w:firstLine="568"/>
        <w:jc w:val="both"/>
        <w:rPr>
          <w:sz w:val="20"/>
          <w:szCs w:val="20"/>
        </w:rPr>
      </w:pPr>
      <w:r w:rsidRPr="00063D28">
        <w:rPr>
          <w:sz w:val="20"/>
          <w:szCs w:val="20"/>
        </w:rPr>
        <w:t>9.4. Выявление (идентификация) опасностей, представляющих угрозу жизни и здоровью работников, и составление их перечня (реестра) необходимо проводить с учетом рекомендаций по классификации, обнаружению, распознаванию и описанию опасностей.</w:t>
      </w:r>
    </w:p>
    <w:p w14:paraId="43B26D4D" w14:textId="77777777" w:rsidR="00E00852" w:rsidRPr="00063D28" w:rsidRDefault="00E00852" w:rsidP="00321CEF">
      <w:pPr>
        <w:pStyle w:val="FORMATTEXT"/>
        <w:ind w:firstLine="568"/>
        <w:jc w:val="both"/>
        <w:rPr>
          <w:sz w:val="20"/>
          <w:szCs w:val="20"/>
        </w:rPr>
      </w:pPr>
      <w:r w:rsidRPr="00063D28">
        <w:rPr>
          <w:sz w:val="20"/>
          <w:szCs w:val="20"/>
        </w:rPr>
        <w:t>9.5. Выявление опасностей осуществляется путем обнаружения, распознавания и описания опасностей, включая их источники, условия возникновения и потенциальные последствия при управлении профессиональными рисками.</w:t>
      </w:r>
    </w:p>
    <w:p w14:paraId="2F17EE21" w14:textId="77777777" w:rsidR="00E00852" w:rsidRPr="00063D28" w:rsidRDefault="00E00852" w:rsidP="00321CEF">
      <w:pPr>
        <w:pStyle w:val="FORMATTEXT"/>
        <w:ind w:firstLine="568"/>
        <w:jc w:val="both"/>
        <w:rPr>
          <w:sz w:val="20"/>
          <w:szCs w:val="20"/>
        </w:rPr>
      </w:pPr>
      <w:r w:rsidRPr="00063D28">
        <w:rPr>
          <w:sz w:val="20"/>
          <w:szCs w:val="20"/>
        </w:rPr>
        <w:t>9.6. Опасности подлежат обнаружению, распознаванию и описанию в ходе проводимого работодателем контроля за состоянием условий и охраны труда и соблюдением требований охраны труда в структурных подразделениях и на рабочих местах, при проведении расследования несчастных случаев на производстве и профессиональных заболеваний, а также при рассмотрении причин и обстоятельств событий, приведших к возникновению микроповреждений (микротравм).</w:t>
      </w:r>
    </w:p>
    <w:p w14:paraId="44172295" w14:textId="77777777" w:rsidR="00E00852" w:rsidRPr="00063D28" w:rsidRDefault="00E00852" w:rsidP="00321CEF">
      <w:pPr>
        <w:pStyle w:val="FORMATTEXT"/>
        <w:ind w:firstLine="568"/>
        <w:jc w:val="both"/>
        <w:rPr>
          <w:sz w:val="20"/>
          <w:szCs w:val="20"/>
        </w:rPr>
      </w:pPr>
      <w:r w:rsidRPr="00063D28">
        <w:rPr>
          <w:sz w:val="20"/>
          <w:szCs w:val="20"/>
        </w:rPr>
        <w:t>9.7. Анализ и упорядочивание всех выявленных опасностей необходимо осуществлять исходя из приоритета необходимости исключения, снижения или поддержания на приемлемом уровне создаваемых ими профессиональных рисков с учетом не только штатных (нормальных) условий своей деятельности, но и случаев возможных отклонений в работе, в том числе связанных с возможными авариями и инцидентами на рабочих местах и подконтрольных работодателю объектах.</w:t>
      </w:r>
    </w:p>
    <w:p w14:paraId="4696899E" w14:textId="77777777" w:rsidR="00E00852" w:rsidRPr="00063D28" w:rsidRDefault="00E00852" w:rsidP="00321CEF">
      <w:pPr>
        <w:pStyle w:val="FORMATTEXT"/>
        <w:ind w:firstLine="568"/>
        <w:jc w:val="both"/>
        <w:rPr>
          <w:sz w:val="20"/>
          <w:szCs w:val="20"/>
        </w:rPr>
      </w:pPr>
      <w:r w:rsidRPr="00063D28">
        <w:rPr>
          <w:sz w:val="20"/>
          <w:szCs w:val="20"/>
        </w:rPr>
        <w:t>9.8. Оценку уровня профессиональных рисков, связанных с выявленными опасностями, необходимо осуществлять для всех выявленных (идентифицированных) опасностей.</w:t>
      </w:r>
    </w:p>
    <w:p w14:paraId="182A43EC" w14:textId="77777777" w:rsidR="00E00852" w:rsidRPr="00063D28" w:rsidRDefault="00E00852" w:rsidP="00321CEF">
      <w:pPr>
        <w:pStyle w:val="FORMATTEXT"/>
        <w:ind w:firstLine="568"/>
        <w:jc w:val="both"/>
        <w:rPr>
          <w:sz w:val="20"/>
          <w:szCs w:val="20"/>
        </w:rPr>
      </w:pPr>
      <w:r w:rsidRPr="00063D28">
        <w:rPr>
          <w:sz w:val="20"/>
          <w:szCs w:val="20"/>
        </w:rPr>
        <w:t>9.9. Методы оценки уровня профессиональных рисков необходимо определять с учетом характера своей деятельности и рекомендаций по выбору методов оценки уровня профессиональных рисков, выявленных (идентифицированных) опасностей.</w:t>
      </w:r>
    </w:p>
    <w:p w14:paraId="287C8030" w14:textId="77777777" w:rsidR="00E00852" w:rsidRPr="00063D28" w:rsidRDefault="00E00852" w:rsidP="00321CEF">
      <w:pPr>
        <w:pStyle w:val="FORMATTEXT"/>
        <w:ind w:firstLine="568"/>
        <w:jc w:val="both"/>
        <w:rPr>
          <w:sz w:val="20"/>
          <w:szCs w:val="20"/>
        </w:rPr>
      </w:pPr>
      <w:r w:rsidRPr="00063D28">
        <w:rPr>
          <w:sz w:val="20"/>
          <w:szCs w:val="20"/>
        </w:rPr>
        <w:t>9.10. Допускается использование различных методов оценки уровня профессиональных рисков для разных процессов и операций с учетом специфики своей деятельности. Выбор метода и сложность процедуры оценки уровня профессиональных рисков осуществляется по результатам выявленных опасностей, а также особенностями и сложностью производственных процессов.</w:t>
      </w:r>
    </w:p>
    <w:p w14:paraId="4B4E87E8" w14:textId="77777777" w:rsidR="00E00852" w:rsidRPr="00063D28" w:rsidRDefault="00E00852" w:rsidP="00321CEF">
      <w:pPr>
        <w:pStyle w:val="FORMATTEXT"/>
        <w:ind w:firstLine="568"/>
        <w:jc w:val="both"/>
        <w:rPr>
          <w:sz w:val="20"/>
          <w:szCs w:val="20"/>
        </w:rPr>
      </w:pPr>
      <w:r w:rsidRPr="00063D28">
        <w:rPr>
          <w:sz w:val="20"/>
          <w:szCs w:val="20"/>
        </w:rPr>
        <w:t>9.11. Допускается привлечение для выявления (идентификации) опасностей и оценки уровней профессиональных рисков независимую организацию, обладающую необходимой компетенцией.</w:t>
      </w:r>
    </w:p>
    <w:p w14:paraId="1EC09A49" w14:textId="77777777" w:rsidR="00E00852" w:rsidRPr="00063D28" w:rsidRDefault="00E00852" w:rsidP="00321CEF">
      <w:pPr>
        <w:pStyle w:val="FORMATTEXT"/>
        <w:ind w:firstLine="568"/>
        <w:jc w:val="both"/>
        <w:rPr>
          <w:sz w:val="20"/>
          <w:szCs w:val="20"/>
        </w:rPr>
      </w:pPr>
      <w:r w:rsidRPr="00063D28">
        <w:rPr>
          <w:sz w:val="20"/>
          <w:szCs w:val="20"/>
        </w:rPr>
        <w:t>9.12. В организации необходимо обеспечить систематическое выявление опасностей и профессиональных рисков, их регулярный анализ и оценку.</w:t>
      </w:r>
    </w:p>
    <w:p w14:paraId="5DEBB58A" w14:textId="77777777" w:rsidR="00E00852" w:rsidRPr="00063D28" w:rsidRDefault="00E00852" w:rsidP="00321CEF">
      <w:pPr>
        <w:pStyle w:val="FORMATTEXT"/>
        <w:ind w:firstLine="568"/>
        <w:jc w:val="both"/>
        <w:rPr>
          <w:sz w:val="20"/>
          <w:szCs w:val="20"/>
        </w:rPr>
      </w:pPr>
      <w:r w:rsidRPr="00063D28">
        <w:rPr>
          <w:sz w:val="20"/>
          <w:szCs w:val="20"/>
        </w:rPr>
        <w:t>9.13. Меры управления профессиональными рисками (мероприятия по охране труда) направляются на исключение выявленных в организации опасностей или снижение уровня профессионального риска.</w:t>
      </w:r>
    </w:p>
    <w:p w14:paraId="36A052DD" w14:textId="77777777" w:rsidR="00E00852" w:rsidRPr="00063D28" w:rsidRDefault="00E00852" w:rsidP="00321CEF">
      <w:pPr>
        <w:pStyle w:val="HEADERTEXT"/>
        <w:rPr>
          <w:rFonts w:ascii="Times New Roman" w:hAnsi="Times New Roman" w:cs="Times New Roman"/>
          <w:b/>
          <w:bCs/>
          <w:sz w:val="20"/>
          <w:szCs w:val="20"/>
        </w:rPr>
      </w:pPr>
    </w:p>
    <w:p w14:paraId="3F97B90F"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ОБЕСПЕЧЕНИЕ ФУНКЦИОНИРОВАНИЯ СУОТ</w:t>
      </w:r>
    </w:p>
    <w:p w14:paraId="3AA346F2" w14:textId="77777777" w:rsidR="00E00852" w:rsidRPr="00063D28" w:rsidRDefault="00E00852" w:rsidP="00321CEF">
      <w:pPr>
        <w:pStyle w:val="HEADERTEXT"/>
        <w:ind w:left="435"/>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 </w:t>
      </w:r>
    </w:p>
    <w:p w14:paraId="24E58B3B" w14:textId="77777777" w:rsidR="00E00852" w:rsidRPr="00063D28" w:rsidRDefault="00E00852" w:rsidP="00321CEF">
      <w:pPr>
        <w:pStyle w:val="FORMATTEXT"/>
        <w:ind w:firstLine="568"/>
        <w:jc w:val="both"/>
        <w:rPr>
          <w:sz w:val="20"/>
          <w:szCs w:val="20"/>
        </w:rPr>
      </w:pPr>
      <w:r w:rsidRPr="00063D28">
        <w:rPr>
          <w:sz w:val="20"/>
          <w:szCs w:val="20"/>
        </w:rPr>
        <w:t>10.1. При планировании и реализации мероприятий по охране труда с целью достижения поставленных целей СУОТ в организации при соблюдении государственных нормативных требований охраны труда необходимо использовать передовой опыт работы по улучшению условий и охраны труда, свои финансовые, производственные (функциональные) возможности, а также учитывать возможные требования со стороны внешних заинтересованных сторон.</w:t>
      </w:r>
    </w:p>
    <w:p w14:paraId="151B1DB1" w14:textId="15574926" w:rsidR="00E00852" w:rsidRPr="00063D28" w:rsidRDefault="00E00852" w:rsidP="00321CEF">
      <w:pPr>
        <w:pStyle w:val="FORMATTEXT"/>
        <w:ind w:firstLine="568"/>
        <w:jc w:val="both"/>
        <w:rPr>
          <w:sz w:val="20"/>
          <w:szCs w:val="20"/>
        </w:rPr>
      </w:pPr>
      <w:r w:rsidRPr="00063D28">
        <w:rPr>
          <w:sz w:val="20"/>
          <w:szCs w:val="20"/>
        </w:rPr>
        <w:t xml:space="preserve">10.2. Для обеспечения функционирования СУОТ в </w:t>
      </w:r>
      <w:sdt>
        <w:sdtPr>
          <w:rPr>
            <w:b/>
            <w:sz w:val="20"/>
            <w:szCs w:val="20"/>
          </w:rPr>
          <w:alias w:val="Наименование организации (ИП)"/>
          <w:tag w:val="{&quot;struct&quot;:[],&quot;typeId&quot;:4,&quot;displayConditions&quot;:[],&quot;parentName&quot;:null,&quot;docs&quot;:[],&quot;isHidden&quot;:true,&quot;case&quot;:0}"/>
          <w:id w:val="1122265294"/>
          <w15:color w:val="FFA500"/>
        </w:sdtPr>
        <w:sdtEndPr/>
        <w:sdtContent>
          <w:r w:rsidR="00301A97" w:rsidRPr="00063D28">
            <w:rPr>
              <w:bCs/>
              <w:sz w:val="20"/>
              <w:szCs w:val="20"/>
            </w:rPr>
            <w:t>организации</w:t>
          </w:r>
        </w:sdtContent>
      </w:sdt>
      <w:r w:rsidRPr="00063D28">
        <w:rPr>
          <w:sz w:val="20"/>
          <w:szCs w:val="20"/>
        </w:rPr>
        <w:t xml:space="preserve"> необходимо:</w:t>
      </w:r>
    </w:p>
    <w:p w14:paraId="4C4EDF2D" w14:textId="77777777" w:rsidR="00E00852" w:rsidRPr="00063D28" w:rsidRDefault="00E00852" w:rsidP="00321CEF">
      <w:pPr>
        <w:pStyle w:val="FORMATTEXT"/>
        <w:ind w:firstLine="568"/>
        <w:jc w:val="both"/>
        <w:rPr>
          <w:sz w:val="20"/>
          <w:szCs w:val="20"/>
        </w:rPr>
      </w:pPr>
      <w:r w:rsidRPr="00063D28">
        <w:rPr>
          <w:sz w:val="20"/>
          <w:szCs w:val="20"/>
        </w:rPr>
        <w:t>а) определять необходимые компетенции работников, которые влияют или могут влиять на безопасность производственных процессов (включая положения профессиональных стандартов);</w:t>
      </w:r>
    </w:p>
    <w:p w14:paraId="08D48CF4" w14:textId="77777777" w:rsidR="00E00852" w:rsidRPr="00063D28" w:rsidRDefault="00E00852" w:rsidP="00321CEF">
      <w:pPr>
        <w:pStyle w:val="FORMATTEXT"/>
        <w:ind w:firstLine="568"/>
        <w:jc w:val="both"/>
        <w:rPr>
          <w:sz w:val="20"/>
          <w:szCs w:val="20"/>
        </w:rPr>
      </w:pPr>
      <w:r w:rsidRPr="00063D28">
        <w:rPr>
          <w:sz w:val="20"/>
          <w:szCs w:val="20"/>
        </w:rPr>
        <w:lastRenderedPageBreak/>
        <w:t>б) обеспечивать подготовку работников в области выявления опасностей при выполнении работ и реализации мер реагирования на их;</w:t>
      </w:r>
    </w:p>
    <w:p w14:paraId="5D302AAE" w14:textId="77777777" w:rsidR="00E00852" w:rsidRPr="00063D28" w:rsidRDefault="00E00852" w:rsidP="00321CEF">
      <w:pPr>
        <w:pStyle w:val="FORMATTEXT"/>
        <w:ind w:firstLine="568"/>
        <w:jc w:val="both"/>
        <w:rPr>
          <w:sz w:val="20"/>
          <w:szCs w:val="20"/>
        </w:rPr>
      </w:pPr>
      <w:r w:rsidRPr="00063D28">
        <w:rPr>
          <w:sz w:val="20"/>
          <w:szCs w:val="20"/>
        </w:rPr>
        <w:t>в) обеспечивать непрерывную подготовку и повышение квалификации работников в области охраны труда;</w:t>
      </w:r>
    </w:p>
    <w:p w14:paraId="1BE23E56" w14:textId="77777777" w:rsidR="00E00852" w:rsidRPr="00063D28" w:rsidRDefault="00E00852" w:rsidP="00321CEF">
      <w:pPr>
        <w:pStyle w:val="FORMATTEXT"/>
        <w:ind w:firstLine="568"/>
        <w:jc w:val="both"/>
        <w:rPr>
          <w:sz w:val="20"/>
          <w:szCs w:val="20"/>
        </w:rPr>
      </w:pPr>
      <w:r w:rsidRPr="00063D28">
        <w:rPr>
          <w:sz w:val="20"/>
          <w:szCs w:val="20"/>
        </w:rPr>
        <w:t>г) документировать информацию об обучении и повышении квалификации работников в области охраны труда.</w:t>
      </w:r>
    </w:p>
    <w:p w14:paraId="517E3D03" w14:textId="77777777" w:rsidR="00E00852" w:rsidRPr="00063D28" w:rsidRDefault="00E00852" w:rsidP="00321CEF">
      <w:pPr>
        <w:pStyle w:val="FORMATTEXT"/>
        <w:ind w:firstLine="568"/>
        <w:jc w:val="both"/>
        <w:rPr>
          <w:sz w:val="20"/>
          <w:szCs w:val="20"/>
        </w:rPr>
      </w:pPr>
      <w:r w:rsidRPr="00063D28">
        <w:rPr>
          <w:sz w:val="20"/>
          <w:szCs w:val="20"/>
        </w:rPr>
        <w:t>10.3. Организация процесса обучения и проверки знаний требований охраны труда осуществляется в организации в соответствии с нормами трудового законодательства.</w:t>
      </w:r>
    </w:p>
    <w:p w14:paraId="72F778C6" w14:textId="77777777" w:rsidR="00E00852" w:rsidRPr="00063D28" w:rsidRDefault="00E00852" w:rsidP="00321CEF">
      <w:pPr>
        <w:pStyle w:val="FORMATTEXT"/>
        <w:ind w:firstLine="568"/>
        <w:jc w:val="both"/>
        <w:rPr>
          <w:sz w:val="20"/>
          <w:szCs w:val="20"/>
        </w:rPr>
      </w:pPr>
      <w:r w:rsidRPr="00063D28">
        <w:rPr>
          <w:sz w:val="20"/>
          <w:szCs w:val="20"/>
        </w:rPr>
        <w:t>10.4. При информировании работников допускается учитывать следующие формы доведения информации:</w:t>
      </w:r>
    </w:p>
    <w:p w14:paraId="1AE13839" w14:textId="77777777" w:rsidR="00E00852" w:rsidRPr="00063D28" w:rsidRDefault="00E00852" w:rsidP="00321CEF">
      <w:pPr>
        <w:pStyle w:val="FORMATTEXT"/>
        <w:ind w:firstLine="568"/>
        <w:jc w:val="both"/>
        <w:rPr>
          <w:sz w:val="20"/>
          <w:szCs w:val="20"/>
        </w:rPr>
      </w:pPr>
      <w:r w:rsidRPr="00063D28">
        <w:rPr>
          <w:sz w:val="20"/>
          <w:szCs w:val="20"/>
        </w:rPr>
        <w:t>а) включение соответствующих положений в трудовой договор работника;</w:t>
      </w:r>
    </w:p>
    <w:p w14:paraId="4D369296" w14:textId="77777777" w:rsidR="00E00852" w:rsidRPr="00063D28" w:rsidRDefault="00E00852" w:rsidP="00321CEF">
      <w:pPr>
        <w:pStyle w:val="FORMATTEXT"/>
        <w:ind w:firstLine="568"/>
        <w:jc w:val="both"/>
        <w:rPr>
          <w:sz w:val="20"/>
          <w:szCs w:val="20"/>
        </w:rPr>
      </w:pPr>
      <w:r w:rsidRPr="00063D28">
        <w:rPr>
          <w:sz w:val="20"/>
          <w:szCs w:val="20"/>
        </w:rPr>
        <w:t>б) ознакомление работника с результатами специальной оценки условий труда и оценки профессиональных рисков;</w:t>
      </w:r>
    </w:p>
    <w:p w14:paraId="41A260F4" w14:textId="77777777" w:rsidR="00E00852" w:rsidRPr="00063D28" w:rsidRDefault="00E00852" w:rsidP="00321CEF">
      <w:pPr>
        <w:pStyle w:val="FORMATTEXT"/>
        <w:ind w:firstLine="568"/>
        <w:jc w:val="both"/>
        <w:rPr>
          <w:sz w:val="20"/>
          <w:szCs w:val="20"/>
        </w:rPr>
      </w:pPr>
      <w:r w:rsidRPr="00063D28">
        <w:rPr>
          <w:sz w:val="20"/>
          <w:szCs w:val="20"/>
        </w:rPr>
        <w:t>в) проведения совещаний, круглых столов, семинаров, конференций, встреч и переговоров заинтересованных сторон;</w:t>
      </w:r>
    </w:p>
    <w:p w14:paraId="0D6E5007" w14:textId="77777777" w:rsidR="00E00852" w:rsidRPr="00063D28" w:rsidRDefault="00E00852" w:rsidP="00321CEF">
      <w:pPr>
        <w:pStyle w:val="FORMATTEXT"/>
        <w:ind w:firstLine="568"/>
        <w:jc w:val="both"/>
        <w:rPr>
          <w:sz w:val="20"/>
          <w:szCs w:val="20"/>
        </w:rPr>
      </w:pPr>
      <w:r w:rsidRPr="00063D28">
        <w:rPr>
          <w:sz w:val="20"/>
          <w:szCs w:val="20"/>
        </w:rPr>
        <w:t>г) изготовления и распространения аудиовизуальной продукции - информационных бюллетеней, плакатов, иной печатной продукции, видео- и аудиоматериалов;</w:t>
      </w:r>
    </w:p>
    <w:p w14:paraId="5C00D8C9" w14:textId="77777777" w:rsidR="00E00852" w:rsidRPr="00063D28" w:rsidRDefault="00E00852" w:rsidP="00321CEF">
      <w:pPr>
        <w:pStyle w:val="FORMATTEXT"/>
        <w:ind w:firstLine="568"/>
        <w:jc w:val="both"/>
        <w:rPr>
          <w:sz w:val="20"/>
          <w:szCs w:val="20"/>
        </w:rPr>
      </w:pPr>
      <w:r w:rsidRPr="00063D28">
        <w:rPr>
          <w:sz w:val="20"/>
          <w:szCs w:val="20"/>
        </w:rPr>
        <w:t>д) использования информационных ресурсов в информационно-телекоммуникационной сети "Интернет";</w:t>
      </w:r>
    </w:p>
    <w:p w14:paraId="2789725C" w14:textId="77777777" w:rsidR="00E00852" w:rsidRPr="00063D28" w:rsidRDefault="00E00852" w:rsidP="00321CEF">
      <w:pPr>
        <w:pStyle w:val="FORMATTEXT"/>
        <w:ind w:firstLine="568"/>
        <w:jc w:val="both"/>
        <w:rPr>
          <w:sz w:val="20"/>
          <w:szCs w:val="20"/>
        </w:rPr>
      </w:pPr>
      <w:r w:rsidRPr="00063D28">
        <w:rPr>
          <w:sz w:val="20"/>
          <w:szCs w:val="20"/>
        </w:rPr>
        <w:t>е) размещения соответствующей информации в общедоступных местах;</w:t>
      </w:r>
    </w:p>
    <w:p w14:paraId="5EF4F701" w14:textId="77777777" w:rsidR="00E00852" w:rsidRPr="00063D28" w:rsidRDefault="00E00852" w:rsidP="00321CEF">
      <w:pPr>
        <w:pStyle w:val="FORMATTEXT"/>
        <w:ind w:firstLine="568"/>
        <w:jc w:val="both"/>
        <w:rPr>
          <w:sz w:val="20"/>
          <w:szCs w:val="20"/>
        </w:rPr>
      </w:pPr>
      <w:r w:rsidRPr="00063D28">
        <w:rPr>
          <w:sz w:val="20"/>
          <w:szCs w:val="20"/>
        </w:rPr>
        <w:t>ж) проведение инструктажей, размещение стендов с необходимой информацией.</w:t>
      </w:r>
    </w:p>
    <w:p w14:paraId="76B4DB6B" w14:textId="77777777" w:rsidR="00E00852" w:rsidRPr="00063D28" w:rsidRDefault="00E00852" w:rsidP="00321CEF">
      <w:pPr>
        <w:pStyle w:val="HEADERTEXT"/>
        <w:rPr>
          <w:rFonts w:ascii="Times New Roman" w:hAnsi="Times New Roman" w:cs="Times New Roman"/>
          <w:b/>
          <w:bCs/>
          <w:sz w:val="20"/>
          <w:szCs w:val="20"/>
        </w:rPr>
      </w:pPr>
    </w:p>
    <w:p w14:paraId="135293F5"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ФУНКЦИОНИРОВАНИЕ СУОТ</w:t>
      </w:r>
    </w:p>
    <w:p w14:paraId="6202C9AF" w14:textId="77777777" w:rsidR="00E00852" w:rsidRPr="00063D28" w:rsidRDefault="00E00852" w:rsidP="00321CEF">
      <w:pPr>
        <w:pStyle w:val="HEADERTEXT"/>
        <w:ind w:left="435"/>
        <w:rPr>
          <w:rFonts w:ascii="Times New Roman" w:hAnsi="Times New Roman" w:cs="Times New Roman"/>
          <w:b/>
          <w:bCs/>
          <w:color w:val="auto"/>
          <w:sz w:val="20"/>
          <w:szCs w:val="20"/>
        </w:rPr>
      </w:pPr>
    </w:p>
    <w:p w14:paraId="20003ACF" w14:textId="77777777" w:rsidR="00E00852" w:rsidRPr="00063D28" w:rsidRDefault="00E00852" w:rsidP="00321CEF">
      <w:pPr>
        <w:pStyle w:val="FORMATTEXT"/>
        <w:ind w:firstLine="568"/>
        <w:jc w:val="both"/>
        <w:rPr>
          <w:sz w:val="20"/>
          <w:szCs w:val="20"/>
        </w:rPr>
      </w:pPr>
      <w:r w:rsidRPr="00063D28">
        <w:rPr>
          <w:sz w:val="20"/>
          <w:szCs w:val="20"/>
        </w:rPr>
        <w:t>11.1. Основными процессами по охране труда являются:</w:t>
      </w:r>
    </w:p>
    <w:p w14:paraId="43DCD0D2" w14:textId="77777777" w:rsidR="00E00852" w:rsidRPr="00063D28" w:rsidRDefault="00E00852" w:rsidP="00321CEF">
      <w:pPr>
        <w:pStyle w:val="FORMATTEXT"/>
        <w:ind w:firstLine="568"/>
        <w:jc w:val="both"/>
        <w:rPr>
          <w:sz w:val="20"/>
          <w:szCs w:val="20"/>
        </w:rPr>
      </w:pPr>
      <w:r w:rsidRPr="00063D28">
        <w:rPr>
          <w:sz w:val="20"/>
          <w:szCs w:val="20"/>
        </w:rPr>
        <w:t>а) специальная оценка условий труда (далее - СОУТ);</w:t>
      </w:r>
    </w:p>
    <w:p w14:paraId="0943D5EB" w14:textId="77777777" w:rsidR="00E00852" w:rsidRPr="00063D28" w:rsidRDefault="00E00852" w:rsidP="00321CEF">
      <w:pPr>
        <w:pStyle w:val="FORMATTEXT"/>
        <w:ind w:firstLine="568"/>
        <w:jc w:val="both"/>
        <w:rPr>
          <w:sz w:val="20"/>
          <w:szCs w:val="20"/>
        </w:rPr>
      </w:pPr>
      <w:r w:rsidRPr="00063D28">
        <w:rPr>
          <w:sz w:val="20"/>
          <w:szCs w:val="20"/>
        </w:rPr>
        <w:t>б) оценка профессиональных рисков (далее - ОПР);</w:t>
      </w:r>
    </w:p>
    <w:p w14:paraId="0A7252BE" w14:textId="77777777" w:rsidR="00E00852" w:rsidRPr="00063D28" w:rsidRDefault="00E00852" w:rsidP="00321CEF">
      <w:pPr>
        <w:pStyle w:val="FORMATTEXT"/>
        <w:ind w:firstLine="568"/>
        <w:jc w:val="both"/>
        <w:rPr>
          <w:sz w:val="20"/>
          <w:szCs w:val="20"/>
        </w:rPr>
      </w:pPr>
      <w:r w:rsidRPr="00063D28">
        <w:rPr>
          <w:sz w:val="20"/>
          <w:szCs w:val="20"/>
        </w:rPr>
        <w:t>в) проведение медицинских осмотров и освидетельствований работников;</w:t>
      </w:r>
    </w:p>
    <w:p w14:paraId="5EDD099B" w14:textId="77777777" w:rsidR="00E00852" w:rsidRPr="00063D28" w:rsidRDefault="00E00852" w:rsidP="00321CEF">
      <w:pPr>
        <w:pStyle w:val="FORMATTEXT"/>
        <w:ind w:firstLine="568"/>
        <w:jc w:val="both"/>
        <w:rPr>
          <w:sz w:val="20"/>
          <w:szCs w:val="20"/>
        </w:rPr>
      </w:pPr>
      <w:r w:rsidRPr="00063D28">
        <w:rPr>
          <w:sz w:val="20"/>
          <w:szCs w:val="20"/>
        </w:rPr>
        <w:t>г) проведение обучения работников;</w:t>
      </w:r>
    </w:p>
    <w:p w14:paraId="60C65D31" w14:textId="77777777" w:rsidR="00E00852" w:rsidRPr="00063D28" w:rsidRDefault="00E00852" w:rsidP="00321CEF">
      <w:pPr>
        <w:pStyle w:val="FORMATTEXT"/>
        <w:ind w:firstLine="568"/>
        <w:jc w:val="both"/>
        <w:rPr>
          <w:sz w:val="20"/>
          <w:szCs w:val="20"/>
        </w:rPr>
      </w:pPr>
      <w:r w:rsidRPr="00063D28">
        <w:rPr>
          <w:sz w:val="20"/>
          <w:szCs w:val="20"/>
        </w:rPr>
        <w:t>д) обеспечение работников средствами индивидуальной защиты (далее - СИЗ);</w:t>
      </w:r>
    </w:p>
    <w:p w14:paraId="34F2117E" w14:textId="77777777" w:rsidR="00E00852" w:rsidRPr="00063D28" w:rsidRDefault="00E00852" w:rsidP="00321CEF">
      <w:pPr>
        <w:pStyle w:val="FORMATTEXT"/>
        <w:ind w:firstLine="568"/>
        <w:jc w:val="both"/>
        <w:rPr>
          <w:sz w:val="20"/>
          <w:szCs w:val="20"/>
        </w:rPr>
      </w:pPr>
      <w:r w:rsidRPr="00063D28">
        <w:rPr>
          <w:sz w:val="20"/>
          <w:szCs w:val="20"/>
        </w:rPr>
        <w:t>е) обеспечение безопасности работников при эксплуатации зданий и сооружений;</w:t>
      </w:r>
    </w:p>
    <w:p w14:paraId="4595EFCE" w14:textId="77777777" w:rsidR="00E00852" w:rsidRPr="00063D28" w:rsidRDefault="00E00852" w:rsidP="00321CEF">
      <w:pPr>
        <w:pStyle w:val="FORMATTEXT"/>
        <w:ind w:firstLine="568"/>
        <w:jc w:val="both"/>
        <w:rPr>
          <w:sz w:val="20"/>
          <w:szCs w:val="20"/>
        </w:rPr>
      </w:pPr>
      <w:r w:rsidRPr="00063D28">
        <w:rPr>
          <w:sz w:val="20"/>
          <w:szCs w:val="20"/>
        </w:rPr>
        <w:t>ж) обеспечение безопасности работников при эксплуатации оборудования;</w:t>
      </w:r>
    </w:p>
    <w:p w14:paraId="241D944B" w14:textId="77777777" w:rsidR="00E00852" w:rsidRPr="00063D28" w:rsidRDefault="00E00852" w:rsidP="00321CEF">
      <w:pPr>
        <w:pStyle w:val="FORMATTEXT"/>
        <w:ind w:firstLine="568"/>
        <w:jc w:val="both"/>
        <w:rPr>
          <w:sz w:val="20"/>
          <w:szCs w:val="20"/>
        </w:rPr>
      </w:pPr>
      <w:r w:rsidRPr="00063D28">
        <w:rPr>
          <w:sz w:val="20"/>
          <w:szCs w:val="20"/>
        </w:rPr>
        <w:t>з) обеспечение безопасности работников при осуществлении технологических процессов;</w:t>
      </w:r>
    </w:p>
    <w:p w14:paraId="1DCECEA6" w14:textId="77777777" w:rsidR="00E00852" w:rsidRPr="00063D28" w:rsidRDefault="00E00852" w:rsidP="00321CEF">
      <w:pPr>
        <w:pStyle w:val="FORMATTEXT"/>
        <w:ind w:firstLine="568"/>
        <w:jc w:val="both"/>
        <w:rPr>
          <w:sz w:val="20"/>
          <w:szCs w:val="20"/>
        </w:rPr>
      </w:pPr>
      <w:r w:rsidRPr="00063D28">
        <w:rPr>
          <w:sz w:val="20"/>
          <w:szCs w:val="20"/>
        </w:rPr>
        <w:t>и) обеспечение безопасности работников при эксплуатации применяемых инструментов;</w:t>
      </w:r>
    </w:p>
    <w:p w14:paraId="21DA8222" w14:textId="77777777" w:rsidR="00E00852" w:rsidRPr="00063D28" w:rsidRDefault="00E00852" w:rsidP="00321CEF">
      <w:pPr>
        <w:pStyle w:val="FORMATTEXT"/>
        <w:ind w:firstLine="568"/>
        <w:jc w:val="both"/>
        <w:rPr>
          <w:sz w:val="20"/>
          <w:szCs w:val="20"/>
        </w:rPr>
      </w:pPr>
      <w:r w:rsidRPr="00063D28">
        <w:rPr>
          <w:sz w:val="20"/>
          <w:szCs w:val="20"/>
        </w:rPr>
        <w:t>к) обеспечение безопасности работников при применении сырья и материалов;</w:t>
      </w:r>
    </w:p>
    <w:p w14:paraId="56BF254C" w14:textId="77777777" w:rsidR="00E00852" w:rsidRPr="00063D28" w:rsidRDefault="00E00852" w:rsidP="00321CEF">
      <w:pPr>
        <w:pStyle w:val="FORMATTEXT"/>
        <w:ind w:firstLine="568"/>
        <w:jc w:val="both"/>
        <w:rPr>
          <w:sz w:val="20"/>
          <w:szCs w:val="20"/>
        </w:rPr>
      </w:pPr>
      <w:r w:rsidRPr="00063D28">
        <w:rPr>
          <w:sz w:val="20"/>
          <w:szCs w:val="20"/>
        </w:rPr>
        <w:t>л) обеспечение безопасности работников подрядных организаций;</w:t>
      </w:r>
    </w:p>
    <w:p w14:paraId="7E06B15E" w14:textId="77777777" w:rsidR="00E00852" w:rsidRPr="00063D28" w:rsidRDefault="00E00852" w:rsidP="00321CEF">
      <w:pPr>
        <w:pStyle w:val="FORMATTEXT"/>
        <w:ind w:firstLine="568"/>
        <w:jc w:val="both"/>
        <w:rPr>
          <w:sz w:val="20"/>
          <w:szCs w:val="20"/>
        </w:rPr>
      </w:pPr>
      <w:r w:rsidRPr="00063D28">
        <w:rPr>
          <w:sz w:val="20"/>
          <w:szCs w:val="20"/>
        </w:rPr>
        <w:t>м) санитарно-бытовое обеспечение работников;</w:t>
      </w:r>
    </w:p>
    <w:p w14:paraId="61CF5E67" w14:textId="77777777" w:rsidR="00E00852" w:rsidRPr="00063D28" w:rsidRDefault="00E00852" w:rsidP="00321CEF">
      <w:pPr>
        <w:pStyle w:val="FORMATTEXT"/>
        <w:ind w:firstLine="568"/>
        <w:jc w:val="both"/>
        <w:rPr>
          <w:sz w:val="20"/>
          <w:szCs w:val="20"/>
        </w:rPr>
      </w:pPr>
      <w:r w:rsidRPr="00063D28">
        <w:rPr>
          <w:sz w:val="20"/>
          <w:szCs w:val="20"/>
        </w:rPr>
        <w:t>н) выдача работникам молока или других равноценных пищевых продуктов;</w:t>
      </w:r>
    </w:p>
    <w:p w14:paraId="6B658DFA" w14:textId="77777777" w:rsidR="00E00852" w:rsidRPr="00063D28" w:rsidRDefault="00E00852" w:rsidP="00321CEF">
      <w:pPr>
        <w:pStyle w:val="FORMATTEXT"/>
        <w:ind w:firstLine="568"/>
        <w:jc w:val="both"/>
        <w:rPr>
          <w:sz w:val="20"/>
          <w:szCs w:val="20"/>
        </w:rPr>
      </w:pPr>
      <w:r w:rsidRPr="00063D28">
        <w:rPr>
          <w:sz w:val="20"/>
          <w:szCs w:val="20"/>
        </w:rPr>
        <w:t>о) обеспечение работников лечебно-профилактическим питанием;</w:t>
      </w:r>
    </w:p>
    <w:p w14:paraId="320493A0" w14:textId="77777777" w:rsidR="00E00852" w:rsidRPr="00063D28" w:rsidRDefault="00E00852" w:rsidP="00321CEF">
      <w:pPr>
        <w:pStyle w:val="FORMATTEXT"/>
        <w:ind w:firstLine="568"/>
        <w:jc w:val="both"/>
        <w:rPr>
          <w:sz w:val="20"/>
          <w:szCs w:val="20"/>
        </w:rPr>
      </w:pPr>
      <w:r w:rsidRPr="00063D28">
        <w:rPr>
          <w:sz w:val="20"/>
          <w:szCs w:val="20"/>
        </w:rPr>
        <w:t>п) обеспечение соответствующих режимов труда и отдыха работников в соответствии с трудовым законодательством и иными нормативными правовыми актами, содержащими нормы трудового права;</w:t>
      </w:r>
    </w:p>
    <w:p w14:paraId="74A038DD" w14:textId="77777777" w:rsidR="00E00852" w:rsidRPr="00063D28" w:rsidRDefault="00E00852" w:rsidP="00321CEF">
      <w:pPr>
        <w:pStyle w:val="FORMATTEXT"/>
        <w:ind w:firstLine="568"/>
        <w:jc w:val="both"/>
        <w:rPr>
          <w:sz w:val="20"/>
          <w:szCs w:val="20"/>
        </w:rPr>
      </w:pPr>
      <w:r w:rsidRPr="00063D28">
        <w:rPr>
          <w:sz w:val="20"/>
          <w:szCs w:val="20"/>
        </w:rPr>
        <w:t>р) обеспечение социального страхования работников;</w:t>
      </w:r>
    </w:p>
    <w:p w14:paraId="41B26B06" w14:textId="77777777" w:rsidR="00E00852" w:rsidRPr="00063D28" w:rsidRDefault="00E00852" w:rsidP="00321CEF">
      <w:pPr>
        <w:pStyle w:val="FORMATTEXT"/>
        <w:ind w:firstLine="568"/>
        <w:jc w:val="both"/>
        <w:rPr>
          <w:sz w:val="20"/>
          <w:szCs w:val="20"/>
        </w:rPr>
      </w:pPr>
      <w:r w:rsidRPr="00063D28">
        <w:rPr>
          <w:sz w:val="20"/>
          <w:szCs w:val="20"/>
        </w:rPr>
        <w:t>с) взаимодействие с государственными надзорными органами, органами исполнительной власти и профсоюзного контроля;</w:t>
      </w:r>
    </w:p>
    <w:p w14:paraId="74C09F04" w14:textId="77777777" w:rsidR="00E00852" w:rsidRPr="00063D28" w:rsidRDefault="00E00852" w:rsidP="00321CEF">
      <w:pPr>
        <w:pStyle w:val="FORMATTEXT"/>
        <w:ind w:firstLine="568"/>
        <w:jc w:val="both"/>
        <w:rPr>
          <w:sz w:val="20"/>
          <w:szCs w:val="20"/>
        </w:rPr>
      </w:pPr>
      <w:r w:rsidRPr="00063D28">
        <w:rPr>
          <w:sz w:val="20"/>
          <w:szCs w:val="20"/>
        </w:rPr>
        <w:t>т) реагирование на аварийные ситуации;</w:t>
      </w:r>
    </w:p>
    <w:p w14:paraId="1CA1547E" w14:textId="77777777" w:rsidR="00E00852" w:rsidRPr="00063D28" w:rsidRDefault="00E00852" w:rsidP="00321CEF">
      <w:pPr>
        <w:pStyle w:val="FORMATTEXT"/>
        <w:ind w:firstLine="568"/>
        <w:jc w:val="both"/>
        <w:rPr>
          <w:sz w:val="20"/>
          <w:szCs w:val="20"/>
        </w:rPr>
      </w:pPr>
      <w:r w:rsidRPr="00063D28">
        <w:rPr>
          <w:sz w:val="20"/>
          <w:szCs w:val="20"/>
        </w:rPr>
        <w:t>у) реагирование на несчастные случаи;</w:t>
      </w:r>
    </w:p>
    <w:p w14:paraId="743318F2" w14:textId="77777777" w:rsidR="00E00852" w:rsidRPr="00063D28" w:rsidRDefault="00E00852" w:rsidP="00321CEF">
      <w:pPr>
        <w:pStyle w:val="FORMATTEXT"/>
        <w:ind w:firstLine="568"/>
        <w:jc w:val="both"/>
        <w:rPr>
          <w:sz w:val="20"/>
          <w:szCs w:val="20"/>
        </w:rPr>
      </w:pPr>
      <w:r w:rsidRPr="00063D28">
        <w:rPr>
          <w:sz w:val="20"/>
          <w:szCs w:val="20"/>
        </w:rPr>
        <w:t>ф) реагирование на профессиональные заболевания.</w:t>
      </w:r>
    </w:p>
    <w:p w14:paraId="6750FE70" w14:textId="77777777" w:rsidR="00E00852" w:rsidRPr="00063D28" w:rsidRDefault="00E00852" w:rsidP="00321CEF">
      <w:pPr>
        <w:pStyle w:val="FORMATTEXT"/>
        <w:ind w:firstLine="568"/>
        <w:jc w:val="both"/>
        <w:rPr>
          <w:sz w:val="20"/>
          <w:szCs w:val="20"/>
        </w:rPr>
      </w:pPr>
      <w:r w:rsidRPr="00063D28">
        <w:rPr>
          <w:sz w:val="20"/>
          <w:szCs w:val="20"/>
        </w:rPr>
        <w:t>11.2. Процессы СОУТ и ОПР являются базовыми процессами СУОТ организации. По результатам СОУТ и ОПР формируется и корректируется реализация других процессов СУОТ.</w:t>
      </w:r>
    </w:p>
    <w:p w14:paraId="293DF8B6" w14:textId="77777777" w:rsidR="00E00852" w:rsidRPr="00063D28" w:rsidRDefault="00E00852" w:rsidP="00321CEF">
      <w:pPr>
        <w:pStyle w:val="FORMATTEXT"/>
        <w:ind w:firstLine="568"/>
        <w:jc w:val="both"/>
        <w:rPr>
          <w:sz w:val="20"/>
          <w:szCs w:val="20"/>
        </w:rPr>
      </w:pPr>
      <w:r w:rsidRPr="00063D28">
        <w:rPr>
          <w:sz w:val="20"/>
          <w:szCs w:val="20"/>
        </w:rPr>
        <w:t>11.3. Перечень процессов допуска работников к самостоятельной работе, обеспечения безопасной производственной среды, сопутствующих процессов в СУОТ организации формируются по результатам СОУТ и оценки профессиональных рисков, численности и состава работников организации, видов выполняемых работ при осуществлении производственной деятельности.</w:t>
      </w:r>
    </w:p>
    <w:p w14:paraId="497B38C8" w14:textId="77777777" w:rsidR="00E00852" w:rsidRPr="00063D28" w:rsidRDefault="00E00852" w:rsidP="00321CEF">
      <w:pPr>
        <w:pStyle w:val="FORMATTEXT"/>
        <w:ind w:firstLine="568"/>
        <w:jc w:val="both"/>
        <w:rPr>
          <w:sz w:val="20"/>
          <w:szCs w:val="20"/>
        </w:rPr>
      </w:pPr>
      <w:r w:rsidRPr="00063D28">
        <w:rPr>
          <w:sz w:val="20"/>
          <w:szCs w:val="20"/>
        </w:rPr>
        <w:t>11.4. Основными процессами и процедурами, устанавливающими порядок действий, направленных на обеспечение функционирования процессов и СУОТ в целом, являются:</w:t>
      </w:r>
    </w:p>
    <w:p w14:paraId="173E2242" w14:textId="77777777" w:rsidR="00E00852" w:rsidRPr="00063D28" w:rsidRDefault="00E00852" w:rsidP="00321CEF">
      <w:pPr>
        <w:pStyle w:val="FORMATTEXT"/>
        <w:ind w:firstLine="568"/>
        <w:jc w:val="both"/>
        <w:rPr>
          <w:sz w:val="20"/>
          <w:szCs w:val="20"/>
        </w:rPr>
      </w:pPr>
      <w:r w:rsidRPr="00063D28">
        <w:rPr>
          <w:sz w:val="20"/>
          <w:szCs w:val="20"/>
        </w:rPr>
        <w:t>а) планирование мероприятий по охране труда;</w:t>
      </w:r>
    </w:p>
    <w:p w14:paraId="45B4EA09" w14:textId="77777777" w:rsidR="00E00852" w:rsidRPr="00063D28" w:rsidRDefault="00E00852" w:rsidP="00321CEF">
      <w:pPr>
        <w:pStyle w:val="FORMATTEXT"/>
        <w:ind w:firstLine="568"/>
        <w:jc w:val="both"/>
        <w:rPr>
          <w:sz w:val="20"/>
          <w:szCs w:val="20"/>
        </w:rPr>
      </w:pPr>
      <w:r w:rsidRPr="00063D28">
        <w:rPr>
          <w:sz w:val="20"/>
          <w:szCs w:val="20"/>
        </w:rPr>
        <w:t>б) выполнение мероприятий по охране труда;</w:t>
      </w:r>
    </w:p>
    <w:p w14:paraId="48832D9E" w14:textId="77777777" w:rsidR="00E00852" w:rsidRPr="00063D28" w:rsidRDefault="00E00852" w:rsidP="00321CEF">
      <w:pPr>
        <w:pStyle w:val="FORMATTEXT"/>
        <w:ind w:firstLine="568"/>
        <w:jc w:val="both"/>
        <w:rPr>
          <w:sz w:val="20"/>
          <w:szCs w:val="20"/>
        </w:rPr>
      </w:pPr>
      <w:r w:rsidRPr="00063D28">
        <w:rPr>
          <w:sz w:val="20"/>
          <w:szCs w:val="20"/>
        </w:rPr>
        <w:t>в) контроль планирования и выполнения мероприятий по охране труда, анализ по результатам контроля;</w:t>
      </w:r>
    </w:p>
    <w:p w14:paraId="6B79D1C6" w14:textId="77777777" w:rsidR="00E00852" w:rsidRPr="00063D28" w:rsidRDefault="00E00852" w:rsidP="00321CEF">
      <w:pPr>
        <w:pStyle w:val="FORMATTEXT"/>
        <w:ind w:firstLine="568"/>
        <w:jc w:val="both"/>
        <w:rPr>
          <w:sz w:val="20"/>
          <w:szCs w:val="20"/>
        </w:rPr>
      </w:pPr>
      <w:r w:rsidRPr="00063D28">
        <w:rPr>
          <w:sz w:val="20"/>
          <w:szCs w:val="20"/>
        </w:rPr>
        <w:t>г) формирование корректирующих действий по совершенствованию функционирования СУОТ;</w:t>
      </w:r>
    </w:p>
    <w:p w14:paraId="3B718ECB" w14:textId="77777777" w:rsidR="00E00852" w:rsidRPr="00063D28" w:rsidRDefault="00E00852" w:rsidP="00321CEF">
      <w:pPr>
        <w:pStyle w:val="FORMATTEXT"/>
        <w:ind w:firstLine="568"/>
        <w:jc w:val="both"/>
        <w:rPr>
          <w:sz w:val="20"/>
          <w:szCs w:val="20"/>
        </w:rPr>
      </w:pPr>
      <w:r w:rsidRPr="00063D28">
        <w:rPr>
          <w:sz w:val="20"/>
          <w:szCs w:val="20"/>
        </w:rPr>
        <w:t>д) управление документами СУОТ;</w:t>
      </w:r>
    </w:p>
    <w:p w14:paraId="0E7FD0F3" w14:textId="77777777" w:rsidR="00E00852" w:rsidRPr="00063D28" w:rsidRDefault="00E00852" w:rsidP="00321CEF">
      <w:pPr>
        <w:pStyle w:val="FORMATTEXT"/>
        <w:ind w:firstLine="568"/>
        <w:jc w:val="both"/>
        <w:rPr>
          <w:sz w:val="20"/>
          <w:szCs w:val="20"/>
        </w:rPr>
      </w:pPr>
      <w:r w:rsidRPr="00063D28">
        <w:rPr>
          <w:sz w:val="20"/>
          <w:szCs w:val="20"/>
        </w:rPr>
        <w:t>е) информирование работников и взаимодействие с ними;</w:t>
      </w:r>
    </w:p>
    <w:p w14:paraId="587FAD87" w14:textId="77777777" w:rsidR="00E00852" w:rsidRPr="00063D28" w:rsidRDefault="00E00852" w:rsidP="00321CEF">
      <w:pPr>
        <w:pStyle w:val="FORMATTEXT"/>
        <w:ind w:firstLine="568"/>
        <w:jc w:val="both"/>
        <w:rPr>
          <w:sz w:val="20"/>
          <w:szCs w:val="20"/>
        </w:rPr>
      </w:pPr>
      <w:r w:rsidRPr="00063D28">
        <w:rPr>
          <w:sz w:val="20"/>
          <w:szCs w:val="20"/>
        </w:rPr>
        <w:t>ж) распределение обязанностей для обеспечения функционирования СУОТ.</w:t>
      </w:r>
    </w:p>
    <w:p w14:paraId="3530F72D" w14:textId="77777777" w:rsidR="00E00852" w:rsidRPr="00063D28" w:rsidRDefault="00E00852" w:rsidP="00321CEF">
      <w:pPr>
        <w:pStyle w:val="HEADERTEXT"/>
        <w:rPr>
          <w:rFonts w:ascii="Times New Roman" w:hAnsi="Times New Roman" w:cs="Times New Roman"/>
          <w:b/>
          <w:bCs/>
          <w:sz w:val="20"/>
          <w:szCs w:val="20"/>
        </w:rPr>
      </w:pPr>
    </w:p>
    <w:p w14:paraId="328738BD" w14:textId="77777777" w:rsidR="00E00852" w:rsidRPr="00063D28" w:rsidRDefault="00E00852">
      <w:pPr>
        <w:pStyle w:val="HEADERTEXT"/>
        <w:numPr>
          <w:ilvl w:val="0"/>
          <w:numId w:val="8"/>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РЕАГИРОВАНИЕ НА НЕСЧАСТНЫЕ СЛУЧАИ </w:t>
      </w:r>
    </w:p>
    <w:p w14:paraId="089877C4" w14:textId="77777777" w:rsidR="00E00852" w:rsidRPr="00063D28" w:rsidRDefault="00E00852" w:rsidP="00321CEF">
      <w:pPr>
        <w:pStyle w:val="HEADERTEXT"/>
        <w:ind w:left="435"/>
        <w:rPr>
          <w:rFonts w:ascii="Times New Roman" w:hAnsi="Times New Roman" w:cs="Times New Roman"/>
          <w:b/>
          <w:bCs/>
          <w:color w:val="auto"/>
          <w:sz w:val="20"/>
          <w:szCs w:val="20"/>
        </w:rPr>
      </w:pPr>
    </w:p>
    <w:p w14:paraId="5C374A28" w14:textId="77777777" w:rsidR="00E00852" w:rsidRPr="00063D28" w:rsidRDefault="00E00852" w:rsidP="00321CEF">
      <w:pPr>
        <w:pStyle w:val="FORMATTEXT"/>
        <w:ind w:firstLine="568"/>
        <w:jc w:val="both"/>
        <w:rPr>
          <w:sz w:val="20"/>
          <w:szCs w:val="20"/>
        </w:rPr>
      </w:pPr>
      <w:r w:rsidRPr="00063D28">
        <w:rPr>
          <w:sz w:val="20"/>
          <w:szCs w:val="20"/>
        </w:rPr>
        <w:t>12.1. Реагирование на несчастные случаи (включая несчастные случаи при возникновении аварийной ситуации) направлено на достижение следующей основной цели СУОТ - проведения профилактических мероприятий по отработке действий работников при возникновении таких ситуаций, расследования причин их возникновения, а также их устранения.</w:t>
      </w:r>
    </w:p>
    <w:p w14:paraId="5024C3F6" w14:textId="77777777" w:rsidR="00E00852" w:rsidRPr="00063D28" w:rsidRDefault="00E00852" w:rsidP="00321CEF">
      <w:pPr>
        <w:pStyle w:val="FORMATTEXT"/>
        <w:ind w:firstLine="568"/>
        <w:jc w:val="both"/>
        <w:rPr>
          <w:sz w:val="20"/>
          <w:szCs w:val="20"/>
        </w:rPr>
      </w:pPr>
      <w:r w:rsidRPr="00063D28">
        <w:rPr>
          <w:sz w:val="20"/>
          <w:szCs w:val="20"/>
        </w:rPr>
        <w:t>12.2. Процесс реагирования на несчастные случаи включает в себя следующие подпроцессы:</w:t>
      </w:r>
    </w:p>
    <w:p w14:paraId="2D7E8FA2" w14:textId="77777777" w:rsidR="00E00852" w:rsidRPr="00063D28" w:rsidRDefault="00E00852" w:rsidP="00321CEF">
      <w:pPr>
        <w:pStyle w:val="FORMATTEXT"/>
        <w:ind w:firstLine="568"/>
        <w:jc w:val="both"/>
        <w:rPr>
          <w:sz w:val="20"/>
          <w:szCs w:val="20"/>
        </w:rPr>
      </w:pPr>
      <w:r w:rsidRPr="00063D28">
        <w:rPr>
          <w:sz w:val="20"/>
          <w:szCs w:val="20"/>
        </w:rPr>
        <w:t>- реагирование на несчастные случаи;</w:t>
      </w:r>
    </w:p>
    <w:p w14:paraId="6B58F677" w14:textId="77777777" w:rsidR="00E00852" w:rsidRPr="00063D28" w:rsidRDefault="00E00852" w:rsidP="00321CEF">
      <w:pPr>
        <w:pStyle w:val="FORMATTEXT"/>
        <w:ind w:firstLine="568"/>
        <w:jc w:val="both"/>
        <w:rPr>
          <w:sz w:val="20"/>
          <w:szCs w:val="20"/>
        </w:rPr>
      </w:pPr>
      <w:r w:rsidRPr="00063D28">
        <w:rPr>
          <w:sz w:val="20"/>
          <w:szCs w:val="20"/>
        </w:rPr>
        <w:t>- расследование несчастных случаев.</w:t>
      </w:r>
    </w:p>
    <w:p w14:paraId="4EF43169" w14:textId="77777777" w:rsidR="00E00852" w:rsidRPr="00063D28" w:rsidRDefault="00E00852">
      <w:pPr>
        <w:pStyle w:val="FORMATTEXT"/>
        <w:numPr>
          <w:ilvl w:val="1"/>
          <w:numId w:val="11"/>
        </w:numPr>
        <w:ind w:left="0" w:firstLine="567"/>
        <w:jc w:val="both"/>
        <w:rPr>
          <w:sz w:val="20"/>
          <w:szCs w:val="20"/>
        </w:rPr>
      </w:pPr>
      <w:r w:rsidRPr="00063D28">
        <w:rPr>
          <w:sz w:val="20"/>
          <w:szCs w:val="20"/>
        </w:rPr>
        <w:t>Исходными данными для реализации подпроцесса реагирования на несчастные случаи является перечень возможных аварийных ситуаций в организации, а подпроцесса расследования несчастных случаев - вся информация, имеющая отношение к данному событию.</w:t>
      </w:r>
    </w:p>
    <w:p w14:paraId="09185E7E" w14:textId="77777777" w:rsidR="00E00852" w:rsidRPr="00063D28" w:rsidRDefault="00E00852">
      <w:pPr>
        <w:pStyle w:val="FORMATTEXT"/>
        <w:numPr>
          <w:ilvl w:val="1"/>
          <w:numId w:val="11"/>
        </w:numPr>
        <w:ind w:left="0" w:firstLine="568"/>
        <w:jc w:val="both"/>
        <w:rPr>
          <w:b/>
          <w:bCs/>
          <w:sz w:val="20"/>
          <w:szCs w:val="20"/>
        </w:rPr>
      </w:pPr>
      <w:r w:rsidRPr="00063D28">
        <w:rPr>
          <w:sz w:val="20"/>
          <w:szCs w:val="20"/>
        </w:rPr>
        <w:t xml:space="preserve">С целью своевременного определения причин возникновения несчастных случаев и профессиональных заболеваний, в том числе микроповреждений (микротравм), работодатель (ответственные лица), исходя из действующих государственных нормативных требований охраны труда, требований иных применяемых им нормативных правовых актов, утверждаемых уполномоченными федеральными органами исполнительной власти, и своих локальных нормативных актов обеспечивает проведение расследования несчастных случаев и профессиональных заболеваний, а также оформление отчетных документов. </w:t>
      </w:r>
    </w:p>
    <w:p w14:paraId="06EDB6FB" w14:textId="77777777" w:rsidR="00E00852" w:rsidRPr="00063D28" w:rsidRDefault="00E00852" w:rsidP="00321CEF">
      <w:pPr>
        <w:pStyle w:val="HEADERTEXT"/>
        <w:jc w:val="center"/>
        <w:rPr>
          <w:rFonts w:ascii="Times New Roman" w:hAnsi="Times New Roman" w:cs="Times New Roman"/>
          <w:b/>
          <w:bCs/>
          <w:color w:val="auto"/>
          <w:sz w:val="20"/>
          <w:szCs w:val="20"/>
        </w:rPr>
      </w:pPr>
    </w:p>
    <w:p w14:paraId="68917F4B" w14:textId="77777777" w:rsidR="00E00852" w:rsidRPr="00063D28" w:rsidRDefault="00E00852">
      <w:pPr>
        <w:pStyle w:val="HEADERTEXT"/>
        <w:numPr>
          <w:ilvl w:val="0"/>
          <w:numId w:val="11"/>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ОЦЕНКА РЕЗЛЬТАТОВ ДЕЯТЕЛЬНОСТИ</w:t>
      </w:r>
    </w:p>
    <w:p w14:paraId="30CD3E5B" w14:textId="77777777" w:rsidR="00E00852" w:rsidRPr="00063D28" w:rsidRDefault="00E00852" w:rsidP="00321CEF">
      <w:pPr>
        <w:pStyle w:val="HEADERTEXT"/>
        <w:ind w:left="435"/>
        <w:rPr>
          <w:rFonts w:ascii="Times New Roman" w:hAnsi="Times New Roman" w:cs="Times New Roman"/>
          <w:b/>
          <w:bCs/>
          <w:color w:val="auto"/>
          <w:sz w:val="20"/>
          <w:szCs w:val="20"/>
        </w:rPr>
      </w:pPr>
    </w:p>
    <w:p w14:paraId="4CDE084B" w14:textId="5CB6D97C" w:rsidR="00E00852" w:rsidRPr="00063D28" w:rsidRDefault="00E00852" w:rsidP="00321CEF">
      <w:pPr>
        <w:pStyle w:val="FORMATTEXT"/>
        <w:ind w:firstLine="568"/>
        <w:jc w:val="both"/>
        <w:rPr>
          <w:sz w:val="20"/>
          <w:szCs w:val="20"/>
        </w:rPr>
      </w:pPr>
      <w:r w:rsidRPr="00063D28">
        <w:rPr>
          <w:sz w:val="20"/>
          <w:szCs w:val="20"/>
        </w:rPr>
        <w:t xml:space="preserve">13.1. Для повышения эффективности контроля функционирования СУОТ, реализации процедур и мероприятий, контроля достижения показателей по охране труда на каждом уровне управления </w:t>
      </w:r>
      <w:sdt>
        <w:sdtPr>
          <w:rPr>
            <w:b/>
            <w:sz w:val="20"/>
            <w:szCs w:val="20"/>
          </w:rPr>
          <w:alias w:val="Наименование организации (ИП)"/>
          <w:tag w:val="{&quot;struct&quot;:[],&quot;typeId&quot;:4,&quot;displayConditions&quot;:[],&quot;parentName&quot;:null,&quot;docs&quot;:[],&quot;isHidden&quot;:true,&quot;case&quot;:0}"/>
          <w:id w:val="809362569"/>
          <w15:color w:val="FFA500"/>
        </w:sdtPr>
        <w:sdtEndPr/>
        <w:sdtContent>
          <w:r w:rsidR="00301A97" w:rsidRPr="00063D28">
            <w:rPr>
              <w:bCs/>
              <w:sz w:val="20"/>
              <w:szCs w:val="20"/>
            </w:rPr>
            <w:t>организации</w:t>
          </w:r>
        </w:sdtContent>
      </w:sdt>
      <w:r w:rsidRPr="00063D28">
        <w:rPr>
          <w:sz w:val="20"/>
          <w:szCs w:val="20"/>
        </w:rPr>
        <w:t xml:space="preserve"> работодатель утверждает порядок контроля и оценки результативности функционирования СУОТ. </w:t>
      </w:r>
    </w:p>
    <w:p w14:paraId="7CF0F9E9" w14:textId="77777777" w:rsidR="00E00852" w:rsidRPr="00063D28" w:rsidRDefault="00E00852" w:rsidP="00321CEF">
      <w:pPr>
        <w:pStyle w:val="FORMATTEXT"/>
        <w:ind w:firstLine="568"/>
        <w:jc w:val="both"/>
        <w:rPr>
          <w:sz w:val="20"/>
          <w:szCs w:val="20"/>
        </w:rPr>
      </w:pPr>
      <w:r w:rsidRPr="00063D28">
        <w:rPr>
          <w:sz w:val="20"/>
          <w:szCs w:val="20"/>
        </w:rPr>
        <w:t>В порядке контроля и оценки результативности функционирования СУОТ необходимо определить:</w:t>
      </w:r>
    </w:p>
    <w:p w14:paraId="43B06996" w14:textId="77777777" w:rsidR="00E00852" w:rsidRPr="00063D28" w:rsidRDefault="00E00852" w:rsidP="00321CEF">
      <w:pPr>
        <w:pStyle w:val="FORMATTEXT"/>
        <w:ind w:firstLine="568"/>
        <w:jc w:val="both"/>
        <w:rPr>
          <w:sz w:val="20"/>
          <w:szCs w:val="20"/>
        </w:rPr>
      </w:pPr>
      <w:r w:rsidRPr="00063D28">
        <w:rPr>
          <w:sz w:val="20"/>
          <w:szCs w:val="20"/>
        </w:rPr>
        <w:t>а) объект контроля, включая:</w:t>
      </w:r>
    </w:p>
    <w:p w14:paraId="61CF88C4" w14:textId="77777777" w:rsidR="00E00852" w:rsidRPr="00063D28" w:rsidRDefault="00E00852" w:rsidP="00321CEF">
      <w:pPr>
        <w:pStyle w:val="FORMATTEXT"/>
        <w:ind w:firstLine="568"/>
        <w:jc w:val="both"/>
        <w:rPr>
          <w:sz w:val="20"/>
          <w:szCs w:val="20"/>
        </w:rPr>
      </w:pPr>
      <w:r w:rsidRPr="00063D28">
        <w:rPr>
          <w:sz w:val="20"/>
          <w:szCs w:val="20"/>
        </w:rPr>
        <w:t>1) соблюдение законодательных и иных требований;</w:t>
      </w:r>
    </w:p>
    <w:p w14:paraId="71BEA8E8" w14:textId="77777777" w:rsidR="00E00852" w:rsidRPr="00063D28" w:rsidRDefault="00E00852" w:rsidP="00321CEF">
      <w:pPr>
        <w:pStyle w:val="FORMATTEXT"/>
        <w:ind w:firstLine="568"/>
        <w:jc w:val="both"/>
        <w:rPr>
          <w:sz w:val="20"/>
          <w:szCs w:val="20"/>
        </w:rPr>
      </w:pPr>
      <w:r w:rsidRPr="00063D28">
        <w:rPr>
          <w:sz w:val="20"/>
          <w:szCs w:val="20"/>
        </w:rPr>
        <w:t>2) виды работ и производственные процессы, связанные с идентифицированными опасностями;</w:t>
      </w:r>
    </w:p>
    <w:p w14:paraId="3A62C717" w14:textId="77777777" w:rsidR="00E00852" w:rsidRPr="00063D28" w:rsidRDefault="00E00852" w:rsidP="00321CEF">
      <w:pPr>
        <w:pStyle w:val="FORMATTEXT"/>
        <w:ind w:firstLine="568"/>
        <w:jc w:val="both"/>
        <w:rPr>
          <w:sz w:val="20"/>
          <w:szCs w:val="20"/>
        </w:rPr>
      </w:pPr>
      <w:r w:rsidRPr="00063D28">
        <w:rPr>
          <w:sz w:val="20"/>
          <w:szCs w:val="20"/>
        </w:rPr>
        <w:t>3) степень достижения целей в области охраны труда;</w:t>
      </w:r>
    </w:p>
    <w:p w14:paraId="7A7C8C1A" w14:textId="77777777" w:rsidR="00E00852" w:rsidRPr="00063D28" w:rsidRDefault="00E00852" w:rsidP="00321CEF">
      <w:pPr>
        <w:pStyle w:val="FORMATTEXT"/>
        <w:ind w:firstLine="568"/>
        <w:jc w:val="both"/>
        <w:rPr>
          <w:sz w:val="20"/>
          <w:szCs w:val="20"/>
        </w:rPr>
      </w:pPr>
      <w:r w:rsidRPr="00063D28">
        <w:rPr>
          <w:sz w:val="20"/>
          <w:szCs w:val="20"/>
        </w:rPr>
        <w:t>б) методы контроля показателей;</w:t>
      </w:r>
    </w:p>
    <w:p w14:paraId="1717BDFB" w14:textId="77777777" w:rsidR="00E00852" w:rsidRPr="00063D28" w:rsidRDefault="00E00852" w:rsidP="00321CEF">
      <w:pPr>
        <w:pStyle w:val="FORMATTEXT"/>
        <w:ind w:firstLine="568"/>
        <w:jc w:val="both"/>
        <w:rPr>
          <w:sz w:val="20"/>
          <w:szCs w:val="20"/>
        </w:rPr>
      </w:pPr>
      <w:r w:rsidRPr="00063D28">
        <w:rPr>
          <w:sz w:val="20"/>
          <w:szCs w:val="20"/>
        </w:rPr>
        <w:t>в) критерии оценки показателей в области охраны труда;</w:t>
      </w:r>
    </w:p>
    <w:p w14:paraId="04DFF578" w14:textId="77777777" w:rsidR="00E00852" w:rsidRPr="00063D28" w:rsidRDefault="00E00852" w:rsidP="00321CEF">
      <w:pPr>
        <w:pStyle w:val="FORMATTEXT"/>
        <w:ind w:firstLine="568"/>
        <w:jc w:val="both"/>
        <w:rPr>
          <w:sz w:val="20"/>
          <w:szCs w:val="20"/>
        </w:rPr>
      </w:pPr>
      <w:r w:rsidRPr="00063D28">
        <w:rPr>
          <w:sz w:val="20"/>
          <w:szCs w:val="20"/>
        </w:rPr>
        <w:t>г) виды контроля.</w:t>
      </w:r>
    </w:p>
    <w:p w14:paraId="1ED8A150" w14:textId="77777777" w:rsidR="00E00852" w:rsidRPr="00063D28" w:rsidRDefault="00E00852" w:rsidP="00321CEF">
      <w:pPr>
        <w:pStyle w:val="FORMATTEXT"/>
        <w:ind w:firstLine="568"/>
        <w:jc w:val="both"/>
        <w:rPr>
          <w:sz w:val="20"/>
          <w:szCs w:val="20"/>
        </w:rPr>
      </w:pPr>
      <w:r w:rsidRPr="00063D28">
        <w:rPr>
          <w:sz w:val="20"/>
          <w:szCs w:val="20"/>
        </w:rPr>
        <w:t>Порядок контроля и оценки результативности функционирования СУОТ должен содержать, в том числе:</w:t>
      </w:r>
    </w:p>
    <w:p w14:paraId="77B12DAF" w14:textId="77777777" w:rsidR="00E00852" w:rsidRPr="00063D28" w:rsidRDefault="00E00852" w:rsidP="00321CEF">
      <w:pPr>
        <w:pStyle w:val="FORMATTEXT"/>
        <w:ind w:firstLine="568"/>
        <w:jc w:val="both"/>
        <w:rPr>
          <w:sz w:val="20"/>
          <w:szCs w:val="20"/>
        </w:rPr>
      </w:pPr>
      <w:r w:rsidRPr="00063D28">
        <w:rPr>
          <w:sz w:val="20"/>
          <w:szCs w:val="20"/>
        </w:rPr>
        <w:t>а) оценки соответствия состояния условий и охраны труда действующим государственным нормативным требованиям охраны труда, заключенным коллективным договорам и соглашениям, иным обязательствам по охране труда, подлежащим безусловному выполнению;</w:t>
      </w:r>
    </w:p>
    <w:p w14:paraId="6332988B" w14:textId="77777777" w:rsidR="00E00852" w:rsidRPr="00063D28" w:rsidRDefault="00E00852" w:rsidP="00321CEF">
      <w:pPr>
        <w:pStyle w:val="FORMATTEXT"/>
        <w:ind w:firstLine="568"/>
        <w:jc w:val="both"/>
        <w:rPr>
          <w:sz w:val="20"/>
          <w:szCs w:val="20"/>
        </w:rPr>
      </w:pPr>
      <w:r w:rsidRPr="00063D28">
        <w:rPr>
          <w:sz w:val="20"/>
          <w:szCs w:val="20"/>
        </w:rPr>
        <w:t>б) получения информации для определения результативности и эффективности процедур по охране труда;</w:t>
      </w:r>
    </w:p>
    <w:p w14:paraId="27130402" w14:textId="77777777" w:rsidR="00E00852" w:rsidRPr="00063D28" w:rsidRDefault="00E00852" w:rsidP="00321CEF">
      <w:pPr>
        <w:pStyle w:val="FORMATTEXT"/>
        <w:ind w:firstLine="568"/>
        <w:jc w:val="both"/>
        <w:rPr>
          <w:sz w:val="20"/>
          <w:szCs w:val="20"/>
        </w:rPr>
      </w:pPr>
      <w:r w:rsidRPr="00063D28">
        <w:rPr>
          <w:sz w:val="20"/>
          <w:szCs w:val="20"/>
        </w:rPr>
        <w:t>в) получения данных, составляющих основу для анализа и принятия решений по дальнейшему совершенствованию СУОТ.</w:t>
      </w:r>
    </w:p>
    <w:p w14:paraId="1F8D8FB4" w14:textId="77777777" w:rsidR="00E00852" w:rsidRPr="00063D28" w:rsidRDefault="00E00852" w:rsidP="00321CEF">
      <w:pPr>
        <w:pStyle w:val="FORMATTEXT"/>
        <w:ind w:firstLine="568"/>
        <w:jc w:val="both"/>
        <w:rPr>
          <w:sz w:val="20"/>
          <w:szCs w:val="20"/>
        </w:rPr>
      </w:pPr>
      <w:r w:rsidRPr="00063D28">
        <w:rPr>
          <w:sz w:val="20"/>
          <w:szCs w:val="20"/>
        </w:rPr>
        <w:t>К контролю реализации процедур и мероприятий по охране труда относятся:</w:t>
      </w:r>
    </w:p>
    <w:p w14:paraId="14CEB11A" w14:textId="77777777" w:rsidR="00E00852" w:rsidRPr="00063D28" w:rsidRDefault="00E00852" w:rsidP="00321CEF">
      <w:pPr>
        <w:pStyle w:val="FORMATTEXT"/>
        <w:ind w:firstLine="568"/>
        <w:jc w:val="both"/>
        <w:rPr>
          <w:sz w:val="20"/>
          <w:szCs w:val="20"/>
        </w:rPr>
      </w:pPr>
      <w:r w:rsidRPr="00063D28">
        <w:rPr>
          <w:sz w:val="20"/>
          <w:szCs w:val="20"/>
        </w:rPr>
        <w:t>а) контроль состояния рабочего места, применяемого оборудования, инструментов, сырья, материалов; контроль выполнения работ работником в рамках осуществляемых производственных и технологических процессов, в том числе выполнения работ повышенной опасности; выявление опасностей и определения уровня профессиональных рисков; реализация иных мероприятий по охране труда, осуществляемых постоянно, контроль показателей реализации процедур;</w:t>
      </w:r>
    </w:p>
    <w:p w14:paraId="586CFB93" w14:textId="77777777" w:rsidR="00E00852" w:rsidRPr="00063D28" w:rsidRDefault="00E00852" w:rsidP="00321CEF">
      <w:pPr>
        <w:pStyle w:val="FORMATTEXT"/>
        <w:ind w:firstLine="568"/>
        <w:jc w:val="both"/>
        <w:rPr>
          <w:sz w:val="20"/>
          <w:szCs w:val="20"/>
        </w:rPr>
      </w:pPr>
      <w:r w:rsidRPr="00063D28">
        <w:rPr>
          <w:sz w:val="20"/>
          <w:szCs w:val="20"/>
        </w:rPr>
        <w:t>б) контроль выполнения процессов, имеющих периодический характер выполнения: (специальная оценка условий труда работников, обучение по охране труда, проведение медицинских осмотров, а также, при необходимости, психиатрических освидетельствований, химико-токсикологических исследований);</w:t>
      </w:r>
    </w:p>
    <w:p w14:paraId="67FC1B07" w14:textId="77777777" w:rsidR="00E00852" w:rsidRPr="00063D28" w:rsidRDefault="00E00852" w:rsidP="00321CEF">
      <w:pPr>
        <w:pStyle w:val="FORMATTEXT"/>
        <w:ind w:firstLine="568"/>
        <w:jc w:val="both"/>
        <w:rPr>
          <w:sz w:val="20"/>
          <w:szCs w:val="20"/>
        </w:rPr>
      </w:pPr>
      <w:r w:rsidRPr="00063D28">
        <w:rPr>
          <w:sz w:val="20"/>
          <w:szCs w:val="20"/>
        </w:rPr>
        <w:t>в) учет и анализ несчастных случаев, профессиональных заболеваний, а также изменений государственных нормативных требований охраны труда, соглашений по охране труда, подлежащих выполнению, изменения существующих или внедрения новых технологических процессов, оборудования, инструментов, сырья и материалов;</w:t>
      </w:r>
    </w:p>
    <w:p w14:paraId="4DA5D992" w14:textId="77777777" w:rsidR="00E00852" w:rsidRPr="00063D28" w:rsidRDefault="00E00852" w:rsidP="00321CEF">
      <w:pPr>
        <w:pStyle w:val="FORMATTEXT"/>
        <w:ind w:firstLine="568"/>
        <w:jc w:val="both"/>
        <w:rPr>
          <w:sz w:val="20"/>
          <w:szCs w:val="20"/>
        </w:rPr>
      </w:pPr>
      <w:r w:rsidRPr="00063D28">
        <w:rPr>
          <w:sz w:val="20"/>
          <w:szCs w:val="20"/>
        </w:rPr>
        <w:t>г) регулярный контроль эффективности функционирования как отдельных элементов СУОТ, так и СУОТ в целом, в том числе с использованием средств аудио-, видео-, фотонаблюдения.</w:t>
      </w:r>
    </w:p>
    <w:p w14:paraId="6E98A3CE" w14:textId="77777777" w:rsidR="00E00852" w:rsidRPr="00063D28" w:rsidRDefault="00E00852" w:rsidP="00321CEF">
      <w:pPr>
        <w:pStyle w:val="FORMATTEXT"/>
        <w:ind w:firstLine="568"/>
        <w:jc w:val="both"/>
        <w:rPr>
          <w:sz w:val="20"/>
          <w:szCs w:val="20"/>
        </w:rPr>
      </w:pPr>
      <w:r w:rsidRPr="00063D28">
        <w:rPr>
          <w:sz w:val="20"/>
          <w:szCs w:val="20"/>
        </w:rPr>
        <w:t>Для повышения эффективности контроля функционирования СУОТ, реализации процедур и мероприятий, контроля достижения показателей по охране труда на каждом уровне управления в организации может быть реализован многоступенчатая форма контроля функционирования СУОТ и контроля показателей реализации процедур с учетом своей организационной структуры, в том числе с использованием средств аудио-, видео-, фотонаблюдения.</w:t>
      </w:r>
    </w:p>
    <w:p w14:paraId="70D11A02" w14:textId="77777777" w:rsidR="00E00852" w:rsidRPr="00063D28" w:rsidRDefault="00E00852" w:rsidP="00321CEF">
      <w:pPr>
        <w:pStyle w:val="FORMATTEXT"/>
        <w:ind w:firstLine="568"/>
        <w:jc w:val="both"/>
        <w:rPr>
          <w:sz w:val="20"/>
          <w:szCs w:val="20"/>
        </w:rPr>
      </w:pPr>
      <w:r w:rsidRPr="00063D28">
        <w:rPr>
          <w:sz w:val="20"/>
          <w:szCs w:val="20"/>
        </w:rPr>
        <w:t xml:space="preserve">Допускается осуществление внешнего контроля и оценки результативности функционирования СУОТ </w:t>
      </w:r>
      <w:r w:rsidRPr="00063D28">
        <w:rPr>
          <w:sz w:val="20"/>
          <w:szCs w:val="20"/>
        </w:rPr>
        <w:lastRenderedPageBreak/>
        <w:t>организации, контроля и анализа показателей реализации процедур и мероприятий по охране труда, путем организации общественного контроля с привлечением уполномоченных по охране труда, либо проведения внешнего независимого контроля (аудита) СУОТ с привлечением независимой специализированной организации, имеющей соответствующую компетенцию.</w:t>
      </w:r>
    </w:p>
    <w:p w14:paraId="20DFA874" w14:textId="77777777" w:rsidR="00E00852" w:rsidRPr="00063D28" w:rsidRDefault="00E00852" w:rsidP="00321CEF">
      <w:pPr>
        <w:pStyle w:val="FORMATTEXT"/>
        <w:ind w:firstLine="568"/>
        <w:jc w:val="both"/>
        <w:rPr>
          <w:sz w:val="20"/>
          <w:szCs w:val="20"/>
        </w:rPr>
      </w:pPr>
      <w:r w:rsidRPr="00063D28">
        <w:rPr>
          <w:sz w:val="20"/>
          <w:szCs w:val="20"/>
        </w:rPr>
        <w:t>При проведении контроля функционирования СУОТ и анализа реализации процедур и исполнения мероприятий по охране труда, необходимо оценивать следующие показатели:</w:t>
      </w:r>
    </w:p>
    <w:p w14:paraId="3F4E2901" w14:textId="77777777" w:rsidR="00E00852" w:rsidRPr="00063D28" w:rsidRDefault="00E00852" w:rsidP="00321CEF">
      <w:pPr>
        <w:pStyle w:val="FORMATTEXT"/>
        <w:ind w:firstLine="568"/>
        <w:jc w:val="both"/>
        <w:rPr>
          <w:sz w:val="20"/>
          <w:szCs w:val="20"/>
        </w:rPr>
      </w:pPr>
      <w:r w:rsidRPr="00063D28">
        <w:rPr>
          <w:sz w:val="20"/>
          <w:szCs w:val="20"/>
        </w:rPr>
        <w:t>а) достижение поставленных целей в области охраны труда;</w:t>
      </w:r>
    </w:p>
    <w:p w14:paraId="3487F46A" w14:textId="77777777" w:rsidR="00E00852" w:rsidRPr="00063D28" w:rsidRDefault="00E00852" w:rsidP="00321CEF">
      <w:pPr>
        <w:pStyle w:val="FORMATTEXT"/>
        <w:ind w:firstLine="568"/>
        <w:jc w:val="both"/>
        <w:rPr>
          <w:sz w:val="20"/>
          <w:szCs w:val="20"/>
        </w:rPr>
      </w:pPr>
      <w:r w:rsidRPr="00063D28">
        <w:rPr>
          <w:sz w:val="20"/>
          <w:szCs w:val="20"/>
        </w:rPr>
        <w:t>б) способность действующей СУОТ обеспечивать выполнение обязанностей работодателя, отраженных в Политике и целях по охране труда;</w:t>
      </w:r>
    </w:p>
    <w:p w14:paraId="5EB8534F" w14:textId="77777777" w:rsidR="00E00852" w:rsidRPr="00063D28" w:rsidRDefault="00E00852" w:rsidP="00321CEF">
      <w:pPr>
        <w:pStyle w:val="FORMATTEXT"/>
        <w:ind w:firstLine="568"/>
        <w:jc w:val="both"/>
        <w:rPr>
          <w:sz w:val="20"/>
          <w:szCs w:val="20"/>
        </w:rPr>
      </w:pPr>
      <w:r w:rsidRPr="00063D28">
        <w:rPr>
          <w:sz w:val="20"/>
          <w:szCs w:val="20"/>
        </w:rPr>
        <w:t>в) эффективность действий, намеченных работодателем (руководителем организации) на всех уровнях управления по результатам предыдущего анализа эффективности функционирования СУОТ;</w:t>
      </w:r>
    </w:p>
    <w:p w14:paraId="6060DE81" w14:textId="77777777" w:rsidR="00E00852" w:rsidRPr="00063D28" w:rsidRDefault="00E00852" w:rsidP="00321CEF">
      <w:pPr>
        <w:pStyle w:val="FORMATTEXT"/>
        <w:ind w:firstLine="568"/>
        <w:jc w:val="both"/>
        <w:rPr>
          <w:sz w:val="20"/>
          <w:szCs w:val="20"/>
        </w:rPr>
      </w:pPr>
      <w:r w:rsidRPr="00063D28">
        <w:rPr>
          <w:sz w:val="20"/>
          <w:szCs w:val="20"/>
        </w:rPr>
        <w:t>г) необходимость дальнейшего развития (изменений) СУОТ, включая корректировку целей в области охраны труда, перераспределение обязанностей должностных лиц работодателя в области охраны труда, перераспределение ресурсов работодателя;</w:t>
      </w:r>
    </w:p>
    <w:p w14:paraId="7F44EEC6" w14:textId="77777777" w:rsidR="00E00852" w:rsidRPr="00063D28" w:rsidRDefault="00E00852" w:rsidP="00321CEF">
      <w:pPr>
        <w:pStyle w:val="FORMATTEXT"/>
        <w:ind w:firstLine="568"/>
        <w:jc w:val="both"/>
        <w:rPr>
          <w:sz w:val="20"/>
          <w:szCs w:val="20"/>
        </w:rPr>
      </w:pPr>
      <w:r w:rsidRPr="00063D28">
        <w:rPr>
          <w:sz w:val="20"/>
          <w:szCs w:val="20"/>
        </w:rPr>
        <w:t>д) необходимость обеспечения своевременной подготовки тех работников, которых затронут решения об изменении СУОТ;</w:t>
      </w:r>
    </w:p>
    <w:p w14:paraId="1289220F" w14:textId="77777777" w:rsidR="00E00852" w:rsidRPr="00063D28" w:rsidRDefault="00E00852" w:rsidP="00321CEF">
      <w:pPr>
        <w:pStyle w:val="FORMATTEXT"/>
        <w:ind w:firstLine="568"/>
        <w:jc w:val="both"/>
        <w:rPr>
          <w:sz w:val="20"/>
          <w:szCs w:val="20"/>
        </w:rPr>
      </w:pPr>
      <w:r w:rsidRPr="00063D28">
        <w:rPr>
          <w:sz w:val="20"/>
          <w:szCs w:val="20"/>
        </w:rPr>
        <w:t>е) необходимость изменения критериев оценки эффективности функционирования СУОТ;</w:t>
      </w:r>
    </w:p>
    <w:p w14:paraId="31EC644E" w14:textId="77777777" w:rsidR="00E00852" w:rsidRPr="00063D28" w:rsidRDefault="00E00852" w:rsidP="00321CEF">
      <w:pPr>
        <w:pStyle w:val="FORMATTEXT"/>
        <w:ind w:firstLine="568"/>
        <w:jc w:val="both"/>
        <w:rPr>
          <w:sz w:val="20"/>
          <w:szCs w:val="20"/>
        </w:rPr>
      </w:pPr>
      <w:r w:rsidRPr="00063D28">
        <w:rPr>
          <w:sz w:val="20"/>
          <w:szCs w:val="20"/>
        </w:rPr>
        <w:t>ж) полноту идентификации опасностей и управления профессиональными рисками в рамках СУОТ в целях выработки корректирующих мер.</w:t>
      </w:r>
    </w:p>
    <w:p w14:paraId="54D0C96B" w14:textId="77777777" w:rsidR="00E00852" w:rsidRPr="00063D28" w:rsidRDefault="00E00852" w:rsidP="00321CEF">
      <w:pPr>
        <w:pStyle w:val="FORMATTEXT"/>
        <w:ind w:firstLine="568"/>
        <w:jc w:val="both"/>
        <w:rPr>
          <w:sz w:val="20"/>
          <w:szCs w:val="20"/>
        </w:rPr>
      </w:pPr>
      <w:r w:rsidRPr="00063D28">
        <w:rPr>
          <w:sz w:val="20"/>
          <w:szCs w:val="20"/>
        </w:rPr>
        <w:t>Информация по результатам контроля функционирования СУОТ, а также реализации процедур и исполнения мероприятий по охране труда, содержащую результаты контроля, измерений, анализа и оценки показателей деятельности должна документироваться.</w:t>
      </w:r>
    </w:p>
    <w:p w14:paraId="68CBF9D7" w14:textId="77777777" w:rsidR="00E00852" w:rsidRPr="00063D28" w:rsidRDefault="00E00852" w:rsidP="00321CEF">
      <w:pPr>
        <w:pStyle w:val="FORMATTEXT"/>
        <w:ind w:firstLine="568"/>
        <w:jc w:val="both"/>
        <w:rPr>
          <w:sz w:val="20"/>
          <w:szCs w:val="20"/>
        </w:rPr>
      </w:pPr>
      <w:r w:rsidRPr="00063D28">
        <w:rPr>
          <w:sz w:val="20"/>
          <w:szCs w:val="20"/>
        </w:rPr>
        <w:t xml:space="preserve">Результаты контроля используются в организации для оценки эффективности СУОТ, а также для принятия управленческих решений по её актуализации, изменению, совершенствованию. </w:t>
      </w:r>
    </w:p>
    <w:p w14:paraId="743CA37D" w14:textId="77777777" w:rsidR="00E00852" w:rsidRPr="00063D28" w:rsidRDefault="00E00852" w:rsidP="00321CEF">
      <w:pPr>
        <w:tabs>
          <w:tab w:val="left" w:pos="1276"/>
        </w:tabs>
        <w:spacing w:after="0" w:line="240" w:lineRule="auto"/>
        <w:ind w:firstLine="567"/>
        <w:contextualSpacing/>
        <w:jc w:val="both"/>
        <w:rPr>
          <w:rFonts w:ascii="Times New Roman" w:eastAsia="Times New Roman" w:hAnsi="Times New Roman" w:cs="Times New Roman"/>
          <w:b/>
          <w:sz w:val="20"/>
          <w:szCs w:val="20"/>
        </w:rPr>
      </w:pPr>
      <w:r w:rsidRPr="00063D28">
        <w:rPr>
          <w:rFonts w:ascii="Times New Roman" w:eastAsia="Times New Roman" w:hAnsi="Times New Roman" w:cs="Times New Roman"/>
          <w:sz w:val="20"/>
          <w:szCs w:val="20"/>
        </w:rPr>
        <w:t>13.2.</w:t>
      </w:r>
      <w:r w:rsidRPr="00063D28">
        <w:rPr>
          <w:rFonts w:ascii="Times New Roman" w:eastAsia="Times New Roman" w:hAnsi="Times New Roman" w:cs="Times New Roman"/>
          <w:b/>
          <w:sz w:val="20"/>
          <w:szCs w:val="20"/>
        </w:rPr>
        <w:t xml:space="preserve"> Объектами контроля являются:</w:t>
      </w:r>
    </w:p>
    <w:p w14:paraId="5558F250"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контроль состояния рабочего места, применяемого оборудования, инструментов, сырья, материалов, выполнения работ работником в рамках осуществляемых технологических процессов, выявления профессиональных рисков, а также реализации иных мероприятий по охране труда, осуществляемых постоянно, мониторинг показателей реализации процедур;</w:t>
      </w:r>
    </w:p>
    <w:p w14:paraId="5054C34C"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контроль выполнения процессов, имеющих периодический характер выполнения: оценка условий труда работников, подготовка по охране труда, проведение медицинских осмотров, психиатрических освидетельствований, учет и анализ аварий, несчастных случаев, профессиональных заболеваний, а также изменений требований охраны труда, соглашений по охране труда, подлежащих выполнению, изменений или внедрения новых технологических процессов, оборудования, инструментов, сырья и материалов;</w:t>
      </w:r>
    </w:p>
    <w:p w14:paraId="5ED52B73"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контроль эффективности функционирования СУОТ в целом.</w:t>
      </w:r>
    </w:p>
    <w:p w14:paraId="32F0C9BF" w14:textId="77777777" w:rsidR="00E00852" w:rsidRPr="00063D28" w:rsidRDefault="00E00852">
      <w:pPr>
        <w:numPr>
          <w:ilvl w:val="1"/>
          <w:numId w:val="9"/>
        </w:numPr>
        <w:tabs>
          <w:tab w:val="left" w:pos="1276"/>
        </w:tabs>
        <w:spacing w:after="0" w:line="240" w:lineRule="auto"/>
        <w:ind w:left="0" w:firstLine="567"/>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Проведение регулярных проверок предполагает:</w:t>
      </w:r>
    </w:p>
    <w:p w14:paraId="5A787E99"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xml:space="preserve">• оперативный контроль; </w:t>
      </w:r>
    </w:p>
    <w:p w14:paraId="5B9DA818"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целевые проверки;</w:t>
      </w:r>
    </w:p>
    <w:p w14:paraId="4A468BDE"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внеплановые проверки;</w:t>
      </w:r>
    </w:p>
    <w:p w14:paraId="0F7093C0" w14:textId="77777777" w:rsidR="00E00852" w:rsidRPr="00063D28" w:rsidRDefault="00E00852" w:rsidP="00321CEF">
      <w:pPr>
        <w:tabs>
          <w:tab w:val="left" w:pos="1276"/>
        </w:tab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 комплексные проверки.</w:t>
      </w:r>
    </w:p>
    <w:p w14:paraId="6CE0E6E4" w14:textId="0D090790" w:rsidR="00E00852" w:rsidRPr="00063D28" w:rsidRDefault="00301A97">
      <w:pPr>
        <w:pStyle w:val="a5"/>
        <w:widowControl/>
        <w:numPr>
          <w:ilvl w:val="1"/>
          <w:numId w:val="9"/>
        </w:numPr>
        <w:suppressAutoHyphens w:val="0"/>
        <w:spacing w:after="0" w:line="240" w:lineRule="auto"/>
        <w:ind w:left="0" w:firstLine="709"/>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Для повышения эффективности контроля функционирования СУОТ и мониторинга показателей реализации процедур на каждом уровне управления</w:t>
      </w:r>
      <w:r w:rsidR="00E00852" w:rsidRPr="00063D28">
        <w:rPr>
          <w:rFonts w:ascii="Times New Roman" w:hAnsi="Times New Roman" w:cs="Times New Roman"/>
          <w:sz w:val="20"/>
          <w:szCs w:val="20"/>
          <w:lang w:val="ru-RU"/>
        </w:rPr>
        <w:t xml:space="preserve"> вводится </w:t>
      </w:r>
      <w:sdt>
        <w:sdtPr>
          <w:rPr>
            <w:rFonts w:ascii="Times New Roman" w:hAnsi="Times New Roman" w:cs="Times New Roman"/>
            <w:sz w:val="20"/>
            <w:szCs w:val="20"/>
          </w:rPr>
          <w:alias w:val="Одноуровневая"/>
          <w:tag w:val="{&quot;struct&quot;:[],&quot;typeId&quot;:5,&quot;displayConditions&quot;:[{&quot;elementName&quot;:&quot;Укажите количество уровней в структуре системы управления охраной труда&quot;,&quot;value&quot;:&quot;Одноуровневая система&quot;,&quot;operatorType&quot;:0}],&quot;parentName&quot;:null,&quot;docs&quot;:[],&quot;isHidden&quot;:true,&quot;case&quot;:0}"/>
          <w:id w:val="1959530732"/>
          <w15:color w:val="008000"/>
        </w:sdtPr>
        <w:sdtEndPr/>
        <w:sdtContent>
          <w:r w:rsidR="00E00852" w:rsidRPr="00063D28">
            <w:rPr>
              <w:rFonts w:ascii="Times New Roman" w:hAnsi="Times New Roman" w:cs="Times New Roman"/>
              <w:sz w:val="20"/>
              <w:szCs w:val="20"/>
              <w:lang w:val="ru-RU"/>
            </w:rPr>
            <w:t>одноуровневая</w:t>
          </w:r>
        </w:sdtContent>
      </w:sdt>
      <w:r w:rsidR="00E00852" w:rsidRPr="00063D28">
        <w:rPr>
          <w:rFonts w:ascii="Times New Roman" w:hAnsi="Times New Roman" w:cs="Times New Roman"/>
          <w:sz w:val="20"/>
          <w:szCs w:val="20"/>
          <w:lang w:val="ru-RU"/>
        </w:rPr>
        <w:t xml:space="preserve">   структура системы управления охраной труда в </w:t>
      </w:r>
      <w:sdt>
        <w:sdtPr>
          <w:rPr>
            <w:rFonts w:ascii="Times New Roman" w:hAnsi="Times New Roman" w:cs="Times New Roman"/>
            <w:sz w:val="20"/>
            <w:szCs w:val="20"/>
          </w:rPr>
          <w:alias w:val="Наименование организации (ИП)"/>
          <w:tag w:val="{&quot;struct&quot;:[],&quot;typeId&quot;:4,&quot;displayConditions&quot;:[],&quot;parentName&quot;:null,&quot;docs&quot;:[],&quot;isHidden&quot;:true,&quot;case&quot;:0}"/>
          <w:id w:val="2019727027"/>
          <w15:color w:val="FFA500"/>
        </w:sdtPr>
        <w:sdtEndPr>
          <w:rPr>
            <w:bCs/>
          </w:rPr>
        </w:sdtEndPr>
        <w:sdtContent>
          <w:r w:rsidRPr="00063D28">
            <w:rPr>
              <w:rFonts w:ascii="Times New Roman" w:hAnsi="Times New Roman" w:cs="Times New Roman"/>
              <w:bCs/>
              <w:sz w:val="20"/>
              <w:szCs w:val="20"/>
              <w:lang w:val="ru-RU"/>
            </w:rPr>
            <w:t>организации</w:t>
          </w:r>
        </w:sdtContent>
      </w:sdt>
      <w:r w:rsidR="00E00852" w:rsidRPr="00063D28">
        <w:rPr>
          <w:rFonts w:ascii="Times New Roman" w:hAnsi="Times New Roman" w:cs="Times New Roman"/>
          <w:bCs/>
          <w:sz w:val="20"/>
          <w:szCs w:val="20"/>
          <w:lang w:val="ru-RU"/>
        </w:rPr>
        <w:t>:</w:t>
      </w:r>
    </w:p>
    <w:sdt>
      <w:sdtPr>
        <w:rPr>
          <w:rFonts w:ascii="Times New Roman" w:hAnsi="Times New Roman" w:cs="Times New Roman"/>
          <w:sz w:val="20"/>
          <w:szCs w:val="20"/>
        </w:rPr>
        <w:alias w:val="Одноуровневая"/>
        <w:tag w:val="{&quot;struct&quot;:[],&quot;typeId&quot;:5,&quot;displayConditions&quot;:[{&quot;elementName&quot;:&quot;Укажите количество уровней в структуре системы управления охраной труда&quot;,&quot;value&quot;:&quot;Одноуровневая система&quot;,&quot;operatorType&quot;:0}],&quot;parentName&quot;:null,&quot;docs&quot;:[],&quot;isHidden&quot;:true,&quot;case&quot;:0}"/>
        <w:id w:val="-1344479806"/>
        <w15:color w:val="008000"/>
      </w:sdtPr>
      <w:sdtEndPr/>
      <w:sdtContent>
        <w:p w14:paraId="0B06B73C" w14:textId="77777777" w:rsidR="00E00852" w:rsidRPr="00063D28" w:rsidRDefault="00E00852" w:rsidP="00321CEF">
          <w:pPr>
            <w:pStyle w:val="a5"/>
            <w:spacing w:after="0" w:line="240" w:lineRule="auto"/>
            <w:ind w:left="0" w:firstLine="709"/>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 xml:space="preserve">• управление охраной труда на первом уровне в соответствии с имеющимися полномочиями осуществляет </w:t>
          </w:r>
          <w:sdt>
            <w:sdtPr>
              <w:rPr>
                <w:rFonts w:ascii="Times New Roman" w:hAnsi="Times New Roman" w:cs="Times New Roman"/>
                <w:sz w:val="20"/>
                <w:szCs w:val="20"/>
              </w:rPr>
              <w:alias w:val="Должность лица ответственного за ОТ"/>
              <w:tag w:val="{&quot;struct&quot;:[],&quot;typeId&quot;:4,&quot;displayConditions&quot;:[],&quot;parentName&quot;:null,&quot;docs&quot;:[],&quot;isHidden&quot;:true,&quot;case&quot;:0}"/>
              <w:id w:val="-1980992965"/>
              <w15:color w:val="FFA500"/>
            </w:sdtPr>
            <w:sdtEndPr/>
            <w:sdtContent>
              <w:r w:rsidRPr="00063D28">
                <w:rPr>
                  <w:rFonts w:ascii="Times New Roman" w:hAnsi="Times New Roman" w:cs="Times New Roman"/>
                  <w:sz w:val="20"/>
                  <w:szCs w:val="20"/>
                  <w:lang w:val="ru-RU"/>
                </w:rPr>
                <w:t>Управляющий</w:t>
              </w:r>
            </w:sdtContent>
          </w:sdt>
          <w:r w:rsidRPr="00063D28">
            <w:rPr>
              <w:rFonts w:ascii="Times New Roman" w:hAnsi="Times New Roman" w:cs="Times New Roman"/>
              <w:sz w:val="20"/>
              <w:szCs w:val="20"/>
              <w:lang w:val="ru-RU"/>
            </w:rPr>
            <w:t>;</w:t>
          </w:r>
        </w:p>
      </w:sdtContent>
    </w:sdt>
    <w:p w14:paraId="1BB03CC2"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Оперативный контроль проводится ежедневно руководителем структурного подразделения (заместитель руководителя).</w:t>
      </w:r>
    </w:p>
    <w:p w14:paraId="5317AEA6"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Целевые проверки проводятся руководителем и специалистом по охране труда с участием уполномоченного по охране труда от трудового коллектива. Проверки проводятся в соответствии с утвержденным графиком. Результаты проверок оформляются в виде акта-предписания с указанием выявленных нарушений и несоответствий, сроками устранения и назначением лиц, ответственных за устранение выявленных нарушений.</w:t>
      </w:r>
    </w:p>
    <w:p w14:paraId="4E93FDC8"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Внеплановые проверки проводятся вне графика целевых и комплексных проверок.</w:t>
      </w:r>
    </w:p>
    <w:p w14:paraId="1E7BB594" w14:textId="77777777" w:rsidR="00E00852" w:rsidRPr="00063D28" w:rsidRDefault="00E00852" w:rsidP="00321CEF">
      <w:pPr>
        <w:spacing w:after="0" w:line="240" w:lineRule="auto"/>
        <w:ind w:left="142" w:firstLine="425"/>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Результаты внеплановых проверок оформляются при необходимости соответствующими актами.</w:t>
      </w:r>
    </w:p>
    <w:p w14:paraId="0AF1B307"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В случае выявления грубых нарушений ответственный по охране труда готовит проект приказа о результатах проведенной проверки с определением степени вины нарушителей и разработкой мероприятий по выявленным замечаниям, определением ответственных за выполнение выявленных недостатков в установленные сроки.</w:t>
      </w:r>
    </w:p>
    <w:p w14:paraId="756DD939"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В случаях, когда в ходе проведения контроля функционирования СУОТ и мониторинга реализации процедур выявляется необходимость предотвращения причин невыполнения каких-либо требований, и, как следствие, возможного повторения аварий, несчастных случаев, профессиональных заболеваний, незамедлительно осуществляются корректирующие действия.</w:t>
      </w:r>
    </w:p>
    <w:p w14:paraId="12335D11" w14:textId="6C634D7E"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lastRenderedPageBreak/>
        <w:t xml:space="preserve">Руководство и персонал </w:t>
      </w:r>
      <w:sdt>
        <w:sdtPr>
          <w:rPr>
            <w:rFonts w:ascii="Times New Roman" w:hAnsi="Times New Roman" w:cs="Times New Roman"/>
            <w:b/>
            <w:sz w:val="20"/>
            <w:szCs w:val="20"/>
          </w:rPr>
          <w:alias w:val="Наименование организации (ИП)"/>
          <w:tag w:val="{&quot;struct&quot;:[],&quot;typeId&quot;:4,&quot;displayConditions&quot;:[],&quot;parentName&quot;:null,&quot;docs&quot;:[],&quot;isHidden&quot;:true,&quot;case&quot;:0}"/>
          <w:id w:val="1646774301"/>
          <w15:color w:val="FFA500"/>
        </w:sdtPr>
        <w:sdtEndPr/>
        <w:sdtContent>
          <w:r w:rsidR="00301A97" w:rsidRPr="00063D28">
            <w:rPr>
              <w:rFonts w:ascii="Times New Roman" w:hAnsi="Times New Roman" w:cs="Times New Roman"/>
              <w:bCs/>
              <w:sz w:val="20"/>
              <w:szCs w:val="20"/>
            </w:rPr>
            <w:t>организации</w:t>
          </w:r>
        </w:sdtContent>
      </w:sdt>
      <w:r w:rsidRPr="00063D28">
        <w:rPr>
          <w:rFonts w:ascii="Times New Roman" w:eastAsia="Times New Roman" w:hAnsi="Times New Roman" w:cs="Times New Roman"/>
          <w:sz w:val="20"/>
          <w:szCs w:val="20"/>
        </w:rPr>
        <w:t xml:space="preserve"> обязаны обращать внимание на ведение работ в соответствии с требованиями правил и норм охраны труда.</w:t>
      </w:r>
    </w:p>
    <w:p w14:paraId="5786044E" w14:textId="77777777" w:rsidR="00E00852" w:rsidRPr="00063D28" w:rsidRDefault="00E00852">
      <w:pPr>
        <w:numPr>
          <w:ilvl w:val="1"/>
          <w:numId w:val="9"/>
        </w:numPr>
        <w:tabs>
          <w:tab w:val="left" w:pos="1276"/>
        </w:tabs>
        <w:spacing w:after="0" w:line="240" w:lineRule="auto"/>
        <w:ind w:left="142" w:firstLine="425"/>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Все виды проверок и обследований должны проводиться с одновременным оказанием практической помощи в организации работ по созданию безопасных условий труда.</w:t>
      </w:r>
    </w:p>
    <w:p w14:paraId="4B6007D7" w14:textId="77777777" w:rsidR="00E00852" w:rsidRPr="00063D28" w:rsidRDefault="00E00852" w:rsidP="00321CEF">
      <w:pPr>
        <w:pStyle w:val="HEADERTEXT"/>
        <w:rPr>
          <w:rFonts w:ascii="Times New Roman" w:hAnsi="Times New Roman" w:cs="Times New Roman"/>
          <w:b/>
          <w:bCs/>
          <w:sz w:val="20"/>
          <w:szCs w:val="20"/>
        </w:rPr>
      </w:pPr>
    </w:p>
    <w:p w14:paraId="3E19A556" w14:textId="6C717138" w:rsidR="00E00852" w:rsidRPr="00063D28" w:rsidRDefault="00E00852">
      <w:pPr>
        <w:pStyle w:val="HEADERTEXT"/>
        <w:numPr>
          <w:ilvl w:val="0"/>
          <w:numId w:val="9"/>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УЛУЧШЕНИ</w:t>
      </w:r>
      <w:r w:rsidR="001239EF">
        <w:rPr>
          <w:rFonts w:ascii="Times New Roman" w:hAnsi="Times New Roman" w:cs="Times New Roman"/>
          <w:b/>
          <w:bCs/>
          <w:color w:val="auto"/>
          <w:sz w:val="20"/>
          <w:szCs w:val="20"/>
        </w:rPr>
        <w:t>Е</w:t>
      </w:r>
      <w:r w:rsidRPr="00063D28">
        <w:rPr>
          <w:rFonts w:ascii="Times New Roman" w:hAnsi="Times New Roman" w:cs="Times New Roman"/>
          <w:b/>
          <w:bCs/>
          <w:color w:val="auto"/>
          <w:sz w:val="20"/>
          <w:szCs w:val="20"/>
        </w:rPr>
        <w:t xml:space="preserve"> ФУНКЦИОНИРОВАНИЯ СУОТ</w:t>
      </w:r>
    </w:p>
    <w:p w14:paraId="78E8B319" w14:textId="77777777" w:rsidR="00E00852" w:rsidRPr="00063D28" w:rsidRDefault="00E00852" w:rsidP="00321CEF">
      <w:pPr>
        <w:pStyle w:val="HEADERTEXT"/>
        <w:ind w:left="435"/>
        <w:rPr>
          <w:rFonts w:ascii="Times New Roman" w:hAnsi="Times New Roman" w:cs="Times New Roman"/>
          <w:b/>
          <w:bCs/>
          <w:color w:val="auto"/>
          <w:sz w:val="20"/>
          <w:szCs w:val="20"/>
        </w:rPr>
      </w:pPr>
    </w:p>
    <w:p w14:paraId="122BC4A4" w14:textId="77777777" w:rsidR="00E00852" w:rsidRPr="00063D28" w:rsidRDefault="00E00852" w:rsidP="00321CEF">
      <w:pPr>
        <w:pStyle w:val="FORMATTEXT"/>
        <w:ind w:firstLine="567"/>
        <w:jc w:val="both"/>
        <w:rPr>
          <w:sz w:val="20"/>
          <w:szCs w:val="20"/>
        </w:rPr>
      </w:pPr>
      <w:r w:rsidRPr="00063D28">
        <w:rPr>
          <w:sz w:val="20"/>
          <w:szCs w:val="20"/>
        </w:rPr>
        <w:t>14.1.В целях улучшения функционирования СУОТ определяются и реализуются мероприятия (действия), направленные на улучшение функционирования СУОТ, контроля реализации процедур и исполнения мероприятий по охране труда, а также результатов расследований аварий (инцидентов), несчастных случаев на производстве, микроповреждений (микротравм), профессиональных заболеваний, результатов контрольно-надзорных мероприятий органов государственной власти, предложений, поступивших от работников и (или) их уполномоченных представителей, а также иных заинтересованных сторон.</w:t>
      </w:r>
    </w:p>
    <w:p w14:paraId="3423731D" w14:textId="619E390A" w:rsidR="00E00852" w:rsidRPr="00063D28" w:rsidRDefault="00E00852" w:rsidP="00321CEF">
      <w:pPr>
        <w:pStyle w:val="FORMATTEXT"/>
        <w:ind w:firstLine="567"/>
        <w:jc w:val="both"/>
        <w:rPr>
          <w:sz w:val="20"/>
          <w:szCs w:val="20"/>
        </w:rPr>
      </w:pPr>
      <w:r w:rsidRPr="00063D28">
        <w:rPr>
          <w:sz w:val="20"/>
          <w:szCs w:val="20"/>
        </w:rPr>
        <w:t>14.</w:t>
      </w:r>
      <w:r w:rsidR="00301A97" w:rsidRPr="00063D28">
        <w:rPr>
          <w:sz w:val="20"/>
          <w:szCs w:val="20"/>
        </w:rPr>
        <w:t>2. Процесс</w:t>
      </w:r>
      <w:r w:rsidRPr="00063D28">
        <w:rPr>
          <w:sz w:val="20"/>
          <w:szCs w:val="20"/>
        </w:rPr>
        <w:t xml:space="preserve"> формирования корректирующих действий по совершенствованию функционирования СУОТ является одним из этапов функционирования СУОТ и направлен на разработку мероприятий по повышению эффективности и результативности как отдельных процессов (процедур) СУОТ, так и СУОТ в целом.</w:t>
      </w:r>
    </w:p>
    <w:p w14:paraId="4F03E777" w14:textId="77777777" w:rsidR="00E00852" w:rsidRPr="00063D28" w:rsidRDefault="00E00852">
      <w:pPr>
        <w:pStyle w:val="FORMATTEXT"/>
        <w:numPr>
          <w:ilvl w:val="1"/>
          <w:numId w:val="9"/>
        </w:numPr>
        <w:ind w:left="0" w:firstLine="567"/>
        <w:jc w:val="both"/>
        <w:rPr>
          <w:sz w:val="20"/>
          <w:szCs w:val="20"/>
        </w:rPr>
      </w:pPr>
      <w:r w:rsidRPr="00063D28">
        <w:rPr>
          <w:sz w:val="20"/>
          <w:szCs w:val="20"/>
        </w:rPr>
        <w:t xml:space="preserve">Порядок формирования корректирующих действий по совершенствованию функционирования СУОТ разрабатываются и фиксируются в локальных нормативно - правовых актах организации, а также путем изменения настоящего Положения о СУОТ. </w:t>
      </w:r>
    </w:p>
    <w:p w14:paraId="63D3A874" w14:textId="77777777" w:rsidR="00E00852" w:rsidRPr="00063D28" w:rsidRDefault="00E00852">
      <w:pPr>
        <w:pStyle w:val="FORMATTEXT"/>
        <w:numPr>
          <w:ilvl w:val="1"/>
          <w:numId w:val="9"/>
        </w:numPr>
        <w:ind w:left="0" w:firstLine="567"/>
        <w:jc w:val="both"/>
        <w:rPr>
          <w:sz w:val="20"/>
          <w:szCs w:val="20"/>
        </w:rPr>
      </w:pPr>
      <w:r w:rsidRPr="00063D28">
        <w:rPr>
          <w:sz w:val="20"/>
          <w:szCs w:val="20"/>
        </w:rPr>
        <w:t>Корректирующие действия необходимо разрабатывать в том числе на основе результатов выполнения мероприятий по охране труда, анализа по результатам контроля, выполнения мероприятий, разработанных по результатам расследований аварий (инцидентов), микроповреждений (микротравм), несчастных случаев на производстве, профессиональных заболеваний, выполнения мероприятий по устранению предписаний контрольно-надзорных органов государственной власти, предложений, поступивших от работников и (или) их уполномоченных представителей, а также иных заинтересованных сторон.</w:t>
      </w:r>
    </w:p>
    <w:p w14:paraId="49F25D61" w14:textId="77777777" w:rsidR="00E00852" w:rsidRPr="00063D28" w:rsidRDefault="00E00852">
      <w:pPr>
        <w:pStyle w:val="FORMATTEXT"/>
        <w:numPr>
          <w:ilvl w:val="1"/>
          <w:numId w:val="9"/>
        </w:numPr>
        <w:ind w:left="0" w:firstLine="567"/>
        <w:jc w:val="both"/>
        <w:rPr>
          <w:sz w:val="20"/>
          <w:szCs w:val="20"/>
        </w:rPr>
      </w:pPr>
      <w:r w:rsidRPr="00063D28">
        <w:rPr>
          <w:sz w:val="20"/>
          <w:szCs w:val="20"/>
        </w:rPr>
        <w:t>Процесс формирования корректирующих действий по совершенствованию функционирования направлен на повышение эффективности и результативности СУОТ путем:</w:t>
      </w:r>
    </w:p>
    <w:p w14:paraId="71F53A03" w14:textId="77777777" w:rsidR="00E00852" w:rsidRPr="00063D28" w:rsidRDefault="00E00852" w:rsidP="00321CEF">
      <w:pPr>
        <w:pStyle w:val="FORMATTEXT"/>
        <w:ind w:firstLine="567"/>
        <w:jc w:val="both"/>
        <w:rPr>
          <w:sz w:val="20"/>
          <w:szCs w:val="20"/>
        </w:rPr>
      </w:pPr>
      <w:r w:rsidRPr="00063D28">
        <w:rPr>
          <w:sz w:val="20"/>
          <w:szCs w:val="20"/>
        </w:rPr>
        <w:t>- улучшения показателей деятельности организации в области охраны труда;</w:t>
      </w:r>
    </w:p>
    <w:p w14:paraId="67BF74E1" w14:textId="77777777" w:rsidR="00E00852" w:rsidRPr="00063D28" w:rsidRDefault="00E00852" w:rsidP="00321CEF">
      <w:pPr>
        <w:pStyle w:val="FORMATTEXT"/>
        <w:ind w:firstLine="567"/>
        <w:jc w:val="both"/>
        <w:rPr>
          <w:sz w:val="20"/>
          <w:szCs w:val="20"/>
        </w:rPr>
      </w:pPr>
      <w:r w:rsidRPr="00063D28">
        <w:rPr>
          <w:sz w:val="20"/>
          <w:szCs w:val="20"/>
        </w:rPr>
        <w:t>- поддержки участия работников в реализации мероприятий по постоянному улучшению СУОТ;</w:t>
      </w:r>
    </w:p>
    <w:p w14:paraId="36F3DC3E" w14:textId="77777777" w:rsidR="00E00852" w:rsidRPr="00063D28" w:rsidRDefault="00E00852" w:rsidP="00321CEF">
      <w:pPr>
        <w:pStyle w:val="FORMATTEXT"/>
        <w:ind w:firstLine="567"/>
        <w:jc w:val="both"/>
        <w:rPr>
          <w:sz w:val="20"/>
          <w:szCs w:val="20"/>
        </w:rPr>
      </w:pPr>
      <w:r w:rsidRPr="00063D28">
        <w:rPr>
          <w:sz w:val="20"/>
          <w:szCs w:val="20"/>
        </w:rPr>
        <w:t>- доведения до сведения работников информации о соответствующих результатах деятельности организации по постоянному улучшению СУОТ.</w:t>
      </w:r>
    </w:p>
    <w:p w14:paraId="4454FDB5" w14:textId="77777777" w:rsidR="00E00852" w:rsidRPr="00063D28" w:rsidRDefault="00E00852" w:rsidP="00321CEF">
      <w:pPr>
        <w:pStyle w:val="FORMATTEXT"/>
        <w:ind w:firstLine="567"/>
        <w:jc w:val="both"/>
        <w:rPr>
          <w:sz w:val="20"/>
          <w:szCs w:val="20"/>
        </w:rPr>
      </w:pPr>
    </w:p>
    <w:p w14:paraId="0B95D1AA" w14:textId="77777777" w:rsidR="00E00852" w:rsidRPr="00063D28" w:rsidRDefault="00E00852">
      <w:pPr>
        <w:pStyle w:val="HEADERTEXT"/>
        <w:numPr>
          <w:ilvl w:val="0"/>
          <w:numId w:val="9"/>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УПРАВЛЕНИЕ ДОКУМЕНТАМИ</w:t>
      </w:r>
    </w:p>
    <w:p w14:paraId="0D99101F" w14:textId="77777777" w:rsidR="00E00852" w:rsidRPr="00063D28" w:rsidRDefault="00E00852" w:rsidP="00321CEF">
      <w:pPr>
        <w:pStyle w:val="HEADERTEXT"/>
        <w:ind w:left="435"/>
        <w:rPr>
          <w:rFonts w:ascii="Times New Roman" w:hAnsi="Times New Roman" w:cs="Times New Roman"/>
          <w:b/>
          <w:bCs/>
          <w:color w:val="auto"/>
          <w:sz w:val="20"/>
          <w:szCs w:val="20"/>
        </w:rPr>
      </w:pPr>
    </w:p>
    <w:p w14:paraId="440C32EE" w14:textId="768D7C39" w:rsidR="00E00852" w:rsidRPr="00063D28" w:rsidRDefault="00E00852" w:rsidP="00321CEF">
      <w:pPr>
        <w:pStyle w:val="FORMATTEXT"/>
        <w:ind w:firstLine="568"/>
        <w:jc w:val="both"/>
        <w:rPr>
          <w:sz w:val="20"/>
          <w:szCs w:val="20"/>
        </w:rPr>
      </w:pPr>
      <w:r w:rsidRPr="00063D28">
        <w:rPr>
          <w:sz w:val="20"/>
          <w:szCs w:val="20"/>
        </w:rPr>
        <w:t xml:space="preserve">15.1. С целью организации управления документами СУОТ работодатель устанавливает (определяет) формы и рекомендации по оформлению локальных нормативных актов и иных документов, содержащих структуру системы, обязанности и ответственность в сфере охраны труда для каждого структурного подразделения </w:t>
      </w:r>
      <w:sdt>
        <w:sdtPr>
          <w:rPr>
            <w:b/>
            <w:sz w:val="20"/>
            <w:szCs w:val="20"/>
          </w:rPr>
          <w:alias w:val="Наименование организации (ИП)"/>
          <w:tag w:val="{&quot;struct&quot;:[],&quot;typeId&quot;:4,&quot;displayConditions&quot;:[],&quot;parentName&quot;:null,&quot;docs&quot;:[],&quot;isHidden&quot;:true,&quot;case&quot;:0}"/>
          <w:id w:val="215474477"/>
          <w15:color w:val="FFA500"/>
        </w:sdtPr>
        <w:sdtEndPr/>
        <w:sdtContent>
          <w:r w:rsidR="00301A97" w:rsidRPr="00063D28">
            <w:rPr>
              <w:bCs/>
              <w:sz w:val="20"/>
              <w:szCs w:val="20"/>
            </w:rPr>
            <w:t>организации</w:t>
          </w:r>
        </w:sdtContent>
      </w:sdt>
      <w:r w:rsidRPr="00063D28">
        <w:rPr>
          <w:sz w:val="20"/>
          <w:szCs w:val="20"/>
        </w:rPr>
        <w:t xml:space="preserve"> и конкретного исполнителя, процессы обеспечения охраны труда и контроля, необходимые связи между структурными подразделениями работодателя, обеспечивающие функционирование СУОТ.</w:t>
      </w:r>
    </w:p>
    <w:p w14:paraId="230A9ABF" w14:textId="77777777" w:rsidR="00E00852" w:rsidRPr="00063D28" w:rsidRDefault="00E00852" w:rsidP="00321CEF">
      <w:pPr>
        <w:pStyle w:val="FORMATTEXT"/>
        <w:ind w:firstLine="568"/>
        <w:jc w:val="both"/>
        <w:rPr>
          <w:sz w:val="20"/>
          <w:szCs w:val="20"/>
        </w:rPr>
      </w:pPr>
      <w:r w:rsidRPr="00063D28">
        <w:rPr>
          <w:sz w:val="20"/>
          <w:szCs w:val="20"/>
        </w:rPr>
        <w:t xml:space="preserve">15.2. Лица, ответственные за разработку и утверждение документов СУОТ, определяются работодателем на всех уровнях управления. </w:t>
      </w:r>
    </w:p>
    <w:p w14:paraId="68DF5365" w14:textId="77777777" w:rsidR="00E00852" w:rsidRPr="00063D28" w:rsidRDefault="00E00852" w:rsidP="00321CEF">
      <w:pPr>
        <w:pStyle w:val="FORMATTEXT"/>
        <w:ind w:firstLine="568"/>
        <w:jc w:val="both"/>
        <w:rPr>
          <w:sz w:val="20"/>
          <w:szCs w:val="20"/>
        </w:rPr>
      </w:pPr>
    </w:p>
    <w:p w14:paraId="5A8F4ADE" w14:textId="77777777" w:rsidR="00E00852" w:rsidRPr="00063D28" w:rsidRDefault="00E00852">
      <w:pPr>
        <w:pStyle w:val="HEADERTEXT"/>
        <w:numPr>
          <w:ilvl w:val="0"/>
          <w:numId w:val="9"/>
        </w:numPr>
        <w:jc w:val="center"/>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РАССЫЛКА И АКТУАЛИЗАЦИЯ</w:t>
      </w:r>
    </w:p>
    <w:p w14:paraId="4638062F" w14:textId="77777777" w:rsidR="00E00852" w:rsidRPr="00063D28" w:rsidRDefault="00E00852" w:rsidP="00321CEF">
      <w:pPr>
        <w:pStyle w:val="HEADERTEXT"/>
        <w:ind w:left="435"/>
        <w:rPr>
          <w:rFonts w:ascii="Times New Roman" w:hAnsi="Times New Roman" w:cs="Times New Roman"/>
          <w:b/>
          <w:bCs/>
          <w:color w:val="auto"/>
          <w:sz w:val="20"/>
          <w:szCs w:val="20"/>
        </w:rPr>
      </w:pPr>
      <w:r w:rsidRPr="00063D28">
        <w:rPr>
          <w:rFonts w:ascii="Times New Roman" w:hAnsi="Times New Roman" w:cs="Times New Roman"/>
          <w:b/>
          <w:bCs/>
          <w:color w:val="auto"/>
          <w:sz w:val="20"/>
          <w:szCs w:val="20"/>
        </w:rPr>
        <w:t xml:space="preserve"> </w:t>
      </w:r>
    </w:p>
    <w:p w14:paraId="6E520340" w14:textId="77777777" w:rsidR="00E00852" w:rsidRPr="00063D28" w:rsidRDefault="00E00852" w:rsidP="00321CEF">
      <w:pPr>
        <w:pStyle w:val="FORMATTEXT"/>
        <w:ind w:firstLine="568"/>
        <w:jc w:val="both"/>
        <w:rPr>
          <w:sz w:val="20"/>
          <w:szCs w:val="20"/>
        </w:rPr>
      </w:pPr>
      <w:r w:rsidRPr="00063D28">
        <w:rPr>
          <w:sz w:val="20"/>
          <w:szCs w:val="20"/>
        </w:rPr>
        <w:t xml:space="preserve">16.1. Подлинник настоящего Положения на время срока действия хранится в </w:t>
      </w:r>
      <w:sdt>
        <w:sdtPr>
          <w:rPr>
            <w:sz w:val="20"/>
            <w:szCs w:val="20"/>
          </w:rPr>
          <w:alias w:val="Укажите место, где будет храниться подлинник Положения СУОТ"/>
          <w:tag w:val="{&quot;struct&quot;:[],&quot;typeId&quot;:4,&quot;displayConditions&quot;:[],&quot;parentName&quot;:null,&quot;docs&quot;:[],&quot;isHidden&quot;:true,&quot;case&quot;:5}"/>
          <w:id w:val="1792709633"/>
          <w15:color w:val="FFA500"/>
        </w:sdtPr>
        <w:sdtEndPr/>
        <w:sdtContent>
          <w:r w:rsidRPr="00063D28">
            <w:rPr>
              <w:sz w:val="20"/>
              <w:szCs w:val="20"/>
            </w:rPr>
            <w:t>Административном помещении</w:t>
          </w:r>
        </w:sdtContent>
      </w:sdt>
      <w:r w:rsidRPr="00063D28">
        <w:rPr>
          <w:sz w:val="20"/>
          <w:szCs w:val="20"/>
        </w:rPr>
        <w:t>.</w:t>
      </w:r>
    </w:p>
    <w:p w14:paraId="5B53A7B5" w14:textId="4AA2A409" w:rsidR="00E00852" w:rsidRPr="00063D28" w:rsidRDefault="00E00852" w:rsidP="00321CEF">
      <w:pPr>
        <w:pStyle w:val="FORMATTEXT"/>
        <w:ind w:firstLine="568"/>
        <w:jc w:val="both"/>
        <w:rPr>
          <w:sz w:val="20"/>
          <w:szCs w:val="20"/>
        </w:rPr>
      </w:pPr>
      <w:r w:rsidRPr="00063D28">
        <w:rPr>
          <w:sz w:val="20"/>
          <w:szCs w:val="20"/>
        </w:rPr>
        <w:t xml:space="preserve">16.2. Периодическая проверка настоящего Положения проводится ответственным работником </w:t>
      </w:r>
      <w:sdt>
        <w:sdtPr>
          <w:rPr>
            <w:b/>
            <w:sz w:val="20"/>
            <w:szCs w:val="20"/>
          </w:rPr>
          <w:alias w:val="Наименование организации (ИП)"/>
          <w:tag w:val="{&quot;struct&quot;:[],&quot;typeId&quot;:4,&quot;displayConditions&quot;:[],&quot;parentName&quot;:null,&quot;docs&quot;:[],&quot;isHidden&quot;:true,&quot;case&quot;:0}"/>
          <w:id w:val="-469593325"/>
          <w15:color w:val="FFA500"/>
        </w:sdtPr>
        <w:sdtEndPr/>
        <w:sdtContent>
          <w:r w:rsidR="00301A97" w:rsidRPr="00063D28">
            <w:rPr>
              <w:bCs/>
              <w:sz w:val="20"/>
              <w:szCs w:val="20"/>
            </w:rPr>
            <w:t>организации</w:t>
          </w:r>
        </w:sdtContent>
      </w:sdt>
      <w:r w:rsidRPr="00063D28">
        <w:rPr>
          <w:sz w:val="20"/>
          <w:szCs w:val="20"/>
        </w:rPr>
        <w:t xml:space="preserve"> по мере необходимости, но не реже 1 раза в 12 месяцев.</w:t>
      </w:r>
    </w:p>
    <w:p w14:paraId="3355B587" w14:textId="676C2665" w:rsidR="00E00852" w:rsidRPr="00063D28" w:rsidRDefault="00E00852" w:rsidP="00321CEF">
      <w:pPr>
        <w:pStyle w:val="FORMATTEXT"/>
        <w:ind w:firstLine="568"/>
        <w:jc w:val="both"/>
        <w:rPr>
          <w:sz w:val="20"/>
          <w:szCs w:val="20"/>
        </w:rPr>
      </w:pPr>
      <w:r w:rsidRPr="00063D28">
        <w:rPr>
          <w:sz w:val="20"/>
          <w:szCs w:val="20"/>
        </w:rPr>
        <w:t xml:space="preserve">16.3. Решение об инициации процесса внесения изменений в документ принимает руководитель </w:t>
      </w:r>
      <w:sdt>
        <w:sdtPr>
          <w:rPr>
            <w:b/>
            <w:sz w:val="20"/>
            <w:szCs w:val="20"/>
          </w:rPr>
          <w:alias w:val="Наименование организации (ИП)"/>
          <w:tag w:val="{&quot;struct&quot;:[],&quot;typeId&quot;:4,&quot;displayConditions&quot;:[],&quot;parentName&quot;:null,&quot;docs&quot;:[],&quot;isHidden&quot;:true,&quot;case&quot;:0}"/>
          <w:id w:val="-1052925425"/>
          <w15:color w:val="FFA500"/>
        </w:sdtPr>
        <w:sdtEndPr/>
        <w:sdtContent>
          <w:r w:rsidR="00301A97" w:rsidRPr="00063D28">
            <w:rPr>
              <w:bCs/>
              <w:sz w:val="20"/>
              <w:szCs w:val="20"/>
            </w:rPr>
            <w:t>организации</w:t>
          </w:r>
        </w:sdtContent>
      </w:sdt>
      <w:r w:rsidRPr="00063D28">
        <w:rPr>
          <w:sz w:val="20"/>
          <w:szCs w:val="20"/>
        </w:rPr>
        <w:t xml:space="preserve"> на основании предложений других структурных подразделений, результатов применения документа в организации, анализа зарегистрированных и устраненных несоответствий, а также рекомендаций внутренних или внешних аудитов.</w:t>
      </w:r>
    </w:p>
    <w:p w14:paraId="7A21CFA9" w14:textId="77777777" w:rsidR="00E00852" w:rsidRPr="00063D28" w:rsidRDefault="00E00852" w:rsidP="00321CEF">
      <w:pPr>
        <w:pStyle w:val="FORMATTEXT"/>
        <w:ind w:firstLine="568"/>
        <w:jc w:val="both"/>
        <w:rPr>
          <w:sz w:val="20"/>
          <w:szCs w:val="20"/>
        </w:rPr>
      </w:pPr>
      <w:r w:rsidRPr="00063D28">
        <w:rPr>
          <w:sz w:val="20"/>
          <w:szCs w:val="20"/>
        </w:rPr>
        <w:t>16.4. Актуальная версия утверждённого Положения размещена в Реестре ВНД организации.</w:t>
      </w:r>
    </w:p>
    <w:p w14:paraId="7E287B81" w14:textId="41BFD9A1" w:rsidR="00E00852" w:rsidRPr="00063D28" w:rsidRDefault="00E00852" w:rsidP="00321CEF">
      <w:pPr>
        <w:pStyle w:val="FORMATTEXT"/>
        <w:ind w:firstLine="568"/>
        <w:jc w:val="both"/>
        <w:rPr>
          <w:sz w:val="20"/>
          <w:szCs w:val="20"/>
        </w:rPr>
      </w:pPr>
      <w:r w:rsidRPr="00063D28">
        <w:rPr>
          <w:sz w:val="20"/>
          <w:szCs w:val="20"/>
        </w:rPr>
        <w:t xml:space="preserve">16.5. Ответственность за размещение и поддержание в актуальном состоянии документа, а также доведение информации о месте размещения актуальной версии до всех заинтересованных подразделений несёт ответственный по охране труда </w:t>
      </w:r>
      <w:sdt>
        <w:sdtPr>
          <w:rPr>
            <w:b/>
            <w:sz w:val="20"/>
            <w:szCs w:val="20"/>
          </w:rPr>
          <w:alias w:val="Наименование организации (ИП)"/>
          <w:tag w:val="{&quot;struct&quot;:[],&quot;typeId&quot;:4,&quot;displayConditions&quot;:[],&quot;parentName&quot;:null,&quot;docs&quot;:[],&quot;isHidden&quot;:true,&quot;case&quot;:0}"/>
          <w:id w:val="-1649731561"/>
          <w15:color w:val="FFA500"/>
        </w:sdtPr>
        <w:sdtEndPr/>
        <w:sdtContent>
          <w:r w:rsidR="00301A97" w:rsidRPr="00063D28">
            <w:rPr>
              <w:bCs/>
              <w:sz w:val="20"/>
              <w:szCs w:val="20"/>
            </w:rPr>
            <w:t>организации</w:t>
          </w:r>
        </w:sdtContent>
      </w:sdt>
      <w:r w:rsidRPr="00063D28">
        <w:rPr>
          <w:sz w:val="20"/>
          <w:szCs w:val="20"/>
        </w:rPr>
        <w:t>.</w:t>
      </w:r>
    </w:p>
    <w:p w14:paraId="32142090" w14:textId="77777777" w:rsidR="00301A97" w:rsidRPr="00063D28" w:rsidRDefault="00301A97" w:rsidP="00321CEF">
      <w:pPr>
        <w:spacing w:after="0" w:line="240" w:lineRule="auto"/>
        <w:ind w:right="-5"/>
        <w:jc w:val="both"/>
        <w:rPr>
          <w:rFonts w:ascii="Times New Roman" w:hAnsi="Times New Roman" w:cs="Times New Roman"/>
          <w:b/>
          <w:sz w:val="20"/>
          <w:szCs w:val="20"/>
        </w:rPr>
      </w:pPr>
    </w:p>
    <w:p w14:paraId="49320FE0" w14:textId="77777777" w:rsidR="00301A97" w:rsidRPr="00063D28" w:rsidRDefault="00301A97" w:rsidP="00321CEF">
      <w:pPr>
        <w:spacing w:after="0" w:line="240" w:lineRule="auto"/>
        <w:rPr>
          <w:rFonts w:ascii="Times New Roman" w:hAnsi="Times New Roman" w:cs="Times New Roman"/>
          <w:b/>
          <w:bCs/>
          <w:sz w:val="20"/>
          <w:szCs w:val="20"/>
          <w:highlight w:val="yellow"/>
        </w:rPr>
      </w:pPr>
    </w:p>
    <w:p w14:paraId="2097DCDE" w14:textId="77777777" w:rsidR="00301A97" w:rsidRPr="00063D28" w:rsidRDefault="00301A97"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7D00F7FA" w14:textId="77777777" w:rsidR="00301A97" w:rsidRPr="00063D28" w:rsidRDefault="00301A97" w:rsidP="00321CEF">
      <w:pPr>
        <w:spacing w:after="0" w:line="240" w:lineRule="auto"/>
        <w:jc w:val="right"/>
        <w:rPr>
          <w:rFonts w:ascii="Times New Roman" w:hAnsi="Times New Roman" w:cs="Times New Roman"/>
          <w:i/>
          <w:iCs/>
          <w:sz w:val="20"/>
          <w:szCs w:val="20"/>
          <w:highlight w:val="yellow"/>
          <w:u w:val="single"/>
        </w:rPr>
      </w:pPr>
      <w:r w:rsidRPr="00063D28">
        <w:rPr>
          <w:rFonts w:ascii="Times New Roman" w:hAnsi="Times New Roman" w:cs="Times New Roman"/>
          <w:b/>
          <w:bCs/>
          <w:sz w:val="20"/>
          <w:szCs w:val="20"/>
        </w:rPr>
        <w:lastRenderedPageBreak/>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highlight w:val="yellow"/>
        </w:rPr>
        <w:t>/</w:t>
      </w:r>
    </w:p>
    <w:p w14:paraId="29362F07" w14:textId="77777777" w:rsidR="00301A97" w:rsidRPr="00A95C80" w:rsidRDefault="00301A97" w:rsidP="00321CEF">
      <w:pPr>
        <w:spacing w:after="0" w:line="240" w:lineRule="auto"/>
        <w:jc w:val="both"/>
        <w:rPr>
          <w:rFonts w:ascii="Times New Roman" w:hAnsi="Times New Roman" w:cs="Times New Roman"/>
          <w:iCs/>
          <w:sz w:val="20"/>
          <w:szCs w:val="20"/>
          <w:highlight w:val="yellow"/>
        </w:rPr>
      </w:pPr>
    </w:p>
    <w:p w14:paraId="72170077" w14:textId="77777777" w:rsidR="00E00852" w:rsidRPr="00063D28" w:rsidRDefault="00E00852" w:rsidP="00321CEF">
      <w:pPr>
        <w:pStyle w:val="FORMATTEXT"/>
        <w:ind w:firstLine="568"/>
        <w:jc w:val="both"/>
        <w:rPr>
          <w:sz w:val="20"/>
          <w:szCs w:val="20"/>
        </w:rPr>
      </w:pPr>
    </w:p>
    <w:p w14:paraId="7779D821" w14:textId="77777777" w:rsidR="00E00852" w:rsidRPr="00063D28" w:rsidRDefault="00E00852" w:rsidP="00321CEF">
      <w:pPr>
        <w:pStyle w:val="FORMATTEXT"/>
        <w:ind w:firstLine="568"/>
        <w:jc w:val="both"/>
        <w:rPr>
          <w:sz w:val="20"/>
          <w:szCs w:val="20"/>
        </w:rPr>
      </w:pPr>
    </w:p>
    <w:p w14:paraId="7CB494A5" w14:textId="77777777" w:rsidR="009C7BB4" w:rsidRPr="00063D28" w:rsidRDefault="009C7BB4" w:rsidP="00321CEF">
      <w:pPr>
        <w:spacing w:after="0" w:line="240" w:lineRule="auto"/>
        <w:jc w:val="right"/>
        <w:rPr>
          <w:rFonts w:ascii="Times New Roman" w:hAnsi="Times New Roman" w:cs="Times New Roman"/>
          <w:b/>
          <w:bCs/>
          <w:sz w:val="20"/>
          <w:szCs w:val="20"/>
        </w:rPr>
      </w:pPr>
    </w:p>
    <w:p w14:paraId="3A966DBD" w14:textId="77777777" w:rsidR="00446345" w:rsidRPr="00063D28" w:rsidRDefault="00446345" w:rsidP="00321CEF">
      <w:pPr>
        <w:spacing w:after="0" w:line="240" w:lineRule="auto"/>
        <w:jc w:val="center"/>
        <w:rPr>
          <w:rFonts w:ascii="Times New Roman" w:hAnsi="Times New Roman" w:cs="Times New Roman"/>
          <w:i/>
          <w:iCs/>
          <w:sz w:val="20"/>
          <w:szCs w:val="20"/>
          <w:highlight w:val="yellow"/>
        </w:rPr>
        <w:sectPr w:rsidR="00446345" w:rsidRPr="00063D28" w:rsidSect="00800314">
          <w:pgSz w:w="11906" w:h="16838"/>
          <w:pgMar w:top="1134" w:right="850" w:bottom="1134" w:left="1701" w:header="708" w:footer="708" w:gutter="0"/>
          <w:cols w:space="708"/>
          <w:docGrid w:linePitch="360"/>
        </w:sectPr>
      </w:pPr>
    </w:p>
    <w:p w14:paraId="5997BB34" w14:textId="77777777" w:rsidR="00446345" w:rsidRPr="00A95C80" w:rsidRDefault="00446345" w:rsidP="00321CEF">
      <w:pPr>
        <w:spacing w:after="0"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A95C80">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A95C80">
        <w:rPr>
          <w:rFonts w:ascii="Times New Roman" w:hAnsi="Times New Roman" w:cs="Times New Roman"/>
          <w:sz w:val="20"/>
          <w:szCs w:val="20"/>
          <w:u w:val="single"/>
        </w:rPr>
        <w:t xml:space="preserve">, </w:t>
      </w:r>
      <w:r w:rsidRPr="00063D28">
        <w:rPr>
          <w:rFonts w:ascii="Times New Roman" w:hAnsi="Times New Roman" w:cs="Times New Roman"/>
          <w:sz w:val="20"/>
          <w:szCs w:val="20"/>
          <w:u w:val="single"/>
        </w:rPr>
        <w:t>ИНН</w:t>
      </w:r>
      <w:r w:rsidRPr="00A95C80">
        <w:rPr>
          <w:rFonts w:ascii="Times New Roman" w:hAnsi="Times New Roman" w:cs="Times New Roman"/>
          <w:sz w:val="20"/>
          <w:szCs w:val="20"/>
          <w:u w:val="single"/>
        </w:rPr>
        <w:t xml:space="preserve"> </w:t>
      </w:r>
      <w:proofErr w:type="spellStart"/>
      <w:r w:rsidRPr="00063D28">
        <w:rPr>
          <w:rFonts w:ascii="Times New Roman" w:hAnsi="Times New Roman" w:cs="Times New Roman"/>
          <w:sz w:val="20"/>
          <w:szCs w:val="20"/>
          <w:highlight w:val="yellow"/>
          <w:u w:val="single"/>
          <w:lang w:val="en-US"/>
        </w:rPr>
        <w:t>inndoc</w:t>
      </w:r>
      <w:proofErr w:type="spellEnd"/>
      <w:r w:rsidRPr="00A95C80">
        <w:rPr>
          <w:rFonts w:ascii="Times New Roman" w:hAnsi="Times New Roman" w:cs="Times New Roman"/>
          <w:sz w:val="20"/>
          <w:szCs w:val="20"/>
          <w:u w:val="single"/>
        </w:rPr>
        <w:t xml:space="preserve">, </w:t>
      </w:r>
      <w:r w:rsidRPr="00063D28">
        <w:rPr>
          <w:rFonts w:ascii="Times New Roman" w:hAnsi="Times New Roman" w:cs="Times New Roman"/>
          <w:sz w:val="20"/>
          <w:szCs w:val="20"/>
          <w:u w:val="single"/>
        </w:rPr>
        <w:t>Юридический</w:t>
      </w:r>
      <w:r w:rsidRPr="00A95C80">
        <w:rPr>
          <w:rFonts w:ascii="Times New Roman" w:hAnsi="Times New Roman" w:cs="Times New Roman"/>
          <w:sz w:val="20"/>
          <w:szCs w:val="20"/>
          <w:u w:val="single"/>
        </w:rPr>
        <w:t xml:space="preserve"> </w:t>
      </w:r>
      <w:r w:rsidRPr="00063D28">
        <w:rPr>
          <w:rFonts w:ascii="Times New Roman" w:hAnsi="Times New Roman" w:cs="Times New Roman"/>
          <w:sz w:val="20"/>
          <w:szCs w:val="20"/>
          <w:u w:val="single"/>
        </w:rPr>
        <w:t>адрес</w:t>
      </w:r>
      <w:r w:rsidRPr="00A95C80">
        <w:rPr>
          <w:rFonts w:ascii="Times New Roman" w:hAnsi="Times New Roman" w:cs="Times New Roman"/>
          <w:sz w:val="20"/>
          <w:szCs w:val="20"/>
          <w:u w:val="single"/>
        </w:rPr>
        <w:t xml:space="preserve">: </w:t>
      </w:r>
      <w:proofErr w:type="spellStart"/>
      <w:r w:rsidRPr="00063D28">
        <w:rPr>
          <w:rFonts w:ascii="Times New Roman" w:hAnsi="Times New Roman" w:cs="Times New Roman"/>
          <w:sz w:val="20"/>
          <w:szCs w:val="20"/>
          <w:highlight w:val="yellow"/>
          <w:u w:val="single"/>
          <w:lang w:val="en-US"/>
        </w:rPr>
        <w:t>uridicheskiy</w:t>
      </w:r>
      <w:proofErr w:type="spellEnd"/>
      <w:r w:rsidRPr="00A95C80">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2CF595D4" w14:textId="77777777" w:rsidR="00446345" w:rsidRPr="00A95C80" w:rsidRDefault="00446345" w:rsidP="00321CEF">
      <w:pPr>
        <w:spacing w:after="0" w:line="240" w:lineRule="auto"/>
        <w:jc w:val="center"/>
        <w:rPr>
          <w:rFonts w:ascii="Times New Roman" w:hAnsi="Times New Roman" w:cs="Times New Roman"/>
          <w:sz w:val="20"/>
          <w:szCs w:val="20"/>
        </w:rPr>
      </w:pPr>
    </w:p>
    <w:p w14:paraId="6481BAFB" w14:textId="77777777" w:rsidR="00446345" w:rsidRPr="00A95C80" w:rsidRDefault="00446345" w:rsidP="00321CEF">
      <w:pPr>
        <w:spacing w:after="0" w:line="240" w:lineRule="auto"/>
        <w:jc w:val="center"/>
        <w:rPr>
          <w:rFonts w:ascii="Times New Roman" w:hAnsi="Times New Roman" w:cs="Times New Roman"/>
          <w:sz w:val="20"/>
          <w:szCs w:val="20"/>
        </w:rPr>
      </w:pPr>
    </w:p>
    <w:p w14:paraId="5FEF2EA3" w14:textId="77777777" w:rsidR="00446345" w:rsidRPr="00063D28" w:rsidRDefault="00446345"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75DCFBED" w14:textId="0BAF3613" w:rsidR="00446345" w:rsidRPr="00063D28" w:rsidRDefault="00446345" w:rsidP="00321CEF">
      <w:pPr>
        <w:spacing w:after="0" w:line="240" w:lineRule="auto"/>
        <w:jc w:val="center"/>
        <w:rPr>
          <w:rFonts w:ascii="Times New Roman" w:hAnsi="Times New Roman" w:cs="Times New Roman"/>
          <w:bCs/>
          <w:sz w:val="20"/>
          <w:szCs w:val="20"/>
        </w:rPr>
      </w:pPr>
      <w:r w:rsidRPr="00063D28">
        <w:rPr>
          <w:rFonts w:ascii="Times New Roman" w:hAnsi="Times New Roman" w:cs="Times New Roman"/>
          <w:sz w:val="20"/>
          <w:szCs w:val="20"/>
        </w:rPr>
        <w:t>об утверждении программы обучения по общим вопросам охраны труда, функционирования системы управления охраной труда, расследования несчастных случаев, разработке документации, проведения внутренних аудитов, оценке профессиональных рисков и специальной оценке условий труда</w:t>
      </w:r>
    </w:p>
    <w:p w14:paraId="39B9B5B3" w14:textId="77777777" w:rsidR="00446345" w:rsidRPr="00063D28" w:rsidRDefault="00446345" w:rsidP="00321CEF">
      <w:pPr>
        <w:spacing w:after="0" w:line="240" w:lineRule="auto"/>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446345" w:rsidRPr="00063D28" w14:paraId="2CB2B3AB" w14:textId="77777777" w:rsidTr="00ED604B">
        <w:tc>
          <w:tcPr>
            <w:tcW w:w="1701" w:type="dxa"/>
          </w:tcPr>
          <w:p w14:paraId="247C5E95" w14:textId="77777777" w:rsidR="00446345" w:rsidRPr="00063D28" w:rsidRDefault="00446345"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524549B4" w14:textId="77777777" w:rsidR="00446345" w:rsidRPr="00063D28" w:rsidRDefault="00446345"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4729547C" w14:textId="77777777" w:rsidR="00446345" w:rsidRPr="00063D28" w:rsidRDefault="00446345"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179AE793" w14:textId="77777777" w:rsidR="00446345" w:rsidRPr="00063D28" w:rsidRDefault="00446345"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446345" w:rsidRPr="00063D28" w14:paraId="6A8EE64D" w14:textId="77777777" w:rsidTr="00ED604B">
        <w:tc>
          <w:tcPr>
            <w:tcW w:w="1701" w:type="dxa"/>
          </w:tcPr>
          <w:p w14:paraId="5EA3629D" w14:textId="219B88CE" w:rsidR="00446345" w:rsidRPr="00063D28" w:rsidRDefault="00E56361" w:rsidP="00321CEF">
            <w:pPr>
              <w:spacing w:line="240" w:lineRule="auto"/>
              <w:jc w:val="center"/>
              <w:rPr>
                <w:rFonts w:ascii="Times New Roman" w:hAnsi="Times New Roman"/>
                <w:b/>
                <w:sz w:val="20"/>
                <w:szCs w:val="20"/>
              </w:rPr>
            </w:pPr>
            <w:r>
              <w:rPr>
                <w:rFonts w:ascii="Times New Roman" w:hAnsi="Times New Roman"/>
                <w:b/>
                <w:sz w:val="20"/>
                <w:szCs w:val="20"/>
              </w:rPr>
              <w:t>4</w:t>
            </w:r>
            <w:r w:rsidR="00446345" w:rsidRPr="00063D28">
              <w:rPr>
                <w:rFonts w:ascii="Times New Roman" w:hAnsi="Times New Roman"/>
                <w:b/>
                <w:sz w:val="20"/>
                <w:szCs w:val="20"/>
              </w:rPr>
              <w:t>ОТБ/</w:t>
            </w:r>
            <w:r w:rsidR="00446345" w:rsidRPr="00063D28">
              <w:rPr>
                <w:rFonts w:ascii="Times New Roman" w:hAnsi="Times New Roman"/>
                <w:b/>
                <w:sz w:val="20"/>
                <w:szCs w:val="20"/>
                <w:highlight w:val="yellow"/>
                <w:lang w:val="en-US"/>
              </w:rPr>
              <w:t>NMBP</w:t>
            </w:r>
          </w:p>
        </w:tc>
        <w:tc>
          <w:tcPr>
            <w:tcW w:w="1696" w:type="dxa"/>
          </w:tcPr>
          <w:p w14:paraId="3D0B036B" w14:textId="77777777" w:rsidR="00446345" w:rsidRPr="00063D28" w:rsidRDefault="00446345"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7260E4A" w14:textId="77777777" w:rsidR="00446345" w:rsidRPr="00063D28" w:rsidRDefault="00446345" w:rsidP="00321CEF">
      <w:pPr>
        <w:spacing w:after="0" w:line="240" w:lineRule="auto"/>
        <w:ind w:right="-6"/>
        <w:rPr>
          <w:rFonts w:ascii="Times New Roman" w:hAnsi="Times New Roman" w:cs="Times New Roman"/>
          <w:sz w:val="20"/>
          <w:szCs w:val="20"/>
        </w:rPr>
      </w:pPr>
    </w:p>
    <w:p w14:paraId="59FED917" w14:textId="77777777" w:rsidR="00446345" w:rsidRPr="00063D28" w:rsidRDefault="00446345"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соответствии с Трудовым кодексом Российской Федерации, 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20DB27A4" w14:textId="77777777" w:rsidR="00446345" w:rsidRPr="00063D28" w:rsidRDefault="00446345" w:rsidP="00321CEF">
      <w:pPr>
        <w:spacing w:after="0" w:line="240" w:lineRule="auto"/>
        <w:ind w:right="-6"/>
        <w:rPr>
          <w:rFonts w:ascii="Times New Roman" w:hAnsi="Times New Roman" w:cs="Times New Roman"/>
          <w:sz w:val="20"/>
          <w:szCs w:val="20"/>
        </w:rPr>
      </w:pPr>
    </w:p>
    <w:p w14:paraId="128C81B8" w14:textId="77777777" w:rsidR="00446345" w:rsidRPr="00063D28" w:rsidRDefault="00446345"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335919BB" w14:textId="77777777" w:rsidR="00446345" w:rsidRPr="00063D28" w:rsidRDefault="00446345" w:rsidP="00321CEF">
      <w:pPr>
        <w:spacing w:after="0" w:line="240" w:lineRule="auto"/>
        <w:ind w:right="-5"/>
        <w:jc w:val="both"/>
        <w:rPr>
          <w:rFonts w:ascii="Times New Roman" w:hAnsi="Times New Roman" w:cs="Times New Roman"/>
          <w:b/>
          <w:spacing w:val="60"/>
          <w:sz w:val="20"/>
          <w:szCs w:val="20"/>
        </w:rPr>
      </w:pPr>
    </w:p>
    <w:p w14:paraId="7C3CE303" w14:textId="145AF29B" w:rsidR="00446345" w:rsidRPr="00063D28" w:rsidRDefault="00446345" w:rsidP="00321CEF">
      <w:pPr>
        <w:spacing w:after="0" w:line="240" w:lineRule="auto"/>
        <w:ind w:firstLine="567"/>
        <w:jc w:val="both"/>
        <w:rPr>
          <w:rFonts w:ascii="Times New Roman" w:hAnsi="Times New Roman" w:cs="Times New Roman"/>
          <w:b/>
          <w:bCs/>
          <w:sz w:val="20"/>
          <w:szCs w:val="20"/>
        </w:rPr>
      </w:pPr>
      <w:r w:rsidRPr="00063D28">
        <w:rPr>
          <w:rFonts w:ascii="Times New Roman" w:hAnsi="Times New Roman" w:cs="Times New Roman"/>
          <w:sz w:val="20"/>
          <w:szCs w:val="20"/>
        </w:rPr>
        <w:t xml:space="preserve">1. Утвердить «Программу обучения по общим вопросам охраны труда, функционирования системы управления охраной труда, расследования несчастных случаев, разработке документации, проведения внутренних аудитов, оценке профессиональных рисков и специальной оценке условий труда 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r w:rsidRPr="00063D28">
        <w:rPr>
          <w:rFonts w:ascii="Times New Roman" w:hAnsi="Times New Roman" w:cs="Times New Roman"/>
          <w:sz w:val="20"/>
          <w:szCs w:val="20"/>
        </w:rPr>
        <w:t>»</w:t>
      </w:r>
    </w:p>
    <w:p w14:paraId="46DDE040" w14:textId="77777777" w:rsidR="00446345" w:rsidRPr="00063D28" w:rsidRDefault="00446345" w:rsidP="00321CEF">
      <w:pPr>
        <w:spacing w:after="0" w:line="240" w:lineRule="auto"/>
        <w:jc w:val="both"/>
        <w:rPr>
          <w:rFonts w:ascii="Times New Roman" w:hAnsi="Times New Roman" w:cs="Times New Roman"/>
          <w:sz w:val="20"/>
          <w:szCs w:val="20"/>
        </w:rPr>
      </w:pPr>
    </w:p>
    <w:p w14:paraId="48F0E253" w14:textId="77777777" w:rsidR="00446345" w:rsidRPr="00063D28" w:rsidRDefault="00446345"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2. Контроль за исполнением настоящего приказа возложить на:</w:t>
      </w:r>
    </w:p>
    <w:p w14:paraId="5C275348" w14:textId="77777777" w:rsidR="00446345" w:rsidRPr="00063D28" w:rsidRDefault="00446345" w:rsidP="00321CEF">
      <w:pPr>
        <w:spacing w:after="0" w:line="240" w:lineRule="auto"/>
        <w:ind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446345" w:rsidRPr="00063D28" w14:paraId="3E624785" w14:textId="77777777" w:rsidTr="00ED604B">
        <w:tc>
          <w:tcPr>
            <w:tcW w:w="3539" w:type="dxa"/>
            <w:vAlign w:val="center"/>
          </w:tcPr>
          <w:p w14:paraId="6BB2D5C8" w14:textId="77777777" w:rsidR="00446345" w:rsidRPr="00063D28" w:rsidRDefault="00446345"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46C057B0" w14:textId="77777777" w:rsidR="00446345" w:rsidRPr="00063D28" w:rsidRDefault="00446345"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5BF0C27E" w14:textId="77777777" w:rsidR="00446345" w:rsidRPr="00063D28" w:rsidRDefault="00446345"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446345" w:rsidRPr="005E70A4" w14:paraId="7C5D500F" w14:textId="77777777" w:rsidTr="00ED604B">
        <w:tc>
          <w:tcPr>
            <w:tcW w:w="3539" w:type="dxa"/>
          </w:tcPr>
          <w:p w14:paraId="5B5E9ACC" w14:textId="77777777" w:rsidR="00446345" w:rsidRPr="00063D28" w:rsidRDefault="00446345"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w:t>
            </w:r>
            <w:proofErr w:type="spellEnd"/>
            <w:r w:rsidRPr="00063D28">
              <w:rPr>
                <w:rFonts w:ascii="Times New Roman" w:hAnsi="Times New Roman"/>
                <w:b/>
                <w:bCs/>
                <w:sz w:val="20"/>
                <w:szCs w:val="20"/>
                <w:highlight w:val="yellow"/>
              </w:rPr>
              <w:t>_</w:t>
            </w:r>
            <w:proofErr w:type="spellStart"/>
            <w:r w:rsidRPr="00063D28">
              <w:rPr>
                <w:rFonts w:ascii="Times New Roman" w:hAnsi="Times New Roman"/>
                <w:b/>
                <w:bCs/>
                <w:sz w:val="20"/>
                <w:szCs w:val="20"/>
                <w:highlight w:val="yellow"/>
                <w:lang w:val="en-US"/>
              </w:rPr>
              <w:t>ot</w:t>
            </w:r>
            <w:proofErr w:type="spellEnd"/>
          </w:p>
        </w:tc>
        <w:tc>
          <w:tcPr>
            <w:tcW w:w="4780" w:type="dxa"/>
          </w:tcPr>
          <w:p w14:paraId="57656A03" w14:textId="77777777" w:rsidR="00446345" w:rsidRPr="00063D28" w:rsidRDefault="00446345"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68A0D020" w14:textId="77777777" w:rsidR="00446345" w:rsidRPr="00063D28" w:rsidRDefault="00446345" w:rsidP="00321CEF">
            <w:pPr>
              <w:spacing w:line="240" w:lineRule="auto"/>
              <w:jc w:val="center"/>
              <w:rPr>
                <w:rFonts w:ascii="Times New Roman" w:hAnsi="Times New Roman"/>
                <w:b/>
                <w:bCs/>
                <w:sz w:val="20"/>
                <w:szCs w:val="20"/>
                <w:lang w:val="en-US"/>
              </w:rPr>
            </w:pPr>
          </w:p>
        </w:tc>
      </w:tr>
    </w:tbl>
    <w:p w14:paraId="22D559FE" w14:textId="77777777" w:rsidR="00446345" w:rsidRPr="00063D28" w:rsidRDefault="00446345" w:rsidP="00321CEF">
      <w:pPr>
        <w:spacing w:after="0" w:line="240" w:lineRule="auto"/>
        <w:ind w:firstLine="708"/>
        <w:jc w:val="both"/>
        <w:rPr>
          <w:rFonts w:ascii="Times New Roman" w:hAnsi="Times New Roman" w:cs="Times New Roman"/>
          <w:sz w:val="20"/>
          <w:szCs w:val="20"/>
          <w:lang w:val="en-US"/>
        </w:rPr>
      </w:pPr>
    </w:p>
    <w:p w14:paraId="6DEA3991" w14:textId="77777777" w:rsidR="00446345" w:rsidRPr="00063D28" w:rsidRDefault="00446345"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3.  Срок действия настоящего приказа – до </w:t>
      </w:r>
      <w:proofErr w:type="spellStart"/>
      <w:r w:rsidRPr="00063D28">
        <w:rPr>
          <w:rFonts w:ascii="Times New Roman" w:hAnsi="Times New Roman" w:cs="Times New Roman"/>
          <w:b/>
          <w:bCs/>
          <w:sz w:val="20"/>
          <w:szCs w:val="20"/>
          <w:highlight w:val="yellow"/>
        </w:rPr>
        <w:t>date_final</w:t>
      </w:r>
      <w:proofErr w:type="spellEnd"/>
      <w:r w:rsidRPr="00063D28">
        <w:rPr>
          <w:rFonts w:ascii="Times New Roman" w:hAnsi="Times New Roman" w:cs="Times New Roman"/>
          <w:b/>
          <w:bCs/>
          <w:sz w:val="20"/>
          <w:szCs w:val="20"/>
          <w:highlight w:val="yellow"/>
        </w:rPr>
        <w:t>.</w:t>
      </w:r>
    </w:p>
    <w:p w14:paraId="4DAF56C7" w14:textId="77777777" w:rsidR="00446345" w:rsidRPr="00063D28" w:rsidRDefault="00446345" w:rsidP="00321CEF">
      <w:pPr>
        <w:spacing w:after="0" w:line="240" w:lineRule="auto"/>
        <w:rPr>
          <w:rFonts w:ascii="Times New Roman" w:hAnsi="Times New Roman" w:cs="Times New Roman"/>
          <w:b/>
          <w:bCs/>
          <w:sz w:val="20"/>
          <w:szCs w:val="20"/>
          <w:highlight w:val="yellow"/>
        </w:rPr>
      </w:pPr>
    </w:p>
    <w:p w14:paraId="5AA0E7BC" w14:textId="77777777" w:rsidR="00446345" w:rsidRPr="00063D28" w:rsidRDefault="00446345" w:rsidP="00321CEF">
      <w:pPr>
        <w:spacing w:after="0" w:line="240" w:lineRule="auto"/>
        <w:ind w:right="-5"/>
        <w:jc w:val="both"/>
        <w:rPr>
          <w:rFonts w:ascii="Times New Roman" w:hAnsi="Times New Roman" w:cs="Times New Roman"/>
          <w:b/>
          <w:sz w:val="20"/>
          <w:szCs w:val="20"/>
        </w:rPr>
      </w:pPr>
    </w:p>
    <w:p w14:paraId="69E6F029" w14:textId="77777777" w:rsidR="00446345" w:rsidRPr="00063D28" w:rsidRDefault="00446345" w:rsidP="00321CEF">
      <w:pPr>
        <w:spacing w:after="0" w:line="240" w:lineRule="auto"/>
        <w:rPr>
          <w:rFonts w:ascii="Times New Roman" w:hAnsi="Times New Roman" w:cs="Times New Roman"/>
          <w:b/>
          <w:bCs/>
          <w:sz w:val="20"/>
          <w:szCs w:val="20"/>
          <w:highlight w:val="yellow"/>
        </w:rPr>
      </w:pPr>
    </w:p>
    <w:p w14:paraId="5B983F11" w14:textId="77777777" w:rsidR="00446345" w:rsidRPr="00063D28" w:rsidRDefault="00446345"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7AB857C6" w14:textId="77777777" w:rsidR="00446345" w:rsidRPr="00063D28" w:rsidRDefault="00446345" w:rsidP="00321CEF">
      <w:pPr>
        <w:spacing w:after="0" w:line="240" w:lineRule="auto"/>
        <w:jc w:val="right"/>
        <w:rPr>
          <w:rFonts w:ascii="Times New Roman" w:hAnsi="Times New Roman" w:cs="Times New Roman"/>
          <w:i/>
          <w:iCs/>
          <w:sz w:val="20"/>
          <w:szCs w:val="20"/>
          <w:highlight w:val="yellow"/>
          <w:u w:val="single"/>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highlight w:val="yellow"/>
        </w:rPr>
        <w:t>/</w:t>
      </w:r>
    </w:p>
    <w:p w14:paraId="0D0C36A7" w14:textId="77777777" w:rsidR="00446345" w:rsidRPr="00A95C80" w:rsidRDefault="00446345" w:rsidP="00321CEF">
      <w:pPr>
        <w:spacing w:after="0" w:line="240" w:lineRule="auto"/>
        <w:jc w:val="both"/>
        <w:rPr>
          <w:rFonts w:ascii="Times New Roman" w:hAnsi="Times New Roman" w:cs="Times New Roman"/>
          <w:iCs/>
          <w:sz w:val="20"/>
          <w:szCs w:val="20"/>
          <w:highlight w:val="yellow"/>
        </w:rPr>
      </w:pPr>
    </w:p>
    <w:p w14:paraId="3D936ADF" w14:textId="77777777" w:rsidR="00C17026" w:rsidRPr="00A95C80" w:rsidRDefault="00C17026" w:rsidP="00321CEF">
      <w:pPr>
        <w:spacing w:after="0" w:line="240" w:lineRule="auto"/>
        <w:jc w:val="center"/>
        <w:rPr>
          <w:rFonts w:ascii="Times New Roman" w:hAnsi="Times New Roman" w:cs="Times New Roman"/>
          <w:i/>
          <w:iCs/>
          <w:sz w:val="20"/>
          <w:szCs w:val="20"/>
          <w:highlight w:val="yellow"/>
        </w:rPr>
        <w:sectPr w:rsidR="00C17026" w:rsidRPr="00A95C80" w:rsidSect="00800314">
          <w:pgSz w:w="11906" w:h="16838"/>
          <w:pgMar w:top="1134" w:right="850" w:bottom="1134" w:left="1701" w:header="708" w:footer="708" w:gutter="0"/>
          <w:cols w:space="708"/>
          <w:docGrid w:linePitch="360"/>
        </w:sectPr>
      </w:pPr>
    </w:p>
    <w:p w14:paraId="16C83B9B" w14:textId="77777777" w:rsidR="00C17026" w:rsidRPr="00A95C80" w:rsidRDefault="00C17026" w:rsidP="00321CEF">
      <w:pPr>
        <w:spacing w:after="0" w:line="240" w:lineRule="auto"/>
        <w:jc w:val="center"/>
        <w:rPr>
          <w:rFonts w:ascii="Times New Roman" w:hAnsi="Times New Roman" w:cs="Times New Roman"/>
          <w:i/>
          <w:iCs/>
          <w:sz w:val="20"/>
          <w:szCs w:val="20"/>
        </w:rPr>
      </w:pPr>
      <w:r w:rsidRPr="00063D28">
        <w:rPr>
          <w:rFonts w:ascii="Times New Roman" w:hAnsi="Times New Roman" w:cs="Times New Roman"/>
          <w:i/>
          <w:iCs/>
          <w:sz w:val="20"/>
          <w:szCs w:val="20"/>
          <w:highlight w:val="yellow"/>
          <w:lang w:val="en-US"/>
        </w:rPr>
        <w:lastRenderedPageBreak/>
        <w:t>name</w:t>
      </w:r>
      <w:r w:rsidRPr="00A95C80">
        <w:rPr>
          <w:rFonts w:ascii="Times New Roman" w:hAnsi="Times New Roman" w:cs="Times New Roman"/>
          <w:i/>
          <w:iCs/>
          <w:sz w:val="20"/>
          <w:szCs w:val="20"/>
          <w:highlight w:val="yellow"/>
        </w:rPr>
        <w:t>_</w:t>
      </w:r>
      <w:r w:rsidRPr="00063D28">
        <w:rPr>
          <w:rFonts w:ascii="Times New Roman" w:hAnsi="Times New Roman" w:cs="Times New Roman"/>
          <w:i/>
          <w:iCs/>
          <w:sz w:val="20"/>
          <w:szCs w:val="20"/>
          <w:highlight w:val="yellow"/>
          <w:lang w:val="en-US"/>
        </w:rPr>
        <w:t>full</w:t>
      </w:r>
      <w:r w:rsidRPr="00A95C80">
        <w:rPr>
          <w:rFonts w:ascii="Times New Roman" w:hAnsi="Times New Roman" w:cs="Times New Roman"/>
          <w:i/>
          <w:iCs/>
          <w:sz w:val="20"/>
          <w:szCs w:val="20"/>
        </w:rPr>
        <w:t xml:space="preserve">, </w:t>
      </w:r>
      <w:r w:rsidRPr="00063D28">
        <w:rPr>
          <w:rFonts w:ascii="Times New Roman" w:hAnsi="Times New Roman" w:cs="Times New Roman"/>
          <w:i/>
          <w:iCs/>
          <w:sz w:val="20"/>
          <w:szCs w:val="20"/>
        </w:rPr>
        <w:t>ИНН</w:t>
      </w:r>
      <w:r w:rsidRPr="00A95C80">
        <w:rPr>
          <w:rFonts w:ascii="Times New Roman" w:hAnsi="Times New Roman" w:cs="Times New Roman"/>
          <w:i/>
          <w:iCs/>
          <w:sz w:val="20"/>
          <w:szCs w:val="20"/>
        </w:rPr>
        <w:t xml:space="preserve"> </w:t>
      </w:r>
      <w:proofErr w:type="spellStart"/>
      <w:r w:rsidRPr="00063D28">
        <w:rPr>
          <w:rFonts w:ascii="Times New Roman" w:hAnsi="Times New Roman" w:cs="Times New Roman"/>
          <w:i/>
          <w:iCs/>
          <w:sz w:val="20"/>
          <w:szCs w:val="20"/>
          <w:highlight w:val="yellow"/>
          <w:lang w:val="en-US"/>
        </w:rPr>
        <w:t>inndoc</w:t>
      </w:r>
      <w:proofErr w:type="spellEnd"/>
      <w:r w:rsidRPr="00A95C80">
        <w:rPr>
          <w:rFonts w:ascii="Times New Roman" w:hAnsi="Times New Roman" w:cs="Times New Roman"/>
          <w:i/>
          <w:iCs/>
          <w:sz w:val="20"/>
          <w:szCs w:val="20"/>
        </w:rPr>
        <w:t xml:space="preserve">, </w:t>
      </w:r>
      <w:r w:rsidRPr="00063D28">
        <w:rPr>
          <w:rFonts w:ascii="Times New Roman" w:hAnsi="Times New Roman" w:cs="Times New Roman"/>
          <w:i/>
          <w:iCs/>
          <w:sz w:val="20"/>
          <w:szCs w:val="20"/>
        </w:rPr>
        <w:t>Юридический</w:t>
      </w:r>
      <w:r w:rsidRPr="00A95C80">
        <w:rPr>
          <w:rFonts w:ascii="Times New Roman" w:hAnsi="Times New Roman" w:cs="Times New Roman"/>
          <w:i/>
          <w:iCs/>
          <w:sz w:val="20"/>
          <w:szCs w:val="20"/>
        </w:rPr>
        <w:t xml:space="preserve"> </w:t>
      </w:r>
      <w:r w:rsidRPr="00063D28">
        <w:rPr>
          <w:rFonts w:ascii="Times New Roman" w:hAnsi="Times New Roman" w:cs="Times New Roman"/>
          <w:i/>
          <w:iCs/>
          <w:sz w:val="20"/>
          <w:szCs w:val="20"/>
        </w:rPr>
        <w:t>адрес</w:t>
      </w:r>
      <w:r w:rsidRPr="00A95C80">
        <w:rPr>
          <w:rFonts w:ascii="Times New Roman" w:hAnsi="Times New Roman" w:cs="Times New Roman"/>
          <w:i/>
          <w:iCs/>
          <w:sz w:val="20"/>
          <w:szCs w:val="20"/>
        </w:rPr>
        <w:t xml:space="preserve">: </w:t>
      </w:r>
      <w:proofErr w:type="spellStart"/>
      <w:r w:rsidRPr="00063D28">
        <w:rPr>
          <w:rFonts w:ascii="Times New Roman" w:hAnsi="Times New Roman" w:cs="Times New Roman"/>
          <w:i/>
          <w:iCs/>
          <w:sz w:val="20"/>
          <w:szCs w:val="20"/>
          <w:highlight w:val="yellow"/>
          <w:lang w:val="en-US"/>
        </w:rPr>
        <w:t>uridicheskiy</w:t>
      </w:r>
      <w:proofErr w:type="spellEnd"/>
      <w:r w:rsidRPr="00A95C80">
        <w:rPr>
          <w:rFonts w:ascii="Times New Roman" w:hAnsi="Times New Roman" w:cs="Times New Roman"/>
          <w:i/>
          <w:iCs/>
          <w:sz w:val="20"/>
          <w:szCs w:val="20"/>
          <w:highlight w:val="yellow"/>
        </w:rPr>
        <w:t>_</w:t>
      </w:r>
      <w:proofErr w:type="spellStart"/>
      <w:r w:rsidRPr="00063D28">
        <w:rPr>
          <w:rFonts w:ascii="Times New Roman" w:hAnsi="Times New Roman" w:cs="Times New Roman"/>
          <w:i/>
          <w:iCs/>
          <w:sz w:val="20"/>
          <w:szCs w:val="20"/>
          <w:highlight w:val="yellow"/>
          <w:lang w:val="en-US"/>
        </w:rPr>
        <w:t>adress</w:t>
      </w:r>
      <w:proofErr w:type="spellEnd"/>
    </w:p>
    <w:p w14:paraId="1AA35AC4" w14:textId="77777777" w:rsidR="00C17026" w:rsidRPr="00A95C80" w:rsidRDefault="00C17026" w:rsidP="00321CEF">
      <w:pPr>
        <w:spacing w:after="0" w:line="240" w:lineRule="auto"/>
        <w:jc w:val="center"/>
        <w:rPr>
          <w:rFonts w:ascii="Times New Roman" w:hAnsi="Times New Roman" w:cs="Times New Roman"/>
          <w:i/>
          <w:iCs/>
          <w:sz w:val="20"/>
          <w:szCs w:val="20"/>
        </w:rPr>
      </w:pPr>
    </w:p>
    <w:p w14:paraId="07DDC030" w14:textId="77777777" w:rsidR="00C17026" w:rsidRPr="00A95C80" w:rsidRDefault="00C17026" w:rsidP="00321CEF">
      <w:pPr>
        <w:spacing w:after="0" w:line="240" w:lineRule="auto"/>
        <w:jc w:val="center"/>
        <w:rPr>
          <w:rFonts w:ascii="Times New Roman" w:hAnsi="Times New Roman" w:cs="Times New Roman"/>
          <w:i/>
          <w:iCs/>
          <w:sz w:val="20"/>
          <w:szCs w:val="20"/>
        </w:rPr>
      </w:pPr>
    </w:p>
    <w:p w14:paraId="6122A0A4" w14:textId="77777777" w:rsidR="00C17026" w:rsidRPr="00063D28" w:rsidRDefault="00C17026"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08799E0E" w14:textId="223DE84B" w:rsidR="00C17026" w:rsidRPr="00063D28" w:rsidRDefault="00C17026" w:rsidP="00321CEF">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w:t>
      </w:r>
      <w:r w:rsidR="00E56361">
        <w:rPr>
          <w:rFonts w:ascii="Times New Roman" w:hAnsi="Times New Roman" w:cs="Times New Roman"/>
          <w:b/>
          <w:sz w:val="20"/>
          <w:szCs w:val="20"/>
        </w:rPr>
        <w:t>4</w:t>
      </w:r>
      <w:r w:rsidRPr="00063D28">
        <w:rPr>
          <w:rFonts w:ascii="Times New Roman" w:hAnsi="Times New Roman" w:cs="Times New Roman"/>
          <w:b/>
          <w:sz w:val="20"/>
          <w:szCs w:val="20"/>
        </w:rPr>
        <w:t>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3CB136D5" w14:textId="77777777" w:rsidR="00C17026" w:rsidRPr="00063D28" w:rsidRDefault="00C17026"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7591689C" w14:textId="77777777" w:rsidR="00C17026" w:rsidRPr="00063D28" w:rsidRDefault="00C17026"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rPr>
        <w:t>УТВЕРЖДАЮ</w:t>
      </w:r>
    </w:p>
    <w:p w14:paraId="666723B4" w14:textId="77777777" w:rsidR="00C17026" w:rsidRPr="00063D28" w:rsidRDefault="00C17026"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1DD1941F" w14:textId="77777777" w:rsidR="00C17026" w:rsidRPr="00063D28" w:rsidRDefault="00C17026" w:rsidP="00321CEF">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0C2C3A0A" w14:textId="77777777" w:rsidR="00C17026" w:rsidRPr="00063D28" w:rsidRDefault="00C17026"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7D8E78A1" w14:textId="77777777" w:rsidR="00C17026" w:rsidRPr="00063D28" w:rsidRDefault="00C17026" w:rsidP="00321CEF">
      <w:pPr>
        <w:autoSpaceDE w:val="0"/>
        <w:adjustRightInd w:val="0"/>
        <w:spacing w:after="0" w:line="240" w:lineRule="auto"/>
        <w:jc w:val="center"/>
        <w:rPr>
          <w:rFonts w:ascii="Times New Roman" w:hAnsi="Times New Roman" w:cs="Times New Roman"/>
          <w:b/>
          <w:color w:val="212529"/>
          <w:sz w:val="20"/>
          <w:szCs w:val="20"/>
        </w:rPr>
      </w:pPr>
    </w:p>
    <w:p w14:paraId="0068D0ED" w14:textId="77777777" w:rsidR="00FF17CF" w:rsidRPr="00063D28" w:rsidRDefault="00FF17CF" w:rsidP="00321CEF">
      <w:pPr>
        <w:autoSpaceDE w:val="0"/>
        <w:adjustRightInd w:val="0"/>
        <w:spacing w:after="0" w:line="240" w:lineRule="auto"/>
        <w:jc w:val="center"/>
        <w:rPr>
          <w:rFonts w:ascii="Times New Roman" w:hAnsi="Times New Roman" w:cs="Times New Roman"/>
          <w:b/>
          <w:color w:val="212529"/>
          <w:sz w:val="20"/>
          <w:szCs w:val="20"/>
        </w:rPr>
      </w:pPr>
      <w:r w:rsidRPr="00063D28">
        <w:rPr>
          <w:rFonts w:ascii="Times New Roman" w:hAnsi="Times New Roman" w:cs="Times New Roman"/>
          <w:b/>
          <w:color w:val="212529"/>
          <w:sz w:val="20"/>
          <w:szCs w:val="20"/>
        </w:rPr>
        <w:t>ПРОГРАММА</w:t>
      </w:r>
    </w:p>
    <w:p w14:paraId="1E56F8E7" w14:textId="5A77A07E" w:rsidR="00FF17CF" w:rsidRPr="00063D28" w:rsidRDefault="00FF17CF" w:rsidP="00321CEF">
      <w:pPr>
        <w:autoSpaceDE w:val="0"/>
        <w:adjustRightInd w:val="0"/>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обучения по общим вопросам охраны труда, функционирования системы управления охраной труда, расследования несчастных случаев, разработке документации, проведения внутренних аудитов, оценке профессиональных рисков и специальной оценке условий труда</w:t>
      </w:r>
      <w:r w:rsidRPr="00063D28">
        <w:rPr>
          <w:rFonts w:ascii="Times New Roman" w:hAnsi="Times New Roman" w:cs="Times New Roman"/>
          <w:bCs/>
          <w:sz w:val="20"/>
          <w:szCs w:val="20"/>
        </w:rPr>
        <w:t xml:space="preserve"> 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p>
    <w:p w14:paraId="1DB0C147" w14:textId="77777777" w:rsidR="00C17026" w:rsidRPr="00063D28" w:rsidRDefault="00C17026" w:rsidP="00321CEF">
      <w:pPr>
        <w:spacing w:after="0" w:line="240" w:lineRule="auto"/>
        <w:ind w:right="-172" w:firstLine="567"/>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1F6C82" w:rsidRPr="00063D28" w14:paraId="744CE2D8" w14:textId="77777777" w:rsidTr="00FF17CF">
        <w:tc>
          <w:tcPr>
            <w:tcW w:w="1581" w:type="dxa"/>
          </w:tcPr>
          <w:p w14:paraId="20F38C66" w14:textId="77777777" w:rsidR="00C17026" w:rsidRPr="00063D28" w:rsidRDefault="00C17026" w:rsidP="00321CEF">
            <w:pPr>
              <w:spacing w:line="240" w:lineRule="auto"/>
              <w:jc w:val="center"/>
              <w:rPr>
                <w:rFonts w:ascii="Times New Roman" w:hAnsi="Times New Roman"/>
                <w:bCs/>
                <w:sz w:val="20"/>
                <w:szCs w:val="20"/>
              </w:rPr>
            </w:pPr>
            <w:r w:rsidRPr="00063D28">
              <w:rPr>
                <w:rFonts w:ascii="Times New Roman" w:hAnsi="Times New Roman"/>
                <w:bCs/>
                <w:sz w:val="20"/>
                <w:szCs w:val="20"/>
              </w:rPr>
              <w:t>Номер</w:t>
            </w:r>
          </w:p>
          <w:p w14:paraId="3A5DE319" w14:textId="77777777" w:rsidR="00C17026" w:rsidRPr="00063D28" w:rsidRDefault="00C17026"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 документа</w:t>
            </w:r>
          </w:p>
        </w:tc>
        <w:tc>
          <w:tcPr>
            <w:tcW w:w="1532" w:type="dxa"/>
          </w:tcPr>
          <w:p w14:paraId="3EDDF8D8" w14:textId="77777777" w:rsidR="00C17026" w:rsidRPr="00063D28" w:rsidRDefault="00C17026"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64A04A3D" w14:textId="77777777" w:rsidR="00C17026" w:rsidRPr="00063D28" w:rsidRDefault="00C17026"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1F6C82" w:rsidRPr="00063D28" w14:paraId="4801834E" w14:textId="77777777" w:rsidTr="00FF17CF">
        <w:tc>
          <w:tcPr>
            <w:tcW w:w="1581" w:type="dxa"/>
          </w:tcPr>
          <w:p w14:paraId="44A76CC2" w14:textId="334ED57D" w:rsidR="00C17026" w:rsidRPr="00063D28" w:rsidRDefault="00E56361" w:rsidP="00321CEF">
            <w:pPr>
              <w:spacing w:line="240" w:lineRule="auto"/>
              <w:jc w:val="center"/>
              <w:rPr>
                <w:rFonts w:ascii="Times New Roman" w:hAnsi="Times New Roman"/>
                <w:b/>
                <w:sz w:val="20"/>
                <w:szCs w:val="20"/>
              </w:rPr>
            </w:pPr>
            <w:r>
              <w:rPr>
                <w:rFonts w:ascii="Times New Roman" w:hAnsi="Times New Roman"/>
                <w:b/>
                <w:sz w:val="20"/>
                <w:szCs w:val="20"/>
              </w:rPr>
              <w:t>5</w:t>
            </w:r>
            <w:r w:rsidR="00C17026" w:rsidRPr="00063D28">
              <w:rPr>
                <w:rFonts w:ascii="Times New Roman" w:hAnsi="Times New Roman"/>
                <w:b/>
                <w:sz w:val="20"/>
                <w:szCs w:val="20"/>
              </w:rPr>
              <w:t>ОТБ/</w:t>
            </w:r>
            <w:r w:rsidR="00C17026" w:rsidRPr="00063D28">
              <w:rPr>
                <w:rFonts w:ascii="Times New Roman" w:hAnsi="Times New Roman"/>
                <w:b/>
                <w:sz w:val="20"/>
                <w:szCs w:val="20"/>
                <w:highlight w:val="yellow"/>
                <w:lang w:val="en-US"/>
              </w:rPr>
              <w:t>NMBP</w:t>
            </w:r>
          </w:p>
        </w:tc>
        <w:tc>
          <w:tcPr>
            <w:tcW w:w="1532" w:type="dxa"/>
          </w:tcPr>
          <w:p w14:paraId="660424B8" w14:textId="77777777" w:rsidR="00C17026" w:rsidRPr="00063D28" w:rsidRDefault="00C17026"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6F8A5D4"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p>
    <w:tbl>
      <w:tblPr>
        <w:tblStyle w:val="a4"/>
        <w:tblW w:w="0" w:type="auto"/>
        <w:tblInd w:w="108" w:type="dxa"/>
        <w:tblLook w:val="04A0" w:firstRow="1" w:lastRow="0" w:firstColumn="1" w:lastColumn="0" w:noHBand="0" w:noVBand="1"/>
      </w:tblPr>
      <w:tblGrid>
        <w:gridCol w:w="616"/>
        <w:gridCol w:w="7639"/>
        <w:gridCol w:w="982"/>
      </w:tblGrid>
      <w:tr w:rsidR="00FF17CF" w:rsidRPr="00063D28" w14:paraId="35D722CE" w14:textId="77777777" w:rsidTr="00FF17CF">
        <w:trPr>
          <w:trHeight w:val="278"/>
        </w:trPr>
        <w:tc>
          <w:tcPr>
            <w:tcW w:w="454" w:type="dxa"/>
          </w:tcPr>
          <w:p w14:paraId="0BFE782E" w14:textId="51209E4C"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w:t>
            </w:r>
          </w:p>
        </w:tc>
        <w:tc>
          <w:tcPr>
            <w:tcW w:w="7797" w:type="dxa"/>
            <w:vAlign w:val="center"/>
          </w:tcPr>
          <w:p w14:paraId="3C553F19" w14:textId="6359A9B0"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Наименование</w:t>
            </w:r>
          </w:p>
        </w:tc>
        <w:tc>
          <w:tcPr>
            <w:tcW w:w="986" w:type="dxa"/>
          </w:tcPr>
          <w:p w14:paraId="2D627960" w14:textId="14F2208C"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Время, час</w:t>
            </w:r>
          </w:p>
        </w:tc>
      </w:tr>
      <w:tr w:rsidR="00FF17CF" w:rsidRPr="00063D28" w14:paraId="62668D7B" w14:textId="77777777" w:rsidTr="00FF17CF">
        <w:trPr>
          <w:trHeight w:val="278"/>
        </w:trPr>
        <w:tc>
          <w:tcPr>
            <w:tcW w:w="454" w:type="dxa"/>
          </w:tcPr>
          <w:p w14:paraId="7F159BD4" w14:textId="335E99D2"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b/>
                <w:spacing w:val="3"/>
                <w:sz w:val="20"/>
                <w:szCs w:val="20"/>
              </w:rPr>
              <w:t>1.</w:t>
            </w:r>
          </w:p>
        </w:tc>
        <w:tc>
          <w:tcPr>
            <w:tcW w:w="7797" w:type="dxa"/>
            <w:vAlign w:val="center"/>
          </w:tcPr>
          <w:p w14:paraId="7B081EB4" w14:textId="4F3FD12C" w:rsidR="00FF17CF" w:rsidRPr="00063D28" w:rsidRDefault="00FF17CF" w:rsidP="00321CEF">
            <w:pPr>
              <w:autoSpaceDE w:val="0"/>
              <w:adjustRightInd w:val="0"/>
              <w:spacing w:line="240" w:lineRule="auto"/>
              <w:outlineLvl w:val="0"/>
              <w:rPr>
                <w:rFonts w:ascii="Times New Roman" w:hAnsi="Times New Roman"/>
                <w:sz w:val="20"/>
                <w:szCs w:val="20"/>
              </w:rPr>
            </w:pPr>
            <w:r w:rsidRPr="00063D28">
              <w:rPr>
                <w:rFonts w:ascii="Times New Roman" w:hAnsi="Times New Roman"/>
                <w:b/>
                <w:sz w:val="20"/>
                <w:szCs w:val="20"/>
              </w:rPr>
              <w:t>Основы охраны труда в Российской Федерации:</w:t>
            </w:r>
          </w:p>
        </w:tc>
        <w:tc>
          <w:tcPr>
            <w:tcW w:w="986" w:type="dxa"/>
          </w:tcPr>
          <w:p w14:paraId="018EE7FD" w14:textId="5E48748D"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b/>
                <w:spacing w:val="3"/>
                <w:sz w:val="20"/>
                <w:szCs w:val="20"/>
              </w:rPr>
              <w:t>4</w:t>
            </w:r>
          </w:p>
        </w:tc>
      </w:tr>
      <w:tr w:rsidR="00FF17CF" w:rsidRPr="00063D28" w14:paraId="67A8F651" w14:textId="77777777" w:rsidTr="00FF17CF">
        <w:trPr>
          <w:trHeight w:val="278"/>
        </w:trPr>
        <w:tc>
          <w:tcPr>
            <w:tcW w:w="454" w:type="dxa"/>
          </w:tcPr>
          <w:p w14:paraId="37FE3CFD" w14:textId="77777777"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1.1.</w:t>
            </w:r>
          </w:p>
        </w:tc>
        <w:tc>
          <w:tcPr>
            <w:tcW w:w="7797" w:type="dxa"/>
            <w:vAlign w:val="center"/>
          </w:tcPr>
          <w:p w14:paraId="2F767E24" w14:textId="77777777" w:rsidR="00FF17CF" w:rsidRPr="00063D28" w:rsidRDefault="00FF17CF" w:rsidP="00321CEF">
            <w:pPr>
              <w:autoSpaceDE w:val="0"/>
              <w:autoSpaceDN w:val="0"/>
              <w:adjustRightInd w:val="0"/>
              <w:spacing w:line="240" w:lineRule="auto"/>
              <w:outlineLvl w:val="0"/>
              <w:rPr>
                <w:rFonts w:ascii="Times New Roman" w:hAnsi="Times New Roman"/>
                <w:b/>
                <w:sz w:val="20"/>
                <w:szCs w:val="20"/>
              </w:rPr>
            </w:pPr>
            <w:r w:rsidRPr="00063D28">
              <w:rPr>
                <w:rFonts w:ascii="Times New Roman" w:hAnsi="Times New Roman"/>
                <w:sz w:val="20"/>
                <w:szCs w:val="20"/>
              </w:rPr>
              <w:t>Основные понятия охраны труда.</w:t>
            </w:r>
          </w:p>
        </w:tc>
        <w:tc>
          <w:tcPr>
            <w:tcW w:w="986" w:type="dxa"/>
          </w:tcPr>
          <w:p w14:paraId="6FD208D0" w14:textId="77777777"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5C7F4E1A" w14:textId="77777777" w:rsidTr="00FF17CF">
        <w:trPr>
          <w:trHeight w:val="278"/>
        </w:trPr>
        <w:tc>
          <w:tcPr>
            <w:tcW w:w="454" w:type="dxa"/>
          </w:tcPr>
          <w:p w14:paraId="57FE6AD9" w14:textId="77777777"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1.2.</w:t>
            </w:r>
          </w:p>
        </w:tc>
        <w:tc>
          <w:tcPr>
            <w:tcW w:w="7797" w:type="dxa"/>
            <w:vAlign w:val="center"/>
          </w:tcPr>
          <w:p w14:paraId="5655F679" w14:textId="77777777" w:rsidR="00FF17CF" w:rsidRPr="00063D28" w:rsidRDefault="00FF17CF" w:rsidP="00321CEF">
            <w:pPr>
              <w:autoSpaceDE w:val="0"/>
              <w:autoSpaceDN w:val="0"/>
              <w:adjustRightInd w:val="0"/>
              <w:spacing w:line="240" w:lineRule="auto"/>
              <w:jc w:val="both"/>
              <w:outlineLvl w:val="1"/>
              <w:rPr>
                <w:rFonts w:ascii="Times New Roman" w:hAnsi="Times New Roman"/>
                <w:sz w:val="20"/>
                <w:szCs w:val="20"/>
              </w:rPr>
            </w:pPr>
            <w:r w:rsidRPr="00063D28">
              <w:rPr>
                <w:rFonts w:ascii="Times New Roman" w:hAnsi="Times New Roman"/>
                <w:sz w:val="20"/>
                <w:szCs w:val="20"/>
              </w:rPr>
              <w:t>Нормативно-правовые основы охраны труда.</w:t>
            </w:r>
          </w:p>
        </w:tc>
        <w:tc>
          <w:tcPr>
            <w:tcW w:w="986" w:type="dxa"/>
          </w:tcPr>
          <w:p w14:paraId="3ADD7286" w14:textId="77777777" w:rsidR="00FF17CF" w:rsidRPr="00063D28" w:rsidRDefault="00FF17CF"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r>
      <w:tr w:rsidR="00FF17CF" w:rsidRPr="00063D28" w14:paraId="12B425FE" w14:textId="77777777" w:rsidTr="00FF17CF">
        <w:trPr>
          <w:trHeight w:val="278"/>
        </w:trPr>
        <w:tc>
          <w:tcPr>
            <w:tcW w:w="454" w:type="dxa"/>
          </w:tcPr>
          <w:p w14:paraId="1AE429F8" w14:textId="77777777" w:rsidR="00FF17CF" w:rsidRPr="00063D28" w:rsidRDefault="00FF17CF" w:rsidP="00321CEF">
            <w:pPr>
              <w:widowControl w:val="0"/>
              <w:spacing w:beforeLines="20" w:before="48" w:line="240" w:lineRule="auto"/>
              <w:jc w:val="center"/>
              <w:rPr>
                <w:rFonts w:ascii="Times New Roman" w:hAnsi="Times New Roman"/>
                <w:spacing w:val="3"/>
                <w:sz w:val="20"/>
                <w:szCs w:val="20"/>
              </w:rPr>
            </w:pPr>
            <w:r w:rsidRPr="00063D28">
              <w:rPr>
                <w:rFonts w:ascii="Times New Roman" w:hAnsi="Times New Roman"/>
                <w:spacing w:val="3"/>
                <w:sz w:val="20"/>
                <w:szCs w:val="20"/>
              </w:rPr>
              <w:t xml:space="preserve">1.3. </w:t>
            </w:r>
          </w:p>
        </w:tc>
        <w:tc>
          <w:tcPr>
            <w:tcW w:w="7797" w:type="dxa"/>
            <w:vAlign w:val="center"/>
          </w:tcPr>
          <w:p w14:paraId="3E2ABF7F" w14:textId="77777777" w:rsidR="00FF17CF" w:rsidRPr="00063D28" w:rsidRDefault="00FF17CF" w:rsidP="00321CEF">
            <w:pPr>
              <w:autoSpaceDE w:val="0"/>
              <w:autoSpaceDN w:val="0"/>
              <w:adjustRightInd w:val="0"/>
              <w:spacing w:line="240" w:lineRule="auto"/>
              <w:jc w:val="both"/>
              <w:outlineLvl w:val="1"/>
              <w:rPr>
                <w:rFonts w:ascii="Times New Roman" w:hAnsi="Times New Roman"/>
                <w:sz w:val="20"/>
                <w:szCs w:val="20"/>
              </w:rPr>
            </w:pPr>
            <w:r w:rsidRPr="00063D28">
              <w:rPr>
                <w:rFonts w:ascii="Times New Roman" w:hAnsi="Times New Roman"/>
                <w:sz w:val="20"/>
                <w:szCs w:val="20"/>
              </w:rPr>
              <w:t>Государственный контроль и надзор за соблюдением трудового законодательства.</w:t>
            </w:r>
          </w:p>
        </w:tc>
        <w:tc>
          <w:tcPr>
            <w:tcW w:w="986" w:type="dxa"/>
          </w:tcPr>
          <w:p w14:paraId="09015204" w14:textId="77777777" w:rsidR="00FF17CF" w:rsidRPr="00063D28" w:rsidRDefault="00FF17CF"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r>
      <w:tr w:rsidR="00FF17CF" w:rsidRPr="00063D28" w14:paraId="339DE22C" w14:textId="77777777" w:rsidTr="00FF17CF">
        <w:trPr>
          <w:trHeight w:val="278"/>
        </w:trPr>
        <w:tc>
          <w:tcPr>
            <w:tcW w:w="454" w:type="dxa"/>
          </w:tcPr>
          <w:p w14:paraId="24224024"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 xml:space="preserve">1.4. </w:t>
            </w:r>
          </w:p>
        </w:tc>
        <w:tc>
          <w:tcPr>
            <w:tcW w:w="7797" w:type="dxa"/>
            <w:vAlign w:val="center"/>
          </w:tcPr>
          <w:p w14:paraId="510367C3" w14:textId="77777777" w:rsidR="00FF17CF" w:rsidRPr="00063D28" w:rsidRDefault="00FF17CF" w:rsidP="00321CEF">
            <w:pPr>
              <w:autoSpaceDE w:val="0"/>
              <w:autoSpaceDN w:val="0"/>
              <w:adjustRightInd w:val="0"/>
              <w:spacing w:line="240" w:lineRule="auto"/>
              <w:jc w:val="both"/>
              <w:outlineLvl w:val="1"/>
              <w:rPr>
                <w:rFonts w:ascii="Times New Roman" w:hAnsi="Times New Roman"/>
                <w:sz w:val="20"/>
                <w:szCs w:val="20"/>
                <w:highlight w:val="yellow"/>
              </w:rPr>
            </w:pPr>
            <w:r w:rsidRPr="00063D28">
              <w:rPr>
                <w:rFonts w:ascii="Times New Roman" w:hAnsi="Times New Roman"/>
                <w:sz w:val="20"/>
                <w:szCs w:val="20"/>
              </w:rPr>
              <w:t>Социальное партнерство в сфере труда.</w:t>
            </w:r>
          </w:p>
        </w:tc>
        <w:tc>
          <w:tcPr>
            <w:tcW w:w="986" w:type="dxa"/>
          </w:tcPr>
          <w:p w14:paraId="0AB09702"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4D370899" w14:textId="77777777" w:rsidTr="00FF17CF">
        <w:trPr>
          <w:trHeight w:val="278"/>
        </w:trPr>
        <w:tc>
          <w:tcPr>
            <w:tcW w:w="454" w:type="dxa"/>
          </w:tcPr>
          <w:p w14:paraId="56407D36" w14:textId="25E2120B"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b/>
                <w:sz w:val="20"/>
                <w:szCs w:val="20"/>
              </w:rPr>
              <w:t xml:space="preserve">2. </w:t>
            </w:r>
          </w:p>
        </w:tc>
        <w:tc>
          <w:tcPr>
            <w:tcW w:w="7797" w:type="dxa"/>
            <w:vAlign w:val="center"/>
          </w:tcPr>
          <w:p w14:paraId="03107549" w14:textId="6CDAFE4C" w:rsidR="00FF17CF" w:rsidRPr="00063D28" w:rsidRDefault="00FF17CF" w:rsidP="00321CEF">
            <w:pPr>
              <w:autoSpaceDE w:val="0"/>
              <w:adjustRightInd w:val="0"/>
              <w:spacing w:line="240" w:lineRule="auto"/>
              <w:jc w:val="both"/>
              <w:rPr>
                <w:rFonts w:ascii="Times New Roman" w:hAnsi="Times New Roman"/>
                <w:sz w:val="20"/>
                <w:szCs w:val="20"/>
              </w:rPr>
            </w:pPr>
            <w:r w:rsidRPr="00063D28">
              <w:rPr>
                <w:rFonts w:ascii="Times New Roman" w:hAnsi="Times New Roman"/>
                <w:b/>
                <w:sz w:val="20"/>
                <w:szCs w:val="20"/>
              </w:rPr>
              <w:t>Стратегия безопасности труда и охраны здоровья</w:t>
            </w:r>
          </w:p>
        </w:tc>
        <w:tc>
          <w:tcPr>
            <w:tcW w:w="986" w:type="dxa"/>
          </w:tcPr>
          <w:p w14:paraId="29701DE1" w14:textId="285A9356"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b/>
                <w:spacing w:val="3"/>
                <w:sz w:val="20"/>
                <w:szCs w:val="20"/>
              </w:rPr>
              <w:t>2</w:t>
            </w:r>
          </w:p>
        </w:tc>
      </w:tr>
      <w:tr w:rsidR="00FF17CF" w:rsidRPr="00063D28" w14:paraId="7018FB53" w14:textId="77777777" w:rsidTr="00FF17CF">
        <w:trPr>
          <w:trHeight w:val="278"/>
        </w:trPr>
        <w:tc>
          <w:tcPr>
            <w:tcW w:w="454" w:type="dxa"/>
          </w:tcPr>
          <w:p w14:paraId="11F86273"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2.1.</w:t>
            </w:r>
          </w:p>
        </w:tc>
        <w:tc>
          <w:tcPr>
            <w:tcW w:w="7797" w:type="dxa"/>
            <w:vAlign w:val="center"/>
          </w:tcPr>
          <w:p w14:paraId="00E57EB1"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Стратегия работодателя в области охраны труда. Цели и задачи работодателя по достижению целей в области охраны труда. Обязанности работодателя по обеспечению безопасных условий и охраны труда.</w:t>
            </w:r>
          </w:p>
        </w:tc>
        <w:tc>
          <w:tcPr>
            <w:tcW w:w="986" w:type="dxa"/>
          </w:tcPr>
          <w:p w14:paraId="7F3A0684"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7C4812EE" w14:textId="77777777" w:rsidTr="00FF17CF">
        <w:trPr>
          <w:trHeight w:val="278"/>
        </w:trPr>
        <w:tc>
          <w:tcPr>
            <w:tcW w:w="454" w:type="dxa"/>
          </w:tcPr>
          <w:p w14:paraId="096E90D2"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2.2.</w:t>
            </w:r>
          </w:p>
        </w:tc>
        <w:tc>
          <w:tcPr>
            <w:tcW w:w="7797" w:type="dxa"/>
            <w:vAlign w:val="center"/>
          </w:tcPr>
          <w:p w14:paraId="71B690E4"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Лидерство в области охраны труда.</w:t>
            </w:r>
          </w:p>
        </w:tc>
        <w:tc>
          <w:tcPr>
            <w:tcW w:w="986" w:type="dxa"/>
          </w:tcPr>
          <w:p w14:paraId="03E17B69"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0,5</w:t>
            </w:r>
          </w:p>
        </w:tc>
      </w:tr>
      <w:tr w:rsidR="00FF17CF" w:rsidRPr="00063D28" w14:paraId="7973BD98" w14:textId="77777777" w:rsidTr="00FF17CF">
        <w:trPr>
          <w:trHeight w:val="278"/>
        </w:trPr>
        <w:tc>
          <w:tcPr>
            <w:tcW w:w="454" w:type="dxa"/>
          </w:tcPr>
          <w:p w14:paraId="740B1F9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2.3.</w:t>
            </w:r>
          </w:p>
        </w:tc>
        <w:tc>
          <w:tcPr>
            <w:tcW w:w="7797" w:type="dxa"/>
            <w:vAlign w:val="center"/>
          </w:tcPr>
          <w:p w14:paraId="69C873EB"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Мотивация работников на безопасный труд.</w:t>
            </w:r>
          </w:p>
        </w:tc>
        <w:tc>
          <w:tcPr>
            <w:tcW w:w="986" w:type="dxa"/>
          </w:tcPr>
          <w:p w14:paraId="4A13ECE4"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0,5</w:t>
            </w:r>
          </w:p>
        </w:tc>
      </w:tr>
      <w:tr w:rsidR="00FF17CF" w:rsidRPr="00063D28" w14:paraId="63C9B6E5" w14:textId="77777777" w:rsidTr="00FF17CF">
        <w:trPr>
          <w:trHeight w:val="278"/>
        </w:trPr>
        <w:tc>
          <w:tcPr>
            <w:tcW w:w="454" w:type="dxa"/>
          </w:tcPr>
          <w:p w14:paraId="6D7B8F16" w14:textId="48475199"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b/>
                <w:sz w:val="20"/>
                <w:szCs w:val="20"/>
              </w:rPr>
              <w:t>3.</w:t>
            </w:r>
          </w:p>
        </w:tc>
        <w:tc>
          <w:tcPr>
            <w:tcW w:w="7797" w:type="dxa"/>
            <w:vAlign w:val="center"/>
          </w:tcPr>
          <w:p w14:paraId="382D39E0" w14:textId="7312426E" w:rsidR="00FF17CF" w:rsidRPr="00063D28" w:rsidRDefault="00FF17CF" w:rsidP="00321CEF">
            <w:pPr>
              <w:autoSpaceDE w:val="0"/>
              <w:adjustRightInd w:val="0"/>
              <w:spacing w:line="240" w:lineRule="auto"/>
              <w:jc w:val="both"/>
              <w:rPr>
                <w:rFonts w:ascii="Times New Roman" w:hAnsi="Times New Roman"/>
                <w:sz w:val="20"/>
                <w:szCs w:val="20"/>
              </w:rPr>
            </w:pPr>
            <w:r w:rsidRPr="00063D28">
              <w:rPr>
                <w:rFonts w:ascii="Times New Roman" w:hAnsi="Times New Roman"/>
                <w:b/>
                <w:sz w:val="20"/>
                <w:szCs w:val="20"/>
              </w:rPr>
              <w:t>Система управления охраной труда в организации.</w:t>
            </w:r>
          </w:p>
        </w:tc>
        <w:tc>
          <w:tcPr>
            <w:tcW w:w="986" w:type="dxa"/>
          </w:tcPr>
          <w:p w14:paraId="3A121C05" w14:textId="1E8B6CBA"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6,5</w:t>
            </w:r>
          </w:p>
        </w:tc>
      </w:tr>
      <w:tr w:rsidR="00FF17CF" w:rsidRPr="00063D28" w14:paraId="425A7A9D" w14:textId="77777777" w:rsidTr="00FF17CF">
        <w:trPr>
          <w:trHeight w:val="278"/>
        </w:trPr>
        <w:tc>
          <w:tcPr>
            <w:tcW w:w="454" w:type="dxa"/>
          </w:tcPr>
          <w:p w14:paraId="1928806E"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3.1.</w:t>
            </w:r>
          </w:p>
        </w:tc>
        <w:tc>
          <w:tcPr>
            <w:tcW w:w="7797" w:type="dxa"/>
            <w:vAlign w:val="center"/>
          </w:tcPr>
          <w:p w14:paraId="41D3B9DA"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функционирования системы управления охраной труда в организации. Управление документами. Информирование работников об условиях и охране труда.</w:t>
            </w:r>
          </w:p>
        </w:tc>
        <w:tc>
          <w:tcPr>
            <w:tcW w:w="986" w:type="dxa"/>
          </w:tcPr>
          <w:p w14:paraId="728DBB61"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517E7FA7" w14:textId="77777777" w:rsidTr="00FF17CF">
        <w:trPr>
          <w:trHeight w:val="278"/>
        </w:trPr>
        <w:tc>
          <w:tcPr>
            <w:tcW w:w="454" w:type="dxa"/>
          </w:tcPr>
          <w:p w14:paraId="241EB4F9"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3.2.</w:t>
            </w:r>
          </w:p>
        </w:tc>
        <w:tc>
          <w:tcPr>
            <w:tcW w:w="7797" w:type="dxa"/>
            <w:vAlign w:val="center"/>
          </w:tcPr>
          <w:p w14:paraId="4911896D"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Специальная оценка условий труда.</w:t>
            </w:r>
          </w:p>
        </w:tc>
        <w:tc>
          <w:tcPr>
            <w:tcW w:w="986" w:type="dxa"/>
          </w:tcPr>
          <w:p w14:paraId="40D1F3B0"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1</w:t>
            </w:r>
          </w:p>
        </w:tc>
      </w:tr>
      <w:tr w:rsidR="00FF17CF" w:rsidRPr="00063D28" w14:paraId="4F64A35E" w14:textId="77777777" w:rsidTr="00FF17CF">
        <w:trPr>
          <w:trHeight w:val="278"/>
        </w:trPr>
        <w:tc>
          <w:tcPr>
            <w:tcW w:w="454" w:type="dxa"/>
          </w:tcPr>
          <w:p w14:paraId="7CF405E7"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3.3.</w:t>
            </w:r>
          </w:p>
        </w:tc>
        <w:tc>
          <w:tcPr>
            <w:tcW w:w="7797" w:type="dxa"/>
            <w:vAlign w:val="center"/>
          </w:tcPr>
          <w:p w14:paraId="38935FC3"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Оценка и управление профессиональными рисками.</w:t>
            </w:r>
          </w:p>
        </w:tc>
        <w:tc>
          <w:tcPr>
            <w:tcW w:w="986" w:type="dxa"/>
          </w:tcPr>
          <w:p w14:paraId="08CD8499"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1</w:t>
            </w:r>
          </w:p>
        </w:tc>
      </w:tr>
      <w:tr w:rsidR="00FF17CF" w:rsidRPr="00063D28" w14:paraId="6CCBB86B" w14:textId="77777777" w:rsidTr="00FF17CF">
        <w:trPr>
          <w:trHeight w:val="278"/>
        </w:trPr>
        <w:tc>
          <w:tcPr>
            <w:tcW w:w="454" w:type="dxa"/>
          </w:tcPr>
          <w:p w14:paraId="62DC396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3.4.</w:t>
            </w:r>
          </w:p>
        </w:tc>
        <w:tc>
          <w:tcPr>
            <w:tcW w:w="7797" w:type="dxa"/>
            <w:vAlign w:val="center"/>
          </w:tcPr>
          <w:p w14:paraId="3593A9C5"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Подготовка работников по охране труда.</w:t>
            </w:r>
          </w:p>
        </w:tc>
        <w:tc>
          <w:tcPr>
            <w:tcW w:w="986" w:type="dxa"/>
          </w:tcPr>
          <w:p w14:paraId="7CE4B39E"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7F76A889" w14:textId="77777777" w:rsidTr="00FF17CF">
        <w:trPr>
          <w:trHeight w:val="278"/>
        </w:trPr>
        <w:tc>
          <w:tcPr>
            <w:tcW w:w="454" w:type="dxa"/>
          </w:tcPr>
          <w:p w14:paraId="5E6EE32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3.5.</w:t>
            </w:r>
          </w:p>
        </w:tc>
        <w:tc>
          <w:tcPr>
            <w:tcW w:w="7797" w:type="dxa"/>
            <w:vAlign w:val="center"/>
          </w:tcPr>
          <w:p w14:paraId="5F0DE407"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работников средствами индивидуальной защиты, смывающими и обезвреживающими средствами.</w:t>
            </w:r>
          </w:p>
        </w:tc>
        <w:tc>
          <w:tcPr>
            <w:tcW w:w="986" w:type="dxa"/>
          </w:tcPr>
          <w:p w14:paraId="32F1C09A"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15C92B1E" w14:textId="77777777" w:rsidTr="00FF17CF">
        <w:trPr>
          <w:trHeight w:val="278"/>
        </w:trPr>
        <w:tc>
          <w:tcPr>
            <w:tcW w:w="454" w:type="dxa"/>
          </w:tcPr>
          <w:p w14:paraId="062C92BF"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3.6.</w:t>
            </w:r>
          </w:p>
        </w:tc>
        <w:tc>
          <w:tcPr>
            <w:tcW w:w="7797" w:type="dxa"/>
            <w:vAlign w:val="center"/>
          </w:tcPr>
          <w:p w14:paraId="77067057"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гарантий и компенсаций работникам.</w:t>
            </w:r>
          </w:p>
        </w:tc>
        <w:tc>
          <w:tcPr>
            <w:tcW w:w="986" w:type="dxa"/>
          </w:tcPr>
          <w:p w14:paraId="4D10BA55"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600B80B9" w14:textId="77777777" w:rsidTr="00FF17CF">
        <w:trPr>
          <w:trHeight w:val="278"/>
        </w:trPr>
        <w:tc>
          <w:tcPr>
            <w:tcW w:w="454" w:type="dxa"/>
          </w:tcPr>
          <w:p w14:paraId="6187E860"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3.7.</w:t>
            </w:r>
          </w:p>
        </w:tc>
        <w:tc>
          <w:tcPr>
            <w:tcW w:w="7797" w:type="dxa"/>
            <w:vAlign w:val="center"/>
          </w:tcPr>
          <w:p w14:paraId="35EA99D8"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наблюдения за состоянием здоровья работников.</w:t>
            </w:r>
          </w:p>
        </w:tc>
        <w:tc>
          <w:tcPr>
            <w:tcW w:w="986" w:type="dxa"/>
          </w:tcPr>
          <w:p w14:paraId="041CCDB0"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1</w:t>
            </w:r>
          </w:p>
        </w:tc>
      </w:tr>
      <w:tr w:rsidR="00FF17CF" w:rsidRPr="00063D28" w14:paraId="577D59AC" w14:textId="77777777" w:rsidTr="00FF17CF">
        <w:trPr>
          <w:trHeight w:val="278"/>
        </w:trPr>
        <w:tc>
          <w:tcPr>
            <w:tcW w:w="454" w:type="dxa"/>
          </w:tcPr>
          <w:p w14:paraId="3456245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3.8.</w:t>
            </w:r>
          </w:p>
        </w:tc>
        <w:tc>
          <w:tcPr>
            <w:tcW w:w="7797" w:type="dxa"/>
            <w:vAlign w:val="center"/>
          </w:tcPr>
          <w:p w14:paraId="67BD8728"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санитарно-бытового обслуживания.</w:t>
            </w:r>
          </w:p>
        </w:tc>
        <w:tc>
          <w:tcPr>
            <w:tcW w:w="986" w:type="dxa"/>
          </w:tcPr>
          <w:p w14:paraId="6CF6EA09"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1</w:t>
            </w:r>
          </w:p>
        </w:tc>
      </w:tr>
      <w:tr w:rsidR="00FF17CF" w:rsidRPr="00063D28" w14:paraId="65578A92" w14:textId="77777777" w:rsidTr="00FF17CF">
        <w:trPr>
          <w:trHeight w:val="278"/>
        </w:trPr>
        <w:tc>
          <w:tcPr>
            <w:tcW w:w="454" w:type="dxa"/>
          </w:tcPr>
          <w:p w14:paraId="7EE605CE"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3.9.</w:t>
            </w:r>
          </w:p>
        </w:tc>
        <w:tc>
          <w:tcPr>
            <w:tcW w:w="7797" w:type="dxa"/>
            <w:vAlign w:val="center"/>
          </w:tcPr>
          <w:p w14:paraId="5979A65F"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оптимальных режимов труда и отдыха работников.</w:t>
            </w:r>
          </w:p>
        </w:tc>
        <w:tc>
          <w:tcPr>
            <w:tcW w:w="986" w:type="dxa"/>
          </w:tcPr>
          <w:p w14:paraId="2AF07224"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40470B1C" w14:textId="77777777" w:rsidTr="00FF17CF">
        <w:trPr>
          <w:trHeight w:val="278"/>
        </w:trPr>
        <w:tc>
          <w:tcPr>
            <w:tcW w:w="454" w:type="dxa"/>
          </w:tcPr>
          <w:p w14:paraId="6A6BE56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3.10.</w:t>
            </w:r>
          </w:p>
        </w:tc>
        <w:tc>
          <w:tcPr>
            <w:tcW w:w="7797" w:type="dxa"/>
            <w:vAlign w:val="center"/>
          </w:tcPr>
          <w:p w14:paraId="484D26AB"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Обеспечение безопасного выполнения подрядных работ. Обеспечение снабжения безопасной продукцией.</w:t>
            </w:r>
          </w:p>
        </w:tc>
        <w:tc>
          <w:tcPr>
            <w:tcW w:w="986" w:type="dxa"/>
          </w:tcPr>
          <w:p w14:paraId="52D13E12" w14:textId="77777777" w:rsidR="00FF17CF" w:rsidRPr="00063D28" w:rsidRDefault="00FF17CF" w:rsidP="00321CEF">
            <w:pPr>
              <w:spacing w:line="240" w:lineRule="auto"/>
              <w:jc w:val="center"/>
              <w:rPr>
                <w:rFonts w:ascii="Times New Roman" w:hAnsi="Times New Roman"/>
                <w:b/>
                <w:spacing w:val="3"/>
                <w:sz w:val="20"/>
                <w:szCs w:val="20"/>
              </w:rPr>
            </w:pPr>
            <w:r w:rsidRPr="00063D28">
              <w:rPr>
                <w:rFonts w:ascii="Times New Roman" w:hAnsi="Times New Roman"/>
                <w:b/>
                <w:spacing w:val="3"/>
                <w:sz w:val="20"/>
                <w:szCs w:val="20"/>
              </w:rPr>
              <w:t>0,5</w:t>
            </w:r>
          </w:p>
        </w:tc>
      </w:tr>
      <w:tr w:rsidR="00FF17CF" w:rsidRPr="00063D28" w14:paraId="4081C8F9" w14:textId="77777777" w:rsidTr="00FF17CF">
        <w:trPr>
          <w:trHeight w:val="278"/>
        </w:trPr>
        <w:tc>
          <w:tcPr>
            <w:tcW w:w="454" w:type="dxa"/>
          </w:tcPr>
          <w:p w14:paraId="371CFCC6" w14:textId="086C7DC8"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b/>
                <w:sz w:val="20"/>
                <w:szCs w:val="20"/>
              </w:rPr>
              <w:t>4.</w:t>
            </w:r>
          </w:p>
        </w:tc>
        <w:tc>
          <w:tcPr>
            <w:tcW w:w="7797" w:type="dxa"/>
            <w:vAlign w:val="center"/>
          </w:tcPr>
          <w:p w14:paraId="6E19FAEA" w14:textId="452207CB" w:rsidR="00FF17CF" w:rsidRPr="00063D28" w:rsidRDefault="00FF17CF" w:rsidP="00321CEF">
            <w:pPr>
              <w:autoSpaceDE w:val="0"/>
              <w:adjustRightInd w:val="0"/>
              <w:spacing w:line="240" w:lineRule="auto"/>
              <w:jc w:val="both"/>
              <w:rPr>
                <w:rFonts w:ascii="Times New Roman" w:hAnsi="Times New Roman"/>
                <w:sz w:val="20"/>
                <w:szCs w:val="20"/>
              </w:rPr>
            </w:pPr>
            <w:r w:rsidRPr="00063D28">
              <w:rPr>
                <w:rFonts w:ascii="Times New Roman" w:hAnsi="Times New Roman"/>
                <w:b/>
                <w:sz w:val="20"/>
                <w:szCs w:val="20"/>
              </w:rPr>
              <w:t>Расследование и предупреждение несчастных случаев и профессиональных заболеваний:</w:t>
            </w:r>
          </w:p>
        </w:tc>
        <w:tc>
          <w:tcPr>
            <w:tcW w:w="986" w:type="dxa"/>
          </w:tcPr>
          <w:p w14:paraId="75BBCBAE" w14:textId="4591E20B"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b/>
                <w:spacing w:val="3"/>
                <w:sz w:val="20"/>
                <w:szCs w:val="20"/>
              </w:rPr>
              <w:t>2</w:t>
            </w:r>
          </w:p>
        </w:tc>
      </w:tr>
      <w:tr w:rsidR="00FF17CF" w:rsidRPr="00063D28" w14:paraId="6A59711F" w14:textId="77777777" w:rsidTr="00FF17CF">
        <w:trPr>
          <w:trHeight w:val="278"/>
        </w:trPr>
        <w:tc>
          <w:tcPr>
            <w:tcW w:w="454" w:type="dxa"/>
          </w:tcPr>
          <w:p w14:paraId="428F1708"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4.1.</w:t>
            </w:r>
          </w:p>
        </w:tc>
        <w:tc>
          <w:tcPr>
            <w:tcW w:w="7797" w:type="dxa"/>
            <w:vAlign w:val="center"/>
          </w:tcPr>
          <w:p w14:paraId="067352FE"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Порядок расследования несчастных случаев.</w:t>
            </w:r>
          </w:p>
        </w:tc>
        <w:tc>
          <w:tcPr>
            <w:tcW w:w="986" w:type="dxa"/>
          </w:tcPr>
          <w:p w14:paraId="11439FE3"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7E2A6F1C" w14:textId="77777777" w:rsidTr="00FF17CF">
        <w:trPr>
          <w:trHeight w:val="278"/>
        </w:trPr>
        <w:tc>
          <w:tcPr>
            <w:tcW w:w="454" w:type="dxa"/>
          </w:tcPr>
          <w:p w14:paraId="0455B22B"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4.2.</w:t>
            </w:r>
          </w:p>
        </w:tc>
        <w:tc>
          <w:tcPr>
            <w:tcW w:w="7797" w:type="dxa"/>
            <w:vAlign w:val="center"/>
          </w:tcPr>
          <w:p w14:paraId="66A0D16B"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Обязательное социальное страхование работников от несчастных случаев на производстве и профессиональных заболеваний.</w:t>
            </w:r>
          </w:p>
        </w:tc>
        <w:tc>
          <w:tcPr>
            <w:tcW w:w="986" w:type="dxa"/>
          </w:tcPr>
          <w:p w14:paraId="428EDFBF"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3392405E" w14:textId="77777777" w:rsidTr="00FF17CF">
        <w:trPr>
          <w:trHeight w:val="278"/>
        </w:trPr>
        <w:tc>
          <w:tcPr>
            <w:tcW w:w="454" w:type="dxa"/>
          </w:tcPr>
          <w:p w14:paraId="3CF58560" w14:textId="77777777"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sz w:val="20"/>
                <w:szCs w:val="20"/>
              </w:rPr>
              <w:t>4.3.</w:t>
            </w:r>
          </w:p>
        </w:tc>
        <w:tc>
          <w:tcPr>
            <w:tcW w:w="7797" w:type="dxa"/>
            <w:vAlign w:val="center"/>
          </w:tcPr>
          <w:p w14:paraId="320A859F" w14:textId="77777777" w:rsidR="00FF17CF" w:rsidRPr="00063D28" w:rsidRDefault="00FF17CF" w:rsidP="00321CEF">
            <w:pPr>
              <w:autoSpaceDE w:val="0"/>
              <w:autoSpaceDN w:val="0"/>
              <w:adjustRightInd w:val="0"/>
              <w:spacing w:line="240" w:lineRule="auto"/>
              <w:jc w:val="both"/>
              <w:rPr>
                <w:rFonts w:ascii="Times New Roman" w:hAnsi="Times New Roman"/>
                <w:sz w:val="20"/>
                <w:szCs w:val="20"/>
              </w:rPr>
            </w:pPr>
            <w:r w:rsidRPr="00063D28">
              <w:rPr>
                <w:rFonts w:ascii="Times New Roman" w:hAnsi="Times New Roman"/>
                <w:sz w:val="20"/>
                <w:szCs w:val="20"/>
              </w:rPr>
              <w:t>Организация и проведение внутреннего аудита безопасности труда.</w:t>
            </w:r>
          </w:p>
        </w:tc>
        <w:tc>
          <w:tcPr>
            <w:tcW w:w="986" w:type="dxa"/>
          </w:tcPr>
          <w:p w14:paraId="58B5051E"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w:t>
            </w:r>
          </w:p>
        </w:tc>
      </w:tr>
      <w:tr w:rsidR="00FF17CF" w:rsidRPr="00063D28" w14:paraId="5B3BAE67" w14:textId="77777777" w:rsidTr="00FF17CF">
        <w:trPr>
          <w:trHeight w:val="278"/>
        </w:trPr>
        <w:tc>
          <w:tcPr>
            <w:tcW w:w="454" w:type="dxa"/>
          </w:tcPr>
          <w:p w14:paraId="14F4FDF5" w14:textId="17B1AAF0" w:rsidR="00FF17CF" w:rsidRPr="00063D28" w:rsidRDefault="00FF17CF" w:rsidP="00321CEF">
            <w:pPr>
              <w:widowControl w:val="0"/>
              <w:spacing w:beforeLines="20" w:before="48" w:line="240" w:lineRule="auto"/>
              <w:jc w:val="center"/>
              <w:rPr>
                <w:rFonts w:ascii="Times New Roman" w:hAnsi="Times New Roman"/>
                <w:sz w:val="20"/>
                <w:szCs w:val="20"/>
              </w:rPr>
            </w:pPr>
            <w:r w:rsidRPr="00063D28">
              <w:rPr>
                <w:rFonts w:ascii="Times New Roman" w:hAnsi="Times New Roman"/>
                <w:b/>
                <w:sz w:val="20"/>
                <w:szCs w:val="20"/>
              </w:rPr>
              <w:t>5.</w:t>
            </w:r>
          </w:p>
        </w:tc>
        <w:tc>
          <w:tcPr>
            <w:tcW w:w="7797" w:type="dxa"/>
            <w:vAlign w:val="center"/>
          </w:tcPr>
          <w:p w14:paraId="15BF5B0D" w14:textId="130CAA2D" w:rsidR="00FF17CF" w:rsidRPr="00063D28" w:rsidRDefault="00FF17CF" w:rsidP="00321CEF">
            <w:pPr>
              <w:autoSpaceDE w:val="0"/>
              <w:adjustRightInd w:val="0"/>
              <w:spacing w:line="240" w:lineRule="auto"/>
              <w:jc w:val="both"/>
              <w:outlineLvl w:val="1"/>
              <w:rPr>
                <w:rFonts w:ascii="Times New Roman" w:hAnsi="Times New Roman"/>
                <w:b/>
                <w:bCs/>
                <w:sz w:val="20"/>
                <w:szCs w:val="20"/>
              </w:rPr>
            </w:pPr>
            <w:r w:rsidRPr="00063D28">
              <w:rPr>
                <w:rFonts w:ascii="Times New Roman" w:hAnsi="Times New Roman"/>
                <w:b/>
                <w:sz w:val="20"/>
                <w:szCs w:val="20"/>
              </w:rPr>
              <w:t>Консультирование, тестирование (самоконтроль), проверка знаний.</w:t>
            </w:r>
          </w:p>
        </w:tc>
        <w:tc>
          <w:tcPr>
            <w:tcW w:w="986" w:type="dxa"/>
          </w:tcPr>
          <w:p w14:paraId="6914BA4B" w14:textId="67E9364B"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b/>
                <w:spacing w:val="3"/>
                <w:sz w:val="20"/>
                <w:szCs w:val="20"/>
              </w:rPr>
              <w:t>1</w:t>
            </w:r>
          </w:p>
        </w:tc>
      </w:tr>
      <w:tr w:rsidR="00FF17CF" w:rsidRPr="00063D28" w14:paraId="537A9361" w14:textId="77777777" w:rsidTr="00FF17CF">
        <w:trPr>
          <w:trHeight w:val="278"/>
        </w:trPr>
        <w:tc>
          <w:tcPr>
            <w:tcW w:w="454" w:type="dxa"/>
          </w:tcPr>
          <w:p w14:paraId="366C52B9" w14:textId="77777777" w:rsidR="00FF17CF" w:rsidRPr="00063D28" w:rsidRDefault="00FF17CF" w:rsidP="00321CEF">
            <w:pPr>
              <w:widowControl w:val="0"/>
              <w:spacing w:beforeLines="20" w:before="48" w:line="240" w:lineRule="auto"/>
              <w:jc w:val="center"/>
              <w:rPr>
                <w:rFonts w:ascii="Times New Roman" w:hAnsi="Times New Roman"/>
                <w:sz w:val="20"/>
                <w:szCs w:val="20"/>
              </w:rPr>
            </w:pPr>
          </w:p>
        </w:tc>
        <w:tc>
          <w:tcPr>
            <w:tcW w:w="7797" w:type="dxa"/>
            <w:vAlign w:val="center"/>
          </w:tcPr>
          <w:p w14:paraId="74AE5A59" w14:textId="3088F6CB" w:rsidR="00FF17CF" w:rsidRPr="00063D28" w:rsidRDefault="00FF17CF" w:rsidP="00321CEF">
            <w:pPr>
              <w:autoSpaceDE w:val="0"/>
              <w:autoSpaceDN w:val="0"/>
              <w:adjustRightInd w:val="0"/>
              <w:spacing w:line="240" w:lineRule="auto"/>
              <w:jc w:val="both"/>
              <w:outlineLvl w:val="1"/>
              <w:rPr>
                <w:rFonts w:ascii="Times New Roman" w:hAnsi="Times New Roman"/>
                <w:b/>
                <w:bCs/>
                <w:sz w:val="20"/>
                <w:szCs w:val="20"/>
              </w:rPr>
            </w:pPr>
            <w:r w:rsidRPr="00063D28">
              <w:rPr>
                <w:rFonts w:ascii="Times New Roman" w:hAnsi="Times New Roman"/>
                <w:b/>
                <w:bCs/>
                <w:sz w:val="20"/>
                <w:szCs w:val="20"/>
              </w:rPr>
              <w:t>Итого.</w:t>
            </w:r>
          </w:p>
        </w:tc>
        <w:tc>
          <w:tcPr>
            <w:tcW w:w="986" w:type="dxa"/>
          </w:tcPr>
          <w:p w14:paraId="5FCCEBAF" w14:textId="77777777" w:rsidR="00FF17CF" w:rsidRPr="00063D28" w:rsidRDefault="00FF17CF" w:rsidP="00321CEF">
            <w:pPr>
              <w:spacing w:line="240" w:lineRule="auto"/>
              <w:jc w:val="center"/>
              <w:rPr>
                <w:rFonts w:ascii="Times New Roman" w:hAnsi="Times New Roman"/>
                <w:spacing w:val="3"/>
                <w:sz w:val="20"/>
                <w:szCs w:val="20"/>
              </w:rPr>
            </w:pPr>
            <w:r w:rsidRPr="00063D28">
              <w:rPr>
                <w:rFonts w:ascii="Times New Roman" w:hAnsi="Times New Roman"/>
                <w:spacing w:val="3"/>
                <w:sz w:val="20"/>
                <w:szCs w:val="20"/>
              </w:rPr>
              <w:t>16 ч.</w:t>
            </w:r>
          </w:p>
        </w:tc>
      </w:tr>
    </w:tbl>
    <w:p w14:paraId="2074E547" w14:textId="77777777" w:rsidR="00FF17CF" w:rsidRPr="00063D28" w:rsidRDefault="00FF17CF" w:rsidP="00321CEF">
      <w:pPr>
        <w:autoSpaceDE w:val="0"/>
        <w:autoSpaceDN w:val="0"/>
        <w:adjustRightInd w:val="0"/>
        <w:spacing w:after="0" w:line="240" w:lineRule="auto"/>
        <w:jc w:val="both"/>
        <w:outlineLvl w:val="0"/>
        <w:rPr>
          <w:rFonts w:ascii="Times New Roman" w:hAnsi="Times New Roman" w:cs="Times New Roman"/>
          <w:sz w:val="20"/>
          <w:szCs w:val="20"/>
        </w:rPr>
      </w:pPr>
    </w:p>
    <w:p w14:paraId="3F8CA3FE" w14:textId="2B6A000D"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lastRenderedPageBreak/>
        <w:t>1. Основы охраны труда в Российской Федерации.</w:t>
      </w:r>
    </w:p>
    <w:p w14:paraId="117C20E4"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62068798" w14:textId="4873AE76"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1.1. Основные понятия охраны труда.</w:t>
      </w:r>
    </w:p>
    <w:p w14:paraId="2F8CB7F9"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447A988F"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Охрана труда. Условия труда. Безопасные условия труда.</w:t>
      </w:r>
    </w:p>
    <w:p w14:paraId="2E3B7C45"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Вредный производственный фактор.  Опасный производственный фактор. Опасность. Рабочее место. Средство индивидуальной защиты. Средства коллективной защиты. Производственная деятельность. Требования охраны труда. Государственная экспертиза условий труда. Профессиональный риск.  Управление профессиональными рисками. Основные принципы обеспечения безопасности труда.</w:t>
      </w:r>
    </w:p>
    <w:p w14:paraId="3B1B2022"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Общие понятия о трудовой деятельности человека. Труд как источник существования общества и индивида. Разделение труда и наемный (профессиональный) труд.</w:t>
      </w:r>
    </w:p>
    <w:p w14:paraId="1AAC939E"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Медицинское определение понятий здоровья, болезни, травмы, смерти.</w:t>
      </w:r>
    </w:p>
    <w:p w14:paraId="69A7D103"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Условия труда: производственная среда и организация труда.</w:t>
      </w:r>
    </w:p>
    <w:p w14:paraId="660A5E44"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Классификация ВОПФ. Понятия о предельно допустимой концентрации (ПДК), предельно допустимом уровне (ПДУ), предельно допустимом значении (ПДЗ), предельно допустимой дозе (ПДД).</w:t>
      </w:r>
    </w:p>
    <w:p w14:paraId="36CF5269"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Тяжесть и напряженность трудового процесса. Работы с вредными и (или) опасными условиями труда. Оптимальные и допустимые условия труда.</w:t>
      </w:r>
    </w:p>
    <w:p w14:paraId="4A995BB6"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Несчастный случай на производстве, профессиональное заболевание, утрата трудоспособности и утрата профессиональной трудоспособности. </w:t>
      </w:r>
    </w:p>
    <w:p w14:paraId="78603F96" w14:textId="77777777" w:rsidR="00FF17CF" w:rsidRPr="00063D28" w:rsidRDefault="00FF17CF" w:rsidP="00321CEF">
      <w:pPr>
        <w:autoSpaceDE w:val="0"/>
        <w:autoSpaceDN w:val="0"/>
        <w:adjustRightInd w:val="0"/>
        <w:spacing w:after="0" w:line="240" w:lineRule="auto"/>
        <w:outlineLvl w:val="0"/>
        <w:rPr>
          <w:rFonts w:ascii="Times New Roman" w:hAnsi="Times New Roman" w:cs="Times New Roman"/>
          <w:b/>
          <w:sz w:val="20"/>
          <w:szCs w:val="20"/>
        </w:rPr>
      </w:pPr>
    </w:p>
    <w:p w14:paraId="1F7461F8" w14:textId="4796D474" w:rsidR="00FF17CF" w:rsidRPr="00063D28" w:rsidRDefault="00FF17CF" w:rsidP="00321CEF">
      <w:pPr>
        <w:autoSpaceDE w:val="0"/>
        <w:autoSpaceDN w:val="0"/>
        <w:adjustRightInd w:val="0"/>
        <w:spacing w:after="0" w:line="240" w:lineRule="auto"/>
        <w:jc w:val="center"/>
        <w:outlineLvl w:val="0"/>
        <w:rPr>
          <w:rFonts w:ascii="Times New Roman" w:hAnsi="Times New Roman" w:cs="Times New Roman"/>
          <w:b/>
          <w:sz w:val="20"/>
          <w:szCs w:val="20"/>
        </w:rPr>
      </w:pPr>
      <w:r w:rsidRPr="00063D28">
        <w:rPr>
          <w:rFonts w:ascii="Times New Roman" w:hAnsi="Times New Roman" w:cs="Times New Roman"/>
          <w:b/>
          <w:sz w:val="20"/>
          <w:szCs w:val="20"/>
        </w:rPr>
        <w:t>1.2. Нормативно-правовые основы охраны труда.</w:t>
      </w:r>
    </w:p>
    <w:p w14:paraId="4EDF1FF7" w14:textId="77777777" w:rsidR="00FF17CF" w:rsidRPr="00063D28" w:rsidRDefault="00FF17CF" w:rsidP="00321CEF">
      <w:pPr>
        <w:autoSpaceDE w:val="0"/>
        <w:autoSpaceDN w:val="0"/>
        <w:adjustRightInd w:val="0"/>
        <w:spacing w:after="0" w:line="240" w:lineRule="auto"/>
        <w:ind w:firstLine="567"/>
        <w:jc w:val="center"/>
        <w:outlineLvl w:val="0"/>
        <w:rPr>
          <w:rFonts w:ascii="Times New Roman" w:hAnsi="Times New Roman" w:cs="Times New Roman"/>
          <w:b/>
          <w:sz w:val="20"/>
          <w:szCs w:val="20"/>
        </w:rPr>
      </w:pPr>
    </w:p>
    <w:p w14:paraId="60DA1B66"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Правовые источники охраны труда: Конституция Российской Федерации; федеральные конституционные законы; Трудовой кодекс Российской Федерации; иные федеральные законы; указы Президента Российской Федерации; постановления Правительства Российской Федерации; нормативные правовые акты федеральных органов исполнительной власти; конституции (уставы), законы и иные нормативные правовые акты субъектов Российской Федерации; акты органов местного самоуправления и локальные нормативные акты, содержащие нормы трудового права.</w:t>
      </w:r>
    </w:p>
    <w:p w14:paraId="2A59FBA3"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Действие законов и иных нормативных правовых актов, содержащих нормы трудового права.</w:t>
      </w:r>
    </w:p>
    <w:p w14:paraId="59175F0D"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Государственные нормативные требования охраны труда, устанавливающие правила, процедуры и критерии, направленные на сохранение жизни и здоровья работников в процессе трудовой деятельности, содержащиеся в федеральных законах и иных нормативных правовых актах об охране труда субъектов Российской Федерации.</w:t>
      </w:r>
    </w:p>
    <w:p w14:paraId="70A65075"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Нормативные правовые акты, содержащие государственные нормативные требования охраны труда: сфера применения, порядок разработки, утверждения, согласования и пересмотра. Порядок подготовки нормативных правовых актов федеральных органов исполнительной власти и их государственной регистрации.</w:t>
      </w:r>
    </w:p>
    <w:p w14:paraId="3769976F"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Трудовой кодекс Российской Федерации: основные направления государственной политики в области охраны труда: право и гарантии права работников на труд в условиях, соответствующих требованиям охраны труда; обязанности работодателя по обеспечению безопасных условий и охраны труда; обязанности работника в области охраны труда.</w:t>
      </w:r>
    </w:p>
    <w:p w14:paraId="68E34BC6"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Гражданский кодекс Российской Федерации в части, касающейся вопросов возмещения вреда, причиненного несчастным случаем на производстве или профессиональным заболеванием.</w:t>
      </w:r>
    </w:p>
    <w:p w14:paraId="72DECB96"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Уголовный кодекс Российской Федерации в части, касающейся уголовной ответственности за нарушение требований охраны труда.</w:t>
      </w:r>
    </w:p>
    <w:p w14:paraId="68351F78"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Кодекс Российской Федерации об административных правонарушениях в части, касающейся административной ответственности за нарушение требований охраны труда.</w:t>
      </w:r>
    </w:p>
    <w:p w14:paraId="590520AC"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Законы Российской Федерации о техническом регулировании, промышленной, радиационной и пожарной безопасности.</w:t>
      </w:r>
    </w:p>
    <w:p w14:paraId="34C35DC5"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Законодательные и иные нормативные правовые акты Российской Федерации об обязательном социальном страховании от несчастных случаев на производстве и профессиональных заболеваний.</w:t>
      </w:r>
    </w:p>
    <w:p w14:paraId="45F12F00"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Налоговый кодекс Российской Федерации в части, касающейся отнесения затрат на обеспечение безопасных условий и охраны труда и на улучшение условий и охраны труда.</w:t>
      </w:r>
    </w:p>
    <w:p w14:paraId="50A4E412"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Национальные и межгосударственные (ГОСТ) стандарты. СанПиНы (санитарные правила и нормы), СНиПы (строительные нормы и правила), СП (своды правил), ПОТ (правила охраны труда), ПБ (правила безопасности), РД (руководящие документы), МУ (методические указания) и другие нормативные документы национального законодательства.</w:t>
      </w:r>
    </w:p>
    <w:p w14:paraId="60CE74E8"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p>
    <w:p w14:paraId="6B67D779"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Основные понятия трудового права. Международные трудовые нормы Международной организации труда, регулирующие трудовые отношения. Основополагающие принципы Конституции Российской Федерации, касающиеся вопросов труда. Понятие принудительного труда. Запрещение принудительного труда.</w:t>
      </w:r>
    </w:p>
    <w:p w14:paraId="09C22C14"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lastRenderedPageBreak/>
        <w:t>Трудовой кодекс Российской Федерации, федеральные законы и другие нормативные правовые акты, содержащие нормы трудового права. Трудовое право и государственное регулирование социально-трудовых отношений.</w:t>
      </w:r>
    </w:p>
    <w:p w14:paraId="7921BD20"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Понятие трудового договора. Отличие трудового договора от договоров гражданско-правового характера.</w:t>
      </w:r>
    </w:p>
    <w:p w14:paraId="1E6167DE"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Содержание трудового договора. Общие положения трудового договора: стороны и содержание; гарантии при приеме на работу; срок трудового договора; порядок заключения и основания прекращения трудового договора; испытание при приеме на работу. </w:t>
      </w:r>
    </w:p>
    <w:p w14:paraId="19DA7137"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Понятия "перевод" и "перемещение". Временный перевод на другую работу по производственной необходимости: основания, сроки и порядок перевода. Виды переводов на другую работу. </w:t>
      </w:r>
    </w:p>
    <w:p w14:paraId="6C35FBFB"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Изменения существенных условий трудового договора. Порядок расторжения трудового договора по инициативе работника и по инициативе работодателя.</w:t>
      </w:r>
    </w:p>
    <w:p w14:paraId="6E10C471"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Рабочее время и время отдыха.</w:t>
      </w:r>
    </w:p>
    <w:p w14:paraId="144D116C"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Трудовая дисциплина: поощрения за труд, дисциплинарные взыскания. Виды дисциплинарных взысканий; порядок применения дисциплинарных взысканий, снятие дисциплинарного взыскания. Правила внутреннего трудового распорядка. </w:t>
      </w:r>
    </w:p>
    <w:p w14:paraId="6BA22523"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Нормы трудового законодательства, регулирующие применение труда женщин, работников, имеющих несовершеннолетних детей или осуществляющих уход за больными членами их семей; особенности регулирования труда лиц моложе восемнадцати лет.</w:t>
      </w:r>
    </w:p>
    <w:p w14:paraId="4677A5CD"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Гарантии и компенсации за работы с вредными и (или) опасными условиями труда.</w:t>
      </w:r>
    </w:p>
    <w:p w14:paraId="77208D80"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Оплата труда и заработная плата: основные понятия и определения. Оплата труда в случаях выполнения работы в условиях, отклоняющихся от нормальных.</w:t>
      </w:r>
    </w:p>
    <w:p w14:paraId="36E15426"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Ответственность сторон за нарушение трудового законодательства.</w:t>
      </w:r>
    </w:p>
    <w:p w14:paraId="7D65F7F7"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Способы информирования работников об их трудовых правах.</w:t>
      </w:r>
    </w:p>
    <w:p w14:paraId="4BE6A77B"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Социальное партнерство - гарантия социального мира в условиях рыночной экономики. </w:t>
      </w:r>
    </w:p>
    <w:p w14:paraId="6AB3F11F"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Электронный документооборот в сфере трудовых отношений. Создание, применение и хранение участниками трудовых отношений документации, оформленной в электронном виде. </w:t>
      </w:r>
    </w:p>
    <w:p w14:paraId="1436317E" w14:textId="77777777" w:rsidR="00FF17CF" w:rsidRPr="00063D28" w:rsidRDefault="00FF17CF" w:rsidP="00321CEF">
      <w:pPr>
        <w:autoSpaceDE w:val="0"/>
        <w:autoSpaceDN w:val="0"/>
        <w:adjustRightInd w:val="0"/>
        <w:spacing w:after="0" w:line="240" w:lineRule="auto"/>
        <w:jc w:val="both"/>
        <w:rPr>
          <w:rFonts w:ascii="Times New Roman" w:hAnsi="Times New Roman" w:cs="Times New Roman"/>
          <w:sz w:val="20"/>
          <w:szCs w:val="20"/>
        </w:rPr>
      </w:pPr>
    </w:p>
    <w:p w14:paraId="7E157295" w14:textId="4FBA2F3F"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1.3. Государственный контроль и надзор за соблюдением трудового законодательства.</w:t>
      </w:r>
    </w:p>
    <w:p w14:paraId="17D9A6BB"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13DE1D4B"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Правовые основы государственного управления охраной труда. Структура органов государственного управления охраной труда.</w:t>
      </w:r>
    </w:p>
    <w:p w14:paraId="4B16730E"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Функции и полномочия в области охраны труда Правительства Российской Федерации, Министерства труда и социального развития Российской Федерации, федеральных органов исполнительной власти, органов исполнительной власти субъектов Российской Федерации, органов местного самоуправления, осуществляющих: управление охраной труда на федеральном (общегосударственном), отраслевом, региональном (субъекта Российской Федерации) и муниципальном (органа местного самоуправления) уровнях.</w:t>
      </w:r>
    </w:p>
    <w:p w14:paraId="3748AB64"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Органы государственного надзора и контроля за соблюдением трудового законодательства и иных нормативных правовых актов, содержащих нормы трудового права. Прокуратура и ее роль в системе государственного надзора и контроля. Государственные инспекции и их функции. Федеральная инспекция труда. Федеральная служба по экологическому, технологическому и атомному надзору, Федеральная служба по надзору в сфере защиты прав потребителей и благополучия человека и другие специализированные инспекции. Государственный инспектор и его права.</w:t>
      </w:r>
    </w:p>
    <w:p w14:paraId="79E3E3DB"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Органы, осуществляющие обязательное социальное страхование от несчастных случаев на производстве и профессиональных заболеваний.</w:t>
      </w:r>
    </w:p>
    <w:p w14:paraId="36A9422B"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Органы медико-социальной экспертизы.</w:t>
      </w:r>
    </w:p>
    <w:p w14:paraId="165C3DF8" w14:textId="77777777" w:rsidR="00FF17CF" w:rsidRPr="00063D28" w:rsidRDefault="00FF17CF" w:rsidP="00321CEF">
      <w:pPr>
        <w:autoSpaceDE w:val="0"/>
        <w:adjustRightInd w:val="0"/>
        <w:spacing w:after="0" w:line="240" w:lineRule="auto"/>
        <w:ind w:firstLine="540"/>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Организация общественного контроля в лице технических инспекций профессиональных союзов.</w:t>
      </w:r>
    </w:p>
    <w:p w14:paraId="6BC21E78"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p>
    <w:p w14:paraId="1117D776" w14:textId="48B5CE73"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1.4. Социальное партнерство в сфере труда.</w:t>
      </w:r>
    </w:p>
    <w:p w14:paraId="5AB172B4"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648A3D01" w14:textId="77777777" w:rsidR="00FF17CF" w:rsidRPr="00063D28" w:rsidRDefault="00B847CD" w:rsidP="00321CEF">
      <w:pPr>
        <w:autoSpaceDE w:val="0"/>
        <w:autoSpaceDN w:val="0"/>
        <w:adjustRightInd w:val="0"/>
        <w:spacing w:after="0" w:line="240" w:lineRule="auto"/>
        <w:ind w:firstLine="540"/>
        <w:jc w:val="both"/>
        <w:outlineLvl w:val="1"/>
        <w:rPr>
          <w:rFonts w:ascii="Times New Roman" w:hAnsi="Times New Roman" w:cs="Times New Roman"/>
          <w:sz w:val="20"/>
          <w:szCs w:val="20"/>
        </w:rPr>
      </w:pPr>
      <w:hyperlink r:id="rId10" w:history="1">
        <w:r w:rsidR="00FF17CF" w:rsidRPr="00063D28">
          <w:rPr>
            <w:rFonts w:ascii="Times New Roman" w:hAnsi="Times New Roman" w:cs="Times New Roman"/>
            <w:sz w:val="20"/>
            <w:szCs w:val="20"/>
          </w:rPr>
          <w:t>Понятие социального партнерства в сфере труда</w:t>
        </w:r>
      </w:hyperlink>
      <w:r w:rsidR="00FF17CF" w:rsidRPr="00063D28">
        <w:rPr>
          <w:rFonts w:ascii="Times New Roman" w:hAnsi="Times New Roman" w:cs="Times New Roman"/>
          <w:sz w:val="20"/>
          <w:szCs w:val="20"/>
        </w:rPr>
        <w:t xml:space="preserve">. </w:t>
      </w:r>
      <w:hyperlink r:id="rId11" w:history="1">
        <w:r w:rsidR="00FF17CF" w:rsidRPr="00063D28">
          <w:rPr>
            <w:rFonts w:ascii="Times New Roman" w:hAnsi="Times New Roman" w:cs="Times New Roman"/>
            <w:sz w:val="20"/>
            <w:szCs w:val="20"/>
          </w:rPr>
          <w:t>Основные принципы социального партнерства</w:t>
        </w:r>
      </w:hyperlink>
      <w:r w:rsidR="00FF17CF" w:rsidRPr="00063D28">
        <w:rPr>
          <w:rFonts w:ascii="Times New Roman" w:hAnsi="Times New Roman" w:cs="Times New Roman"/>
          <w:sz w:val="20"/>
          <w:szCs w:val="20"/>
        </w:rPr>
        <w:t xml:space="preserve">. </w:t>
      </w:r>
      <w:hyperlink r:id="rId12" w:history="1">
        <w:r w:rsidR="00FF17CF" w:rsidRPr="00063D28">
          <w:rPr>
            <w:rFonts w:ascii="Times New Roman" w:hAnsi="Times New Roman" w:cs="Times New Roman"/>
            <w:sz w:val="20"/>
            <w:szCs w:val="20"/>
          </w:rPr>
          <w:t>Стороны социального партнерства</w:t>
        </w:r>
      </w:hyperlink>
      <w:r w:rsidR="00FF17CF" w:rsidRPr="00063D28">
        <w:rPr>
          <w:rFonts w:ascii="Times New Roman" w:hAnsi="Times New Roman" w:cs="Times New Roman"/>
          <w:sz w:val="20"/>
          <w:szCs w:val="20"/>
        </w:rPr>
        <w:t xml:space="preserve">. </w:t>
      </w:r>
      <w:hyperlink r:id="rId13" w:history="1">
        <w:r w:rsidR="00FF17CF" w:rsidRPr="00063D28">
          <w:rPr>
            <w:rFonts w:ascii="Times New Roman" w:hAnsi="Times New Roman" w:cs="Times New Roman"/>
            <w:sz w:val="20"/>
            <w:szCs w:val="20"/>
          </w:rPr>
          <w:t>Уровни социального партнерства</w:t>
        </w:r>
      </w:hyperlink>
      <w:r w:rsidR="00FF17CF" w:rsidRPr="00063D28">
        <w:rPr>
          <w:rFonts w:ascii="Times New Roman" w:hAnsi="Times New Roman" w:cs="Times New Roman"/>
          <w:sz w:val="20"/>
          <w:szCs w:val="20"/>
        </w:rPr>
        <w:t xml:space="preserve">. </w:t>
      </w:r>
      <w:hyperlink r:id="rId14" w:history="1">
        <w:r w:rsidR="00FF17CF" w:rsidRPr="00063D28">
          <w:rPr>
            <w:rFonts w:ascii="Times New Roman" w:hAnsi="Times New Roman" w:cs="Times New Roman"/>
            <w:sz w:val="20"/>
            <w:szCs w:val="20"/>
          </w:rPr>
          <w:t xml:space="preserve"> Формы социального партнерства</w:t>
        </w:r>
      </w:hyperlink>
      <w:r w:rsidR="00FF17CF" w:rsidRPr="00063D28">
        <w:rPr>
          <w:rFonts w:ascii="Times New Roman" w:hAnsi="Times New Roman" w:cs="Times New Roman"/>
          <w:sz w:val="20"/>
          <w:szCs w:val="20"/>
        </w:rPr>
        <w:t xml:space="preserve">. </w:t>
      </w:r>
      <w:r w:rsidR="00FF17CF" w:rsidRPr="00063D28">
        <w:rPr>
          <w:rFonts w:ascii="Times New Roman" w:hAnsi="Times New Roman" w:cs="Times New Roman"/>
          <w:sz w:val="20"/>
          <w:szCs w:val="20"/>
        </w:rPr>
        <w:fldChar w:fldCharType="begin"/>
      </w:r>
      <w:r w:rsidR="00FF17CF" w:rsidRPr="00063D28">
        <w:rPr>
          <w:rFonts w:ascii="Times New Roman" w:hAnsi="Times New Roman" w:cs="Times New Roman"/>
          <w:sz w:val="20"/>
          <w:szCs w:val="20"/>
        </w:rPr>
        <w:instrText xml:space="preserve"> HYPERLINK "consultantplus://offline/ref=5A707C9389EEFD32FB23C762171E8AFCB8320751D15B977C2769B1215BEE1F69953AFF812375E439B056D1912BCA6BCBA8429384FFUBe7K" </w:instrText>
      </w:r>
      <w:r w:rsidR="00FF17CF" w:rsidRPr="00063D28">
        <w:rPr>
          <w:rFonts w:ascii="Times New Roman" w:hAnsi="Times New Roman" w:cs="Times New Roman"/>
          <w:sz w:val="20"/>
          <w:szCs w:val="20"/>
        </w:rPr>
        <w:fldChar w:fldCharType="separate"/>
      </w:r>
      <w:r w:rsidR="00FF17CF" w:rsidRPr="00063D28">
        <w:rPr>
          <w:rFonts w:ascii="Times New Roman" w:hAnsi="Times New Roman" w:cs="Times New Roman"/>
          <w:sz w:val="20"/>
          <w:szCs w:val="20"/>
        </w:rPr>
        <w:t xml:space="preserve">   </w:t>
      </w:r>
    </w:p>
    <w:p w14:paraId="2653327F" w14:textId="77777777" w:rsidR="00FF17CF" w:rsidRPr="00063D28" w:rsidRDefault="00FF17CF" w:rsidP="00321CEF">
      <w:pPr>
        <w:autoSpaceDE w:val="0"/>
        <w:autoSpaceDN w:val="0"/>
        <w:adjustRightInd w:val="0"/>
        <w:spacing w:after="0" w:line="240" w:lineRule="auto"/>
        <w:ind w:firstLine="540"/>
        <w:jc w:val="both"/>
        <w:outlineLvl w:val="1"/>
        <w:rPr>
          <w:rFonts w:ascii="Times New Roman" w:hAnsi="Times New Roman" w:cs="Times New Roman"/>
          <w:sz w:val="20"/>
          <w:szCs w:val="20"/>
        </w:rPr>
      </w:pPr>
      <w:r w:rsidRPr="00063D28">
        <w:rPr>
          <w:rFonts w:ascii="Times New Roman" w:hAnsi="Times New Roman" w:cs="Times New Roman"/>
          <w:sz w:val="20"/>
          <w:szCs w:val="20"/>
        </w:rPr>
        <w:t>Представители работников и работодателей в социальном партнерстве</w:t>
      </w:r>
      <w:r w:rsidRPr="00063D28">
        <w:rPr>
          <w:rFonts w:ascii="Times New Roman" w:hAnsi="Times New Roman" w:cs="Times New Roman"/>
          <w:sz w:val="20"/>
          <w:szCs w:val="20"/>
        </w:rPr>
        <w:fldChar w:fldCharType="end"/>
      </w:r>
      <w:r w:rsidRPr="00063D28">
        <w:rPr>
          <w:rFonts w:ascii="Times New Roman" w:hAnsi="Times New Roman" w:cs="Times New Roman"/>
          <w:sz w:val="20"/>
          <w:szCs w:val="20"/>
        </w:rPr>
        <w:t xml:space="preserve">. </w:t>
      </w:r>
      <w:hyperlink r:id="rId15" w:history="1">
        <w:r w:rsidRPr="00063D28">
          <w:rPr>
            <w:rFonts w:ascii="Times New Roman" w:hAnsi="Times New Roman" w:cs="Times New Roman"/>
            <w:sz w:val="20"/>
            <w:szCs w:val="20"/>
          </w:rPr>
          <w:t>Представители работников</w:t>
        </w:r>
      </w:hyperlink>
      <w:r w:rsidRPr="00063D28">
        <w:rPr>
          <w:rFonts w:ascii="Times New Roman" w:hAnsi="Times New Roman" w:cs="Times New Roman"/>
          <w:sz w:val="20"/>
          <w:szCs w:val="20"/>
        </w:rPr>
        <w:t xml:space="preserve">. </w:t>
      </w:r>
      <w:hyperlink r:id="rId16" w:history="1">
        <w:r w:rsidRPr="00063D28">
          <w:rPr>
            <w:rFonts w:ascii="Times New Roman" w:hAnsi="Times New Roman" w:cs="Times New Roman"/>
            <w:sz w:val="20"/>
            <w:szCs w:val="20"/>
          </w:rPr>
          <w:t>Представление интересов работников первичными профсоюзными организациями</w:t>
        </w:r>
      </w:hyperlink>
      <w:r w:rsidRPr="00063D28">
        <w:rPr>
          <w:rFonts w:ascii="Times New Roman" w:hAnsi="Times New Roman" w:cs="Times New Roman"/>
          <w:sz w:val="20"/>
          <w:szCs w:val="20"/>
        </w:rPr>
        <w:t xml:space="preserve">. </w:t>
      </w:r>
      <w:hyperlink r:id="rId17" w:history="1">
        <w:r w:rsidRPr="00063D28">
          <w:rPr>
            <w:rFonts w:ascii="Times New Roman" w:hAnsi="Times New Roman" w:cs="Times New Roman"/>
            <w:sz w:val="20"/>
            <w:szCs w:val="20"/>
          </w:rPr>
          <w:t>Иные представители работников</w:t>
        </w:r>
      </w:hyperlink>
      <w:r w:rsidRPr="00063D28">
        <w:rPr>
          <w:rFonts w:ascii="Times New Roman" w:hAnsi="Times New Roman" w:cs="Times New Roman"/>
          <w:sz w:val="20"/>
          <w:szCs w:val="20"/>
        </w:rPr>
        <w:t xml:space="preserve">. </w:t>
      </w:r>
      <w:hyperlink r:id="rId18" w:history="1">
        <w:r w:rsidRPr="00063D28">
          <w:rPr>
            <w:rFonts w:ascii="Times New Roman" w:hAnsi="Times New Roman" w:cs="Times New Roman"/>
            <w:sz w:val="20"/>
            <w:szCs w:val="20"/>
          </w:rPr>
          <w:t xml:space="preserve"> Обязанности работодателя по созданию условий, обеспечивающих деятельность представителей работников</w:t>
        </w:r>
      </w:hyperlink>
      <w:r w:rsidRPr="00063D28">
        <w:rPr>
          <w:rFonts w:ascii="Times New Roman" w:hAnsi="Times New Roman" w:cs="Times New Roman"/>
          <w:sz w:val="20"/>
          <w:szCs w:val="20"/>
        </w:rPr>
        <w:t>.</w:t>
      </w:r>
    </w:p>
    <w:p w14:paraId="60C4F186" w14:textId="77777777" w:rsidR="00FF17CF" w:rsidRPr="00063D28" w:rsidRDefault="00B847CD" w:rsidP="00321CEF">
      <w:pPr>
        <w:autoSpaceDE w:val="0"/>
        <w:autoSpaceDN w:val="0"/>
        <w:adjustRightInd w:val="0"/>
        <w:spacing w:after="0" w:line="240" w:lineRule="auto"/>
        <w:ind w:firstLine="540"/>
        <w:jc w:val="both"/>
        <w:outlineLvl w:val="1"/>
        <w:rPr>
          <w:rFonts w:ascii="Times New Roman" w:hAnsi="Times New Roman" w:cs="Times New Roman"/>
          <w:sz w:val="20"/>
          <w:szCs w:val="20"/>
        </w:rPr>
      </w:pPr>
      <w:hyperlink r:id="rId19" w:history="1">
        <w:r w:rsidR="00FF17CF" w:rsidRPr="00063D28">
          <w:rPr>
            <w:rFonts w:ascii="Times New Roman" w:hAnsi="Times New Roman" w:cs="Times New Roman"/>
            <w:sz w:val="20"/>
            <w:szCs w:val="20"/>
          </w:rPr>
          <w:t>Представители работодателей</w:t>
        </w:r>
      </w:hyperlink>
      <w:r w:rsidR="00FF17CF" w:rsidRPr="00063D28">
        <w:rPr>
          <w:rFonts w:ascii="Times New Roman" w:hAnsi="Times New Roman" w:cs="Times New Roman"/>
          <w:sz w:val="20"/>
          <w:szCs w:val="20"/>
        </w:rPr>
        <w:t xml:space="preserve">. </w:t>
      </w:r>
      <w:hyperlink r:id="rId20" w:history="1">
        <w:r w:rsidR="00FF17CF" w:rsidRPr="00063D28">
          <w:rPr>
            <w:rFonts w:ascii="Times New Roman" w:hAnsi="Times New Roman" w:cs="Times New Roman"/>
            <w:sz w:val="20"/>
            <w:szCs w:val="20"/>
          </w:rPr>
          <w:t>Иные представители работодателей</w:t>
        </w:r>
      </w:hyperlink>
      <w:r w:rsidR="00FF17CF" w:rsidRPr="00063D28">
        <w:rPr>
          <w:rFonts w:ascii="Times New Roman" w:hAnsi="Times New Roman" w:cs="Times New Roman"/>
          <w:sz w:val="20"/>
          <w:szCs w:val="20"/>
        </w:rPr>
        <w:t xml:space="preserve">. </w:t>
      </w:r>
      <w:hyperlink r:id="rId21" w:history="1">
        <w:r w:rsidR="00FF17CF" w:rsidRPr="00063D28">
          <w:rPr>
            <w:rFonts w:ascii="Times New Roman" w:hAnsi="Times New Roman" w:cs="Times New Roman"/>
            <w:sz w:val="20"/>
            <w:szCs w:val="20"/>
          </w:rPr>
          <w:t>Органы социального партнерства</w:t>
        </w:r>
      </w:hyperlink>
      <w:r w:rsidR="00FF17CF" w:rsidRPr="00063D28">
        <w:rPr>
          <w:rFonts w:ascii="Times New Roman" w:hAnsi="Times New Roman" w:cs="Times New Roman"/>
          <w:sz w:val="20"/>
          <w:szCs w:val="20"/>
        </w:rPr>
        <w:t xml:space="preserve">. </w:t>
      </w:r>
      <w:hyperlink r:id="rId22" w:history="1">
        <w:r w:rsidR="00FF17CF" w:rsidRPr="00063D28">
          <w:rPr>
            <w:rFonts w:ascii="Times New Roman" w:hAnsi="Times New Roman" w:cs="Times New Roman"/>
            <w:sz w:val="20"/>
            <w:szCs w:val="20"/>
          </w:rPr>
          <w:t>Комиссии по регулированию социально-трудовых отношений</w:t>
        </w:r>
      </w:hyperlink>
      <w:r w:rsidR="00FF17CF" w:rsidRPr="00063D28">
        <w:rPr>
          <w:rFonts w:ascii="Times New Roman" w:hAnsi="Times New Roman" w:cs="Times New Roman"/>
          <w:sz w:val="20"/>
          <w:szCs w:val="20"/>
        </w:rPr>
        <w:t xml:space="preserve">. </w:t>
      </w:r>
      <w:hyperlink r:id="rId23" w:history="1">
        <w:r w:rsidR="00FF17CF" w:rsidRPr="00063D28">
          <w:rPr>
            <w:rFonts w:ascii="Times New Roman" w:hAnsi="Times New Roman" w:cs="Times New Roman"/>
            <w:sz w:val="20"/>
            <w:szCs w:val="20"/>
          </w:rPr>
          <w:t>Участие органов социального партнерства в формировании и реализации государственной политики в сфере труда</w:t>
        </w:r>
      </w:hyperlink>
      <w:r w:rsidR="00FF17CF" w:rsidRPr="00063D28">
        <w:rPr>
          <w:rFonts w:ascii="Times New Roman" w:hAnsi="Times New Roman" w:cs="Times New Roman"/>
          <w:sz w:val="20"/>
          <w:szCs w:val="20"/>
        </w:rPr>
        <w:t>.</w:t>
      </w:r>
    </w:p>
    <w:p w14:paraId="7E729524" w14:textId="77777777" w:rsidR="00FF17CF" w:rsidRPr="00063D28" w:rsidRDefault="00B847CD" w:rsidP="00321CEF">
      <w:pPr>
        <w:pStyle w:val="ConsPlusNormal"/>
        <w:ind w:firstLine="567"/>
        <w:jc w:val="both"/>
        <w:rPr>
          <w:rFonts w:ascii="Times New Roman" w:hAnsi="Times New Roman" w:cs="Times New Roman"/>
          <w:sz w:val="20"/>
        </w:rPr>
      </w:pPr>
      <w:hyperlink r:id="rId24" w:history="1">
        <w:r w:rsidR="00FF17CF" w:rsidRPr="00063D28">
          <w:rPr>
            <w:rFonts w:ascii="Times New Roman" w:hAnsi="Times New Roman" w:cs="Times New Roman"/>
            <w:sz w:val="20"/>
          </w:rPr>
          <w:t>Коллективные переговоры</w:t>
        </w:r>
      </w:hyperlink>
      <w:r w:rsidR="00FF17CF" w:rsidRPr="00063D28">
        <w:rPr>
          <w:rFonts w:ascii="Times New Roman" w:hAnsi="Times New Roman" w:cs="Times New Roman"/>
          <w:sz w:val="20"/>
        </w:rPr>
        <w:t xml:space="preserve">. </w:t>
      </w:r>
      <w:hyperlink r:id="rId25" w:history="1">
        <w:r w:rsidR="00FF17CF" w:rsidRPr="00063D28">
          <w:rPr>
            <w:rFonts w:ascii="Times New Roman" w:hAnsi="Times New Roman" w:cs="Times New Roman"/>
            <w:sz w:val="20"/>
          </w:rPr>
          <w:t>Ведение коллективных переговоров</w:t>
        </w:r>
      </w:hyperlink>
      <w:r w:rsidR="00FF17CF" w:rsidRPr="00063D28">
        <w:rPr>
          <w:rFonts w:ascii="Times New Roman" w:hAnsi="Times New Roman" w:cs="Times New Roman"/>
          <w:sz w:val="20"/>
        </w:rPr>
        <w:t xml:space="preserve">. </w:t>
      </w:r>
      <w:hyperlink r:id="rId26" w:history="1">
        <w:r w:rsidR="00FF17CF" w:rsidRPr="00063D28">
          <w:rPr>
            <w:rFonts w:ascii="Times New Roman" w:hAnsi="Times New Roman" w:cs="Times New Roman"/>
            <w:sz w:val="20"/>
          </w:rPr>
          <w:t>Порядок ведения коллективных переговоров</w:t>
        </w:r>
      </w:hyperlink>
      <w:r w:rsidR="00FF17CF" w:rsidRPr="00063D28">
        <w:rPr>
          <w:rFonts w:ascii="Times New Roman" w:hAnsi="Times New Roman" w:cs="Times New Roman"/>
          <w:sz w:val="20"/>
        </w:rPr>
        <w:t xml:space="preserve">. </w:t>
      </w:r>
      <w:hyperlink r:id="rId27" w:history="1">
        <w:r w:rsidR="00FF17CF" w:rsidRPr="00063D28">
          <w:rPr>
            <w:rFonts w:ascii="Times New Roman" w:hAnsi="Times New Roman" w:cs="Times New Roman"/>
            <w:sz w:val="20"/>
          </w:rPr>
          <w:t>Урегулирование разногласий</w:t>
        </w:r>
      </w:hyperlink>
      <w:r w:rsidR="00FF17CF" w:rsidRPr="00063D28">
        <w:rPr>
          <w:rFonts w:ascii="Times New Roman" w:hAnsi="Times New Roman" w:cs="Times New Roman"/>
          <w:sz w:val="20"/>
        </w:rPr>
        <w:t xml:space="preserve">. </w:t>
      </w:r>
      <w:hyperlink r:id="rId28" w:history="1">
        <w:r w:rsidR="00FF17CF" w:rsidRPr="00063D28">
          <w:rPr>
            <w:rFonts w:ascii="Times New Roman" w:hAnsi="Times New Roman" w:cs="Times New Roman"/>
            <w:sz w:val="20"/>
          </w:rPr>
          <w:t>Гарантии и компенсации лицам, участвующим в коллективных переговорах</w:t>
        </w:r>
      </w:hyperlink>
    </w:p>
    <w:p w14:paraId="0CD082C3" w14:textId="77777777" w:rsidR="00FF17CF" w:rsidRPr="00063D28" w:rsidRDefault="00B847CD" w:rsidP="00321CEF">
      <w:pPr>
        <w:pStyle w:val="ConsPlusNormal"/>
        <w:ind w:firstLine="567"/>
        <w:jc w:val="both"/>
        <w:rPr>
          <w:rFonts w:ascii="Times New Roman" w:hAnsi="Times New Roman" w:cs="Times New Roman"/>
          <w:sz w:val="20"/>
        </w:rPr>
      </w:pPr>
      <w:hyperlink r:id="rId29" w:history="1">
        <w:r w:rsidR="00FF17CF" w:rsidRPr="00063D28">
          <w:rPr>
            <w:rFonts w:ascii="Times New Roman" w:hAnsi="Times New Roman" w:cs="Times New Roman"/>
            <w:sz w:val="20"/>
          </w:rPr>
          <w:t>Коллективные договоры и соглашения</w:t>
        </w:r>
      </w:hyperlink>
      <w:r w:rsidR="00FF17CF" w:rsidRPr="00063D28">
        <w:rPr>
          <w:rFonts w:ascii="Times New Roman" w:hAnsi="Times New Roman" w:cs="Times New Roman"/>
          <w:sz w:val="20"/>
        </w:rPr>
        <w:t xml:space="preserve">. </w:t>
      </w:r>
      <w:hyperlink r:id="rId30" w:history="1">
        <w:r w:rsidR="00FF17CF" w:rsidRPr="00063D28">
          <w:rPr>
            <w:rFonts w:ascii="Times New Roman" w:hAnsi="Times New Roman" w:cs="Times New Roman"/>
            <w:sz w:val="20"/>
          </w:rPr>
          <w:t>Коллективный договор</w:t>
        </w:r>
      </w:hyperlink>
      <w:r w:rsidR="00FF17CF" w:rsidRPr="00063D28">
        <w:rPr>
          <w:rFonts w:ascii="Times New Roman" w:hAnsi="Times New Roman" w:cs="Times New Roman"/>
          <w:sz w:val="20"/>
        </w:rPr>
        <w:t xml:space="preserve">. </w:t>
      </w:r>
      <w:hyperlink r:id="rId31" w:history="1">
        <w:r w:rsidR="00FF17CF" w:rsidRPr="00063D28">
          <w:rPr>
            <w:rFonts w:ascii="Times New Roman" w:hAnsi="Times New Roman" w:cs="Times New Roman"/>
            <w:sz w:val="20"/>
          </w:rPr>
          <w:t>Содержание и структура коллективного договора</w:t>
        </w:r>
      </w:hyperlink>
      <w:r w:rsidR="00FF17CF" w:rsidRPr="00063D28">
        <w:rPr>
          <w:rFonts w:ascii="Times New Roman" w:hAnsi="Times New Roman" w:cs="Times New Roman"/>
          <w:sz w:val="20"/>
        </w:rPr>
        <w:t>.</w:t>
      </w:r>
    </w:p>
    <w:p w14:paraId="36352FE8" w14:textId="77777777" w:rsidR="00FF17CF" w:rsidRPr="00063D28" w:rsidRDefault="00B847CD" w:rsidP="00321CEF">
      <w:pPr>
        <w:pStyle w:val="ConsPlusNormal"/>
        <w:ind w:firstLine="567"/>
        <w:jc w:val="both"/>
        <w:rPr>
          <w:rFonts w:ascii="Times New Roman" w:hAnsi="Times New Roman" w:cs="Times New Roman"/>
          <w:sz w:val="20"/>
        </w:rPr>
      </w:pPr>
      <w:hyperlink r:id="rId32" w:history="1">
        <w:r w:rsidR="00FF17CF" w:rsidRPr="00063D28">
          <w:rPr>
            <w:rFonts w:ascii="Times New Roman" w:hAnsi="Times New Roman" w:cs="Times New Roman"/>
            <w:sz w:val="20"/>
          </w:rPr>
          <w:t>Соглашение. Виды соглашений</w:t>
        </w:r>
      </w:hyperlink>
      <w:r w:rsidR="00FF17CF" w:rsidRPr="00063D28">
        <w:rPr>
          <w:rFonts w:ascii="Times New Roman" w:hAnsi="Times New Roman" w:cs="Times New Roman"/>
          <w:sz w:val="20"/>
        </w:rPr>
        <w:t xml:space="preserve">. </w:t>
      </w:r>
      <w:hyperlink r:id="rId33" w:history="1">
        <w:r w:rsidR="00FF17CF" w:rsidRPr="00063D28">
          <w:rPr>
            <w:rFonts w:ascii="Times New Roman" w:hAnsi="Times New Roman" w:cs="Times New Roman"/>
            <w:sz w:val="20"/>
          </w:rPr>
          <w:t>Содержание и структура соглашения</w:t>
        </w:r>
      </w:hyperlink>
      <w:r w:rsidR="00FF17CF" w:rsidRPr="00063D28">
        <w:rPr>
          <w:rFonts w:ascii="Times New Roman" w:hAnsi="Times New Roman" w:cs="Times New Roman"/>
          <w:sz w:val="20"/>
        </w:rPr>
        <w:t xml:space="preserve">. </w:t>
      </w:r>
      <w:hyperlink r:id="rId34" w:history="1">
        <w:r w:rsidR="00FF17CF" w:rsidRPr="00063D28">
          <w:rPr>
            <w:rFonts w:ascii="Times New Roman" w:hAnsi="Times New Roman" w:cs="Times New Roman"/>
            <w:sz w:val="20"/>
          </w:rPr>
          <w:t>Регистрация коллективного договора, соглашения</w:t>
        </w:r>
      </w:hyperlink>
      <w:r w:rsidR="00FF17CF" w:rsidRPr="00063D28">
        <w:rPr>
          <w:rFonts w:ascii="Times New Roman" w:hAnsi="Times New Roman" w:cs="Times New Roman"/>
          <w:sz w:val="20"/>
        </w:rPr>
        <w:t xml:space="preserve">. </w:t>
      </w:r>
      <w:hyperlink r:id="rId35" w:history="1">
        <w:r w:rsidR="00FF17CF" w:rsidRPr="00063D28">
          <w:rPr>
            <w:rFonts w:ascii="Times New Roman" w:hAnsi="Times New Roman" w:cs="Times New Roman"/>
            <w:sz w:val="20"/>
          </w:rPr>
          <w:t>Контроль за выполнением коллективного договора, соглашения</w:t>
        </w:r>
      </w:hyperlink>
      <w:r w:rsidR="00FF17CF" w:rsidRPr="00063D28">
        <w:rPr>
          <w:rFonts w:ascii="Times New Roman" w:hAnsi="Times New Roman" w:cs="Times New Roman"/>
          <w:sz w:val="20"/>
        </w:rPr>
        <w:t>.</w:t>
      </w:r>
    </w:p>
    <w:p w14:paraId="317BB28C" w14:textId="77777777" w:rsidR="00FF17CF" w:rsidRPr="00063D28" w:rsidRDefault="00B847CD" w:rsidP="00321CEF">
      <w:pPr>
        <w:pStyle w:val="ConsPlusNormal"/>
        <w:ind w:firstLine="567"/>
        <w:jc w:val="both"/>
        <w:rPr>
          <w:rFonts w:ascii="Times New Roman" w:hAnsi="Times New Roman" w:cs="Times New Roman"/>
          <w:sz w:val="20"/>
        </w:rPr>
      </w:pPr>
      <w:hyperlink r:id="rId36" w:history="1">
        <w:r w:rsidR="00FF17CF" w:rsidRPr="00063D28">
          <w:rPr>
            <w:rFonts w:ascii="Times New Roman" w:hAnsi="Times New Roman" w:cs="Times New Roman"/>
            <w:sz w:val="20"/>
          </w:rPr>
          <w:t>Участие работников в управлении организацией</w:t>
        </w:r>
      </w:hyperlink>
      <w:r w:rsidR="00FF17CF" w:rsidRPr="00063D28">
        <w:rPr>
          <w:rFonts w:ascii="Times New Roman" w:hAnsi="Times New Roman" w:cs="Times New Roman"/>
          <w:sz w:val="20"/>
        </w:rPr>
        <w:t xml:space="preserve">. </w:t>
      </w:r>
      <w:hyperlink r:id="rId37" w:history="1">
        <w:r w:rsidR="00FF17CF" w:rsidRPr="00063D28">
          <w:rPr>
            <w:rFonts w:ascii="Times New Roman" w:hAnsi="Times New Roman" w:cs="Times New Roman"/>
            <w:sz w:val="20"/>
          </w:rPr>
          <w:t>Право работников на участие в управлении организацией</w:t>
        </w:r>
      </w:hyperlink>
      <w:r w:rsidR="00FF17CF" w:rsidRPr="00063D28">
        <w:rPr>
          <w:rFonts w:ascii="Times New Roman" w:hAnsi="Times New Roman" w:cs="Times New Roman"/>
          <w:sz w:val="20"/>
        </w:rPr>
        <w:t xml:space="preserve">. </w:t>
      </w:r>
      <w:hyperlink r:id="rId38" w:history="1">
        <w:r w:rsidR="00FF17CF" w:rsidRPr="00063D28">
          <w:rPr>
            <w:rFonts w:ascii="Times New Roman" w:hAnsi="Times New Roman" w:cs="Times New Roman"/>
            <w:sz w:val="20"/>
          </w:rPr>
          <w:t>Основные формы участия работников в управлении организацией</w:t>
        </w:r>
      </w:hyperlink>
      <w:r w:rsidR="00FF17CF" w:rsidRPr="00063D28">
        <w:rPr>
          <w:rFonts w:ascii="Times New Roman" w:hAnsi="Times New Roman" w:cs="Times New Roman"/>
          <w:sz w:val="20"/>
        </w:rPr>
        <w:t xml:space="preserve">.  </w:t>
      </w:r>
      <w:hyperlink r:id="rId39" w:history="1">
        <w:r w:rsidR="00FF17CF" w:rsidRPr="00063D28">
          <w:rPr>
            <w:rFonts w:ascii="Times New Roman" w:hAnsi="Times New Roman" w:cs="Times New Roman"/>
            <w:sz w:val="20"/>
          </w:rPr>
          <w:t>Участие представителей работников в заседаниях коллегиального органа управления организации с правом совещательного голоса</w:t>
        </w:r>
      </w:hyperlink>
      <w:r w:rsidR="00FF17CF" w:rsidRPr="00063D28">
        <w:rPr>
          <w:rFonts w:ascii="Times New Roman" w:hAnsi="Times New Roman" w:cs="Times New Roman"/>
          <w:sz w:val="20"/>
        </w:rPr>
        <w:t>.</w:t>
      </w:r>
    </w:p>
    <w:p w14:paraId="717D6179" w14:textId="77777777" w:rsidR="00FF17CF" w:rsidRPr="00063D28" w:rsidRDefault="00B847CD" w:rsidP="00321CEF">
      <w:pPr>
        <w:pStyle w:val="ConsPlusNormal"/>
        <w:ind w:firstLine="567"/>
        <w:jc w:val="both"/>
        <w:rPr>
          <w:rFonts w:ascii="Times New Roman" w:hAnsi="Times New Roman" w:cs="Times New Roman"/>
          <w:sz w:val="20"/>
        </w:rPr>
      </w:pPr>
      <w:hyperlink r:id="rId40" w:history="1">
        <w:r w:rsidR="00FF17CF" w:rsidRPr="00063D28">
          <w:rPr>
            <w:rFonts w:ascii="Times New Roman" w:hAnsi="Times New Roman" w:cs="Times New Roman"/>
            <w:sz w:val="20"/>
          </w:rPr>
          <w:t>Ответственность сторон социального партнерства</w:t>
        </w:r>
      </w:hyperlink>
      <w:r w:rsidR="00FF17CF" w:rsidRPr="00063D28">
        <w:rPr>
          <w:rFonts w:ascii="Times New Roman" w:hAnsi="Times New Roman" w:cs="Times New Roman"/>
          <w:sz w:val="20"/>
        </w:rPr>
        <w:t xml:space="preserve">. </w:t>
      </w:r>
      <w:hyperlink r:id="rId41" w:history="1">
        <w:r w:rsidR="00FF17CF" w:rsidRPr="00063D28">
          <w:rPr>
            <w:rFonts w:ascii="Times New Roman" w:hAnsi="Times New Roman" w:cs="Times New Roman"/>
            <w:sz w:val="20"/>
          </w:rPr>
          <w:t>Ответственность за уклонение от участия в коллективных переговорах, непредоставление информации, необходимой для ведения коллективных переговоров и осуществления контроля за соблюдением коллективного договора, соглашения</w:t>
        </w:r>
      </w:hyperlink>
      <w:r w:rsidR="00FF17CF" w:rsidRPr="00063D28">
        <w:rPr>
          <w:rFonts w:ascii="Times New Roman" w:hAnsi="Times New Roman" w:cs="Times New Roman"/>
          <w:sz w:val="20"/>
        </w:rPr>
        <w:t xml:space="preserve">. </w:t>
      </w:r>
      <w:hyperlink r:id="rId42" w:history="1">
        <w:r w:rsidR="00FF17CF" w:rsidRPr="00063D28">
          <w:rPr>
            <w:rFonts w:ascii="Times New Roman" w:hAnsi="Times New Roman" w:cs="Times New Roman"/>
            <w:sz w:val="20"/>
          </w:rPr>
          <w:t>Ответственность за нарушение или невыполнение коллективного договора, соглашения</w:t>
        </w:r>
      </w:hyperlink>
      <w:r w:rsidR="00FF17CF" w:rsidRPr="00063D28">
        <w:rPr>
          <w:rFonts w:ascii="Times New Roman" w:hAnsi="Times New Roman" w:cs="Times New Roman"/>
          <w:sz w:val="20"/>
        </w:rPr>
        <w:t>.</w:t>
      </w:r>
    </w:p>
    <w:p w14:paraId="72115D22" w14:textId="77777777" w:rsidR="00FF17CF" w:rsidRPr="00063D28" w:rsidRDefault="00FF17CF" w:rsidP="00321CEF">
      <w:pPr>
        <w:autoSpaceDE w:val="0"/>
        <w:autoSpaceDN w:val="0"/>
        <w:adjustRightInd w:val="0"/>
        <w:spacing w:after="0" w:line="240" w:lineRule="auto"/>
        <w:jc w:val="both"/>
        <w:outlineLvl w:val="1"/>
        <w:rPr>
          <w:rFonts w:ascii="Times New Roman" w:hAnsi="Times New Roman" w:cs="Times New Roman"/>
          <w:b/>
          <w:sz w:val="20"/>
          <w:szCs w:val="20"/>
        </w:rPr>
      </w:pPr>
    </w:p>
    <w:p w14:paraId="1F2EDD0F" w14:textId="088AF022"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 xml:space="preserve">2. Стратегия безопасности труда и охраны здоровья </w:t>
      </w:r>
    </w:p>
    <w:p w14:paraId="249D89CD"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4ABC3119" w14:textId="142B4303"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2.1. Стратегия работодателя в области охраны труда. Цели и задачи работодателя по достижению целей в области охраны труда. Обязанности работодателя по обеспечению безопасных условий и охраны труда.</w:t>
      </w:r>
    </w:p>
    <w:p w14:paraId="30B46BB1"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14943673" w14:textId="168F3303"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Политика (стратегия) в области охраны труда.</w:t>
      </w:r>
    </w:p>
    <w:p w14:paraId="14F9A8C1"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Цели и мероприятия, направленные на сохранение жизни и здоровья работников.</w:t>
      </w:r>
    </w:p>
    <w:p w14:paraId="48CBB8D3"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Публичная декларация работодателя о намерении и гарантированном выполнении им государственных нормативных требований охраны труда и добровольно принятых на себя обязательств.</w:t>
      </w:r>
    </w:p>
    <w:p w14:paraId="4A7E3FC8"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Направления Политики (стратегии) по охране труда.</w:t>
      </w:r>
    </w:p>
    <w:p w14:paraId="6861C048" w14:textId="7921B46D"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Пересмотр Политики (стратегии) по охране труда в рамках оценки эффективности функционирования СУОТ.</w:t>
      </w:r>
    </w:p>
    <w:p w14:paraId="091A8830"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Формирование целей в области охраны труда с учетом необходимости оценки их достижения, в т. ч., по возможности, на основе измеримых показателей. Выбор целей в области охраны труда. Планирование достижений целей в области охраны труда.</w:t>
      </w:r>
    </w:p>
    <w:p w14:paraId="59E760D8"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Основные обязанности работодателя в сфере обеспечения охраны труда работников. Запрет на работу в опасных условиях труда.</w:t>
      </w:r>
    </w:p>
    <w:p w14:paraId="1C7B1C48"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Обеспечение безопасности производственной среды, производственных процессов и оборудования. Обеспечение безопасности трудовых процессов. Меры по социальной защите пострадавших на производстве. Меры по защите экономических интересов работодателя от производственных и профессиональных рисков.</w:t>
      </w:r>
    </w:p>
    <w:p w14:paraId="39F8B984"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Особенности создания организационно-управленческой структуры по выполнению нормативных требований охраны труда и безопасности производства. Основные направления организации работ по охране труда. Распределение функциональных обязанностей работодателя по выполнению нормативных требований охраны труда и обеспечению безопасных условий труда среди работников - руководителей и специалистов. Организация "службы охраны труда". Организация комитета (комиссии) по охране труда и института представителей работников.</w:t>
      </w:r>
    </w:p>
    <w:p w14:paraId="15F1E21C"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Организация внутрифирменного (корпоративного) производственного многоступенчатого контроля. Организация рассмотрения вопросов охраны труда руководителями.</w:t>
      </w:r>
    </w:p>
    <w:p w14:paraId="7B7C07E3"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Закрепление организационных мероприятий локальными нормативными актами работодателя.</w:t>
      </w:r>
    </w:p>
    <w:p w14:paraId="604786C0"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sz w:val="20"/>
        </w:rPr>
        <w:t>Должностные лица, их полномочия, обязанности и ответственность. Должностные лица работодателя: руководители и специалисты.</w:t>
      </w:r>
    </w:p>
    <w:p w14:paraId="3309542F"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Должностные обязанности. Исполнение обязанностей, неисполнение обязанностей, преступное неисполнение. Выполнение требований охраны труда, включая государственные нормативные требования, как исполнение должностных обязанностей.</w:t>
      </w:r>
    </w:p>
    <w:p w14:paraId="07EF6026"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Виды ответственности: дисциплинарная, материальная, гражданско-правовая, административная, уголовная.</w:t>
      </w:r>
    </w:p>
    <w:p w14:paraId="054859D1"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Ответственность должностных лиц за нарушение или неисполнение требований законодательства о труде и об охране труда.</w:t>
      </w:r>
    </w:p>
    <w:p w14:paraId="43AA4965" w14:textId="77777777" w:rsidR="00FF17CF" w:rsidRPr="00063D28" w:rsidRDefault="00FF17CF" w:rsidP="00321CEF">
      <w:pPr>
        <w:autoSpaceDE w:val="0"/>
        <w:autoSpaceDN w:val="0"/>
        <w:adjustRightInd w:val="0"/>
        <w:spacing w:after="0" w:line="240" w:lineRule="auto"/>
        <w:jc w:val="both"/>
        <w:rPr>
          <w:rFonts w:ascii="Times New Roman" w:hAnsi="Times New Roman" w:cs="Times New Roman"/>
          <w:sz w:val="20"/>
          <w:szCs w:val="20"/>
        </w:rPr>
      </w:pPr>
    </w:p>
    <w:p w14:paraId="76CE7072" w14:textId="0BA2C1D0"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2.2. Лидерство в области охраны труда.</w:t>
      </w:r>
    </w:p>
    <w:p w14:paraId="68BCAD90"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295B59BC"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Проявление Лидерства высшего руководства организации. Отношение и поведение высшего руководства в сфере охраны труда по всем уровням управления организацией. Единые подходы, способы и механизмы демонстрации лидерства, приверженности и взятых обязательств в отношении аспектов деятельности, по которым в организации внедрены системы управления.</w:t>
      </w:r>
    </w:p>
    <w:p w14:paraId="308E54C5"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Способы демонстрации лидерства и приверженности руководства:</w:t>
      </w:r>
    </w:p>
    <w:p w14:paraId="5F56CA61"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а) обеспечение разработки политики и целей, согласуемых со стратегией организации;</w:t>
      </w:r>
    </w:p>
    <w:p w14:paraId="1F9EC9A6"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б) обеспечение интеграции требований систем управления в те виды деятельности, которые являются ключевыми в аспекте существования организации;</w:t>
      </w:r>
    </w:p>
    <w:p w14:paraId="29AABA0D"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lastRenderedPageBreak/>
        <w:t>в) обеспечение ресурсами, необходимыми для функционирования и результативности систем управления;</w:t>
      </w:r>
    </w:p>
    <w:p w14:paraId="15B048E9"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г) формирование у персонала культуры производства, основанной на восприятии важности соблюдения требований систем управления;</w:t>
      </w:r>
    </w:p>
    <w:p w14:paraId="26E9D15D"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д) обеспечение достижения системами управления целевых результатов;</w:t>
      </w:r>
    </w:p>
    <w:p w14:paraId="73119188"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е) оказание поддержки любым инициативам персонала по обеспечению результативности систем управления;</w:t>
      </w:r>
    </w:p>
    <w:p w14:paraId="040909D1"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ж) содействие непрерывному совершенствованию;</w:t>
      </w:r>
    </w:p>
    <w:p w14:paraId="69CA50B1"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и) поддержка других представителей руководства и/или соответствующих руководителей в демонстрации ими лидерства и приверженности в тех сферах, которыми они руководят.</w:t>
      </w:r>
    </w:p>
    <w:p w14:paraId="1186983B"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Определение взаимодействия подразделений (персонала) в каждой системной процедуре. Доведение до персонала организации соответствующие функциональные обязанности и ответственность. </w:t>
      </w:r>
    </w:p>
    <w:p w14:paraId="738AC18F"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Определение компетенций, необходимых для выполнения установленных системой обязанностей. Обеспечение проведения подготовки работников. </w:t>
      </w:r>
    </w:p>
    <w:p w14:paraId="2D3078A5" w14:textId="77777777" w:rsidR="00FF17CF" w:rsidRPr="00063D28" w:rsidRDefault="00FF17CF" w:rsidP="00321CEF">
      <w:pPr>
        <w:autoSpaceDE w:val="0"/>
        <w:autoSpaceDN w:val="0"/>
        <w:adjustRightInd w:val="0"/>
        <w:spacing w:after="0" w:line="240" w:lineRule="auto"/>
        <w:outlineLvl w:val="1"/>
        <w:rPr>
          <w:rFonts w:ascii="Times New Roman" w:hAnsi="Times New Roman" w:cs="Times New Roman"/>
          <w:b/>
          <w:sz w:val="20"/>
          <w:szCs w:val="20"/>
        </w:rPr>
      </w:pPr>
    </w:p>
    <w:p w14:paraId="379128C9"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Тема 2.3.</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Мотивация работников на безопасный труд.</w:t>
      </w:r>
    </w:p>
    <w:p w14:paraId="56D66E80"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7B5A0946" w14:textId="77777777" w:rsidR="00FF17CF" w:rsidRPr="00063D28" w:rsidRDefault="00FF17CF" w:rsidP="00321CEF">
      <w:pPr>
        <w:autoSpaceDE w:val="0"/>
        <w:adjustRightInd w:val="0"/>
        <w:spacing w:after="0" w:line="240" w:lineRule="auto"/>
        <w:ind w:firstLine="539"/>
        <w:jc w:val="both"/>
        <w:rPr>
          <w:rFonts w:ascii="Times New Roman" w:hAnsi="Times New Roman" w:cs="Times New Roman"/>
          <w:sz w:val="20"/>
          <w:szCs w:val="20"/>
          <w:lang w:eastAsia="ru-RU"/>
        </w:rPr>
      </w:pPr>
      <w:r w:rsidRPr="00063D28">
        <w:rPr>
          <w:rFonts w:ascii="Times New Roman" w:hAnsi="Times New Roman" w:cs="Times New Roman"/>
          <w:sz w:val="20"/>
          <w:szCs w:val="20"/>
        </w:rPr>
        <w:t xml:space="preserve">Работники как субъект управления охраной труда. Понятие "культура охраны труда". Стили поведения работника и внутренняя мотивация на соблюдение требований охраны труда. Построение системы поощрений за работу без травматизма. Организация соревнований на лучшее рабочее место по охране труда. </w:t>
      </w:r>
      <w:r w:rsidRPr="00063D28">
        <w:rPr>
          <w:rFonts w:ascii="Times New Roman" w:hAnsi="Times New Roman" w:cs="Times New Roman"/>
          <w:sz w:val="20"/>
          <w:szCs w:val="20"/>
          <w:lang w:eastAsia="ru-RU"/>
        </w:rPr>
        <w:t>Вовлечение работников в управление охраной труда. Всемирный день охраны труда. Организация "Дня производственной безопасности".</w:t>
      </w:r>
    </w:p>
    <w:p w14:paraId="4822CE65"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Организация информирования работников по вопросам охраны труда. Вовлечение работников в управление охраной труда.</w:t>
      </w:r>
    </w:p>
    <w:p w14:paraId="7A54DE37"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Представители работников по охране труда - основная форма участия работников-исполнителей в управлении охраной труда. Организация работы представителей работников по охране труда: основные задачи и права; порядок взаимодействия с руководителями и специалистами организации-работодателя.</w:t>
      </w:r>
    </w:p>
    <w:p w14:paraId="24DDE8E8"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Организация работы комитета (комиссии) по охране труда: основные задачи, права и функции комитета (комиссии) по охране труда; порядок взаимодействия с руководителями и специалистами организации-работодателя.</w:t>
      </w:r>
    </w:p>
    <w:p w14:paraId="703CC8BF"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Реализация общественного контроля на уровне работодателя.</w:t>
      </w:r>
    </w:p>
    <w:p w14:paraId="66EE37A1" w14:textId="77777777" w:rsidR="00FF17CF" w:rsidRPr="00063D28" w:rsidRDefault="00FF17CF" w:rsidP="00321CEF">
      <w:pPr>
        <w:autoSpaceDE w:val="0"/>
        <w:autoSpaceDN w:val="0"/>
        <w:adjustRightInd w:val="0"/>
        <w:spacing w:after="0" w:line="240" w:lineRule="auto"/>
        <w:ind w:firstLine="539"/>
        <w:jc w:val="both"/>
        <w:rPr>
          <w:rFonts w:ascii="Times New Roman" w:hAnsi="Times New Roman" w:cs="Times New Roman"/>
          <w:sz w:val="20"/>
          <w:szCs w:val="20"/>
        </w:rPr>
      </w:pPr>
      <w:r w:rsidRPr="00063D28">
        <w:rPr>
          <w:rFonts w:ascii="Times New Roman" w:hAnsi="Times New Roman" w:cs="Times New Roman"/>
          <w:sz w:val="20"/>
          <w:szCs w:val="20"/>
        </w:rPr>
        <w:t>Создание правовой базы эффективной организации работ по охране труда с помощью коллективного договора и соглашения по охране труда.</w:t>
      </w:r>
    </w:p>
    <w:p w14:paraId="5BD8F939"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p>
    <w:p w14:paraId="2DDDE277"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p>
    <w:p w14:paraId="3445B224" w14:textId="52552454"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 Система управления охраной труда в организации.</w:t>
      </w:r>
    </w:p>
    <w:p w14:paraId="70CFF0C8"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sz w:val="20"/>
          <w:szCs w:val="20"/>
        </w:rPr>
      </w:pPr>
    </w:p>
    <w:p w14:paraId="74552376" w14:textId="1A250238"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3.1. Обеспечение функционирования системы управления охраной труда в организации. Управление документами. Информирование работников об условиях и охране труда.</w:t>
      </w:r>
    </w:p>
    <w:p w14:paraId="013E5AFC"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5035256D" w14:textId="77777777" w:rsidR="00FF17CF" w:rsidRPr="00063D28" w:rsidRDefault="00FF17CF" w:rsidP="00321CEF">
      <w:pPr>
        <w:autoSpaceDE w:val="0"/>
        <w:adjustRightInd w:val="0"/>
        <w:spacing w:after="0" w:line="240" w:lineRule="auto"/>
        <w:ind w:firstLine="539"/>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Система управления охраной труда (СУОТ). </w:t>
      </w:r>
    </w:p>
    <w:p w14:paraId="21E9A310" w14:textId="77777777" w:rsidR="00FF17CF" w:rsidRPr="00063D28" w:rsidRDefault="00FF17CF" w:rsidP="00321CEF">
      <w:pPr>
        <w:autoSpaceDE w:val="0"/>
        <w:adjustRightInd w:val="0"/>
        <w:spacing w:after="0" w:line="240" w:lineRule="auto"/>
        <w:ind w:firstLine="539"/>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Общие понятия современных систем управления (менеджмента) качеством, охраной окружающей среды, охраной труда, промышленной безопасностью. Стандарты Международной организации по стандартизации.</w:t>
      </w:r>
    </w:p>
    <w:p w14:paraId="1B21614D" w14:textId="77777777" w:rsidR="00FF17CF" w:rsidRPr="00063D28" w:rsidRDefault="00FF17CF" w:rsidP="00321CEF">
      <w:pPr>
        <w:spacing w:after="0" w:line="240" w:lineRule="auto"/>
        <w:ind w:firstLine="567"/>
        <w:jc w:val="both"/>
        <w:rPr>
          <w:rFonts w:ascii="Times New Roman" w:hAnsi="Times New Roman" w:cs="Times New Roman"/>
          <w:b/>
          <w:sz w:val="20"/>
          <w:szCs w:val="20"/>
          <w:lang w:eastAsia="ru-RU"/>
        </w:rPr>
      </w:pPr>
      <w:r w:rsidRPr="00063D28">
        <w:rPr>
          <w:rFonts w:ascii="Times New Roman" w:hAnsi="Times New Roman" w:cs="Times New Roman"/>
          <w:b/>
          <w:sz w:val="20"/>
          <w:szCs w:val="20"/>
          <w:lang w:eastAsia="ru-RU"/>
        </w:rPr>
        <w:t>Организационные структуры, содержание основных документов СУОТ:</w:t>
      </w:r>
    </w:p>
    <w:p w14:paraId="6A9E7B32"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политика организации в сфере охраны труда;</w:t>
      </w:r>
    </w:p>
    <w:p w14:paraId="5CE91E28"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цели и задачи корпоративного управления охраной труда;</w:t>
      </w:r>
    </w:p>
    <w:p w14:paraId="7636BB12"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идентификация опасностей и оценка рисков;</w:t>
      </w:r>
    </w:p>
    <w:p w14:paraId="2CB399E0"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организационные структуры и ответственность персонала;</w:t>
      </w:r>
    </w:p>
    <w:p w14:paraId="0122F56E"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обучение, осведомленность и компетентность персонала;</w:t>
      </w:r>
    </w:p>
    <w:p w14:paraId="352E2247" w14:textId="6BFEA8FE"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rPr>
      </w:pPr>
      <w:proofErr w:type="spellStart"/>
      <w:r w:rsidRPr="00063D28">
        <w:rPr>
          <w:rFonts w:ascii="Times New Roman" w:hAnsi="Times New Roman" w:cs="Times New Roman"/>
          <w:sz w:val="20"/>
          <w:szCs w:val="20"/>
        </w:rPr>
        <w:t>взаимосвязи</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взаимодействие</w:t>
      </w:r>
      <w:proofErr w:type="spellEnd"/>
      <w:r w:rsidRPr="00063D28">
        <w:rPr>
          <w:rFonts w:ascii="Times New Roman" w:hAnsi="Times New Roman" w:cs="Times New Roman"/>
          <w:sz w:val="20"/>
          <w:szCs w:val="20"/>
        </w:rPr>
        <w:t xml:space="preserve"> и </w:t>
      </w:r>
      <w:proofErr w:type="spellStart"/>
      <w:r w:rsidRPr="00063D28">
        <w:rPr>
          <w:rFonts w:ascii="Times New Roman" w:hAnsi="Times New Roman" w:cs="Times New Roman"/>
          <w:sz w:val="20"/>
          <w:szCs w:val="20"/>
        </w:rPr>
        <w:t>информация</w:t>
      </w:r>
      <w:proofErr w:type="spellEnd"/>
      <w:r w:rsidRPr="00063D28">
        <w:rPr>
          <w:rFonts w:ascii="Times New Roman" w:hAnsi="Times New Roman" w:cs="Times New Roman"/>
          <w:sz w:val="20"/>
          <w:szCs w:val="20"/>
        </w:rPr>
        <w:t>.</w:t>
      </w:r>
    </w:p>
    <w:p w14:paraId="45E5C2CE" w14:textId="327F3AAD"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rPr>
      </w:pPr>
      <w:proofErr w:type="spellStart"/>
      <w:r w:rsidRPr="00063D28">
        <w:rPr>
          <w:rFonts w:ascii="Times New Roman" w:hAnsi="Times New Roman" w:cs="Times New Roman"/>
          <w:sz w:val="20"/>
          <w:szCs w:val="20"/>
        </w:rPr>
        <w:t>документация</w:t>
      </w:r>
      <w:proofErr w:type="spellEnd"/>
      <w:r w:rsidRPr="00063D28">
        <w:rPr>
          <w:rFonts w:ascii="Times New Roman" w:hAnsi="Times New Roman" w:cs="Times New Roman"/>
          <w:sz w:val="20"/>
          <w:szCs w:val="20"/>
        </w:rPr>
        <w:t xml:space="preserve"> и </w:t>
      </w:r>
      <w:proofErr w:type="spellStart"/>
      <w:r w:rsidRPr="00063D28">
        <w:rPr>
          <w:rFonts w:ascii="Times New Roman" w:hAnsi="Times New Roman" w:cs="Times New Roman"/>
          <w:sz w:val="20"/>
          <w:szCs w:val="20"/>
        </w:rPr>
        <w:t>управление</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документацией</w:t>
      </w:r>
      <w:proofErr w:type="spellEnd"/>
      <w:r w:rsidRPr="00063D28">
        <w:rPr>
          <w:rFonts w:ascii="Times New Roman" w:hAnsi="Times New Roman" w:cs="Times New Roman"/>
          <w:sz w:val="20"/>
          <w:szCs w:val="20"/>
        </w:rPr>
        <w:t>.</w:t>
      </w:r>
    </w:p>
    <w:p w14:paraId="1A6F22FB"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готовность к действиям в условиях аварийных ситуаций;</w:t>
      </w:r>
    </w:p>
    <w:p w14:paraId="349DB394" w14:textId="12C51035"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rPr>
      </w:pPr>
      <w:proofErr w:type="spellStart"/>
      <w:r w:rsidRPr="00063D28">
        <w:rPr>
          <w:rFonts w:ascii="Times New Roman" w:hAnsi="Times New Roman" w:cs="Times New Roman"/>
          <w:sz w:val="20"/>
          <w:szCs w:val="20"/>
        </w:rPr>
        <w:t>взаимодействие</w:t>
      </w:r>
      <w:proofErr w:type="spellEnd"/>
      <w:r w:rsidRPr="00063D28">
        <w:rPr>
          <w:rFonts w:ascii="Times New Roman" w:hAnsi="Times New Roman" w:cs="Times New Roman"/>
          <w:sz w:val="20"/>
          <w:szCs w:val="20"/>
        </w:rPr>
        <w:t xml:space="preserve"> с </w:t>
      </w:r>
      <w:proofErr w:type="spellStart"/>
      <w:r w:rsidRPr="00063D28">
        <w:rPr>
          <w:rFonts w:ascii="Times New Roman" w:hAnsi="Times New Roman" w:cs="Times New Roman"/>
          <w:sz w:val="20"/>
          <w:szCs w:val="20"/>
        </w:rPr>
        <w:t>подрядчиками</w:t>
      </w:r>
      <w:proofErr w:type="spellEnd"/>
      <w:r w:rsidRPr="00063D28">
        <w:rPr>
          <w:rFonts w:ascii="Times New Roman" w:hAnsi="Times New Roman" w:cs="Times New Roman"/>
          <w:sz w:val="20"/>
          <w:szCs w:val="20"/>
        </w:rPr>
        <w:t>.</w:t>
      </w:r>
    </w:p>
    <w:p w14:paraId="20FEF7AE"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контроль: мониторинг и измерения основных показателей;</w:t>
      </w:r>
    </w:p>
    <w:p w14:paraId="7070898D"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отчетные данные и их анализ;</w:t>
      </w:r>
    </w:p>
    <w:p w14:paraId="2859E108"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rPr>
      </w:pPr>
      <w:proofErr w:type="spellStart"/>
      <w:r w:rsidRPr="00063D28">
        <w:rPr>
          <w:rFonts w:ascii="Times New Roman" w:hAnsi="Times New Roman" w:cs="Times New Roman"/>
          <w:sz w:val="20"/>
          <w:szCs w:val="20"/>
        </w:rPr>
        <w:t>аудит</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функционирования</w:t>
      </w:r>
      <w:proofErr w:type="spellEnd"/>
      <w:r w:rsidRPr="00063D28">
        <w:rPr>
          <w:rFonts w:ascii="Times New Roman" w:hAnsi="Times New Roman" w:cs="Times New Roman"/>
          <w:sz w:val="20"/>
          <w:szCs w:val="20"/>
        </w:rPr>
        <w:t xml:space="preserve"> СУОТ;</w:t>
      </w:r>
    </w:p>
    <w:p w14:paraId="1B1ABEA9"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анализ эффективности СУОТ со стороны руководства;</w:t>
      </w:r>
    </w:p>
    <w:p w14:paraId="6C110932"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rPr>
      </w:pPr>
      <w:proofErr w:type="spellStart"/>
      <w:r w:rsidRPr="00063D28">
        <w:rPr>
          <w:rFonts w:ascii="Times New Roman" w:hAnsi="Times New Roman" w:cs="Times New Roman"/>
          <w:sz w:val="20"/>
          <w:szCs w:val="20"/>
        </w:rPr>
        <w:t>проведение</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корректирующих</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мероприятий</w:t>
      </w:r>
      <w:proofErr w:type="spellEnd"/>
      <w:r w:rsidRPr="00063D28">
        <w:rPr>
          <w:rFonts w:ascii="Times New Roman" w:hAnsi="Times New Roman" w:cs="Times New Roman"/>
          <w:sz w:val="20"/>
          <w:szCs w:val="20"/>
        </w:rPr>
        <w:t>;</w:t>
      </w:r>
    </w:p>
    <w:p w14:paraId="649ABF05" w14:textId="77777777" w:rsidR="00FF17CF" w:rsidRPr="00063D28" w:rsidRDefault="00FF17CF">
      <w:pPr>
        <w:pStyle w:val="a5"/>
        <w:widowControl/>
        <w:numPr>
          <w:ilvl w:val="0"/>
          <w:numId w:val="114"/>
        </w:numPr>
        <w:suppressAutoHyphens w:val="0"/>
        <w:autoSpaceDE w:val="0"/>
        <w:autoSpaceDN w:val="0"/>
        <w:adjustRightInd w:val="0"/>
        <w:spacing w:after="0" w:line="240" w:lineRule="auto"/>
        <w:ind w:left="567" w:hanging="567"/>
        <w:jc w:val="both"/>
        <w:rPr>
          <w:rFonts w:ascii="Times New Roman" w:hAnsi="Times New Roman" w:cs="Times New Roman"/>
          <w:sz w:val="20"/>
          <w:szCs w:val="20"/>
          <w:lang w:val="ru-RU"/>
        </w:rPr>
      </w:pPr>
      <w:r w:rsidRPr="00063D28">
        <w:rPr>
          <w:rFonts w:ascii="Times New Roman" w:hAnsi="Times New Roman" w:cs="Times New Roman"/>
          <w:sz w:val="20"/>
          <w:szCs w:val="20"/>
          <w:lang w:val="ru-RU"/>
        </w:rPr>
        <w:t>процедуры непрерывного совершенствования деятельности по охране труда.</w:t>
      </w:r>
    </w:p>
    <w:p w14:paraId="1F9F0666" w14:textId="77777777" w:rsidR="00FF17CF" w:rsidRPr="00063D28" w:rsidRDefault="00FF17CF" w:rsidP="00321CEF">
      <w:pPr>
        <w:autoSpaceDE w:val="0"/>
        <w:adjustRightInd w:val="0"/>
        <w:spacing w:after="0" w:line="240" w:lineRule="auto"/>
        <w:ind w:firstLine="539"/>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Система управления производственной безопасностью. Требования, предъявляемые к СУПБ. </w:t>
      </w:r>
    </w:p>
    <w:p w14:paraId="32C539E4" w14:textId="77777777" w:rsidR="00FF17CF" w:rsidRPr="00063D28" w:rsidRDefault="00FF17CF" w:rsidP="00321CEF">
      <w:pPr>
        <w:autoSpaceDE w:val="0"/>
        <w:adjustRightInd w:val="0"/>
        <w:spacing w:after="0" w:line="240" w:lineRule="auto"/>
        <w:ind w:firstLine="539"/>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lastRenderedPageBreak/>
        <w:t xml:space="preserve">Внедрение и функционирование СУПБ. </w:t>
      </w:r>
      <w:r w:rsidRPr="00063D28">
        <w:rPr>
          <w:rFonts w:ascii="Times New Roman" w:hAnsi="Times New Roman" w:cs="Times New Roman"/>
          <w:b/>
          <w:bCs/>
          <w:sz w:val="20"/>
          <w:szCs w:val="20"/>
          <w:lang w:eastAsia="ru-RU"/>
        </w:rPr>
        <w:t>Осведомленность работников предприятия путем организации обучения, проведения инструктажей о (об):</w:t>
      </w:r>
    </w:p>
    <w:p w14:paraId="534ABA91"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фактических или возможных последствиях поведения при выполнении работ для здоровья и безопасности;</w:t>
      </w:r>
    </w:p>
    <w:p w14:paraId="74E4253D"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опасностях, рисках и документах по управлению рисками в области производственной безопасности;</w:t>
      </w:r>
    </w:p>
    <w:p w14:paraId="6F7589D2"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потенциальных последствиях отклонения от установленных рабочих процедур:</w:t>
      </w:r>
    </w:p>
    <w:p w14:paraId="0B353674"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преимуществах обеспечения личной безопасности;</w:t>
      </w:r>
    </w:p>
    <w:p w14:paraId="1376A8AE"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важности вклада каждого работника в достижение целей Политики и выполнение требований СУПБ, включая готовность к действиям в аварийных ситуациях;</w:t>
      </w:r>
    </w:p>
    <w:p w14:paraId="4A31D8F4" w14:textId="77777777" w:rsidR="00FF17CF" w:rsidRPr="00063D28" w:rsidRDefault="00FF17CF">
      <w:pPr>
        <w:numPr>
          <w:ilvl w:val="0"/>
          <w:numId w:val="112"/>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условиях труда на рабочих местах, предоставляемых гарантиях и компенсациях, применяемых СИЗ.</w:t>
      </w:r>
    </w:p>
    <w:p w14:paraId="755CD5E4" w14:textId="77777777" w:rsidR="00FF17CF" w:rsidRPr="00063D28" w:rsidRDefault="00FF17CF" w:rsidP="00321CEF">
      <w:pPr>
        <w:spacing w:after="0" w:line="240" w:lineRule="auto"/>
        <w:ind w:firstLine="567"/>
        <w:jc w:val="both"/>
        <w:rPr>
          <w:rFonts w:ascii="Times New Roman" w:hAnsi="Times New Roman" w:cs="Times New Roman"/>
          <w:b/>
          <w:spacing w:val="-4"/>
          <w:sz w:val="20"/>
          <w:szCs w:val="20"/>
          <w:lang w:eastAsia="ru-RU"/>
        </w:rPr>
      </w:pPr>
      <w:r w:rsidRPr="00063D28">
        <w:rPr>
          <w:rFonts w:ascii="Times New Roman" w:hAnsi="Times New Roman" w:cs="Times New Roman"/>
          <w:b/>
          <w:spacing w:val="-4"/>
          <w:sz w:val="20"/>
          <w:szCs w:val="20"/>
          <w:lang w:eastAsia="ru-RU"/>
        </w:rPr>
        <w:t>Обмен информацией, участие и консультирование в рамках СУПБ о (об):</w:t>
      </w:r>
    </w:p>
    <w:p w14:paraId="05867016" w14:textId="77777777" w:rsidR="00FF17CF" w:rsidRPr="00063D28" w:rsidRDefault="00FF17CF">
      <w:pPr>
        <w:numPr>
          <w:ilvl w:val="0"/>
          <w:numId w:val="113"/>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условиях труда, наличии на рабочем месте вредных и опасных производственных факторов;</w:t>
      </w:r>
    </w:p>
    <w:p w14:paraId="1186B0F8" w14:textId="77777777" w:rsidR="00FF17CF" w:rsidRPr="00063D28" w:rsidRDefault="00FF17CF">
      <w:pPr>
        <w:numPr>
          <w:ilvl w:val="0"/>
          <w:numId w:val="113"/>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происшествиях, произошедших в организации, а также об их последствиях, причинах и принятых мерах;</w:t>
      </w:r>
    </w:p>
    <w:p w14:paraId="773FDDAD" w14:textId="77777777" w:rsidR="00FF17CF" w:rsidRPr="00063D28" w:rsidRDefault="00FF17CF">
      <w:pPr>
        <w:numPr>
          <w:ilvl w:val="0"/>
          <w:numId w:val="113"/>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идентифицированных опасностях и уровне риска осуществляют при проведении обучения и инструктажей по ОТ;</w:t>
      </w:r>
    </w:p>
    <w:p w14:paraId="68282FE7" w14:textId="77777777" w:rsidR="00FF17CF" w:rsidRPr="00063D28" w:rsidRDefault="00FF17CF">
      <w:pPr>
        <w:numPr>
          <w:ilvl w:val="0"/>
          <w:numId w:val="113"/>
        </w:numPr>
        <w:spacing w:after="0" w:line="240" w:lineRule="auto"/>
        <w:ind w:left="567" w:hanging="567"/>
        <w:contextualSpacing/>
        <w:jc w:val="both"/>
        <w:rPr>
          <w:rFonts w:ascii="Times New Roman" w:hAnsi="Times New Roman" w:cs="Times New Roman"/>
          <w:sz w:val="20"/>
          <w:szCs w:val="20"/>
        </w:rPr>
      </w:pPr>
      <w:r w:rsidRPr="00063D28">
        <w:rPr>
          <w:rFonts w:ascii="Times New Roman" w:hAnsi="Times New Roman" w:cs="Times New Roman"/>
          <w:sz w:val="20"/>
          <w:szCs w:val="20"/>
        </w:rPr>
        <w:t>действующих в организации нормативных правовых актах, других нормативных документах, содержащих нормативные требования производственной безопасности, а также о действующих инструкциях по охране труда.</w:t>
      </w:r>
    </w:p>
    <w:p w14:paraId="68C2AD12"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p>
    <w:p w14:paraId="0F768AEC"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Формы и рекомендации по оформлению локальных нормативных актов и иных документов. Процессы обеспечения охраны труда и контроля, необходимые связи между структурными подразделениями работодателя, обеспечивающие функционирование СУОТ.</w:t>
      </w:r>
    </w:p>
    <w:p w14:paraId="51BC2B1E"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bCs/>
          <w:sz w:val="20"/>
          <w:szCs w:val="20"/>
        </w:rPr>
      </w:pPr>
      <w:r w:rsidRPr="00063D28">
        <w:rPr>
          <w:rFonts w:ascii="Times New Roman" w:hAnsi="Times New Roman" w:cs="Times New Roman"/>
          <w:bCs/>
          <w:sz w:val="20"/>
          <w:szCs w:val="20"/>
        </w:rPr>
        <w:t>Ответственные лица за разработку и утверждение документов СУОТ на всех уровнях управления. Порядок разработки, согласования, утверждения и пересмотра документов СУОТ, сроки их хранения. Контрольно-учетные документы СУОТ (записи).</w:t>
      </w:r>
    </w:p>
    <w:p w14:paraId="3ACEFE42"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bCs/>
          <w:sz w:val="20"/>
          <w:szCs w:val="20"/>
        </w:rPr>
      </w:pPr>
    </w:p>
    <w:p w14:paraId="31FCF415" w14:textId="2FAEE98F"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3.2.</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Специальная оценка условий труда.</w:t>
      </w:r>
    </w:p>
    <w:p w14:paraId="502C95C1" w14:textId="77777777" w:rsidR="00FF17CF" w:rsidRPr="00063D28" w:rsidRDefault="00FF17CF" w:rsidP="00321CEF">
      <w:pPr>
        <w:autoSpaceDE w:val="0"/>
        <w:autoSpaceDN w:val="0"/>
        <w:adjustRightInd w:val="0"/>
        <w:spacing w:after="0" w:line="240" w:lineRule="auto"/>
        <w:ind w:firstLine="539"/>
        <w:jc w:val="center"/>
        <w:outlineLvl w:val="1"/>
        <w:rPr>
          <w:rFonts w:ascii="Times New Roman" w:hAnsi="Times New Roman" w:cs="Times New Roman"/>
          <w:b/>
          <w:sz w:val="20"/>
          <w:szCs w:val="20"/>
        </w:rPr>
      </w:pPr>
    </w:p>
    <w:p w14:paraId="5979FBEE"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bCs/>
          <w:sz w:val="20"/>
          <w:szCs w:val="20"/>
        </w:rPr>
        <w:t>Законодательство о специальной оценке условий труда.</w:t>
      </w:r>
      <w:r w:rsidRPr="00063D28">
        <w:rPr>
          <w:rFonts w:ascii="Times New Roman" w:hAnsi="Times New Roman" w:cs="Times New Roman"/>
          <w:sz w:val="20"/>
          <w:szCs w:val="20"/>
        </w:rPr>
        <w:t xml:space="preserve"> </w:t>
      </w:r>
      <w:r w:rsidRPr="00063D28">
        <w:rPr>
          <w:rFonts w:ascii="Times New Roman" w:hAnsi="Times New Roman" w:cs="Times New Roman"/>
          <w:sz w:val="20"/>
          <w:szCs w:val="20"/>
          <w:lang w:eastAsia="ru-RU"/>
        </w:rPr>
        <w:t xml:space="preserve">Цели, задачи и порядок проведения специальной оценке условий труда. </w:t>
      </w:r>
    </w:p>
    <w:p w14:paraId="37C2CC1A" w14:textId="77777777" w:rsidR="00FF17CF" w:rsidRPr="00063D28" w:rsidRDefault="00FF17CF"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Права и обязанности работодателя в связи с проведением специальной оценки условий труда. Права и обязанности работника в связи с проведением специальной оценки условий труда. </w:t>
      </w:r>
    </w:p>
    <w:p w14:paraId="471CD7D6"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bCs/>
          <w:sz w:val="20"/>
          <w:szCs w:val="20"/>
        </w:rPr>
        <w:t>Порядок проведения специальной оценки условий труда. Требования к организациям, проводящим специальную оценку условий труда.</w:t>
      </w:r>
      <w:r w:rsidRPr="00063D28">
        <w:rPr>
          <w:rFonts w:ascii="Times New Roman" w:hAnsi="Times New Roman" w:cs="Times New Roman"/>
          <w:sz w:val="20"/>
          <w:szCs w:val="20"/>
          <w:lang w:eastAsia="ru-RU"/>
        </w:rPr>
        <w:t xml:space="preserve"> Выявление вредных и опасных факторов, воздействующих на работника.</w:t>
      </w:r>
    </w:p>
    <w:p w14:paraId="38911724"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Заполнение карты рабочего места. Аналогичные рабочие места. Подведение итогов, анализ и планирование мероприятий.</w:t>
      </w:r>
    </w:p>
    <w:p w14:paraId="31319739"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Подача декларации соответствия условий труда государственным нормативным требованиям охраны труда.</w:t>
      </w:r>
    </w:p>
    <w:p w14:paraId="568322B3"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Государственная экспертиза условий труда. Порядок проведения, формы документов.</w:t>
      </w:r>
    </w:p>
    <w:p w14:paraId="7FD70151" w14:textId="36B30178" w:rsidR="00FF17CF" w:rsidRPr="00063D28" w:rsidRDefault="00FF17CF" w:rsidP="00321CEF">
      <w:pPr>
        <w:autoSpaceDE w:val="0"/>
        <w:autoSpaceDN w:val="0"/>
        <w:adjustRightInd w:val="0"/>
        <w:spacing w:after="0" w:line="240" w:lineRule="auto"/>
        <w:ind w:firstLine="567"/>
        <w:jc w:val="both"/>
        <w:outlineLvl w:val="0"/>
        <w:rPr>
          <w:rFonts w:ascii="Times New Roman" w:hAnsi="Times New Roman" w:cs="Times New Roman"/>
          <w:bCs/>
          <w:sz w:val="20"/>
          <w:szCs w:val="20"/>
        </w:rPr>
      </w:pPr>
      <w:r w:rsidRPr="00063D28">
        <w:rPr>
          <w:rFonts w:ascii="Times New Roman" w:hAnsi="Times New Roman" w:cs="Times New Roman"/>
          <w:sz w:val="20"/>
          <w:szCs w:val="20"/>
        </w:rPr>
        <w:t xml:space="preserve">Применение результатов специальной оценки условий труда. </w:t>
      </w:r>
      <w:r w:rsidR="001F6C82" w:rsidRPr="00063D28">
        <w:rPr>
          <w:rFonts w:ascii="Times New Roman" w:hAnsi="Times New Roman" w:cs="Times New Roman"/>
          <w:sz w:val="20"/>
          <w:szCs w:val="20"/>
        </w:rPr>
        <w:t>Информирование с</w:t>
      </w:r>
      <w:r w:rsidRPr="00063D28">
        <w:rPr>
          <w:rFonts w:ascii="Times New Roman" w:hAnsi="Times New Roman" w:cs="Times New Roman"/>
          <w:sz w:val="20"/>
          <w:szCs w:val="20"/>
        </w:rPr>
        <w:t xml:space="preserve"> результатами специальной оценки условий труда.</w:t>
      </w:r>
      <w:r w:rsidRPr="00063D28">
        <w:rPr>
          <w:rFonts w:ascii="Times New Roman" w:hAnsi="Times New Roman" w:cs="Times New Roman"/>
          <w:bCs/>
          <w:sz w:val="20"/>
          <w:szCs w:val="20"/>
        </w:rPr>
        <w:t xml:space="preserve"> Внеплановая специальная оценка условий труда.</w:t>
      </w:r>
    </w:p>
    <w:p w14:paraId="765A8DE3" w14:textId="77777777" w:rsidR="00FF17CF" w:rsidRPr="00063D28" w:rsidRDefault="00FF17CF" w:rsidP="00321CEF">
      <w:pPr>
        <w:autoSpaceDE w:val="0"/>
        <w:autoSpaceDN w:val="0"/>
        <w:adjustRightInd w:val="0"/>
        <w:spacing w:after="0" w:line="240" w:lineRule="auto"/>
        <w:ind w:firstLine="567"/>
        <w:jc w:val="both"/>
        <w:outlineLvl w:val="0"/>
        <w:rPr>
          <w:rFonts w:ascii="Times New Roman" w:hAnsi="Times New Roman" w:cs="Times New Roman"/>
          <w:bCs/>
          <w:sz w:val="20"/>
          <w:szCs w:val="20"/>
        </w:rPr>
      </w:pPr>
    </w:p>
    <w:p w14:paraId="0B023B46" w14:textId="2785218E" w:rsidR="00FF17CF" w:rsidRPr="00063D28" w:rsidRDefault="00FF17CF" w:rsidP="00321CEF">
      <w:pPr>
        <w:autoSpaceDE w:val="0"/>
        <w:autoSpaceDN w:val="0"/>
        <w:adjustRightInd w:val="0"/>
        <w:spacing w:after="0" w:line="240" w:lineRule="auto"/>
        <w:jc w:val="center"/>
        <w:rPr>
          <w:rFonts w:ascii="Times New Roman" w:hAnsi="Times New Roman" w:cs="Times New Roman"/>
          <w:b/>
          <w:sz w:val="20"/>
          <w:szCs w:val="20"/>
        </w:rPr>
      </w:pPr>
      <w:r w:rsidRPr="00063D28">
        <w:rPr>
          <w:rFonts w:ascii="Times New Roman" w:hAnsi="Times New Roman" w:cs="Times New Roman"/>
          <w:b/>
          <w:sz w:val="20"/>
          <w:szCs w:val="20"/>
        </w:rPr>
        <w:t>3.3.</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Оценка и управление профессиональными рисками.</w:t>
      </w:r>
    </w:p>
    <w:p w14:paraId="6FA89F01" w14:textId="77777777" w:rsidR="00FF17CF" w:rsidRPr="00063D28" w:rsidRDefault="00FF17CF" w:rsidP="00321CEF">
      <w:pPr>
        <w:autoSpaceDE w:val="0"/>
        <w:autoSpaceDN w:val="0"/>
        <w:adjustRightInd w:val="0"/>
        <w:spacing w:after="0" w:line="240" w:lineRule="auto"/>
        <w:ind w:firstLine="567"/>
        <w:jc w:val="center"/>
        <w:rPr>
          <w:rFonts w:ascii="Times New Roman" w:hAnsi="Times New Roman" w:cs="Times New Roman"/>
          <w:b/>
          <w:sz w:val="20"/>
          <w:szCs w:val="20"/>
        </w:rPr>
      </w:pPr>
    </w:p>
    <w:p w14:paraId="32E8DA82"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bCs/>
          <w:sz w:val="20"/>
          <w:szCs w:val="20"/>
        </w:rPr>
      </w:pPr>
      <w:r w:rsidRPr="00063D28">
        <w:rPr>
          <w:rFonts w:ascii="Times New Roman" w:hAnsi="Times New Roman" w:cs="Times New Roman"/>
          <w:bCs/>
          <w:sz w:val="20"/>
          <w:szCs w:val="20"/>
        </w:rPr>
        <w:t>Риски травмирования работника и риски получения им профессионального заболевания.</w:t>
      </w:r>
    </w:p>
    <w:p w14:paraId="2A136B7E" w14:textId="77777777" w:rsidR="00FF17CF" w:rsidRPr="00063D28" w:rsidRDefault="00B847CD" w:rsidP="00321CEF">
      <w:pPr>
        <w:autoSpaceDE w:val="0"/>
        <w:autoSpaceDN w:val="0"/>
        <w:adjustRightInd w:val="0"/>
        <w:spacing w:after="0" w:line="240" w:lineRule="auto"/>
        <w:ind w:firstLine="540"/>
        <w:jc w:val="both"/>
        <w:rPr>
          <w:rFonts w:ascii="Times New Roman" w:hAnsi="Times New Roman" w:cs="Times New Roman"/>
          <w:bCs/>
          <w:sz w:val="20"/>
          <w:szCs w:val="20"/>
        </w:rPr>
      </w:pPr>
      <w:hyperlink r:id="rId43" w:history="1">
        <w:r w:rsidR="00FF17CF" w:rsidRPr="00063D28">
          <w:rPr>
            <w:rFonts w:ascii="Times New Roman" w:hAnsi="Times New Roman" w:cs="Times New Roman"/>
            <w:bCs/>
            <w:sz w:val="20"/>
            <w:szCs w:val="20"/>
          </w:rPr>
          <w:t>Рекомендации</w:t>
        </w:r>
      </w:hyperlink>
      <w:r w:rsidR="00FF17CF" w:rsidRPr="00063D28">
        <w:rPr>
          <w:rFonts w:ascii="Times New Roman" w:hAnsi="Times New Roman" w:cs="Times New Roman"/>
          <w:bCs/>
          <w:sz w:val="20"/>
          <w:szCs w:val="20"/>
        </w:rPr>
        <w:t xml:space="preserve"> по выбору методов оценки уровней профессиональных рисков и по снижению уровней таких рисков. </w:t>
      </w:r>
    </w:p>
    <w:p w14:paraId="460F9871"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bCs/>
          <w:sz w:val="20"/>
          <w:szCs w:val="20"/>
        </w:rPr>
      </w:pPr>
      <w:r w:rsidRPr="00063D28">
        <w:rPr>
          <w:rFonts w:ascii="Times New Roman" w:hAnsi="Times New Roman" w:cs="Times New Roman"/>
          <w:bCs/>
          <w:sz w:val="20"/>
          <w:szCs w:val="20"/>
        </w:rPr>
        <w:t>Классификация опасностей. Обнаружение опасностей, распознавание и описание опасностей, включая их источники, условия возникновения и потенциальные последствия при управлении профессиональными рисками.</w:t>
      </w:r>
    </w:p>
    <w:p w14:paraId="5F57EE75"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Разработка и реализация мер управления профессиональными рисками. </w:t>
      </w:r>
      <w:r w:rsidRPr="00063D28">
        <w:rPr>
          <w:rFonts w:ascii="Times New Roman" w:hAnsi="Times New Roman" w:cs="Times New Roman"/>
          <w:bCs/>
          <w:sz w:val="20"/>
          <w:szCs w:val="20"/>
        </w:rPr>
        <w:t>Проведение системных мероприятий по управлению профессиональными рисками на рабочих местах, связанных с выявлением опасностей, оценкой и снижением уровней профессиональных рисков.</w:t>
      </w:r>
    </w:p>
    <w:p w14:paraId="4B63DC50"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bCs/>
          <w:sz w:val="20"/>
          <w:szCs w:val="20"/>
        </w:rPr>
      </w:pPr>
      <w:r w:rsidRPr="00063D28">
        <w:rPr>
          <w:rFonts w:ascii="Times New Roman" w:hAnsi="Times New Roman" w:cs="Times New Roman"/>
          <w:bCs/>
          <w:sz w:val="20"/>
          <w:szCs w:val="20"/>
        </w:rPr>
        <w:t>Контроль за состоянием условий и охраны труда и соблюдением требований охраны труда в структурных подразделениях и на рабочих местах, при проведении расследования несчастных случаев на производстве и профессиональных заболеваний, а также при рассмотрении причин и обстоятельств событий, приведших к возникновению микроповреждений (микротравм).</w:t>
      </w:r>
    </w:p>
    <w:p w14:paraId="5107D2C9"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
          <w:sz w:val="20"/>
          <w:szCs w:val="20"/>
        </w:rPr>
      </w:pPr>
    </w:p>
    <w:p w14:paraId="342E4E2C" w14:textId="7DF02C90" w:rsidR="00FF17CF" w:rsidRPr="00063D28" w:rsidRDefault="00FF17CF" w:rsidP="00321CEF">
      <w:pPr>
        <w:autoSpaceDE w:val="0"/>
        <w:autoSpaceDN w:val="0"/>
        <w:adjustRightInd w:val="0"/>
        <w:spacing w:after="0" w:line="240" w:lineRule="auto"/>
        <w:jc w:val="center"/>
        <w:rPr>
          <w:rFonts w:ascii="Times New Roman" w:hAnsi="Times New Roman" w:cs="Times New Roman"/>
          <w:b/>
          <w:sz w:val="20"/>
          <w:szCs w:val="20"/>
        </w:rPr>
      </w:pPr>
      <w:r w:rsidRPr="00063D28">
        <w:rPr>
          <w:rFonts w:ascii="Times New Roman" w:hAnsi="Times New Roman" w:cs="Times New Roman"/>
          <w:b/>
          <w:sz w:val="20"/>
          <w:szCs w:val="20"/>
        </w:rPr>
        <w:t>3.4.</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Подготовка работников по охране труда.</w:t>
      </w:r>
    </w:p>
    <w:p w14:paraId="6F79D010" w14:textId="77777777" w:rsidR="00FF17CF" w:rsidRPr="00063D28" w:rsidRDefault="00FF17CF" w:rsidP="00321CEF">
      <w:pPr>
        <w:autoSpaceDE w:val="0"/>
        <w:autoSpaceDN w:val="0"/>
        <w:adjustRightInd w:val="0"/>
        <w:spacing w:after="0" w:line="240" w:lineRule="auto"/>
        <w:ind w:firstLine="567"/>
        <w:jc w:val="center"/>
        <w:rPr>
          <w:rFonts w:ascii="Times New Roman" w:hAnsi="Times New Roman" w:cs="Times New Roman"/>
          <w:b/>
          <w:bCs/>
          <w:sz w:val="20"/>
          <w:szCs w:val="20"/>
        </w:rPr>
      </w:pPr>
    </w:p>
    <w:p w14:paraId="2F2FED1A"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lastRenderedPageBreak/>
        <w:t>Связь компетентности работников в вопросах охраны труда и безопасности производства с выполнением ими своих трудовых функций. Тенденции к совмещению профессий и универсализации трудовых функций работников.</w:t>
      </w:r>
    </w:p>
    <w:p w14:paraId="5CA7B883"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sz w:val="20"/>
          <w:szCs w:val="20"/>
          <w:lang w:eastAsia="ru-RU"/>
        </w:rPr>
        <w:t xml:space="preserve">Обязанности работодателя по обеспечению обучения </w:t>
      </w:r>
      <w:r w:rsidRPr="00063D28">
        <w:rPr>
          <w:rFonts w:ascii="Times New Roman" w:hAnsi="Times New Roman" w:cs="Times New Roman"/>
          <w:bCs/>
          <w:sz w:val="20"/>
          <w:szCs w:val="20"/>
        </w:rPr>
        <w:t>по охране труда:</w:t>
      </w:r>
    </w:p>
    <w:p w14:paraId="295E7107"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1) инструктаж по охране труда;</w:t>
      </w:r>
    </w:p>
    <w:p w14:paraId="2722E18D"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2) стажировка на рабочем месте;</w:t>
      </w:r>
    </w:p>
    <w:p w14:paraId="0033A70F"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3) обучение по оказанию первой помощи пострадавшим;</w:t>
      </w:r>
    </w:p>
    <w:p w14:paraId="589C8CD7"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4) обучение по использованию (применению) средств индивидуальной защиты;</w:t>
      </w:r>
    </w:p>
    <w:p w14:paraId="08D3FC43"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5) обучение по охране труда у работодателя, в том числе обучения безопасным методам и приемам выполнения работ, или в организации, у индивидуального предпринимателя, оказывающих услуги по проведению обучения по охране труда:</w:t>
      </w:r>
    </w:p>
    <w:p w14:paraId="47814445" w14:textId="77777777" w:rsidR="00FF17CF" w:rsidRPr="00063D28" w:rsidRDefault="00FF17CF" w:rsidP="00321CEF">
      <w:pPr>
        <w:autoSpaceDE w:val="0"/>
        <w:autoSpaceDN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Обучение требованиям охраны труда:</w:t>
      </w:r>
    </w:p>
    <w:p w14:paraId="4524F22B"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а) по программе обучения по общим вопросам охраны труда и функционирования системы управления охраной труда продолжительностью не менее 16 часов;</w:t>
      </w:r>
    </w:p>
    <w:p w14:paraId="356B3310"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б) по программе обучения безопасным методам и приемам выполнения работ при воздействии вредных и (или) опасных производственных факторов, источников опасности, идентифицированных в рамках специальной оценки условий труда и оценки профессиональных рисков, продолжительностью не менее 16 часов;</w:t>
      </w:r>
    </w:p>
    <w:p w14:paraId="6C92C5AD"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в) по программе обучения безопасным методам и приемам выполнения работ повышенной опасности, к которым предъявляются дополнительные требования в соответствии с нормативными правовыми актами, содержащими государственные нормативные требования охраны труда.</w:t>
      </w:r>
    </w:p>
    <w:p w14:paraId="55B66805"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lang w:eastAsia="ru-RU"/>
        </w:rPr>
      </w:pPr>
      <w:r w:rsidRPr="00063D28">
        <w:rPr>
          <w:rFonts w:ascii="Times New Roman" w:hAnsi="Times New Roman" w:cs="Times New Roman"/>
          <w:sz w:val="20"/>
          <w:szCs w:val="20"/>
        </w:rPr>
        <w:t xml:space="preserve">Организация и проведение инструктажей по охране труда. </w:t>
      </w:r>
      <w:r w:rsidRPr="00063D28">
        <w:rPr>
          <w:rFonts w:ascii="Times New Roman" w:hAnsi="Times New Roman" w:cs="Times New Roman"/>
          <w:sz w:val="20"/>
          <w:szCs w:val="20"/>
          <w:lang w:eastAsia="ru-RU"/>
        </w:rPr>
        <w:t xml:space="preserve">Виды и содержание инструктажей работников по охране труда. </w:t>
      </w:r>
    </w:p>
    <w:p w14:paraId="51C1707E" w14:textId="77777777" w:rsidR="00FF17CF" w:rsidRPr="00063D28" w:rsidRDefault="00B847CD"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hyperlink r:id="rId44" w:history="1">
        <w:r w:rsidR="00FF17CF" w:rsidRPr="00063D28">
          <w:rPr>
            <w:rFonts w:ascii="Times New Roman" w:hAnsi="Times New Roman" w:cs="Times New Roman"/>
            <w:sz w:val="20"/>
            <w:szCs w:val="20"/>
          </w:rPr>
          <w:t>Организация и проведение стажировки на рабочем месте</w:t>
        </w:r>
      </w:hyperlink>
      <w:r w:rsidR="00FF17CF" w:rsidRPr="00063D28">
        <w:rPr>
          <w:rFonts w:ascii="Times New Roman" w:hAnsi="Times New Roman" w:cs="Times New Roman"/>
          <w:sz w:val="20"/>
          <w:szCs w:val="20"/>
        </w:rPr>
        <w:t xml:space="preserve">. </w:t>
      </w:r>
    </w:p>
    <w:p w14:paraId="0505621A"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lang w:eastAsia="ru-RU"/>
        </w:rPr>
        <w:t xml:space="preserve">Порядок разработки, согласования и утверждения программ по охране труда. </w:t>
      </w:r>
      <w:hyperlink r:id="rId45" w:history="1">
        <w:r w:rsidRPr="00063D28">
          <w:rPr>
            <w:rFonts w:ascii="Times New Roman" w:hAnsi="Times New Roman" w:cs="Times New Roman"/>
            <w:sz w:val="20"/>
            <w:szCs w:val="20"/>
          </w:rPr>
          <w:t>Организация и проведение обучения по оказанию первой помощи пострадавшим</w:t>
        </w:r>
      </w:hyperlink>
      <w:r w:rsidRPr="00063D28">
        <w:rPr>
          <w:rFonts w:ascii="Times New Roman" w:hAnsi="Times New Roman" w:cs="Times New Roman"/>
          <w:sz w:val="20"/>
          <w:szCs w:val="20"/>
        </w:rPr>
        <w:t xml:space="preserve">. </w:t>
      </w:r>
      <w:hyperlink r:id="rId46" w:history="1">
        <w:r w:rsidRPr="00063D28">
          <w:rPr>
            <w:rFonts w:ascii="Times New Roman" w:hAnsi="Times New Roman" w:cs="Times New Roman"/>
            <w:sz w:val="20"/>
            <w:szCs w:val="20"/>
          </w:rPr>
          <w:t>Организация и проведение обучения по использованию (применению) средств индивидуальной защиты</w:t>
        </w:r>
      </w:hyperlink>
      <w:r w:rsidRPr="00063D28">
        <w:rPr>
          <w:rFonts w:ascii="Times New Roman" w:hAnsi="Times New Roman" w:cs="Times New Roman"/>
          <w:sz w:val="20"/>
          <w:szCs w:val="20"/>
        </w:rPr>
        <w:t xml:space="preserve">. </w:t>
      </w:r>
      <w:hyperlink r:id="rId47" w:history="1">
        <w:r w:rsidRPr="00063D28">
          <w:rPr>
            <w:rFonts w:ascii="Times New Roman" w:hAnsi="Times New Roman" w:cs="Times New Roman"/>
            <w:sz w:val="20"/>
            <w:szCs w:val="20"/>
          </w:rPr>
          <w:t>Организация и проведение обучения требованиям охраны труда</w:t>
        </w:r>
      </w:hyperlink>
      <w:r w:rsidRPr="00063D28">
        <w:rPr>
          <w:rFonts w:ascii="Times New Roman" w:hAnsi="Times New Roman" w:cs="Times New Roman"/>
          <w:sz w:val="20"/>
          <w:szCs w:val="20"/>
        </w:rPr>
        <w:t xml:space="preserve">. </w:t>
      </w:r>
      <w:hyperlink r:id="rId48" w:history="1">
        <w:r w:rsidRPr="00063D28">
          <w:rPr>
            <w:rFonts w:ascii="Times New Roman" w:hAnsi="Times New Roman" w:cs="Times New Roman"/>
            <w:sz w:val="20"/>
            <w:szCs w:val="20"/>
          </w:rPr>
          <w:t>Организация проверки знания требований охраны труда</w:t>
        </w:r>
      </w:hyperlink>
      <w:r w:rsidRPr="00063D28">
        <w:rPr>
          <w:rFonts w:ascii="Times New Roman" w:hAnsi="Times New Roman" w:cs="Times New Roman"/>
          <w:sz w:val="20"/>
          <w:szCs w:val="20"/>
        </w:rPr>
        <w:t>.</w:t>
      </w:r>
    </w:p>
    <w:p w14:paraId="3A912822" w14:textId="77777777" w:rsidR="00FF17CF" w:rsidRPr="00063D28" w:rsidRDefault="00B847CD" w:rsidP="00321CEF">
      <w:pPr>
        <w:pStyle w:val="ConsPlusNormal"/>
        <w:ind w:firstLine="500"/>
        <w:jc w:val="both"/>
        <w:rPr>
          <w:rFonts w:ascii="Times New Roman" w:hAnsi="Times New Roman" w:cs="Times New Roman"/>
          <w:sz w:val="20"/>
        </w:rPr>
      </w:pPr>
      <w:hyperlink r:id="rId49" w:history="1">
        <w:r w:rsidR="00FF17CF" w:rsidRPr="00063D28">
          <w:rPr>
            <w:rFonts w:ascii="Times New Roman" w:hAnsi="Times New Roman" w:cs="Times New Roman"/>
            <w:sz w:val="20"/>
          </w:rPr>
          <w:t>Оформление документов и записей о планировании и регистрации проведения обучения по охране труда</w:t>
        </w:r>
      </w:hyperlink>
      <w:r w:rsidR="00FF17CF" w:rsidRPr="00063D28">
        <w:rPr>
          <w:rFonts w:ascii="Times New Roman" w:hAnsi="Times New Roman" w:cs="Times New Roman"/>
          <w:sz w:val="20"/>
        </w:rPr>
        <w:t xml:space="preserve">. </w:t>
      </w:r>
      <w:hyperlink r:id="rId50" w:history="1">
        <w:r w:rsidR="00FF17CF" w:rsidRPr="00063D28">
          <w:rPr>
            <w:rFonts w:ascii="Times New Roman" w:hAnsi="Times New Roman" w:cs="Times New Roman"/>
            <w:sz w:val="20"/>
          </w:rPr>
          <w:t>Требования к организации и проведению обучения требованиям охраны труда, обучения по оказанию первой помощи пострадавшим, обучения по использованию (применению) средств индивидуальной защиты работодателем (без привлечения организаций и индивидуальных предпринимателей, оказывающих услуги по обучению работодателей и работников вопросам охраны труда)</w:t>
        </w:r>
      </w:hyperlink>
      <w:r w:rsidR="00FF17CF" w:rsidRPr="00063D28">
        <w:rPr>
          <w:rFonts w:ascii="Times New Roman" w:hAnsi="Times New Roman" w:cs="Times New Roman"/>
          <w:sz w:val="20"/>
        </w:rPr>
        <w:t xml:space="preserve">. </w:t>
      </w:r>
      <w:hyperlink r:id="rId51" w:history="1">
        <w:r w:rsidR="00FF17CF" w:rsidRPr="00063D28">
          <w:rPr>
            <w:rFonts w:ascii="Times New Roman" w:hAnsi="Times New Roman" w:cs="Times New Roman"/>
            <w:b/>
            <w:sz w:val="20"/>
          </w:rPr>
          <w:t>Особенности организации обучения по охране труда на микропредприятиях</w:t>
        </w:r>
      </w:hyperlink>
      <w:r w:rsidR="00FF17CF" w:rsidRPr="00063D28">
        <w:rPr>
          <w:rFonts w:ascii="Times New Roman" w:hAnsi="Times New Roman" w:cs="Times New Roman"/>
          <w:b/>
          <w:sz w:val="20"/>
        </w:rPr>
        <w:t>.</w:t>
      </w:r>
      <w:r w:rsidR="00FF17CF" w:rsidRPr="00063D28">
        <w:rPr>
          <w:rFonts w:ascii="Times New Roman" w:hAnsi="Times New Roman" w:cs="Times New Roman"/>
          <w:sz w:val="20"/>
        </w:rPr>
        <w:t xml:space="preserve"> </w:t>
      </w:r>
      <w:hyperlink r:id="rId52" w:history="1">
        <w:r w:rsidR="00FF17CF" w:rsidRPr="00063D28">
          <w:rPr>
            <w:rFonts w:ascii="Times New Roman" w:hAnsi="Times New Roman" w:cs="Times New Roman"/>
            <w:sz w:val="20"/>
          </w:rPr>
          <w:t>Реестр организаций и индивидуальных предпринимателей, оказывающих услуги в области охраны труда (в части обучения по охране труда), реестр индивидуальных предпринимателей и юридических лиц, осуществляющих деятельность по обучению своих работников вопросам охраны труда, и реестр обученных по охране труда лиц</w:t>
        </w:r>
      </w:hyperlink>
      <w:r w:rsidR="00FF17CF" w:rsidRPr="00063D28">
        <w:rPr>
          <w:rFonts w:ascii="Times New Roman" w:hAnsi="Times New Roman" w:cs="Times New Roman"/>
          <w:sz w:val="20"/>
        </w:rPr>
        <w:t>.</w:t>
      </w:r>
    </w:p>
    <w:p w14:paraId="6DBD6C07" w14:textId="77777777" w:rsidR="00FF17CF" w:rsidRPr="00063D28" w:rsidRDefault="00FF17CF" w:rsidP="00321CEF">
      <w:pPr>
        <w:pStyle w:val="ConsPlusNormal"/>
        <w:ind w:firstLine="500"/>
        <w:jc w:val="both"/>
        <w:rPr>
          <w:rFonts w:ascii="Times New Roman" w:hAnsi="Times New Roman" w:cs="Times New Roman"/>
          <w:sz w:val="20"/>
        </w:rPr>
      </w:pPr>
    </w:p>
    <w:p w14:paraId="16E633EB" w14:textId="718C6FC6"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3.5.</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Обеспечение работников средствами индивидуальной защиты, смывающими и обезвреживающими средствами.</w:t>
      </w:r>
    </w:p>
    <w:p w14:paraId="18627D17" w14:textId="77777777" w:rsidR="00FF17CF" w:rsidRPr="00063D28" w:rsidRDefault="00FF17CF" w:rsidP="00321CEF">
      <w:pPr>
        <w:autoSpaceDE w:val="0"/>
        <w:autoSpaceDN w:val="0"/>
        <w:adjustRightInd w:val="0"/>
        <w:spacing w:after="0" w:line="240" w:lineRule="auto"/>
        <w:ind w:firstLine="539"/>
        <w:jc w:val="center"/>
        <w:outlineLvl w:val="1"/>
        <w:rPr>
          <w:rFonts w:ascii="Times New Roman" w:hAnsi="Times New Roman" w:cs="Times New Roman"/>
          <w:b/>
          <w:sz w:val="20"/>
          <w:szCs w:val="20"/>
        </w:rPr>
      </w:pPr>
    </w:p>
    <w:p w14:paraId="1565901C"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rPr>
        <w:t>Роль и место средств индивидуальной защиты в ряду профилактических мероприятий, направленных на предупреждение травматизма и профессиональной заболеваемости работников.</w:t>
      </w:r>
    </w:p>
    <w:p w14:paraId="745630D9" w14:textId="0BB3EDCC"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rPr>
        <w:t xml:space="preserve">Классификация средств индивидуальной защиты, требования к ним. </w:t>
      </w:r>
    </w:p>
    <w:p w14:paraId="299CFB41" w14:textId="10B660FC"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rPr>
        <w:t xml:space="preserve"> Типовые отраслевые нормы бесплатной выдачи работникам специальной одежды, специальной обуви и других средств индивидуальной защиты. </w:t>
      </w:r>
    </w:p>
    <w:p w14:paraId="065FC15C" w14:textId="0ACE4B06"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rPr>
        <w:t xml:space="preserve">Обязанности работодателя по обеспечению работников средствами индивидуальной защиты. Порядок обеспечения работников специальной одеждой, специальной обувью и другими средствами индивидуальной защиты; организация их хранения, стирки, химической сушки, ремонта и </w:t>
      </w:r>
      <w:r w:rsidR="001F6C82" w:rsidRPr="00063D28">
        <w:rPr>
          <w:rFonts w:ascii="Times New Roman" w:hAnsi="Times New Roman" w:cs="Times New Roman"/>
          <w:sz w:val="20"/>
          <w:szCs w:val="20"/>
        </w:rPr>
        <w:t>т. п.</w:t>
      </w:r>
      <w:r w:rsidRPr="00063D28">
        <w:rPr>
          <w:rFonts w:ascii="Times New Roman" w:hAnsi="Times New Roman" w:cs="Times New Roman"/>
          <w:sz w:val="20"/>
          <w:szCs w:val="20"/>
        </w:rPr>
        <w:t xml:space="preserve"> Порядок обеспечения дежурными средствами индивидуальной защиты, теплой специальной одеждой и обувью. Организация учета и контроля за выдачей работникам средств индивидуальной защиты.</w:t>
      </w:r>
    </w:p>
    <w:p w14:paraId="2289AA9C"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r w:rsidRPr="00063D28">
        <w:rPr>
          <w:rFonts w:ascii="Times New Roman" w:hAnsi="Times New Roman" w:cs="Times New Roman"/>
          <w:sz w:val="20"/>
          <w:szCs w:val="20"/>
        </w:rPr>
        <w:t>Обязанности работников по правильному применению средств индивидуальной защиты.</w:t>
      </w:r>
    </w:p>
    <w:p w14:paraId="1662E164" w14:textId="77777777" w:rsidR="00FF17CF" w:rsidRPr="00063D28" w:rsidRDefault="00FF17CF" w:rsidP="00321CEF">
      <w:pPr>
        <w:autoSpaceDE w:val="0"/>
        <w:autoSpaceDN w:val="0"/>
        <w:adjustRightInd w:val="0"/>
        <w:spacing w:after="0" w:line="240" w:lineRule="auto"/>
        <w:ind w:firstLine="540"/>
        <w:jc w:val="both"/>
        <w:rPr>
          <w:rFonts w:ascii="Times New Roman" w:hAnsi="Times New Roman" w:cs="Times New Roman"/>
          <w:sz w:val="20"/>
          <w:szCs w:val="20"/>
        </w:rPr>
      </w:pPr>
    </w:p>
    <w:p w14:paraId="6A6D6E13" w14:textId="4373052A" w:rsidR="00FF17CF" w:rsidRPr="00063D28" w:rsidRDefault="001F6C82"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w:t>
      </w:r>
      <w:r w:rsidR="00FF17CF" w:rsidRPr="00063D28">
        <w:rPr>
          <w:rFonts w:ascii="Times New Roman" w:hAnsi="Times New Roman" w:cs="Times New Roman"/>
          <w:b/>
          <w:sz w:val="20"/>
          <w:szCs w:val="20"/>
        </w:rPr>
        <w:t>.6.</w:t>
      </w:r>
      <w:r w:rsidR="00FF17CF" w:rsidRPr="00063D28">
        <w:rPr>
          <w:rFonts w:ascii="Times New Roman" w:hAnsi="Times New Roman" w:cs="Times New Roman"/>
          <w:sz w:val="20"/>
          <w:szCs w:val="20"/>
        </w:rPr>
        <w:t xml:space="preserve"> </w:t>
      </w:r>
      <w:r w:rsidR="00FF17CF" w:rsidRPr="00063D28">
        <w:rPr>
          <w:rFonts w:ascii="Times New Roman" w:hAnsi="Times New Roman" w:cs="Times New Roman"/>
          <w:b/>
          <w:sz w:val="20"/>
          <w:szCs w:val="20"/>
        </w:rPr>
        <w:t>Обеспечение гарантий и компенсаций работникам.</w:t>
      </w:r>
    </w:p>
    <w:p w14:paraId="0324CA50" w14:textId="77777777" w:rsidR="00FF17CF" w:rsidRPr="00063D28" w:rsidRDefault="00FF17CF" w:rsidP="00321CEF">
      <w:pPr>
        <w:autoSpaceDE w:val="0"/>
        <w:autoSpaceDN w:val="0"/>
        <w:adjustRightInd w:val="0"/>
        <w:spacing w:after="0" w:line="240" w:lineRule="auto"/>
        <w:ind w:firstLine="539"/>
        <w:jc w:val="center"/>
        <w:outlineLvl w:val="1"/>
        <w:rPr>
          <w:rFonts w:ascii="Times New Roman" w:hAnsi="Times New Roman" w:cs="Times New Roman"/>
          <w:b/>
          <w:sz w:val="20"/>
          <w:szCs w:val="20"/>
        </w:rPr>
      </w:pPr>
    </w:p>
    <w:p w14:paraId="357218C2" w14:textId="77777777" w:rsidR="00FF17CF" w:rsidRPr="00063D28" w:rsidRDefault="00FF17CF" w:rsidP="00321CEF">
      <w:pPr>
        <w:autoSpaceDE w:val="0"/>
        <w:autoSpaceDN w:val="0"/>
        <w:adjustRightInd w:val="0"/>
        <w:spacing w:after="0" w:line="240" w:lineRule="auto"/>
        <w:ind w:firstLine="567"/>
        <w:jc w:val="both"/>
        <w:outlineLvl w:val="0"/>
        <w:rPr>
          <w:rFonts w:ascii="Times New Roman" w:hAnsi="Times New Roman" w:cs="Times New Roman"/>
          <w:sz w:val="20"/>
          <w:szCs w:val="20"/>
        </w:rPr>
      </w:pPr>
      <w:r w:rsidRPr="00063D28">
        <w:rPr>
          <w:rFonts w:ascii="Times New Roman" w:hAnsi="Times New Roman" w:cs="Times New Roman"/>
          <w:sz w:val="20"/>
          <w:szCs w:val="20"/>
        </w:rPr>
        <w:t xml:space="preserve">Гарантии. Компенсации. </w:t>
      </w:r>
    </w:p>
    <w:p w14:paraId="752C9F12"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Гарантии и компенсации за работу с вредными и (или) опасными условиями труда. Сокращенная продолжительность рабочего времени. Ежегодный дополнительный оплачиваемый отпуск работникам, занятым на работах с вредными и (или) опасными условиями труда. Оплата труда работников, занятых на работах с вредными и (или) опасными условиями труда.</w:t>
      </w:r>
    </w:p>
    <w:p w14:paraId="4BDF6927"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Обязанности работодателя по обеспечению работников средствами индивидуальной защиты. Обязанности работников по применению средств индивидуальной защиты.</w:t>
      </w:r>
    </w:p>
    <w:p w14:paraId="54D1E17F"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rPr>
        <w:lastRenderedPageBreak/>
        <w:t xml:space="preserve">Медицинское обеспечение. </w:t>
      </w:r>
      <w:r w:rsidRPr="00063D28">
        <w:rPr>
          <w:rFonts w:ascii="Times New Roman" w:hAnsi="Times New Roman" w:cs="Times New Roman"/>
          <w:bCs/>
          <w:sz w:val="20"/>
          <w:szCs w:val="20"/>
        </w:rPr>
        <w:t>Обеспечение работников молоком или другими равноценными пищевыми продуктами, лечебно-профилактическим питанием.</w:t>
      </w:r>
    </w:p>
    <w:p w14:paraId="12C4A74C" w14:textId="77777777"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p>
    <w:p w14:paraId="1D52C024" w14:textId="64BE78F6"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3.7.</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Обеспечение наблюдения за состоянием здоровья работников.</w:t>
      </w:r>
    </w:p>
    <w:p w14:paraId="0AA1DB08" w14:textId="77777777" w:rsidR="00FF17CF" w:rsidRPr="00063D28" w:rsidRDefault="00FF17CF" w:rsidP="00321CEF">
      <w:pPr>
        <w:autoSpaceDE w:val="0"/>
        <w:autoSpaceDN w:val="0"/>
        <w:adjustRightInd w:val="0"/>
        <w:spacing w:after="0" w:line="240" w:lineRule="auto"/>
        <w:ind w:firstLine="539"/>
        <w:jc w:val="center"/>
        <w:outlineLvl w:val="1"/>
        <w:rPr>
          <w:rFonts w:ascii="Times New Roman" w:hAnsi="Times New Roman" w:cs="Times New Roman"/>
          <w:b/>
          <w:sz w:val="20"/>
          <w:szCs w:val="20"/>
        </w:rPr>
      </w:pPr>
    </w:p>
    <w:p w14:paraId="7E5C6CFD" w14:textId="4AF87D78" w:rsidR="00FF17CF" w:rsidRPr="00063D28" w:rsidRDefault="00FF17CF"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Обязательные периодические, предварительные, </w:t>
      </w:r>
      <w:r w:rsidR="001F6C82" w:rsidRPr="00063D28">
        <w:rPr>
          <w:rFonts w:ascii="Times New Roman" w:hAnsi="Times New Roman" w:cs="Times New Roman"/>
          <w:sz w:val="20"/>
          <w:szCs w:val="20"/>
        </w:rPr>
        <w:t>внеочередные медицинские</w:t>
      </w:r>
      <w:r w:rsidRPr="00063D28">
        <w:rPr>
          <w:rFonts w:ascii="Times New Roman" w:hAnsi="Times New Roman" w:cs="Times New Roman"/>
          <w:sz w:val="20"/>
          <w:szCs w:val="20"/>
        </w:rPr>
        <w:t xml:space="preserve"> осмотры. </w:t>
      </w:r>
      <w:hyperlink r:id="rId53" w:history="1">
        <w:r w:rsidRPr="00063D28">
          <w:rPr>
            <w:rFonts w:ascii="Times New Roman" w:hAnsi="Times New Roman" w:cs="Times New Roman"/>
            <w:sz w:val="20"/>
            <w:szCs w:val="20"/>
          </w:rPr>
          <w:t>Порядок проведения предварительных осмотров</w:t>
        </w:r>
      </w:hyperlink>
      <w:r w:rsidRPr="00063D28">
        <w:rPr>
          <w:rFonts w:ascii="Times New Roman" w:hAnsi="Times New Roman" w:cs="Times New Roman"/>
          <w:sz w:val="20"/>
          <w:szCs w:val="20"/>
        </w:rPr>
        <w:t xml:space="preserve">. </w:t>
      </w:r>
      <w:hyperlink r:id="rId54" w:history="1">
        <w:r w:rsidRPr="00063D28">
          <w:rPr>
            <w:rFonts w:ascii="Times New Roman" w:hAnsi="Times New Roman" w:cs="Times New Roman"/>
            <w:sz w:val="20"/>
            <w:szCs w:val="20"/>
          </w:rPr>
          <w:t>Порядок проведения периодических осмотров</w:t>
        </w:r>
      </w:hyperlink>
      <w:r w:rsidRPr="00063D28">
        <w:rPr>
          <w:rFonts w:ascii="Times New Roman" w:hAnsi="Times New Roman" w:cs="Times New Roman"/>
          <w:sz w:val="20"/>
          <w:szCs w:val="20"/>
        </w:rPr>
        <w:t xml:space="preserve">. </w:t>
      </w:r>
      <w:hyperlink r:id="rId55" w:history="1">
        <w:r w:rsidRPr="00063D28">
          <w:rPr>
            <w:rFonts w:ascii="Times New Roman" w:hAnsi="Times New Roman" w:cs="Times New Roman"/>
            <w:sz w:val="20"/>
            <w:szCs w:val="20"/>
          </w:rPr>
          <w:t>Периодичность и объем обязательных предварительных и периодических медицинских осмотров работников</w:t>
        </w:r>
      </w:hyperlink>
      <w:r w:rsidRPr="00063D28">
        <w:rPr>
          <w:rFonts w:ascii="Times New Roman" w:hAnsi="Times New Roman" w:cs="Times New Roman"/>
          <w:sz w:val="20"/>
          <w:szCs w:val="20"/>
        </w:rPr>
        <w:t xml:space="preserve">. </w:t>
      </w:r>
      <w:hyperlink r:id="rId56" w:history="1">
        <w:r w:rsidRPr="00063D28">
          <w:rPr>
            <w:rFonts w:ascii="Times New Roman" w:hAnsi="Times New Roman" w:cs="Times New Roman"/>
            <w:sz w:val="20"/>
            <w:szCs w:val="20"/>
          </w:rPr>
          <w:t>Химические факторы</w:t>
        </w:r>
      </w:hyperlink>
      <w:r w:rsidRPr="00063D28">
        <w:rPr>
          <w:rFonts w:ascii="Times New Roman" w:hAnsi="Times New Roman" w:cs="Times New Roman"/>
          <w:sz w:val="20"/>
          <w:szCs w:val="20"/>
        </w:rPr>
        <w:t xml:space="preserve">. </w:t>
      </w:r>
      <w:hyperlink r:id="rId57" w:history="1">
        <w:r w:rsidRPr="00063D28">
          <w:rPr>
            <w:rFonts w:ascii="Times New Roman" w:hAnsi="Times New Roman" w:cs="Times New Roman"/>
            <w:sz w:val="20"/>
            <w:szCs w:val="20"/>
          </w:rPr>
          <w:t>Биологические факторы</w:t>
        </w:r>
      </w:hyperlink>
      <w:r w:rsidRPr="00063D28">
        <w:rPr>
          <w:rFonts w:ascii="Times New Roman" w:hAnsi="Times New Roman" w:cs="Times New Roman"/>
          <w:sz w:val="20"/>
          <w:szCs w:val="20"/>
        </w:rPr>
        <w:t xml:space="preserve">. </w:t>
      </w:r>
      <w:hyperlink r:id="rId58" w:history="1">
        <w:r w:rsidRPr="00063D28">
          <w:rPr>
            <w:rFonts w:ascii="Times New Roman" w:hAnsi="Times New Roman" w:cs="Times New Roman"/>
            <w:sz w:val="20"/>
            <w:szCs w:val="20"/>
          </w:rPr>
          <w:t xml:space="preserve">Аэрозоли преимущественно </w:t>
        </w:r>
        <w:proofErr w:type="spellStart"/>
        <w:r w:rsidRPr="00063D28">
          <w:rPr>
            <w:rFonts w:ascii="Times New Roman" w:hAnsi="Times New Roman" w:cs="Times New Roman"/>
            <w:sz w:val="20"/>
            <w:szCs w:val="20"/>
          </w:rPr>
          <w:t>фиброгенного</w:t>
        </w:r>
        <w:proofErr w:type="spellEnd"/>
        <w:r w:rsidRPr="00063D28">
          <w:rPr>
            <w:rFonts w:ascii="Times New Roman" w:hAnsi="Times New Roman" w:cs="Times New Roman"/>
            <w:sz w:val="20"/>
            <w:szCs w:val="20"/>
          </w:rPr>
          <w:t xml:space="preserve"> действия (АПФД) и пыли</w:t>
        </w:r>
      </w:hyperlink>
      <w:r w:rsidRPr="00063D28">
        <w:rPr>
          <w:rFonts w:ascii="Times New Roman" w:hAnsi="Times New Roman" w:cs="Times New Roman"/>
          <w:sz w:val="20"/>
          <w:szCs w:val="20"/>
        </w:rPr>
        <w:t xml:space="preserve">. </w:t>
      </w:r>
      <w:hyperlink r:id="rId59" w:history="1">
        <w:r w:rsidRPr="00063D28">
          <w:rPr>
            <w:rFonts w:ascii="Times New Roman" w:hAnsi="Times New Roman" w:cs="Times New Roman"/>
            <w:sz w:val="20"/>
            <w:szCs w:val="20"/>
          </w:rPr>
          <w:t>Физические факторы</w:t>
        </w:r>
      </w:hyperlink>
      <w:r w:rsidRPr="00063D28">
        <w:rPr>
          <w:rFonts w:ascii="Times New Roman" w:hAnsi="Times New Roman" w:cs="Times New Roman"/>
          <w:sz w:val="20"/>
          <w:szCs w:val="20"/>
        </w:rPr>
        <w:t xml:space="preserve">. </w:t>
      </w:r>
      <w:hyperlink r:id="rId60" w:history="1">
        <w:r w:rsidRPr="00063D28">
          <w:rPr>
            <w:rFonts w:ascii="Times New Roman" w:hAnsi="Times New Roman" w:cs="Times New Roman"/>
            <w:sz w:val="20"/>
            <w:szCs w:val="20"/>
          </w:rPr>
          <w:t>Факторы трудового процесса</w:t>
        </w:r>
      </w:hyperlink>
      <w:r w:rsidRPr="00063D28">
        <w:rPr>
          <w:rFonts w:ascii="Times New Roman" w:hAnsi="Times New Roman" w:cs="Times New Roman"/>
          <w:sz w:val="20"/>
          <w:szCs w:val="20"/>
        </w:rPr>
        <w:t xml:space="preserve">. </w:t>
      </w:r>
      <w:hyperlink r:id="rId61" w:history="1">
        <w:r w:rsidRPr="00063D28">
          <w:rPr>
            <w:rFonts w:ascii="Times New Roman" w:hAnsi="Times New Roman" w:cs="Times New Roman"/>
            <w:sz w:val="20"/>
            <w:szCs w:val="20"/>
          </w:rPr>
          <w:t>Выполняемые работы</w:t>
        </w:r>
      </w:hyperlink>
      <w:r w:rsidRPr="00063D28">
        <w:rPr>
          <w:rFonts w:ascii="Times New Roman" w:hAnsi="Times New Roman" w:cs="Times New Roman"/>
          <w:sz w:val="20"/>
          <w:szCs w:val="20"/>
        </w:rPr>
        <w:t xml:space="preserve">. </w:t>
      </w:r>
      <w:hyperlink r:id="rId62" w:history="1">
        <w:r w:rsidRPr="00063D28">
          <w:rPr>
            <w:rFonts w:ascii="Times New Roman" w:hAnsi="Times New Roman" w:cs="Times New Roman"/>
            <w:sz w:val="20"/>
            <w:szCs w:val="20"/>
          </w:rPr>
          <w:t>Перечень медицинских противопоказаний к работам с вредными и (или) опасными производственными факторами, а также работам, при выполнении которых проводятся обязательные предварительные и периодические медицинские осмотры</w:t>
        </w:r>
      </w:hyperlink>
      <w:r w:rsidRPr="00063D28">
        <w:rPr>
          <w:rFonts w:ascii="Times New Roman" w:hAnsi="Times New Roman" w:cs="Times New Roman"/>
          <w:sz w:val="20"/>
          <w:szCs w:val="20"/>
        </w:rPr>
        <w:t>.</w:t>
      </w:r>
    </w:p>
    <w:p w14:paraId="3ACE10C2" w14:textId="77777777" w:rsidR="00FF17CF" w:rsidRPr="00063D28" w:rsidRDefault="00FF17CF" w:rsidP="00321CEF">
      <w:pPr>
        <w:autoSpaceDN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Обязательное психиатрического освидетельствование работников, осуществляющие отдельные виды деятельности, в том числе деятельность, связанную с источниками повышенной опасности, а также работающими в условиях повышенной опасности.</w:t>
      </w:r>
    </w:p>
    <w:p w14:paraId="0E65BD38" w14:textId="77777777" w:rsidR="00FF17CF" w:rsidRPr="00063D28" w:rsidRDefault="00FF17CF" w:rsidP="00321CEF">
      <w:pPr>
        <w:autoSpaceDN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Проведение </w:t>
      </w:r>
      <w:proofErr w:type="spellStart"/>
      <w:r w:rsidRPr="00063D28">
        <w:rPr>
          <w:rFonts w:ascii="Times New Roman" w:hAnsi="Times New Roman" w:cs="Times New Roman"/>
          <w:sz w:val="20"/>
          <w:szCs w:val="20"/>
        </w:rPr>
        <w:t>предсменных</w:t>
      </w:r>
      <w:proofErr w:type="spellEnd"/>
      <w:r w:rsidRPr="00063D28">
        <w:rPr>
          <w:rFonts w:ascii="Times New Roman" w:hAnsi="Times New Roman" w:cs="Times New Roman"/>
          <w:sz w:val="20"/>
          <w:szCs w:val="20"/>
        </w:rPr>
        <w:t xml:space="preserve">, предрейсовых и </w:t>
      </w:r>
      <w:proofErr w:type="spellStart"/>
      <w:r w:rsidRPr="00063D28">
        <w:rPr>
          <w:rFonts w:ascii="Times New Roman" w:hAnsi="Times New Roman" w:cs="Times New Roman"/>
          <w:sz w:val="20"/>
          <w:szCs w:val="20"/>
        </w:rPr>
        <w:t>послесменных</w:t>
      </w:r>
      <w:proofErr w:type="spellEnd"/>
      <w:r w:rsidRPr="00063D28">
        <w:rPr>
          <w:rFonts w:ascii="Times New Roman" w:hAnsi="Times New Roman" w:cs="Times New Roman"/>
          <w:sz w:val="20"/>
          <w:szCs w:val="20"/>
        </w:rPr>
        <w:t>, послерейсовых медицинских осмотров.</w:t>
      </w:r>
    </w:p>
    <w:p w14:paraId="7018BF8B" w14:textId="77777777" w:rsidR="00FF17CF" w:rsidRPr="00063D28" w:rsidRDefault="00FF17CF" w:rsidP="00321CEF">
      <w:pPr>
        <w:pStyle w:val="ConsPlusNormal"/>
        <w:jc w:val="both"/>
        <w:rPr>
          <w:rFonts w:ascii="Times New Roman" w:hAnsi="Times New Roman" w:cs="Times New Roman"/>
          <w:sz w:val="20"/>
        </w:rPr>
      </w:pPr>
    </w:p>
    <w:p w14:paraId="00792C2A" w14:textId="5B1EEC2F" w:rsidR="00FF17CF" w:rsidRPr="00063D28" w:rsidRDefault="00FF17CF" w:rsidP="00321CEF">
      <w:pPr>
        <w:autoSpaceDE w:val="0"/>
        <w:autoSpaceDN w:val="0"/>
        <w:adjustRightInd w:val="0"/>
        <w:spacing w:after="0" w:line="240" w:lineRule="auto"/>
        <w:jc w:val="center"/>
        <w:rPr>
          <w:rFonts w:ascii="Times New Roman" w:hAnsi="Times New Roman" w:cs="Times New Roman"/>
          <w:b/>
          <w:sz w:val="20"/>
          <w:szCs w:val="20"/>
        </w:rPr>
      </w:pPr>
      <w:r w:rsidRPr="00063D28">
        <w:rPr>
          <w:rFonts w:ascii="Times New Roman" w:hAnsi="Times New Roman" w:cs="Times New Roman"/>
          <w:b/>
          <w:sz w:val="20"/>
          <w:szCs w:val="20"/>
        </w:rPr>
        <w:t>3.8.</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Обеспечение санитарно-бытового обслуживания.</w:t>
      </w:r>
    </w:p>
    <w:p w14:paraId="439FF3B1" w14:textId="77777777" w:rsidR="00FF17CF" w:rsidRPr="00063D28" w:rsidRDefault="00FF17CF" w:rsidP="00321CEF">
      <w:pPr>
        <w:autoSpaceDE w:val="0"/>
        <w:autoSpaceDN w:val="0"/>
        <w:adjustRightInd w:val="0"/>
        <w:spacing w:after="0" w:line="240" w:lineRule="auto"/>
        <w:ind w:firstLine="567"/>
        <w:jc w:val="center"/>
        <w:rPr>
          <w:rFonts w:ascii="Times New Roman" w:hAnsi="Times New Roman" w:cs="Times New Roman"/>
          <w:b/>
          <w:bCs/>
          <w:sz w:val="20"/>
          <w:szCs w:val="20"/>
        </w:rPr>
      </w:pPr>
    </w:p>
    <w:p w14:paraId="6A549C20" w14:textId="77777777" w:rsidR="00FF17CF" w:rsidRPr="00063D28" w:rsidRDefault="00FF17CF" w:rsidP="00321CEF">
      <w:pPr>
        <w:pStyle w:val="2"/>
        <w:shd w:val="clear" w:color="auto" w:fill="FFFFFF"/>
        <w:spacing w:after="0" w:line="240" w:lineRule="auto"/>
        <w:ind w:firstLine="567"/>
        <w:jc w:val="both"/>
        <w:textAlignment w:val="baseline"/>
        <w:rPr>
          <w:rFonts w:ascii="Times New Roman" w:eastAsia="Times New Roman" w:hAnsi="Times New Roman" w:cs="Times New Roman"/>
          <w:sz w:val="20"/>
          <w:bdr w:val="none" w:sz="0" w:space="0" w:color="auto" w:frame="1"/>
          <w:lang w:eastAsia="ru-RU"/>
        </w:rPr>
      </w:pPr>
      <w:r w:rsidRPr="00063D28">
        <w:rPr>
          <w:rFonts w:ascii="Times New Roman" w:hAnsi="Times New Roman" w:cs="Times New Roman"/>
          <w:sz w:val="20"/>
        </w:rPr>
        <w:t xml:space="preserve">Обеспечение права работников на санитарно-бытовое обслуживание. </w:t>
      </w:r>
      <w:r w:rsidRPr="00063D28">
        <w:rPr>
          <w:rFonts w:ascii="Times New Roman" w:eastAsia="Times New Roman" w:hAnsi="Times New Roman" w:cs="Times New Roman"/>
          <w:sz w:val="20"/>
          <w:bdr w:val="none" w:sz="0" w:space="0" w:color="auto" w:frame="1"/>
          <w:lang w:eastAsia="ru-RU"/>
        </w:rPr>
        <w:t>Санитарно-бытовые помещения. Нормы оборудования помещений. Помещения для приема пищи. Помещения для оказания медицинской помощи. Комнаты для отдыха в рабочее время и психологической разгрузки. Посты для оказания первой помощи. Аптечки для оказания первой помощи работникам.</w:t>
      </w:r>
    </w:p>
    <w:p w14:paraId="4AF66039" w14:textId="77777777" w:rsidR="00FF17CF" w:rsidRPr="00063D28" w:rsidRDefault="00FF17CF" w:rsidP="00321CEF">
      <w:pPr>
        <w:pStyle w:val="2"/>
        <w:shd w:val="clear" w:color="auto" w:fill="FFFFFF"/>
        <w:spacing w:after="0" w:line="240" w:lineRule="auto"/>
        <w:ind w:firstLine="567"/>
        <w:jc w:val="both"/>
        <w:textAlignment w:val="baseline"/>
        <w:rPr>
          <w:rFonts w:ascii="Times New Roman" w:hAnsi="Times New Roman" w:cs="Times New Roman"/>
          <w:sz w:val="20"/>
          <w:bdr w:val="none" w:sz="0" w:space="0" w:color="auto" w:frame="1"/>
          <w:lang w:eastAsia="ru-RU"/>
        </w:rPr>
      </w:pPr>
      <w:r w:rsidRPr="00063D28">
        <w:rPr>
          <w:rFonts w:ascii="Times New Roman" w:hAnsi="Times New Roman" w:cs="Times New Roman"/>
          <w:sz w:val="20"/>
          <w:bdr w:val="none" w:sz="0" w:space="0" w:color="auto" w:frame="1"/>
          <w:lang w:eastAsia="ru-RU"/>
        </w:rPr>
        <w:t>Санитарный производственный контроль.</w:t>
      </w:r>
    </w:p>
    <w:p w14:paraId="68D65A6C" w14:textId="77777777" w:rsidR="00FF17CF" w:rsidRPr="00063D28" w:rsidRDefault="00FF17CF" w:rsidP="00321CEF">
      <w:pPr>
        <w:autoSpaceDE w:val="0"/>
        <w:autoSpaceDN w:val="0"/>
        <w:adjustRightInd w:val="0"/>
        <w:spacing w:after="0" w:line="240" w:lineRule="auto"/>
        <w:jc w:val="both"/>
        <w:outlineLvl w:val="1"/>
        <w:rPr>
          <w:rFonts w:ascii="Times New Roman" w:hAnsi="Times New Roman" w:cs="Times New Roman"/>
          <w:b/>
          <w:sz w:val="20"/>
          <w:szCs w:val="20"/>
        </w:rPr>
      </w:pPr>
    </w:p>
    <w:p w14:paraId="0257DAC6" w14:textId="51A53ECF"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3.9.</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Обеспечение оптимальных режимов труда и отдыха работников.</w:t>
      </w:r>
    </w:p>
    <w:p w14:paraId="7F7082DE" w14:textId="77777777" w:rsidR="00FF17CF" w:rsidRPr="00063D28" w:rsidRDefault="00FF17CF" w:rsidP="00321CEF">
      <w:pPr>
        <w:autoSpaceDE w:val="0"/>
        <w:autoSpaceDN w:val="0"/>
        <w:adjustRightInd w:val="0"/>
        <w:spacing w:after="0" w:line="240" w:lineRule="auto"/>
        <w:ind w:firstLine="567"/>
        <w:jc w:val="center"/>
        <w:outlineLvl w:val="1"/>
        <w:rPr>
          <w:rFonts w:ascii="Times New Roman" w:hAnsi="Times New Roman" w:cs="Times New Roman"/>
          <w:b/>
          <w:sz w:val="20"/>
          <w:szCs w:val="20"/>
        </w:rPr>
      </w:pPr>
    </w:p>
    <w:p w14:paraId="1A596D8C" w14:textId="77777777" w:rsidR="00FF17CF" w:rsidRPr="00063D28" w:rsidRDefault="00FF17CF" w:rsidP="00321CEF">
      <w:pPr>
        <w:pStyle w:val="ConsPlusNormal"/>
        <w:ind w:firstLine="567"/>
        <w:jc w:val="both"/>
        <w:rPr>
          <w:rFonts w:ascii="Times New Roman" w:hAnsi="Times New Roman" w:cs="Times New Roman"/>
          <w:sz w:val="20"/>
        </w:rPr>
      </w:pPr>
      <w:r w:rsidRPr="00063D28">
        <w:rPr>
          <w:rFonts w:ascii="Times New Roman" w:hAnsi="Times New Roman" w:cs="Times New Roman"/>
          <w:bCs/>
          <w:sz w:val="20"/>
        </w:rPr>
        <w:t>Режим рабочего времени. Ненормированный рабочий день.</w:t>
      </w:r>
      <w:r w:rsidRPr="00063D28">
        <w:rPr>
          <w:rFonts w:ascii="Times New Roman" w:hAnsi="Times New Roman" w:cs="Times New Roman"/>
          <w:sz w:val="20"/>
        </w:rPr>
        <w:t xml:space="preserve"> </w:t>
      </w:r>
      <w:hyperlink r:id="rId63" w:history="1">
        <w:r w:rsidRPr="00063D28">
          <w:rPr>
            <w:rFonts w:ascii="Times New Roman" w:hAnsi="Times New Roman" w:cs="Times New Roman"/>
            <w:sz w:val="20"/>
          </w:rPr>
          <w:t>Работа в режиме гибкого рабочего времени</w:t>
        </w:r>
      </w:hyperlink>
      <w:r w:rsidRPr="00063D28">
        <w:rPr>
          <w:rFonts w:ascii="Times New Roman" w:hAnsi="Times New Roman" w:cs="Times New Roman"/>
          <w:sz w:val="20"/>
        </w:rPr>
        <w:t xml:space="preserve">. </w:t>
      </w:r>
      <w:hyperlink r:id="rId64" w:history="1">
        <w:r w:rsidRPr="00063D28">
          <w:rPr>
            <w:rFonts w:ascii="Times New Roman" w:hAnsi="Times New Roman" w:cs="Times New Roman"/>
            <w:sz w:val="20"/>
          </w:rPr>
          <w:t>Сменная работа</w:t>
        </w:r>
      </w:hyperlink>
      <w:r w:rsidRPr="00063D28">
        <w:rPr>
          <w:rFonts w:ascii="Times New Roman" w:hAnsi="Times New Roman" w:cs="Times New Roman"/>
          <w:sz w:val="20"/>
        </w:rPr>
        <w:t xml:space="preserve">. </w:t>
      </w:r>
      <w:hyperlink r:id="rId65" w:history="1">
        <w:r w:rsidRPr="00063D28">
          <w:rPr>
            <w:rFonts w:ascii="Times New Roman" w:hAnsi="Times New Roman" w:cs="Times New Roman"/>
            <w:sz w:val="20"/>
          </w:rPr>
          <w:t>Суммированный учет рабочего времени</w:t>
        </w:r>
      </w:hyperlink>
      <w:r w:rsidRPr="00063D28">
        <w:rPr>
          <w:rFonts w:ascii="Times New Roman" w:hAnsi="Times New Roman" w:cs="Times New Roman"/>
          <w:sz w:val="20"/>
        </w:rPr>
        <w:t xml:space="preserve">. </w:t>
      </w:r>
      <w:hyperlink r:id="rId66" w:history="1">
        <w:r w:rsidRPr="00063D28">
          <w:rPr>
            <w:rFonts w:ascii="Times New Roman" w:hAnsi="Times New Roman" w:cs="Times New Roman"/>
            <w:sz w:val="20"/>
          </w:rPr>
          <w:t>Разделение рабочего дня на части</w:t>
        </w:r>
      </w:hyperlink>
      <w:r w:rsidRPr="00063D28">
        <w:rPr>
          <w:rFonts w:ascii="Times New Roman" w:hAnsi="Times New Roman" w:cs="Times New Roman"/>
          <w:sz w:val="20"/>
        </w:rPr>
        <w:t xml:space="preserve">. </w:t>
      </w:r>
    </w:p>
    <w:p w14:paraId="73CC57D1" w14:textId="77777777" w:rsidR="00FF17CF" w:rsidRPr="00063D28" w:rsidRDefault="00B847CD" w:rsidP="00321CEF">
      <w:pPr>
        <w:pStyle w:val="ConsPlusNormal"/>
        <w:ind w:firstLine="567"/>
        <w:jc w:val="both"/>
        <w:rPr>
          <w:rFonts w:ascii="Times New Roman" w:hAnsi="Times New Roman" w:cs="Times New Roman"/>
          <w:sz w:val="20"/>
        </w:rPr>
      </w:pPr>
      <w:hyperlink r:id="rId67" w:history="1">
        <w:r w:rsidR="00FF17CF" w:rsidRPr="00063D28">
          <w:rPr>
            <w:rFonts w:ascii="Times New Roman" w:hAnsi="Times New Roman" w:cs="Times New Roman"/>
            <w:sz w:val="20"/>
          </w:rPr>
          <w:t>Время отдыха</w:t>
        </w:r>
      </w:hyperlink>
      <w:r w:rsidR="00FF17CF" w:rsidRPr="00063D28">
        <w:rPr>
          <w:rFonts w:ascii="Times New Roman" w:hAnsi="Times New Roman" w:cs="Times New Roman"/>
          <w:sz w:val="20"/>
        </w:rPr>
        <w:t xml:space="preserve">: </w:t>
      </w:r>
      <w:hyperlink r:id="rId68" w:history="1">
        <w:r w:rsidR="00FF17CF" w:rsidRPr="00063D28">
          <w:rPr>
            <w:rFonts w:ascii="Times New Roman" w:hAnsi="Times New Roman" w:cs="Times New Roman"/>
            <w:sz w:val="20"/>
          </w:rPr>
          <w:t>виды времени отдыха</w:t>
        </w:r>
      </w:hyperlink>
      <w:r w:rsidR="00FF17CF" w:rsidRPr="00063D28">
        <w:rPr>
          <w:rFonts w:ascii="Times New Roman" w:hAnsi="Times New Roman" w:cs="Times New Roman"/>
          <w:sz w:val="20"/>
        </w:rPr>
        <w:t xml:space="preserve">. </w:t>
      </w:r>
      <w:hyperlink r:id="rId69" w:history="1">
        <w:r w:rsidR="00FF17CF" w:rsidRPr="00063D28">
          <w:rPr>
            <w:rFonts w:ascii="Times New Roman" w:hAnsi="Times New Roman" w:cs="Times New Roman"/>
            <w:sz w:val="20"/>
          </w:rPr>
          <w:t>Перерывы в работе. Выходные и нерабочие праздничные дни</w:t>
        </w:r>
      </w:hyperlink>
      <w:r w:rsidR="00FF17CF" w:rsidRPr="00063D28">
        <w:rPr>
          <w:rFonts w:ascii="Times New Roman" w:hAnsi="Times New Roman" w:cs="Times New Roman"/>
          <w:sz w:val="20"/>
        </w:rPr>
        <w:t xml:space="preserve">. </w:t>
      </w:r>
      <w:hyperlink r:id="rId70" w:history="1">
        <w:r w:rsidR="00FF17CF" w:rsidRPr="00063D28">
          <w:rPr>
            <w:rFonts w:ascii="Times New Roman" w:hAnsi="Times New Roman" w:cs="Times New Roman"/>
            <w:sz w:val="20"/>
          </w:rPr>
          <w:t>Перерывы для отдыха и питания</w:t>
        </w:r>
      </w:hyperlink>
      <w:r w:rsidR="00FF17CF" w:rsidRPr="00063D28">
        <w:rPr>
          <w:rFonts w:ascii="Times New Roman" w:hAnsi="Times New Roman" w:cs="Times New Roman"/>
          <w:sz w:val="20"/>
        </w:rPr>
        <w:t>.</w:t>
      </w:r>
    </w:p>
    <w:p w14:paraId="0151E377" w14:textId="77777777" w:rsidR="00FF17CF" w:rsidRPr="00063D28" w:rsidRDefault="00B847CD" w:rsidP="00321CEF">
      <w:pPr>
        <w:pStyle w:val="ConsPlusNormal"/>
        <w:ind w:firstLine="567"/>
        <w:jc w:val="both"/>
        <w:rPr>
          <w:rFonts w:ascii="Times New Roman" w:hAnsi="Times New Roman" w:cs="Times New Roman"/>
          <w:sz w:val="20"/>
        </w:rPr>
      </w:pPr>
      <w:hyperlink r:id="rId71" w:history="1">
        <w:r w:rsidR="00FF17CF" w:rsidRPr="00063D28">
          <w:rPr>
            <w:rFonts w:ascii="Times New Roman" w:hAnsi="Times New Roman" w:cs="Times New Roman"/>
            <w:sz w:val="20"/>
          </w:rPr>
          <w:t>Специальные перерывы для обогревания и отдыха</w:t>
        </w:r>
      </w:hyperlink>
      <w:r w:rsidR="00FF17CF" w:rsidRPr="00063D28">
        <w:rPr>
          <w:rFonts w:ascii="Times New Roman" w:hAnsi="Times New Roman" w:cs="Times New Roman"/>
          <w:sz w:val="20"/>
        </w:rPr>
        <w:t xml:space="preserve">. </w:t>
      </w:r>
      <w:hyperlink r:id="rId72" w:history="1">
        <w:r w:rsidR="00FF17CF" w:rsidRPr="00063D28">
          <w:rPr>
            <w:rFonts w:ascii="Times New Roman" w:hAnsi="Times New Roman" w:cs="Times New Roman"/>
            <w:sz w:val="20"/>
          </w:rPr>
          <w:t>Продолжительность еженедельного непрерывного отдыха</w:t>
        </w:r>
      </w:hyperlink>
      <w:r w:rsidR="00FF17CF" w:rsidRPr="00063D28">
        <w:rPr>
          <w:rFonts w:ascii="Times New Roman" w:hAnsi="Times New Roman" w:cs="Times New Roman"/>
          <w:sz w:val="20"/>
        </w:rPr>
        <w:t xml:space="preserve">. </w:t>
      </w:r>
      <w:hyperlink r:id="rId73" w:history="1">
        <w:r w:rsidR="00FF17CF" w:rsidRPr="00063D28">
          <w:rPr>
            <w:rFonts w:ascii="Times New Roman" w:hAnsi="Times New Roman" w:cs="Times New Roman"/>
            <w:sz w:val="20"/>
          </w:rPr>
          <w:t>Выходные дни</w:t>
        </w:r>
      </w:hyperlink>
      <w:r w:rsidR="00FF17CF" w:rsidRPr="00063D28">
        <w:rPr>
          <w:rFonts w:ascii="Times New Roman" w:hAnsi="Times New Roman" w:cs="Times New Roman"/>
          <w:sz w:val="20"/>
        </w:rPr>
        <w:t xml:space="preserve">. </w:t>
      </w:r>
      <w:hyperlink r:id="rId74" w:history="1">
        <w:r w:rsidR="00FF17CF" w:rsidRPr="00063D28">
          <w:rPr>
            <w:rFonts w:ascii="Times New Roman" w:hAnsi="Times New Roman" w:cs="Times New Roman"/>
            <w:sz w:val="20"/>
          </w:rPr>
          <w:t>Нерабочие праздничные дни</w:t>
        </w:r>
      </w:hyperlink>
    </w:p>
    <w:p w14:paraId="3D900D7E" w14:textId="77777777" w:rsidR="00FF17CF" w:rsidRPr="00063D28" w:rsidRDefault="00B847CD" w:rsidP="00321CEF">
      <w:pPr>
        <w:pStyle w:val="ConsPlusNormal"/>
        <w:jc w:val="both"/>
        <w:rPr>
          <w:rFonts w:ascii="Times New Roman" w:hAnsi="Times New Roman" w:cs="Times New Roman"/>
          <w:sz w:val="20"/>
        </w:rPr>
      </w:pPr>
      <w:hyperlink r:id="rId75" w:history="1">
        <w:r w:rsidR="00FF17CF" w:rsidRPr="00063D28">
          <w:rPr>
            <w:rFonts w:ascii="Times New Roman" w:hAnsi="Times New Roman" w:cs="Times New Roman"/>
            <w:sz w:val="20"/>
          </w:rPr>
          <w:t>Запрещение работы в выходные и нерабочие праздничные дни. Исключительные случаи привлечения работников к работе в выходные и нерабочие праздничные дни</w:t>
        </w:r>
      </w:hyperlink>
      <w:r w:rsidR="00FF17CF" w:rsidRPr="00063D28">
        <w:rPr>
          <w:rFonts w:ascii="Times New Roman" w:hAnsi="Times New Roman" w:cs="Times New Roman"/>
          <w:sz w:val="20"/>
        </w:rPr>
        <w:t>.</w:t>
      </w:r>
    </w:p>
    <w:p w14:paraId="5A627CA1" w14:textId="77777777" w:rsidR="00FF17CF" w:rsidRPr="00063D28" w:rsidRDefault="00FF17CF" w:rsidP="00321CEF">
      <w:pPr>
        <w:pStyle w:val="pboth"/>
        <w:shd w:val="clear" w:color="auto" w:fill="FFFFFF"/>
        <w:spacing w:before="0" w:beforeAutospacing="0" w:after="0" w:afterAutospacing="0" w:line="240" w:lineRule="auto"/>
        <w:ind w:firstLine="567"/>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shd w:val="clear" w:color="auto" w:fill="FFFFFF"/>
        </w:rPr>
        <w:t>Сокращенная продолжительность рабочего времени. М</w:t>
      </w:r>
      <w:r w:rsidRPr="00063D28">
        <w:rPr>
          <w:rFonts w:ascii="Times New Roman" w:hAnsi="Times New Roman" w:cs="Times New Roman"/>
          <w:color w:val="000000"/>
          <w:sz w:val="20"/>
          <w:szCs w:val="20"/>
        </w:rPr>
        <w:t>ероприятия по обеспечению оптимальных режимов труда и отдыха работников.</w:t>
      </w:r>
    </w:p>
    <w:p w14:paraId="0F541A56" w14:textId="77777777" w:rsidR="00FF17CF" w:rsidRPr="00063D28" w:rsidRDefault="00FF17CF" w:rsidP="00321CEF">
      <w:pPr>
        <w:pStyle w:val="2"/>
        <w:shd w:val="clear" w:color="auto" w:fill="FFFFFF"/>
        <w:spacing w:after="0" w:line="240" w:lineRule="auto"/>
        <w:ind w:firstLine="567"/>
        <w:jc w:val="both"/>
        <w:textAlignment w:val="baseline"/>
        <w:rPr>
          <w:rFonts w:ascii="Times New Roman" w:eastAsia="Times New Roman" w:hAnsi="Times New Roman" w:cs="Times New Roman"/>
          <w:bCs/>
          <w:sz w:val="20"/>
          <w:lang w:eastAsia="ru-RU"/>
        </w:rPr>
      </w:pPr>
      <w:bookmarkStart w:id="2" w:name="100346"/>
      <w:bookmarkEnd w:id="2"/>
    </w:p>
    <w:p w14:paraId="288313A9" w14:textId="2FC838D6" w:rsidR="00FF17CF" w:rsidRPr="00063D28" w:rsidRDefault="00FF17CF" w:rsidP="00321CEF">
      <w:pPr>
        <w:pStyle w:val="pboth"/>
        <w:shd w:val="clear" w:color="auto" w:fill="FFFFFF"/>
        <w:spacing w:before="0" w:beforeAutospacing="0" w:after="0" w:afterAutospacing="0" w:line="240" w:lineRule="auto"/>
        <w:jc w:val="center"/>
        <w:rPr>
          <w:rFonts w:ascii="Times New Roman" w:hAnsi="Times New Roman" w:cs="Times New Roman"/>
          <w:sz w:val="20"/>
          <w:szCs w:val="20"/>
          <w:bdr w:val="none" w:sz="0" w:space="0" w:color="auto" w:frame="1"/>
        </w:rPr>
      </w:pPr>
      <w:r w:rsidRPr="00063D28">
        <w:rPr>
          <w:rFonts w:ascii="Times New Roman" w:hAnsi="Times New Roman" w:cs="Times New Roman"/>
          <w:b/>
          <w:sz w:val="20"/>
          <w:szCs w:val="20"/>
        </w:rPr>
        <w:t>3.10. Обеспечение безопасного выполнения подрядных работ. Обеспечение снабжения безопасной продукцией.</w:t>
      </w:r>
    </w:p>
    <w:p w14:paraId="4795F9A2" w14:textId="77777777" w:rsidR="00FF17CF" w:rsidRPr="00063D28" w:rsidRDefault="00FF17CF" w:rsidP="00321CEF">
      <w:pPr>
        <w:pStyle w:val="pboth"/>
        <w:shd w:val="clear" w:color="auto" w:fill="FFFFFF"/>
        <w:spacing w:before="0" w:beforeAutospacing="0" w:after="0" w:afterAutospacing="0" w:line="240" w:lineRule="auto"/>
        <w:ind w:firstLine="567"/>
        <w:jc w:val="both"/>
        <w:rPr>
          <w:rFonts w:ascii="Times New Roman" w:hAnsi="Times New Roman" w:cs="Times New Roman"/>
          <w:sz w:val="20"/>
          <w:szCs w:val="20"/>
        </w:rPr>
      </w:pPr>
      <w:r w:rsidRPr="00063D28">
        <w:rPr>
          <w:rFonts w:ascii="Times New Roman" w:hAnsi="Times New Roman" w:cs="Times New Roman"/>
          <w:snapToGrid w:val="0"/>
          <w:sz w:val="20"/>
          <w:szCs w:val="20"/>
        </w:rPr>
        <w:t xml:space="preserve">Допуск подрядных организаций к производству работ на территории предприятия. </w:t>
      </w:r>
      <w:r w:rsidRPr="00063D28">
        <w:rPr>
          <w:rFonts w:ascii="Times New Roman" w:hAnsi="Times New Roman" w:cs="Times New Roman"/>
          <w:sz w:val="20"/>
          <w:szCs w:val="20"/>
        </w:rPr>
        <w:t xml:space="preserve">Взаимодействие заказчика с подрядчиком по обеспечению на объектах требований производственной безопасности. </w:t>
      </w:r>
      <w:bookmarkStart w:id="3" w:name="_Toc217807177"/>
      <w:r w:rsidRPr="00063D28">
        <w:rPr>
          <w:rFonts w:ascii="Times New Roman" w:hAnsi="Times New Roman" w:cs="Times New Roman"/>
          <w:sz w:val="20"/>
          <w:szCs w:val="20"/>
        </w:rPr>
        <w:t xml:space="preserve">Организационные мероприятия. </w:t>
      </w:r>
      <w:bookmarkEnd w:id="3"/>
      <w:r w:rsidRPr="00063D28">
        <w:rPr>
          <w:rFonts w:ascii="Times New Roman" w:hAnsi="Times New Roman" w:cs="Times New Roman"/>
          <w:sz w:val="20"/>
          <w:szCs w:val="20"/>
        </w:rPr>
        <w:t>Технические мероприятия.</w:t>
      </w:r>
    </w:p>
    <w:p w14:paraId="5F96A161" w14:textId="77777777" w:rsidR="00FF17CF" w:rsidRPr="00063D28" w:rsidRDefault="00FF17CF" w:rsidP="00321CEF">
      <w:pPr>
        <w:pStyle w:val="pboth"/>
        <w:shd w:val="clear" w:color="auto" w:fill="FFFFFF"/>
        <w:spacing w:before="0" w:beforeAutospacing="0" w:after="0" w:afterAutospacing="0" w:line="240" w:lineRule="auto"/>
        <w:ind w:firstLine="567"/>
        <w:jc w:val="both"/>
        <w:rPr>
          <w:rFonts w:ascii="Times New Roman" w:hAnsi="Times New Roman" w:cs="Times New Roman"/>
          <w:b/>
          <w:sz w:val="20"/>
          <w:szCs w:val="20"/>
        </w:rPr>
      </w:pPr>
      <w:r w:rsidRPr="00063D28">
        <w:rPr>
          <w:rFonts w:ascii="Times New Roman" w:hAnsi="Times New Roman" w:cs="Times New Roman"/>
          <w:sz w:val="20"/>
          <w:szCs w:val="20"/>
        </w:rPr>
        <w:t xml:space="preserve">Ответственность Подрядчика за выполнение необходимых мероприятий по производственной безопасности и за безопасное производство работ. Подготовка персонала. Мероприятия по обеспечению средствами индивидуальной защиты. Лечебно-профилактические и санитарно-бытовые мероприятия. </w:t>
      </w:r>
      <w:r w:rsidRPr="00063D28">
        <w:rPr>
          <w:rFonts w:ascii="Times New Roman" w:hAnsi="Times New Roman" w:cs="Times New Roman"/>
          <w:snapToGrid w:val="0"/>
          <w:sz w:val="20"/>
          <w:szCs w:val="20"/>
        </w:rPr>
        <w:t xml:space="preserve"> Обязанности персонала подрядной организации. </w:t>
      </w:r>
      <w:r w:rsidRPr="00063D28">
        <w:rPr>
          <w:rFonts w:ascii="Times New Roman" w:hAnsi="Times New Roman" w:cs="Times New Roman"/>
          <w:sz w:val="20"/>
          <w:szCs w:val="20"/>
        </w:rPr>
        <w:t>Требования к обеспечению безопасных условий труда при организации работ по устранению последствий инцидентов и аварий.</w:t>
      </w:r>
      <w:r w:rsidRPr="00063D28">
        <w:rPr>
          <w:rFonts w:ascii="Times New Roman" w:hAnsi="Times New Roman" w:cs="Times New Roman"/>
          <w:snapToGrid w:val="0"/>
          <w:sz w:val="20"/>
          <w:szCs w:val="20"/>
        </w:rPr>
        <w:t xml:space="preserve"> Расследование аварий, инцидентов и несчастных случаев.</w:t>
      </w:r>
      <w:r w:rsidRPr="00063D28">
        <w:rPr>
          <w:rFonts w:ascii="Times New Roman" w:hAnsi="Times New Roman" w:cs="Times New Roman"/>
          <w:b/>
          <w:sz w:val="20"/>
          <w:szCs w:val="20"/>
        </w:rPr>
        <w:t xml:space="preserve"> </w:t>
      </w:r>
    </w:p>
    <w:p w14:paraId="30B9E4CD" w14:textId="77777777" w:rsidR="00FF17CF" w:rsidRPr="00063D28" w:rsidRDefault="00FF17CF" w:rsidP="00321CEF">
      <w:pPr>
        <w:pStyle w:val="pboth"/>
        <w:shd w:val="clear" w:color="auto" w:fill="FFFFFF"/>
        <w:spacing w:before="0" w:beforeAutospacing="0" w:after="0" w:afterAutospacing="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Обеспечение снабжения безопасной продукцией.</w:t>
      </w:r>
    </w:p>
    <w:p w14:paraId="668B48CA" w14:textId="77777777" w:rsidR="00FF17CF" w:rsidRPr="00063D28" w:rsidRDefault="00FF17CF" w:rsidP="00321CEF">
      <w:pPr>
        <w:pStyle w:val="pboth"/>
        <w:shd w:val="clear" w:color="auto" w:fill="FFFFFF"/>
        <w:spacing w:before="0" w:beforeAutospacing="0" w:after="0" w:afterAutospacing="0" w:line="240" w:lineRule="auto"/>
        <w:ind w:firstLine="567"/>
        <w:jc w:val="both"/>
        <w:rPr>
          <w:rFonts w:ascii="Times New Roman" w:hAnsi="Times New Roman" w:cs="Times New Roman"/>
          <w:sz w:val="20"/>
          <w:szCs w:val="20"/>
        </w:rPr>
      </w:pPr>
    </w:p>
    <w:p w14:paraId="08744FB1" w14:textId="4F323493" w:rsidR="00FF17CF" w:rsidRPr="00063D28" w:rsidRDefault="00FF17CF" w:rsidP="00321CEF">
      <w:pPr>
        <w:spacing w:after="0" w:line="240" w:lineRule="auto"/>
        <w:jc w:val="center"/>
        <w:rPr>
          <w:rFonts w:ascii="Times New Roman" w:eastAsia="Times New Roman" w:hAnsi="Times New Roman" w:cs="Times New Roman"/>
          <w:b/>
          <w:snapToGrid w:val="0"/>
          <w:sz w:val="20"/>
          <w:szCs w:val="20"/>
        </w:rPr>
      </w:pPr>
      <w:r w:rsidRPr="00063D28">
        <w:rPr>
          <w:rFonts w:ascii="Times New Roman" w:hAnsi="Times New Roman" w:cs="Times New Roman"/>
          <w:b/>
          <w:sz w:val="20"/>
          <w:szCs w:val="20"/>
        </w:rPr>
        <w:t>4.  Расследование и предупреждение несчастных случаев и профессиональных заболеваний.</w:t>
      </w:r>
    </w:p>
    <w:p w14:paraId="7121F8C3" w14:textId="77777777" w:rsidR="00FF17CF" w:rsidRPr="00063D28" w:rsidRDefault="00FF17CF" w:rsidP="00321CEF">
      <w:pPr>
        <w:pStyle w:val="pboth"/>
        <w:shd w:val="clear" w:color="auto" w:fill="FFFFFF"/>
        <w:spacing w:before="0" w:beforeAutospacing="0" w:after="0" w:afterAutospacing="0" w:line="240" w:lineRule="auto"/>
        <w:jc w:val="center"/>
        <w:rPr>
          <w:rFonts w:ascii="Times New Roman" w:hAnsi="Times New Roman" w:cs="Times New Roman"/>
          <w:b/>
          <w:sz w:val="20"/>
          <w:szCs w:val="20"/>
        </w:rPr>
      </w:pPr>
    </w:p>
    <w:p w14:paraId="3F514B46" w14:textId="685B65F7" w:rsidR="00FF17CF" w:rsidRPr="00063D28" w:rsidRDefault="00FF17CF" w:rsidP="00321CEF">
      <w:pPr>
        <w:pStyle w:val="pboth"/>
        <w:shd w:val="clear" w:color="auto" w:fill="FFFFFF"/>
        <w:spacing w:before="0" w:beforeAutospacing="0" w:after="0" w:afterAutospacing="0" w:line="240" w:lineRule="auto"/>
        <w:jc w:val="center"/>
        <w:rPr>
          <w:rFonts w:ascii="Times New Roman" w:hAnsi="Times New Roman" w:cs="Times New Roman"/>
          <w:b/>
          <w:sz w:val="20"/>
          <w:szCs w:val="20"/>
        </w:rPr>
      </w:pPr>
      <w:r w:rsidRPr="00063D28">
        <w:rPr>
          <w:rFonts w:ascii="Times New Roman" w:hAnsi="Times New Roman" w:cs="Times New Roman"/>
          <w:b/>
          <w:sz w:val="20"/>
          <w:szCs w:val="20"/>
        </w:rPr>
        <w:t>4.1. Порядок расследования несчастных случаев.</w:t>
      </w:r>
    </w:p>
    <w:p w14:paraId="2CC18EC7" w14:textId="77777777" w:rsidR="00FF17CF" w:rsidRPr="00063D28" w:rsidRDefault="00FF17CF" w:rsidP="00321CEF">
      <w:pPr>
        <w:pStyle w:val="pboth"/>
        <w:shd w:val="clear" w:color="auto" w:fill="FFFFFF"/>
        <w:spacing w:before="0" w:beforeAutospacing="0" w:after="0" w:afterAutospacing="0" w:line="240" w:lineRule="auto"/>
        <w:jc w:val="center"/>
        <w:rPr>
          <w:rFonts w:ascii="Times New Roman" w:hAnsi="Times New Roman" w:cs="Times New Roman"/>
          <w:b/>
          <w:sz w:val="20"/>
          <w:szCs w:val="20"/>
          <w:bdr w:val="none" w:sz="0" w:space="0" w:color="auto" w:frame="1"/>
        </w:rPr>
      </w:pPr>
    </w:p>
    <w:p w14:paraId="188F33AC"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Причины профессионального травматизма. Несчастные случаи и микроповреждения, произошедшие в организации.</w:t>
      </w:r>
    </w:p>
    <w:p w14:paraId="48BE1CFC"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Определение понятия микроповреждения (микротравмы).</w:t>
      </w:r>
    </w:p>
    <w:p w14:paraId="406ABEAC"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 xml:space="preserve">Виды и квалификация несчастных случаев. </w:t>
      </w:r>
    </w:p>
    <w:p w14:paraId="5A219F21"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Порядок передачи информации о произошедших несчастных случаях и микротравмах. Первоочередные меры, принимаемые в связи с ними. Формирование комиссии по расследованию.</w:t>
      </w:r>
    </w:p>
    <w:p w14:paraId="56E29C3D"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Порядок оформления справки о рассмотрении причин и обстоятельств, приведших к возникновению микроповреждения (микротравмы) работника. Журнал учета микроповреждений (микротравм) работников.</w:t>
      </w:r>
    </w:p>
    <w:p w14:paraId="4E90B58A"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lastRenderedPageBreak/>
        <w:t xml:space="preserve">Порядок заполнения акта по форме Н-1. Оформление материалов расследования. Порядок представления информации о несчастных случаях на производстве. </w:t>
      </w:r>
    </w:p>
    <w:p w14:paraId="20913FC2"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Разработка мероприятия по предотвращению аналогичных происшествий.</w:t>
      </w:r>
    </w:p>
    <w:p w14:paraId="7F47BA08"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Причины профессиональных заболеваний и их классификация. Расследование и учет острых и хронических профессиональных заболеваний (отравлений), возникновение которых обусловлено воздействием вредных производственных факторов. Установление предварительного и окончательного диагноза о профессиональном заболевании (отравлении). Ответственность за своевременное извещение о случае острого или хронического профессионального заболевания, об установлении, изменении или отмене диагноза.</w:t>
      </w:r>
    </w:p>
    <w:p w14:paraId="7DB8CCD3"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Порядок расследования обстоятельств и причин возникновения профессионального заболевания.</w:t>
      </w:r>
    </w:p>
    <w:p w14:paraId="3596A7AD" w14:textId="77777777" w:rsidR="00FF17CF" w:rsidRPr="00063D28" w:rsidRDefault="00FF17CF" w:rsidP="00321CEF">
      <w:pPr>
        <w:autoSpaceDE w:val="0"/>
        <w:autoSpaceDN w:val="0"/>
        <w:adjustRightInd w:val="0"/>
        <w:spacing w:after="0" w:line="240" w:lineRule="auto"/>
        <w:ind w:firstLine="567"/>
        <w:jc w:val="both"/>
        <w:outlineLvl w:val="1"/>
        <w:rPr>
          <w:rFonts w:ascii="Times New Roman" w:hAnsi="Times New Roman" w:cs="Times New Roman"/>
          <w:sz w:val="20"/>
          <w:szCs w:val="20"/>
        </w:rPr>
      </w:pPr>
    </w:p>
    <w:p w14:paraId="6FAB5669" w14:textId="3C134DBF"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4.2. Обязательное социальное страхование работников от несчастных случаев на производстве и профессиональных заболеваний.</w:t>
      </w:r>
    </w:p>
    <w:p w14:paraId="1B1EEDB0"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b/>
          <w:sz w:val="20"/>
          <w:szCs w:val="20"/>
        </w:rPr>
      </w:pPr>
    </w:p>
    <w:p w14:paraId="0C913003"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Право работника на обязательное социальное страхование от несчастных случаев на производстве и профессиональных заболеваний. Обязанность работодателя по обеспечению обязательного социального страхования от несчастных случаев на производстве и профессиональных заболеваний.</w:t>
      </w:r>
    </w:p>
    <w:p w14:paraId="38EBA9F9"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Федеральный закон Российской Федерации "Об обязательном социальном страховании от несчастных случаев на производстве и профессиональных заболеваний": задачи и основные принципы обязательного социального страхования; основные понятия; лица, подлежащие обязательному социальному страхованию; права и обязанности субъектов страхования; средства на осуществление обязательного социального страхования.</w:t>
      </w:r>
    </w:p>
    <w:p w14:paraId="43E488DA" w14:textId="77777777" w:rsidR="00FF17CF" w:rsidRPr="00063D28" w:rsidRDefault="00FF17CF" w:rsidP="00321CEF">
      <w:pPr>
        <w:spacing w:after="0" w:line="240" w:lineRule="auto"/>
        <w:ind w:firstLine="567"/>
        <w:jc w:val="both"/>
        <w:rPr>
          <w:rFonts w:ascii="Times New Roman" w:hAnsi="Times New Roman" w:cs="Times New Roman"/>
          <w:sz w:val="20"/>
          <w:szCs w:val="20"/>
          <w:lang w:eastAsia="ru-RU"/>
        </w:rPr>
      </w:pPr>
      <w:r w:rsidRPr="00063D28">
        <w:rPr>
          <w:rFonts w:ascii="Times New Roman" w:hAnsi="Times New Roman" w:cs="Times New Roman"/>
          <w:sz w:val="20"/>
          <w:szCs w:val="20"/>
          <w:lang w:eastAsia="ru-RU"/>
        </w:rPr>
        <w:t>Страховые тарифы. Страховые взносы.</w:t>
      </w:r>
    </w:p>
    <w:p w14:paraId="3162F368" w14:textId="77777777" w:rsidR="00FF17CF" w:rsidRPr="00063D28" w:rsidRDefault="00FF17CF" w:rsidP="00321CEF">
      <w:pPr>
        <w:autoSpaceDE w:val="0"/>
        <w:autoSpaceDN w:val="0"/>
        <w:adjustRightInd w:val="0"/>
        <w:spacing w:after="0" w:line="240" w:lineRule="auto"/>
        <w:ind w:firstLine="539"/>
        <w:jc w:val="both"/>
        <w:outlineLvl w:val="1"/>
        <w:rPr>
          <w:rFonts w:ascii="Times New Roman" w:hAnsi="Times New Roman" w:cs="Times New Roman"/>
          <w:sz w:val="20"/>
          <w:szCs w:val="20"/>
        </w:rPr>
      </w:pPr>
    </w:p>
    <w:p w14:paraId="3C2098F3" w14:textId="6CE1E54F" w:rsidR="00FF17CF" w:rsidRPr="00063D28" w:rsidRDefault="00FF17CF" w:rsidP="00321CEF">
      <w:pPr>
        <w:autoSpaceDE w:val="0"/>
        <w:autoSpaceDN w:val="0"/>
        <w:adjustRightInd w:val="0"/>
        <w:spacing w:after="0" w:line="240" w:lineRule="auto"/>
        <w:jc w:val="center"/>
        <w:outlineLvl w:val="1"/>
        <w:rPr>
          <w:rFonts w:ascii="Times New Roman" w:hAnsi="Times New Roman" w:cs="Times New Roman"/>
          <w:b/>
          <w:sz w:val="20"/>
          <w:szCs w:val="20"/>
        </w:rPr>
      </w:pPr>
      <w:r w:rsidRPr="00063D28">
        <w:rPr>
          <w:rFonts w:ascii="Times New Roman" w:hAnsi="Times New Roman" w:cs="Times New Roman"/>
          <w:b/>
          <w:sz w:val="20"/>
          <w:szCs w:val="20"/>
        </w:rPr>
        <w:t>4.3. Организация и проведение внутреннего аудита безопасности труда.</w:t>
      </w:r>
    </w:p>
    <w:p w14:paraId="499876A5" w14:textId="77777777" w:rsidR="00FF17CF" w:rsidRPr="00063D28" w:rsidRDefault="00FF17CF" w:rsidP="00321CEF">
      <w:pPr>
        <w:autoSpaceDE w:val="0"/>
        <w:autoSpaceDN w:val="0"/>
        <w:adjustRightInd w:val="0"/>
        <w:spacing w:after="0" w:line="240" w:lineRule="auto"/>
        <w:jc w:val="both"/>
        <w:rPr>
          <w:rFonts w:ascii="Times New Roman" w:hAnsi="Times New Roman" w:cs="Times New Roman"/>
          <w:sz w:val="20"/>
          <w:szCs w:val="20"/>
        </w:rPr>
      </w:pPr>
    </w:p>
    <w:p w14:paraId="790C8602" w14:textId="1C673FE2" w:rsidR="00FF17CF" w:rsidRPr="00063D28" w:rsidRDefault="001F6C82" w:rsidP="00321CEF">
      <w:pPr>
        <w:spacing w:after="0" w:line="240" w:lineRule="auto"/>
        <w:ind w:firstLine="567"/>
        <w:jc w:val="both"/>
        <w:rPr>
          <w:rFonts w:ascii="Times New Roman" w:eastAsia="Calibri" w:hAnsi="Times New Roman" w:cs="Times New Roman"/>
          <w:sz w:val="20"/>
          <w:szCs w:val="20"/>
        </w:rPr>
      </w:pPr>
      <w:r w:rsidRPr="00063D28">
        <w:rPr>
          <w:rFonts w:ascii="Times New Roman" w:eastAsia="Calibri" w:hAnsi="Times New Roman" w:cs="Times New Roman"/>
          <w:sz w:val="20"/>
          <w:szCs w:val="20"/>
        </w:rPr>
        <w:t>Организация и</w:t>
      </w:r>
      <w:r w:rsidR="00FF17CF" w:rsidRPr="00063D28">
        <w:rPr>
          <w:rFonts w:ascii="Times New Roman" w:eastAsia="Calibri" w:hAnsi="Times New Roman" w:cs="Times New Roman"/>
          <w:sz w:val="20"/>
          <w:szCs w:val="20"/>
          <w:lang w:eastAsia="ru-RU"/>
        </w:rPr>
        <w:t xml:space="preserve"> проведение аудитов СУОТ.</w:t>
      </w:r>
      <w:r w:rsidR="00FF17CF" w:rsidRPr="00063D28">
        <w:rPr>
          <w:rFonts w:ascii="Times New Roman" w:eastAsia="Calibri" w:hAnsi="Times New Roman" w:cs="Times New Roman"/>
          <w:sz w:val="20"/>
          <w:szCs w:val="20"/>
        </w:rPr>
        <w:t xml:space="preserve"> Общие требования к организации и проведению аудитов СУОТ.</w:t>
      </w:r>
      <w:bookmarkStart w:id="4" w:name="_Toc77847906"/>
    </w:p>
    <w:p w14:paraId="707DF468" w14:textId="77777777" w:rsidR="00FF17CF" w:rsidRPr="00063D28" w:rsidRDefault="00FF17CF" w:rsidP="00321CEF">
      <w:pPr>
        <w:spacing w:after="0" w:line="240" w:lineRule="auto"/>
        <w:ind w:firstLine="567"/>
        <w:jc w:val="both"/>
        <w:rPr>
          <w:rFonts w:ascii="Times New Roman" w:eastAsia="Times New Roman" w:hAnsi="Times New Roman" w:cs="Times New Roman"/>
          <w:sz w:val="20"/>
          <w:szCs w:val="20"/>
          <w:lang w:eastAsia="ru-RU"/>
        </w:rPr>
      </w:pPr>
      <w:r w:rsidRPr="00063D28">
        <w:rPr>
          <w:rFonts w:ascii="Times New Roman" w:eastAsia="Times New Roman" w:hAnsi="Times New Roman" w:cs="Times New Roman"/>
          <w:bCs/>
          <w:sz w:val="20"/>
          <w:szCs w:val="20"/>
          <w:lang w:eastAsia="ru-RU"/>
        </w:rPr>
        <w:t xml:space="preserve">Планирование аудитов </w:t>
      </w:r>
      <w:bookmarkEnd w:id="4"/>
      <w:r w:rsidRPr="00063D28">
        <w:rPr>
          <w:rFonts w:ascii="Times New Roman" w:eastAsia="Calibri" w:hAnsi="Times New Roman" w:cs="Times New Roman"/>
          <w:sz w:val="20"/>
          <w:szCs w:val="20"/>
          <w:lang w:eastAsia="ru-RU"/>
        </w:rPr>
        <w:t>СУОТ</w:t>
      </w:r>
      <w:r w:rsidRPr="00063D28">
        <w:rPr>
          <w:rFonts w:ascii="Times New Roman" w:eastAsia="Calibri" w:hAnsi="Times New Roman" w:cs="Times New Roman"/>
          <w:sz w:val="20"/>
          <w:szCs w:val="20"/>
        </w:rPr>
        <w:t>.</w:t>
      </w:r>
      <w:bookmarkStart w:id="5" w:name="_Toc77847907"/>
      <w:r w:rsidRPr="00063D28">
        <w:rPr>
          <w:rFonts w:ascii="Times New Roman" w:eastAsia="Times New Roman" w:hAnsi="Times New Roman" w:cs="Times New Roman"/>
          <w:sz w:val="20"/>
          <w:szCs w:val="20"/>
          <w:lang w:eastAsia="ru-RU"/>
        </w:rPr>
        <w:t xml:space="preserve"> Подготовка к аудиту </w:t>
      </w:r>
      <w:bookmarkEnd w:id="5"/>
      <w:r w:rsidRPr="00063D28">
        <w:rPr>
          <w:rFonts w:ascii="Times New Roman" w:eastAsia="Calibri" w:hAnsi="Times New Roman" w:cs="Times New Roman"/>
          <w:sz w:val="20"/>
          <w:szCs w:val="20"/>
          <w:lang w:eastAsia="ru-RU"/>
        </w:rPr>
        <w:t>СУОТ</w:t>
      </w:r>
      <w:r w:rsidRPr="00063D28">
        <w:rPr>
          <w:rFonts w:ascii="Times New Roman" w:eastAsia="Times New Roman" w:hAnsi="Times New Roman" w:cs="Times New Roman"/>
          <w:sz w:val="20"/>
          <w:szCs w:val="20"/>
          <w:lang w:eastAsia="ru-RU"/>
        </w:rPr>
        <w:t>.</w:t>
      </w:r>
      <w:bookmarkStart w:id="6" w:name="_Toc77847908"/>
    </w:p>
    <w:p w14:paraId="2B163963" w14:textId="77777777" w:rsidR="00FF17CF" w:rsidRPr="00063D28" w:rsidRDefault="00FF17CF" w:rsidP="00321CEF">
      <w:pPr>
        <w:spacing w:after="0" w:line="240" w:lineRule="auto"/>
        <w:ind w:firstLine="567"/>
        <w:jc w:val="both"/>
        <w:rPr>
          <w:rFonts w:ascii="Times New Roman" w:hAnsi="Times New Roman" w:cs="Times New Roman"/>
          <w:sz w:val="20"/>
          <w:szCs w:val="20"/>
        </w:rPr>
      </w:pPr>
      <w:r w:rsidRPr="00063D28">
        <w:rPr>
          <w:rFonts w:ascii="Times New Roman" w:eastAsia="Times New Roman" w:hAnsi="Times New Roman" w:cs="Times New Roman"/>
          <w:bCs/>
          <w:sz w:val="20"/>
          <w:szCs w:val="20"/>
          <w:lang w:eastAsia="ru-RU"/>
        </w:rPr>
        <w:t xml:space="preserve">Проведение аудита </w:t>
      </w:r>
      <w:bookmarkEnd w:id="6"/>
      <w:r w:rsidRPr="00063D28">
        <w:rPr>
          <w:rFonts w:ascii="Times New Roman" w:eastAsia="Calibri" w:hAnsi="Times New Roman" w:cs="Times New Roman"/>
          <w:sz w:val="20"/>
          <w:szCs w:val="20"/>
          <w:lang w:eastAsia="ru-RU"/>
        </w:rPr>
        <w:t>СУОТ</w:t>
      </w:r>
      <w:r w:rsidRPr="00063D28">
        <w:rPr>
          <w:rFonts w:ascii="Times New Roman" w:eastAsia="Times New Roman" w:hAnsi="Times New Roman" w:cs="Times New Roman"/>
          <w:bCs/>
          <w:sz w:val="20"/>
          <w:szCs w:val="20"/>
          <w:lang w:eastAsia="ru-RU"/>
        </w:rPr>
        <w:t>.</w:t>
      </w:r>
      <w:bookmarkStart w:id="7" w:name="_Toc77847909"/>
      <w:r w:rsidRPr="00063D28">
        <w:rPr>
          <w:rFonts w:ascii="Times New Roman" w:eastAsia="Times New Roman" w:hAnsi="Times New Roman" w:cs="Times New Roman"/>
          <w:sz w:val="20"/>
          <w:szCs w:val="20"/>
          <w:lang w:eastAsia="ru-RU"/>
        </w:rPr>
        <w:t xml:space="preserve"> Оформление результатов аудита </w:t>
      </w:r>
      <w:bookmarkEnd w:id="7"/>
      <w:r w:rsidRPr="00063D28">
        <w:rPr>
          <w:rFonts w:ascii="Times New Roman" w:eastAsia="Calibri" w:hAnsi="Times New Roman" w:cs="Times New Roman"/>
          <w:sz w:val="20"/>
          <w:szCs w:val="20"/>
          <w:lang w:eastAsia="ru-RU"/>
        </w:rPr>
        <w:t>СУОТ</w:t>
      </w:r>
      <w:r w:rsidRPr="00063D28">
        <w:rPr>
          <w:rFonts w:ascii="Times New Roman" w:eastAsia="Times New Roman" w:hAnsi="Times New Roman" w:cs="Times New Roman"/>
          <w:sz w:val="20"/>
          <w:szCs w:val="20"/>
          <w:lang w:eastAsia="ru-RU"/>
        </w:rPr>
        <w:t>.</w:t>
      </w:r>
      <w:bookmarkStart w:id="8" w:name="_Toc77847910"/>
    </w:p>
    <w:p w14:paraId="0EA44B55" w14:textId="77777777" w:rsidR="00FF17CF" w:rsidRPr="00063D28" w:rsidRDefault="00FF17CF" w:rsidP="00321CEF">
      <w:pPr>
        <w:spacing w:after="0" w:line="240" w:lineRule="auto"/>
        <w:ind w:firstLine="567"/>
        <w:jc w:val="both"/>
        <w:rPr>
          <w:rFonts w:ascii="Times New Roman" w:eastAsia="Calibri" w:hAnsi="Times New Roman" w:cs="Times New Roman"/>
          <w:sz w:val="20"/>
          <w:szCs w:val="20"/>
        </w:rPr>
      </w:pPr>
      <w:r w:rsidRPr="00063D28">
        <w:rPr>
          <w:rFonts w:ascii="Times New Roman" w:eastAsia="Times New Roman" w:hAnsi="Times New Roman" w:cs="Times New Roman"/>
          <w:bCs/>
          <w:sz w:val="20"/>
          <w:szCs w:val="20"/>
          <w:lang w:eastAsia="ru-RU"/>
        </w:rPr>
        <w:t>Работа с несоответствиями</w:t>
      </w:r>
      <w:bookmarkEnd w:id="8"/>
      <w:r w:rsidRPr="00063D28">
        <w:rPr>
          <w:rFonts w:ascii="Times New Roman" w:eastAsia="Times New Roman" w:hAnsi="Times New Roman" w:cs="Times New Roman"/>
          <w:bCs/>
          <w:sz w:val="20"/>
          <w:szCs w:val="20"/>
          <w:lang w:eastAsia="ru-RU"/>
        </w:rPr>
        <w:t>.</w:t>
      </w:r>
      <w:r w:rsidRPr="00063D28">
        <w:rPr>
          <w:rFonts w:ascii="Times New Roman" w:eastAsia="Calibri" w:hAnsi="Times New Roman" w:cs="Times New Roman"/>
          <w:sz w:val="20"/>
          <w:szCs w:val="20"/>
        </w:rPr>
        <w:t xml:space="preserve"> Требования к аудиторам.</w:t>
      </w:r>
      <w:r w:rsidRPr="00063D28">
        <w:rPr>
          <w:rFonts w:ascii="Times New Roman" w:hAnsi="Times New Roman" w:cs="Times New Roman"/>
          <w:sz w:val="20"/>
          <w:szCs w:val="20"/>
        </w:rPr>
        <w:t xml:space="preserve"> </w:t>
      </w:r>
      <w:r w:rsidRPr="00063D28">
        <w:rPr>
          <w:rFonts w:ascii="Times New Roman" w:eastAsia="Calibri" w:hAnsi="Times New Roman" w:cs="Times New Roman"/>
          <w:sz w:val="20"/>
          <w:szCs w:val="20"/>
        </w:rPr>
        <w:t xml:space="preserve">Мониторинг деятельности по аудитам </w:t>
      </w:r>
      <w:r w:rsidRPr="00063D28">
        <w:rPr>
          <w:rFonts w:ascii="Times New Roman" w:eastAsia="Calibri" w:hAnsi="Times New Roman" w:cs="Times New Roman"/>
          <w:sz w:val="20"/>
          <w:szCs w:val="20"/>
          <w:lang w:eastAsia="ru-RU"/>
        </w:rPr>
        <w:t>СУОТ</w:t>
      </w:r>
      <w:r w:rsidRPr="00063D28">
        <w:rPr>
          <w:rFonts w:ascii="Times New Roman" w:eastAsia="Calibri" w:hAnsi="Times New Roman" w:cs="Times New Roman"/>
          <w:sz w:val="20"/>
          <w:szCs w:val="20"/>
        </w:rPr>
        <w:t xml:space="preserve">. </w:t>
      </w:r>
    </w:p>
    <w:p w14:paraId="4FEAB07A" w14:textId="77777777" w:rsidR="00FF17CF" w:rsidRPr="00063D28" w:rsidRDefault="00FF17CF" w:rsidP="00321CEF">
      <w:pPr>
        <w:spacing w:after="0" w:line="240" w:lineRule="auto"/>
        <w:ind w:firstLine="567"/>
        <w:jc w:val="both"/>
        <w:rPr>
          <w:rFonts w:ascii="Times New Roman" w:hAnsi="Times New Roman" w:cs="Times New Roman"/>
          <w:sz w:val="20"/>
          <w:szCs w:val="20"/>
        </w:rPr>
      </w:pPr>
    </w:p>
    <w:p w14:paraId="798125CA" w14:textId="06C52A42" w:rsidR="00FF17CF" w:rsidRPr="00063D28" w:rsidRDefault="00FF17CF" w:rsidP="00321CEF">
      <w:pPr>
        <w:spacing w:after="0" w:line="240" w:lineRule="auto"/>
        <w:jc w:val="center"/>
        <w:rPr>
          <w:rFonts w:ascii="Times New Roman" w:hAnsi="Times New Roman" w:cs="Times New Roman"/>
          <w:strike/>
          <w:sz w:val="20"/>
          <w:szCs w:val="20"/>
          <w:lang w:eastAsia="ru-RU"/>
        </w:rPr>
      </w:pPr>
      <w:r w:rsidRPr="00063D28">
        <w:rPr>
          <w:rFonts w:ascii="Times New Roman" w:hAnsi="Times New Roman" w:cs="Times New Roman"/>
          <w:b/>
          <w:sz w:val="20"/>
          <w:szCs w:val="20"/>
          <w:lang w:eastAsia="ru-RU"/>
        </w:rPr>
        <w:t>5. Консультирование, тестирование (самоконтроль), проверка знаний.</w:t>
      </w:r>
    </w:p>
    <w:p w14:paraId="6A939EAE" w14:textId="77777777" w:rsidR="00FF17CF" w:rsidRPr="00063D28" w:rsidRDefault="00FF17CF" w:rsidP="00321CEF">
      <w:pPr>
        <w:spacing w:after="0" w:line="240" w:lineRule="auto"/>
        <w:rPr>
          <w:rFonts w:ascii="Times New Roman" w:hAnsi="Times New Roman" w:cs="Times New Roman"/>
          <w:sz w:val="20"/>
          <w:szCs w:val="20"/>
        </w:rPr>
      </w:pPr>
    </w:p>
    <w:p w14:paraId="53CE1FC6" w14:textId="77777777" w:rsidR="001F6C82" w:rsidRPr="00063D28" w:rsidRDefault="001F6C82" w:rsidP="00321CEF">
      <w:pPr>
        <w:tabs>
          <w:tab w:val="left" w:pos="1134"/>
          <w:tab w:val="left" w:pos="1276"/>
        </w:tabs>
        <w:spacing w:after="0" w:line="240" w:lineRule="auto"/>
        <w:jc w:val="both"/>
        <w:rPr>
          <w:rFonts w:ascii="Times New Roman" w:eastAsiaTheme="minorEastAsia" w:hAnsi="Times New Roman" w:cs="Times New Roman"/>
          <w:sz w:val="20"/>
          <w:szCs w:val="20"/>
        </w:rPr>
      </w:pPr>
    </w:p>
    <w:p w14:paraId="25A5DDAD" w14:textId="77777777" w:rsidR="001F6C82" w:rsidRPr="00063D28" w:rsidRDefault="001F6C82" w:rsidP="00321CEF">
      <w:pPr>
        <w:tabs>
          <w:tab w:val="left" w:pos="1134"/>
          <w:tab w:val="left" w:pos="1276"/>
        </w:tabs>
        <w:spacing w:after="0" w:line="240" w:lineRule="auto"/>
        <w:jc w:val="both"/>
        <w:rPr>
          <w:rFonts w:ascii="Times New Roman" w:eastAsiaTheme="minorEastAsia" w:hAnsi="Times New Roman" w:cs="Times New Roman"/>
          <w:sz w:val="20"/>
          <w:szCs w:val="20"/>
        </w:rPr>
      </w:pPr>
    </w:p>
    <w:p w14:paraId="6735FB27" w14:textId="77777777" w:rsidR="001F6C82" w:rsidRPr="00063D28" w:rsidRDefault="001F6C82"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570D5987" w14:textId="77777777" w:rsidR="00E37793" w:rsidRDefault="001F6C82" w:rsidP="00321CEF">
      <w:pPr>
        <w:spacing w:after="0" w:line="240" w:lineRule="auto"/>
        <w:jc w:val="right"/>
        <w:rPr>
          <w:rFonts w:ascii="Times New Roman" w:hAnsi="Times New Roman" w:cs="Times New Roman"/>
          <w:b/>
          <w:bCs/>
          <w:sz w:val="20"/>
          <w:szCs w:val="20"/>
        </w:rPr>
        <w:sectPr w:rsidR="00E37793" w:rsidSect="00800314">
          <w:pgSz w:w="11906" w:h="16838"/>
          <w:pgMar w:top="1134" w:right="850" w:bottom="1134" w:left="1701" w:header="708" w:footer="708" w:gutter="0"/>
          <w:cols w:space="708"/>
          <w:docGrid w:linePitch="360"/>
        </w:sect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00B1402D" w14:textId="77777777" w:rsidR="00E37793" w:rsidRPr="00E37793" w:rsidRDefault="00E37793" w:rsidP="00E37793">
      <w:pPr>
        <w:spacing w:after="0" w:line="240" w:lineRule="auto"/>
        <w:jc w:val="center"/>
        <w:rPr>
          <w:rFonts w:ascii="Times New Roman" w:eastAsia="Times New Roman" w:hAnsi="Times New Roman" w:cs="Times New Roman"/>
          <w:i/>
          <w:iCs/>
          <w:color w:val="000000"/>
          <w:sz w:val="20"/>
          <w:szCs w:val="20"/>
          <w:u w:val="single"/>
          <w:lang w:eastAsia="ru-RU"/>
        </w:rPr>
      </w:pPr>
      <w:r w:rsidRPr="00E37793">
        <w:rPr>
          <w:rFonts w:ascii="Times New Roman" w:eastAsia="Times New Roman" w:hAnsi="Times New Roman" w:cs="Times New Roman"/>
          <w:i/>
          <w:iCs/>
          <w:color w:val="000000"/>
          <w:sz w:val="20"/>
          <w:szCs w:val="20"/>
          <w:highlight w:val="yellow"/>
          <w:u w:val="single"/>
          <w:lang w:val="en-US" w:eastAsia="ru-RU"/>
        </w:rPr>
        <w:lastRenderedPageBreak/>
        <w:t>name</w:t>
      </w:r>
      <w:r w:rsidRPr="00E37793">
        <w:rPr>
          <w:rFonts w:ascii="Times New Roman" w:eastAsia="Times New Roman" w:hAnsi="Times New Roman" w:cs="Times New Roman"/>
          <w:i/>
          <w:iCs/>
          <w:color w:val="000000"/>
          <w:sz w:val="20"/>
          <w:szCs w:val="20"/>
          <w:highlight w:val="yellow"/>
          <w:u w:val="single"/>
          <w:lang w:eastAsia="ru-RU"/>
        </w:rPr>
        <w:t>_</w:t>
      </w:r>
      <w:r w:rsidRPr="00E37793">
        <w:rPr>
          <w:rFonts w:ascii="Times New Roman" w:eastAsia="Times New Roman" w:hAnsi="Times New Roman" w:cs="Times New Roman"/>
          <w:i/>
          <w:iCs/>
          <w:color w:val="000000"/>
          <w:sz w:val="20"/>
          <w:szCs w:val="20"/>
          <w:highlight w:val="yellow"/>
          <w:u w:val="single"/>
          <w:lang w:val="en-US" w:eastAsia="ru-RU"/>
        </w:rPr>
        <w:t>full</w:t>
      </w:r>
      <w:r w:rsidRPr="00E37793">
        <w:rPr>
          <w:rFonts w:ascii="Times New Roman" w:eastAsia="Times New Roman" w:hAnsi="Times New Roman" w:cs="Times New Roman"/>
          <w:i/>
          <w:iCs/>
          <w:color w:val="000000"/>
          <w:sz w:val="20"/>
          <w:szCs w:val="20"/>
          <w:u w:val="single"/>
          <w:lang w:eastAsia="ru-RU"/>
        </w:rPr>
        <w:t xml:space="preserve">, ИНН </w:t>
      </w:r>
      <w:proofErr w:type="spellStart"/>
      <w:r w:rsidRPr="00E37793">
        <w:rPr>
          <w:rFonts w:ascii="Times New Roman" w:eastAsia="Times New Roman" w:hAnsi="Times New Roman" w:cs="Times New Roman"/>
          <w:i/>
          <w:iCs/>
          <w:color w:val="000000"/>
          <w:sz w:val="20"/>
          <w:szCs w:val="20"/>
          <w:highlight w:val="yellow"/>
          <w:u w:val="single"/>
          <w:lang w:val="en-US" w:eastAsia="ru-RU"/>
        </w:rPr>
        <w:t>inndoc</w:t>
      </w:r>
      <w:proofErr w:type="spellEnd"/>
      <w:r w:rsidRPr="00E37793">
        <w:rPr>
          <w:rFonts w:ascii="Times New Roman" w:eastAsia="Times New Roman" w:hAnsi="Times New Roman" w:cs="Times New Roman"/>
          <w:i/>
          <w:iCs/>
          <w:color w:val="000000"/>
          <w:sz w:val="20"/>
          <w:szCs w:val="20"/>
          <w:u w:val="single"/>
          <w:lang w:eastAsia="ru-RU"/>
        </w:rPr>
        <w:t xml:space="preserve">, Юридический адрес: </w:t>
      </w:r>
      <w:proofErr w:type="spellStart"/>
      <w:r w:rsidRPr="00E37793">
        <w:rPr>
          <w:rFonts w:ascii="Times New Roman" w:eastAsia="Times New Roman" w:hAnsi="Times New Roman" w:cs="Times New Roman"/>
          <w:i/>
          <w:iCs/>
          <w:color w:val="000000"/>
          <w:sz w:val="20"/>
          <w:szCs w:val="20"/>
          <w:highlight w:val="yellow"/>
          <w:u w:val="single"/>
          <w:lang w:val="en-US" w:eastAsia="ru-RU"/>
        </w:rPr>
        <w:t>uridicheskiy</w:t>
      </w:r>
      <w:proofErr w:type="spellEnd"/>
      <w:r w:rsidRPr="00E37793">
        <w:rPr>
          <w:rFonts w:ascii="Times New Roman" w:eastAsia="Times New Roman" w:hAnsi="Times New Roman" w:cs="Times New Roman"/>
          <w:i/>
          <w:iCs/>
          <w:color w:val="000000"/>
          <w:sz w:val="20"/>
          <w:szCs w:val="20"/>
          <w:highlight w:val="yellow"/>
          <w:u w:val="single"/>
          <w:lang w:eastAsia="ru-RU"/>
        </w:rPr>
        <w:t>_</w:t>
      </w:r>
      <w:proofErr w:type="spellStart"/>
      <w:r w:rsidRPr="00E37793">
        <w:rPr>
          <w:rFonts w:ascii="Times New Roman" w:eastAsia="Times New Roman" w:hAnsi="Times New Roman" w:cs="Times New Roman"/>
          <w:i/>
          <w:iCs/>
          <w:color w:val="000000"/>
          <w:sz w:val="20"/>
          <w:szCs w:val="20"/>
          <w:highlight w:val="yellow"/>
          <w:u w:val="single"/>
          <w:lang w:val="en-US" w:eastAsia="ru-RU"/>
        </w:rPr>
        <w:t>adress</w:t>
      </w:r>
      <w:proofErr w:type="spellEnd"/>
    </w:p>
    <w:p w14:paraId="2AF79E1E" w14:textId="77777777" w:rsidR="00E37793" w:rsidRPr="00E37793" w:rsidRDefault="00E37793" w:rsidP="00E37793">
      <w:pPr>
        <w:spacing w:after="0" w:line="240" w:lineRule="auto"/>
        <w:jc w:val="center"/>
        <w:rPr>
          <w:rFonts w:ascii="Times New Roman" w:eastAsia="Times New Roman" w:hAnsi="Times New Roman" w:cs="Times New Roman"/>
          <w:i/>
          <w:iCs/>
          <w:color w:val="000000"/>
          <w:sz w:val="20"/>
          <w:szCs w:val="20"/>
          <w:lang w:eastAsia="ru-RU"/>
        </w:rPr>
      </w:pPr>
    </w:p>
    <w:p w14:paraId="7879BF56" w14:textId="77777777" w:rsidR="00E37793" w:rsidRPr="00E37793" w:rsidRDefault="00E37793" w:rsidP="00E37793">
      <w:pPr>
        <w:spacing w:after="0" w:line="240" w:lineRule="auto"/>
        <w:jc w:val="center"/>
        <w:rPr>
          <w:rFonts w:ascii="Times New Roman" w:eastAsia="Times New Roman" w:hAnsi="Times New Roman" w:cs="Times New Roman"/>
          <w:color w:val="000000"/>
          <w:sz w:val="20"/>
          <w:szCs w:val="20"/>
          <w:lang w:eastAsia="ru-RU"/>
        </w:rPr>
      </w:pPr>
    </w:p>
    <w:p w14:paraId="71AE34CC" w14:textId="77777777" w:rsidR="00E37793" w:rsidRPr="00E37793" w:rsidRDefault="00E37793" w:rsidP="00E37793">
      <w:pPr>
        <w:spacing w:after="0" w:line="240" w:lineRule="auto"/>
        <w:jc w:val="center"/>
        <w:rPr>
          <w:rFonts w:ascii="Times New Roman" w:eastAsia="Times New Roman" w:hAnsi="Times New Roman" w:cs="Times New Roman"/>
          <w:b/>
          <w:bCs/>
          <w:color w:val="000000"/>
          <w:highlight w:val="cyan"/>
          <w:lang w:eastAsia="ru-RU"/>
        </w:rPr>
      </w:pPr>
      <w:r w:rsidRPr="00E37793">
        <w:rPr>
          <w:rFonts w:ascii="Times New Roman" w:eastAsia="Times New Roman" w:hAnsi="Times New Roman" w:cs="Times New Roman"/>
          <w:b/>
          <w:bCs/>
          <w:color w:val="000000"/>
          <w:sz w:val="24"/>
          <w:szCs w:val="24"/>
          <w:highlight w:val="cyan"/>
          <w:lang w:eastAsia="ru-RU"/>
        </w:rPr>
        <w:t>ПРИКАЗ</w:t>
      </w:r>
    </w:p>
    <w:p w14:paraId="432C6394" w14:textId="77777777" w:rsidR="00E37793" w:rsidRPr="00E37793" w:rsidRDefault="00E37793" w:rsidP="00E37793">
      <w:pPr>
        <w:spacing w:after="0" w:line="240" w:lineRule="auto"/>
        <w:ind w:right="-5"/>
        <w:jc w:val="center"/>
        <w:rPr>
          <w:rFonts w:ascii="Times New Roman" w:eastAsia="Times New Roman" w:hAnsi="Times New Roman" w:cs="Times New Roman"/>
          <w:iCs/>
          <w:color w:val="000000"/>
          <w:sz w:val="20"/>
          <w:szCs w:val="20"/>
          <w:lang w:eastAsia="ru-RU"/>
        </w:rPr>
      </w:pPr>
      <w:bookmarkStart w:id="9" w:name="_Hlk101724586"/>
      <w:r w:rsidRPr="00E37793">
        <w:rPr>
          <w:rFonts w:ascii="Times New Roman" w:eastAsia="Times New Roman" w:hAnsi="Times New Roman" w:cs="Times New Roman"/>
          <w:iCs/>
          <w:color w:val="000000"/>
          <w:sz w:val="20"/>
          <w:szCs w:val="20"/>
          <w:highlight w:val="cyan"/>
          <w:lang w:eastAsia="ru-RU"/>
        </w:rPr>
        <w:t>о назначении ответственных лиц за электрохозяйство</w:t>
      </w:r>
    </w:p>
    <w:bookmarkEnd w:id="9"/>
    <w:p w14:paraId="18F50D25" w14:textId="77777777" w:rsidR="00E37793" w:rsidRPr="00E37793" w:rsidRDefault="00E37793" w:rsidP="00E37793">
      <w:pPr>
        <w:spacing w:after="0" w:line="240" w:lineRule="auto"/>
        <w:ind w:right="-5"/>
        <w:jc w:val="center"/>
        <w:rPr>
          <w:rFonts w:ascii="Times New Roman" w:eastAsia="Times New Roman" w:hAnsi="Times New Roman" w:cs="Times New Roman"/>
          <w:iCs/>
          <w:color w:val="000000"/>
          <w:sz w:val="20"/>
          <w:szCs w:val="20"/>
          <w:lang w:eastAsia="ru-RU"/>
        </w:rPr>
      </w:pPr>
    </w:p>
    <w:tbl>
      <w:tblPr>
        <w:tblStyle w:val="a4"/>
        <w:tblW w:w="0" w:type="auto"/>
        <w:tblInd w:w="6232" w:type="dxa"/>
        <w:tblLook w:val="04A0" w:firstRow="1" w:lastRow="0" w:firstColumn="1" w:lastColumn="0" w:noHBand="0" w:noVBand="1"/>
      </w:tblPr>
      <w:tblGrid>
        <w:gridCol w:w="1601"/>
        <w:gridCol w:w="1512"/>
      </w:tblGrid>
      <w:tr w:rsidR="00E37793" w:rsidRPr="00E37793" w14:paraId="577513F7" w14:textId="77777777" w:rsidTr="00ED604B">
        <w:tc>
          <w:tcPr>
            <w:tcW w:w="1701" w:type="dxa"/>
          </w:tcPr>
          <w:p w14:paraId="0C05F8E5" w14:textId="77777777" w:rsidR="00E37793" w:rsidRPr="00E37793" w:rsidRDefault="00E37793" w:rsidP="00E37793">
            <w:pPr>
              <w:spacing w:line="240" w:lineRule="auto"/>
              <w:jc w:val="center"/>
              <w:rPr>
                <w:rFonts w:ascii="Times New Roman" w:eastAsia="Times New Roman" w:hAnsi="Times New Roman"/>
                <w:bCs/>
                <w:color w:val="000000"/>
                <w:sz w:val="18"/>
                <w:szCs w:val="18"/>
                <w:lang w:eastAsia="ru-RU"/>
              </w:rPr>
            </w:pPr>
            <w:r w:rsidRPr="00E37793">
              <w:rPr>
                <w:rFonts w:ascii="Times New Roman" w:eastAsia="Times New Roman" w:hAnsi="Times New Roman"/>
                <w:bCs/>
                <w:color w:val="000000"/>
                <w:sz w:val="18"/>
                <w:szCs w:val="18"/>
                <w:lang w:eastAsia="ru-RU"/>
              </w:rPr>
              <w:t>Номер документа</w:t>
            </w:r>
          </w:p>
        </w:tc>
        <w:tc>
          <w:tcPr>
            <w:tcW w:w="1696" w:type="dxa"/>
          </w:tcPr>
          <w:p w14:paraId="5C2A225C" w14:textId="77777777" w:rsidR="00E37793" w:rsidRPr="00E37793" w:rsidRDefault="00E37793" w:rsidP="00E37793">
            <w:pPr>
              <w:spacing w:line="240" w:lineRule="auto"/>
              <w:jc w:val="center"/>
              <w:rPr>
                <w:rFonts w:ascii="Times New Roman" w:eastAsia="Times New Roman" w:hAnsi="Times New Roman"/>
                <w:bCs/>
                <w:color w:val="000000"/>
                <w:sz w:val="18"/>
                <w:szCs w:val="18"/>
                <w:lang w:eastAsia="ru-RU"/>
              </w:rPr>
            </w:pPr>
            <w:r w:rsidRPr="00E37793">
              <w:rPr>
                <w:rFonts w:ascii="Times New Roman" w:eastAsia="Times New Roman" w:hAnsi="Times New Roman"/>
                <w:bCs/>
                <w:color w:val="000000"/>
                <w:sz w:val="18"/>
                <w:szCs w:val="18"/>
                <w:lang w:eastAsia="ru-RU"/>
              </w:rPr>
              <w:t>Дата составления</w:t>
            </w:r>
          </w:p>
        </w:tc>
      </w:tr>
      <w:tr w:rsidR="00E37793" w:rsidRPr="00E37793" w14:paraId="3ADE7359" w14:textId="77777777" w:rsidTr="00ED604B">
        <w:tc>
          <w:tcPr>
            <w:tcW w:w="1701" w:type="dxa"/>
          </w:tcPr>
          <w:p w14:paraId="418BBDD4" w14:textId="60594E71" w:rsidR="00E37793" w:rsidRPr="00E37793" w:rsidRDefault="00E37793" w:rsidP="00E37793">
            <w:pPr>
              <w:spacing w:line="240" w:lineRule="auto"/>
              <w:jc w:val="center"/>
              <w:rPr>
                <w:rFonts w:ascii="Times New Roman" w:eastAsia="Times New Roman" w:hAnsi="Times New Roman"/>
                <w:b/>
                <w:color w:val="000000"/>
                <w:sz w:val="20"/>
                <w:szCs w:val="20"/>
                <w:lang w:eastAsia="ru-RU"/>
              </w:rPr>
            </w:pPr>
            <w:r>
              <w:rPr>
                <w:rFonts w:ascii="Times New Roman" w:eastAsia="Times New Roman" w:hAnsi="Times New Roman"/>
                <w:b/>
                <w:color w:val="000000"/>
                <w:sz w:val="20"/>
                <w:szCs w:val="20"/>
                <w:lang w:eastAsia="ru-RU"/>
              </w:rPr>
              <w:t>1</w:t>
            </w:r>
            <w:r w:rsidRPr="00E37793">
              <w:rPr>
                <w:rFonts w:ascii="Times New Roman" w:eastAsia="Times New Roman" w:hAnsi="Times New Roman"/>
                <w:b/>
                <w:color w:val="000000"/>
                <w:sz w:val="20"/>
                <w:szCs w:val="20"/>
                <w:lang w:eastAsia="ru-RU"/>
              </w:rPr>
              <w:t>НЭП/</w:t>
            </w:r>
            <w:r w:rsidRPr="00E37793">
              <w:rPr>
                <w:rFonts w:ascii="Times New Roman" w:eastAsia="Times New Roman" w:hAnsi="Times New Roman"/>
                <w:b/>
                <w:color w:val="000000"/>
                <w:sz w:val="20"/>
                <w:szCs w:val="20"/>
                <w:highlight w:val="yellow"/>
                <w:lang w:val="en-US" w:eastAsia="ru-RU"/>
              </w:rPr>
              <w:t>NMBP</w:t>
            </w:r>
          </w:p>
        </w:tc>
        <w:tc>
          <w:tcPr>
            <w:tcW w:w="1696" w:type="dxa"/>
          </w:tcPr>
          <w:p w14:paraId="28FE325A" w14:textId="77777777" w:rsidR="00E37793" w:rsidRPr="00E37793" w:rsidRDefault="00E37793" w:rsidP="00E37793">
            <w:pPr>
              <w:spacing w:line="240" w:lineRule="auto"/>
              <w:jc w:val="center"/>
              <w:rPr>
                <w:rFonts w:ascii="Times New Roman" w:eastAsia="Times New Roman" w:hAnsi="Times New Roman"/>
                <w:b/>
                <w:color w:val="000000"/>
                <w:sz w:val="20"/>
                <w:szCs w:val="20"/>
                <w:lang w:eastAsia="ru-RU"/>
              </w:rPr>
            </w:pPr>
            <w:proofErr w:type="spellStart"/>
            <w:r w:rsidRPr="00E37793">
              <w:rPr>
                <w:rFonts w:ascii="Times New Roman" w:eastAsia="Times New Roman" w:hAnsi="Times New Roman"/>
                <w:b/>
                <w:color w:val="000000"/>
                <w:sz w:val="20"/>
                <w:szCs w:val="20"/>
                <w:highlight w:val="yellow"/>
                <w:lang w:val="en-US" w:eastAsia="ru-RU"/>
              </w:rPr>
              <w:t>date_doc</w:t>
            </w:r>
            <w:proofErr w:type="spellEnd"/>
          </w:p>
        </w:tc>
      </w:tr>
    </w:tbl>
    <w:p w14:paraId="02FBF035" w14:textId="77777777" w:rsidR="00E37793" w:rsidRPr="00E37793" w:rsidRDefault="00E37793" w:rsidP="00E37793">
      <w:pPr>
        <w:spacing w:after="0" w:line="240" w:lineRule="auto"/>
        <w:ind w:right="-6"/>
        <w:rPr>
          <w:rFonts w:ascii="Times New Roman" w:eastAsia="Times New Roman" w:hAnsi="Times New Roman" w:cs="Times New Roman"/>
          <w:color w:val="000000"/>
          <w:sz w:val="24"/>
          <w:szCs w:val="24"/>
          <w:lang w:eastAsia="ru-RU"/>
        </w:rPr>
      </w:pPr>
    </w:p>
    <w:p w14:paraId="163AD0B0" w14:textId="77777777" w:rsidR="00E37793" w:rsidRPr="00E37793" w:rsidRDefault="00E37793" w:rsidP="00E37793">
      <w:pPr>
        <w:spacing w:after="0" w:line="240" w:lineRule="auto"/>
        <w:ind w:right="-6" w:firstLine="708"/>
        <w:jc w:val="both"/>
        <w:rPr>
          <w:rFonts w:ascii="Times New Roman" w:eastAsia="Times New Roman" w:hAnsi="Times New Roman" w:cs="Times New Roman"/>
          <w:color w:val="000000"/>
          <w:sz w:val="20"/>
          <w:szCs w:val="20"/>
          <w:lang w:eastAsia="ru-RU"/>
        </w:rPr>
      </w:pPr>
      <w:r w:rsidRPr="00E37793">
        <w:rPr>
          <w:rFonts w:ascii="Times New Roman" w:eastAsia="Times New Roman" w:hAnsi="Times New Roman" w:cs="Times New Roman"/>
          <w:color w:val="000000"/>
          <w:sz w:val="20"/>
          <w:szCs w:val="20"/>
          <w:lang w:eastAsia="ru-RU"/>
        </w:rPr>
        <w:t xml:space="preserve">В соответствии с пунктами 8, 9, 10 Правил технической эксплуатации электроустановок потребителей электрической энергии, утвержденных Приказом Минэнерго РФ от 12 августа 2022 года №811, в соответствии с Правилами противопожарного режима в Российской Федерации, утвержденными Постановлением Правительства Российской Федерации от 16.09.2020 N 1479, в целях повышения уровня пожарной безопасности на объекте </w:t>
      </w:r>
      <w:r w:rsidRPr="00E37793">
        <w:rPr>
          <w:rFonts w:ascii="Times New Roman" w:eastAsia="Times New Roman" w:hAnsi="Times New Roman" w:cs="Times New Roman"/>
          <w:b/>
          <w:bCs/>
          <w:color w:val="000000"/>
          <w:sz w:val="20"/>
          <w:szCs w:val="20"/>
          <w:highlight w:val="yellow"/>
          <w:lang w:val="en-US" w:eastAsia="ru-RU"/>
        </w:rPr>
        <w:t>obj</w:t>
      </w:r>
      <w:r w:rsidRPr="00E37793">
        <w:rPr>
          <w:rFonts w:ascii="Times New Roman" w:eastAsia="Times New Roman" w:hAnsi="Times New Roman" w:cs="Times New Roman"/>
          <w:b/>
          <w:bCs/>
          <w:color w:val="000000"/>
          <w:sz w:val="20"/>
          <w:szCs w:val="20"/>
          <w:highlight w:val="yellow"/>
          <w:lang w:eastAsia="ru-RU"/>
        </w:rPr>
        <w:t>_</w:t>
      </w:r>
      <w:r w:rsidRPr="00E37793">
        <w:rPr>
          <w:rFonts w:ascii="Times New Roman" w:eastAsia="Times New Roman" w:hAnsi="Times New Roman" w:cs="Times New Roman"/>
          <w:b/>
          <w:bCs/>
          <w:color w:val="000000"/>
          <w:sz w:val="20"/>
          <w:szCs w:val="20"/>
          <w:highlight w:val="yellow"/>
          <w:lang w:val="en-US" w:eastAsia="ru-RU"/>
        </w:rPr>
        <w:t>name</w:t>
      </w:r>
      <w:r w:rsidRPr="00E37793">
        <w:rPr>
          <w:rFonts w:ascii="Times New Roman" w:eastAsia="Times New Roman" w:hAnsi="Times New Roman" w:cs="Times New Roman"/>
          <w:color w:val="000000"/>
          <w:sz w:val="20"/>
          <w:szCs w:val="20"/>
          <w:lang w:eastAsia="ru-RU"/>
        </w:rPr>
        <w:t xml:space="preserve">, расположенном по адресу: </w:t>
      </w:r>
      <w:r w:rsidRPr="00E37793">
        <w:rPr>
          <w:rFonts w:ascii="Times New Roman" w:eastAsia="Times New Roman" w:hAnsi="Times New Roman" w:cs="Times New Roman"/>
          <w:b/>
          <w:bCs/>
          <w:color w:val="000000"/>
          <w:sz w:val="20"/>
          <w:szCs w:val="20"/>
          <w:highlight w:val="yellow"/>
          <w:lang w:val="en-US" w:eastAsia="ru-RU"/>
        </w:rPr>
        <w:t>address</w:t>
      </w:r>
      <w:r w:rsidRPr="00E37793">
        <w:rPr>
          <w:rFonts w:ascii="Times New Roman" w:eastAsia="Times New Roman" w:hAnsi="Times New Roman" w:cs="Times New Roman"/>
          <w:b/>
          <w:bCs/>
          <w:color w:val="000000"/>
          <w:sz w:val="20"/>
          <w:szCs w:val="20"/>
          <w:highlight w:val="yellow"/>
          <w:lang w:eastAsia="ru-RU"/>
        </w:rPr>
        <w:t>_</w:t>
      </w:r>
      <w:r w:rsidRPr="00E37793">
        <w:rPr>
          <w:rFonts w:ascii="Times New Roman" w:eastAsia="Times New Roman" w:hAnsi="Times New Roman" w:cs="Times New Roman"/>
          <w:b/>
          <w:bCs/>
          <w:color w:val="000000"/>
          <w:sz w:val="20"/>
          <w:szCs w:val="20"/>
          <w:highlight w:val="yellow"/>
          <w:lang w:val="en-US" w:eastAsia="ru-RU"/>
        </w:rPr>
        <w:t>object</w:t>
      </w:r>
      <w:r w:rsidRPr="00E37793">
        <w:rPr>
          <w:rFonts w:ascii="Times New Roman" w:eastAsia="Times New Roman" w:hAnsi="Times New Roman" w:cs="Times New Roman"/>
          <w:b/>
          <w:bCs/>
          <w:color w:val="000000"/>
          <w:sz w:val="20"/>
          <w:szCs w:val="20"/>
          <w:lang w:eastAsia="ru-RU"/>
        </w:rPr>
        <w:t>,</w:t>
      </w:r>
    </w:p>
    <w:p w14:paraId="6964A297" w14:textId="77777777" w:rsidR="00E37793" w:rsidRPr="00E37793" w:rsidRDefault="00E37793" w:rsidP="00E37793">
      <w:pPr>
        <w:spacing w:after="0" w:line="240" w:lineRule="auto"/>
        <w:ind w:right="-6"/>
        <w:rPr>
          <w:rFonts w:ascii="Times New Roman" w:eastAsia="Times New Roman" w:hAnsi="Times New Roman" w:cs="Times New Roman"/>
          <w:color w:val="000000"/>
          <w:lang w:eastAsia="ru-RU"/>
        </w:rPr>
      </w:pPr>
    </w:p>
    <w:p w14:paraId="54BE639B" w14:textId="2AE7FA8C" w:rsidR="00E37793" w:rsidRPr="00CB0046" w:rsidRDefault="00E37793" w:rsidP="00E37793">
      <w:pPr>
        <w:spacing w:after="0" w:line="240" w:lineRule="auto"/>
        <w:jc w:val="center"/>
        <w:rPr>
          <w:rFonts w:ascii="Times New Roman" w:eastAsia="Times New Roman" w:hAnsi="Times New Roman" w:cs="Times New Roman"/>
          <w:b/>
          <w:bCs/>
          <w:color w:val="000000"/>
          <w:sz w:val="20"/>
          <w:szCs w:val="20"/>
          <w:lang w:eastAsia="ru-RU"/>
        </w:rPr>
      </w:pPr>
      <w:r w:rsidRPr="00E37793">
        <w:rPr>
          <w:rFonts w:ascii="Times New Roman" w:eastAsia="Times New Roman" w:hAnsi="Times New Roman" w:cs="Times New Roman"/>
          <w:b/>
          <w:bCs/>
          <w:color w:val="000000"/>
          <w:lang w:eastAsia="ru-RU"/>
        </w:rPr>
        <w:t>ПРИКАЗЫВАЮ</w:t>
      </w:r>
      <w:r w:rsidRPr="00E37793">
        <w:rPr>
          <w:rFonts w:ascii="Times New Roman" w:eastAsia="Times New Roman" w:hAnsi="Times New Roman" w:cs="Times New Roman"/>
          <w:b/>
          <w:bCs/>
          <w:color w:val="000000"/>
          <w:sz w:val="20"/>
          <w:szCs w:val="20"/>
          <w:lang w:eastAsia="ru-RU"/>
        </w:rPr>
        <w:t>:</w:t>
      </w:r>
    </w:p>
    <w:p w14:paraId="2700089A" w14:textId="77777777" w:rsidR="00E37793" w:rsidRPr="00E37793" w:rsidRDefault="00E37793" w:rsidP="00E37793">
      <w:pPr>
        <w:spacing w:after="0" w:line="240" w:lineRule="auto"/>
        <w:jc w:val="center"/>
        <w:rPr>
          <w:rFonts w:ascii="Times New Roman" w:eastAsia="Times New Roman" w:hAnsi="Times New Roman" w:cs="Times New Roman"/>
          <w:b/>
          <w:bCs/>
          <w:color w:val="000000"/>
          <w:sz w:val="20"/>
          <w:szCs w:val="20"/>
          <w:lang w:eastAsia="ru-RU"/>
        </w:rPr>
      </w:pPr>
    </w:p>
    <w:p w14:paraId="4756C6E0" w14:textId="77777777" w:rsidR="00E37793" w:rsidRPr="00E37793" w:rsidRDefault="00E37793" w:rsidP="00E37793">
      <w:pPr>
        <w:spacing w:after="0" w:line="240" w:lineRule="auto"/>
        <w:ind w:firstLine="708"/>
        <w:jc w:val="both"/>
        <w:rPr>
          <w:rFonts w:ascii="Times New Roman" w:eastAsia="Times New Roman" w:hAnsi="Times New Roman" w:cs="Times New Roman"/>
          <w:color w:val="000000"/>
          <w:sz w:val="20"/>
          <w:szCs w:val="20"/>
          <w:lang w:eastAsia="ru-RU"/>
        </w:rPr>
      </w:pPr>
      <w:r w:rsidRPr="00E37793">
        <w:rPr>
          <w:rFonts w:ascii="Times New Roman" w:eastAsia="Times New Roman" w:hAnsi="Times New Roman" w:cs="Times New Roman"/>
          <w:color w:val="000000"/>
          <w:sz w:val="20"/>
          <w:szCs w:val="20"/>
          <w:lang w:eastAsia="ru-RU"/>
        </w:rPr>
        <w:t xml:space="preserve">1. Возложить ответственность за электрохозяйство в помещениях объекта </w:t>
      </w:r>
      <w:r w:rsidRPr="00E37793">
        <w:rPr>
          <w:rFonts w:ascii="Times New Roman" w:eastAsia="Times New Roman" w:hAnsi="Times New Roman" w:cs="Times New Roman"/>
          <w:b/>
          <w:bCs/>
          <w:color w:val="000000"/>
          <w:sz w:val="20"/>
          <w:szCs w:val="20"/>
          <w:highlight w:val="yellow"/>
          <w:lang w:val="en-US" w:eastAsia="ru-RU"/>
        </w:rPr>
        <w:t>obj</w:t>
      </w:r>
      <w:r w:rsidRPr="00E37793">
        <w:rPr>
          <w:rFonts w:ascii="Times New Roman" w:eastAsia="Times New Roman" w:hAnsi="Times New Roman" w:cs="Times New Roman"/>
          <w:b/>
          <w:bCs/>
          <w:color w:val="000000"/>
          <w:sz w:val="20"/>
          <w:szCs w:val="20"/>
          <w:highlight w:val="yellow"/>
          <w:lang w:eastAsia="ru-RU"/>
        </w:rPr>
        <w:t>_</w:t>
      </w:r>
      <w:r w:rsidRPr="00E37793">
        <w:rPr>
          <w:rFonts w:ascii="Times New Roman" w:eastAsia="Times New Roman" w:hAnsi="Times New Roman" w:cs="Times New Roman"/>
          <w:b/>
          <w:bCs/>
          <w:color w:val="000000"/>
          <w:sz w:val="20"/>
          <w:szCs w:val="20"/>
          <w:highlight w:val="yellow"/>
          <w:lang w:val="en-US" w:eastAsia="ru-RU"/>
        </w:rPr>
        <w:t>name</w:t>
      </w:r>
      <w:r w:rsidRPr="00E37793">
        <w:rPr>
          <w:rFonts w:ascii="Times New Roman" w:eastAsia="Times New Roman" w:hAnsi="Times New Roman" w:cs="Times New Roman"/>
          <w:color w:val="000000"/>
          <w:sz w:val="20"/>
          <w:szCs w:val="20"/>
          <w:lang w:eastAsia="ru-RU"/>
        </w:rPr>
        <w:t xml:space="preserve">, находящегося по адресу: </w:t>
      </w:r>
      <w:r w:rsidRPr="00E37793">
        <w:rPr>
          <w:rFonts w:ascii="Times New Roman" w:eastAsia="Times New Roman" w:hAnsi="Times New Roman" w:cs="Times New Roman"/>
          <w:b/>
          <w:bCs/>
          <w:color w:val="000000"/>
          <w:sz w:val="20"/>
          <w:szCs w:val="20"/>
          <w:highlight w:val="yellow"/>
          <w:lang w:val="en-US" w:eastAsia="ru-RU"/>
        </w:rPr>
        <w:t>address</w:t>
      </w:r>
      <w:r w:rsidRPr="00E37793">
        <w:rPr>
          <w:rFonts w:ascii="Times New Roman" w:eastAsia="Times New Roman" w:hAnsi="Times New Roman" w:cs="Times New Roman"/>
          <w:b/>
          <w:bCs/>
          <w:color w:val="000000"/>
          <w:sz w:val="20"/>
          <w:szCs w:val="20"/>
          <w:highlight w:val="yellow"/>
          <w:lang w:eastAsia="ru-RU"/>
        </w:rPr>
        <w:t>_</w:t>
      </w:r>
      <w:r w:rsidRPr="00E37793">
        <w:rPr>
          <w:rFonts w:ascii="Times New Roman" w:eastAsia="Times New Roman" w:hAnsi="Times New Roman" w:cs="Times New Roman"/>
          <w:b/>
          <w:bCs/>
          <w:color w:val="000000"/>
          <w:sz w:val="20"/>
          <w:szCs w:val="20"/>
          <w:highlight w:val="yellow"/>
          <w:lang w:val="en-US" w:eastAsia="ru-RU"/>
        </w:rPr>
        <w:t>object</w:t>
      </w:r>
      <w:r w:rsidRPr="00E37793">
        <w:rPr>
          <w:rFonts w:ascii="Times New Roman" w:eastAsia="Times New Roman" w:hAnsi="Times New Roman" w:cs="Times New Roman"/>
          <w:color w:val="000000"/>
          <w:sz w:val="20"/>
          <w:szCs w:val="20"/>
          <w:lang w:eastAsia="ru-RU"/>
        </w:rPr>
        <w:t>, на:</w:t>
      </w:r>
    </w:p>
    <w:p w14:paraId="67184B6D" w14:textId="77777777" w:rsidR="00E37793" w:rsidRPr="00E37793" w:rsidRDefault="00E37793" w:rsidP="00E37793">
      <w:pPr>
        <w:spacing w:after="0" w:line="240" w:lineRule="auto"/>
        <w:ind w:firstLine="360"/>
        <w:rPr>
          <w:rFonts w:ascii="Times New Roman" w:eastAsia="Times New Roman" w:hAnsi="Times New Roman" w:cs="Times New Roman"/>
          <w:color w:val="000000"/>
          <w:sz w:val="20"/>
          <w:szCs w:val="20"/>
          <w:lang w:eastAsia="ru-RU"/>
        </w:rPr>
      </w:pPr>
    </w:p>
    <w:tbl>
      <w:tblPr>
        <w:tblStyle w:val="a4"/>
        <w:tblW w:w="0" w:type="auto"/>
        <w:tblLook w:val="04A0" w:firstRow="1" w:lastRow="0" w:firstColumn="1" w:lastColumn="0" w:noHBand="0" w:noVBand="1"/>
      </w:tblPr>
      <w:tblGrid>
        <w:gridCol w:w="2785"/>
        <w:gridCol w:w="3891"/>
        <w:gridCol w:w="1461"/>
        <w:gridCol w:w="1208"/>
      </w:tblGrid>
      <w:tr w:rsidR="0011478B" w:rsidRPr="00E37793" w14:paraId="3DDF79B5" w14:textId="77777777" w:rsidTr="0011478B">
        <w:tc>
          <w:tcPr>
            <w:tcW w:w="3000" w:type="dxa"/>
            <w:vAlign w:val="center"/>
          </w:tcPr>
          <w:p w14:paraId="2A127C73" w14:textId="1460B50B" w:rsidR="0011478B" w:rsidRPr="00E37793" w:rsidRDefault="0011478B" w:rsidP="00E37793">
            <w:pPr>
              <w:spacing w:line="240" w:lineRule="auto"/>
              <w:jc w:val="center"/>
              <w:rPr>
                <w:rFonts w:ascii="Times New Roman" w:eastAsia="Times New Roman" w:hAnsi="Times New Roman"/>
                <w:color w:val="000000"/>
                <w:sz w:val="18"/>
                <w:szCs w:val="18"/>
                <w:lang w:eastAsia="ru-RU"/>
              </w:rPr>
            </w:pPr>
            <w:r w:rsidRPr="00E37793">
              <w:rPr>
                <w:rFonts w:ascii="Times New Roman" w:eastAsia="Times New Roman" w:hAnsi="Times New Roman"/>
                <w:color w:val="000000"/>
                <w:sz w:val="18"/>
                <w:szCs w:val="18"/>
                <w:lang w:eastAsia="ru-RU"/>
              </w:rPr>
              <w:t>Должность</w:t>
            </w:r>
          </w:p>
        </w:tc>
        <w:tc>
          <w:tcPr>
            <w:tcW w:w="4144" w:type="dxa"/>
            <w:vAlign w:val="center"/>
          </w:tcPr>
          <w:p w14:paraId="223D182D" w14:textId="5D0E30CD" w:rsidR="0011478B" w:rsidRPr="00E37793" w:rsidRDefault="0011478B" w:rsidP="00E37793">
            <w:pPr>
              <w:spacing w:line="240" w:lineRule="auto"/>
              <w:jc w:val="center"/>
              <w:rPr>
                <w:rFonts w:ascii="Times New Roman" w:eastAsia="Times New Roman" w:hAnsi="Times New Roman"/>
                <w:color w:val="000000"/>
                <w:sz w:val="18"/>
                <w:szCs w:val="18"/>
                <w:lang w:eastAsia="ru-RU"/>
              </w:rPr>
            </w:pPr>
            <w:r w:rsidRPr="00E37793">
              <w:rPr>
                <w:rFonts w:ascii="Times New Roman" w:eastAsia="Times New Roman" w:hAnsi="Times New Roman"/>
                <w:color w:val="000000"/>
                <w:sz w:val="18"/>
                <w:szCs w:val="18"/>
                <w:lang w:eastAsia="ru-RU"/>
              </w:rPr>
              <w:t>Ф.И.О.</w:t>
            </w:r>
          </w:p>
        </w:tc>
        <w:tc>
          <w:tcPr>
            <w:tcW w:w="964" w:type="dxa"/>
          </w:tcPr>
          <w:p w14:paraId="7513D291" w14:textId="7FFA105B" w:rsidR="0011478B" w:rsidRPr="00E37793" w:rsidRDefault="0011478B" w:rsidP="00E37793">
            <w:pPr>
              <w:spacing w:line="240" w:lineRule="auto"/>
              <w:jc w:val="center"/>
              <w:rPr>
                <w:rFonts w:ascii="Times New Roman" w:eastAsia="Times New Roman" w:hAnsi="Times New Roman"/>
                <w:color w:val="000000"/>
                <w:sz w:val="18"/>
                <w:szCs w:val="18"/>
                <w:lang w:eastAsia="ru-RU"/>
              </w:rPr>
            </w:pPr>
            <w:r>
              <w:rPr>
                <w:rFonts w:ascii="Times New Roman" w:eastAsia="Times New Roman" w:hAnsi="Times New Roman"/>
                <w:color w:val="000000"/>
                <w:sz w:val="18"/>
                <w:szCs w:val="18"/>
                <w:lang w:eastAsia="ru-RU"/>
              </w:rPr>
              <w:t>Номер протокола</w:t>
            </w:r>
          </w:p>
        </w:tc>
        <w:tc>
          <w:tcPr>
            <w:tcW w:w="1237" w:type="dxa"/>
            <w:vAlign w:val="center"/>
          </w:tcPr>
          <w:p w14:paraId="1CD54C5E" w14:textId="7E4696CB" w:rsidR="0011478B" w:rsidRPr="00E37793" w:rsidRDefault="0011478B" w:rsidP="00E37793">
            <w:pPr>
              <w:spacing w:line="240" w:lineRule="auto"/>
              <w:jc w:val="center"/>
              <w:rPr>
                <w:rFonts w:ascii="Times New Roman" w:eastAsia="Times New Roman" w:hAnsi="Times New Roman"/>
                <w:color w:val="000000"/>
                <w:sz w:val="18"/>
                <w:szCs w:val="18"/>
                <w:lang w:eastAsia="ru-RU"/>
              </w:rPr>
            </w:pPr>
            <w:r w:rsidRPr="00E37793">
              <w:rPr>
                <w:rFonts w:ascii="Times New Roman" w:eastAsia="Times New Roman" w:hAnsi="Times New Roman"/>
                <w:color w:val="000000"/>
                <w:sz w:val="18"/>
                <w:szCs w:val="18"/>
                <w:lang w:eastAsia="ru-RU"/>
              </w:rPr>
              <w:t>С приказом ознакомлен</w:t>
            </w:r>
          </w:p>
        </w:tc>
      </w:tr>
      <w:tr w:rsidR="0011478B" w:rsidRPr="0011478B" w14:paraId="79FB1D36" w14:textId="77777777" w:rsidTr="0011478B">
        <w:tc>
          <w:tcPr>
            <w:tcW w:w="3000" w:type="dxa"/>
          </w:tcPr>
          <w:p w14:paraId="414CDA23" w14:textId="0354A87B" w:rsidR="0011478B" w:rsidRPr="00E37793" w:rsidRDefault="0011478B" w:rsidP="00E37793">
            <w:pPr>
              <w:spacing w:line="240" w:lineRule="auto"/>
              <w:jc w:val="center"/>
              <w:rPr>
                <w:rFonts w:ascii="Times New Roman" w:eastAsia="Times New Roman" w:hAnsi="Times New Roman"/>
                <w:b/>
                <w:bCs/>
                <w:color w:val="000000"/>
                <w:sz w:val="20"/>
                <w:szCs w:val="20"/>
                <w:lang w:val="en-US" w:eastAsia="ru-RU"/>
              </w:rPr>
            </w:pPr>
            <w:proofErr w:type="spellStart"/>
            <w:r w:rsidRPr="00116CC2">
              <w:rPr>
                <w:rFonts w:ascii="Times New Roman" w:hAnsi="Times New Roman"/>
                <w:b/>
                <w:bCs/>
                <w:sz w:val="20"/>
                <w:szCs w:val="20"/>
                <w:highlight w:val="yellow"/>
                <w:lang w:val="en-US"/>
              </w:rPr>
              <w:t>dolznost_first_electro</w:t>
            </w:r>
            <w:proofErr w:type="spellEnd"/>
          </w:p>
        </w:tc>
        <w:tc>
          <w:tcPr>
            <w:tcW w:w="4144" w:type="dxa"/>
          </w:tcPr>
          <w:p w14:paraId="3C595232" w14:textId="1C27D044" w:rsidR="0011478B" w:rsidRPr="00E37793" w:rsidRDefault="0011478B" w:rsidP="00E37793">
            <w:pPr>
              <w:spacing w:line="240" w:lineRule="auto"/>
              <w:jc w:val="center"/>
              <w:rPr>
                <w:rFonts w:ascii="Times New Roman" w:eastAsia="Times New Roman" w:hAnsi="Times New Roman"/>
                <w:b/>
                <w:bCs/>
                <w:color w:val="000000"/>
                <w:sz w:val="20"/>
                <w:szCs w:val="20"/>
                <w:lang w:val="en-US" w:eastAsia="ru-RU"/>
              </w:rPr>
            </w:pPr>
            <w:proofErr w:type="spellStart"/>
            <w:r w:rsidRPr="00116CC2">
              <w:rPr>
                <w:rFonts w:ascii="Times New Roman" w:hAnsi="Times New Roman"/>
                <w:b/>
                <w:bCs/>
                <w:sz w:val="20"/>
                <w:szCs w:val="20"/>
                <w:highlight w:val="yellow"/>
                <w:lang w:val="en-US"/>
              </w:rPr>
              <w:t>n_ame_otvetstvennii_electro_full</w:t>
            </w:r>
            <w:proofErr w:type="spellEnd"/>
          </w:p>
        </w:tc>
        <w:tc>
          <w:tcPr>
            <w:tcW w:w="964" w:type="dxa"/>
          </w:tcPr>
          <w:p w14:paraId="5BAE75B9" w14:textId="37525D15" w:rsidR="0011478B" w:rsidRPr="00E37793" w:rsidRDefault="0011478B" w:rsidP="00E37793">
            <w:pPr>
              <w:spacing w:line="240" w:lineRule="auto"/>
              <w:jc w:val="center"/>
              <w:rPr>
                <w:rFonts w:ascii="Times New Roman" w:eastAsia="Times New Roman" w:hAnsi="Times New Roman"/>
                <w:b/>
                <w:bCs/>
                <w:color w:val="000000"/>
                <w:sz w:val="20"/>
                <w:szCs w:val="20"/>
                <w:lang w:val="en-US" w:eastAsia="ru-RU"/>
              </w:rPr>
            </w:pPr>
            <w:proofErr w:type="spellStart"/>
            <w:r w:rsidRPr="0011478B">
              <w:rPr>
                <w:rFonts w:ascii="Times New Roman" w:hAnsi="Times New Roman"/>
                <w:b/>
                <w:bCs/>
                <w:sz w:val="20"/>
                <w:szCs w:val="20"/>
                <w:highlight w:val="yellow"/>
                <w:lang w:val="en-US"/>
              </w:rPr>
              <w:t>protocol_elbez</w:t>
            </w:r>
            <w:proofErr w:type="spellEnd"/>
          </w:p>
        </w:tc>
        <w:tc>
          <w:tcPr>
            <w:tcW w:w="1237" w:type="dxa"/>
          </w:tcPr>
          <w:p w14:paraId="49B32E11" w14:textId="14820960" w:rsidR="0011478B" w:rsidRPr="00E37793" w:rsidRDefault="0011478B" w:rsidP="00E37793">
            <w:pPr>
              <w:spacing w:line="240" w:lineRule="auto"/>
              <w:jc w:val="center"/>
              <w:rPr>
                <w:rFonts w:ascii="Times New Roman" w:eastAsia="Times New Roman" w:hAnsi="Times New Roman"/>
                <w:b/>
                <w:bCs/>
                <w:color w:val="000000"/>
                <w:sz w:val="20"/>
                <w:szCs w:val="20"/>
                <w:lang w:val="en-US" w:eastAsia="ru-RU"/>
              </w:rPr>
            </w:pPr>
          </w:p>
        </w:tc>
      </w:tr>
    </w:tbl>
    <w:p w14:paraId="319C950F" w14:textId="77777777" w:rsidR="00E37793" w:rsidRPr="00E37793" w:rsidRDefault="00E37793" w:rsidP="00E37793">
      <w:pPr>
        <w:spacing w:after="0" w:line="240" w:lineRule="auto"/>
        <w:ind w:right="-5"/>
        <w:jc w:val="both"/>
        <w:rPr>
          <w:rFonts w:ascii="Times New Roman" w:eastAsia="Times New Roman" w:hAnsi="Times New Roman" w:cs="Times New Roman"/>
          <w:color w:val="000000"/>
          <w:lang w:val="en-US" w:eastAsia="ru-RU"/>
        </w:rPr>
      </w:pPr>
    </w:p>
    <w:p w14:paraId="5F0F1E6A" w14:textId="77777777" w:rsidR="00E37793" w:rsidRPr="00E37793" w:rsidRDefault="00E37793" w:rsidP="00E37793">
      <w:pPr>
        <w:spacing w:after="0" w:line="240" w:lineRule="auto"/>
        <w:ind w:firstLine="644"/>
        <w:jc w:val="both"/>
        <w:rPr>
          <w:rFonts w:ascii="Times New Roman" w:eastAsia="Times New Roman" w:hAnsi="Times New Roman" w:cs="Times New Roman"/>
          <w:color w:val="000000"/>
          <w:sz w:val="20"/>
          <w:szCs w:val="20"/>
          <w:lang w:eastAsia="ru-RU"/>
        </w:rPr>
      </w:pPr>
      <w:r w:rsidRPr="00E37793">
        <w:rPr>
          <w:rFonts w:ascii="Times New Roman" w:eastAsia="Times New Roman" w:hAnsi="Times New Roman" w:cs="Times New Roman"/>
          <w:color w:val="000000"/>
          <w:sz w:val="20"/>
          <w:szCs w:val="20"/>
          <w:lang w:eastAsia="ru-RU"/>
        </w:rPr>
        <w:t>2. На период длительного отсутствия (отпуск, командировка, болезнь) ответственного за электрохозяйство, назначенного настоящим Приказом, лицом, замещающим его, назначить прямого заместителя, предварительно прошедшего необходимую аттестацию по электробезопасности.</w:t>
      </w:r>
    </w:p>
    <w:p w14:paraId="620EAAAA" w14:textId="77777777" w:rsidR="00E37793" w:rsidRPr="00E37793" w:rsidRDefault="00E37793" w:rsidP="00E37793">
      <w:pPr>
        <w:spacing w:after="0" w:line="240" w:lineRule="auto"/>
        <w:jc w:val="both"/>
        <w:rPr>
          <w:rFonts w:ascii="Times New Roman" w:eastAsia="Times New Roman" w:hAnsi="Times New Roman" w:cs="Times New Roman"/>
          <w:color w:val="000000"/>
          <w:sz w:val="20"/>
          <w:szCs w:val="20"/>
          <w:lang w:eastAsia="ru-RU"/>
        </w:rPr>
      </w:pPr>
    </w:p>
    <w:p w14:paraId="67B613A6" w14:textId="77777777" w:rsidR="00E37793" w:rsidRPr="00E37793" w:rsidRDefault="00E37793" w:rsidP="00E37793">
      <w:pPr>
        <w:spacing w:after="0" w:line="240" w:lineRule="auto"/>
        <w:ind w:firstLine="644"/>
        <w:rPr>
          <w:rFonts w:ascii="Times New Roman" w:eastAsia="Times New Roman" w:hAnsi="Times New Roman" w:cs="Times New Roman"/>
          <w:color w:val="000000"/>
          <w:sz w:val="20"/>
          <w:szCs w:val="20"/>
          <w:lang w:eastAsia="ru-RU"/>
        </w:rPr>
      </w:pPr>
      <w:r w:rsidRPr="00E37793">
        <w:rPr>
          <w:rFonts w:ascii="Times New Roman" w:eastAsia="Times New Roman" w:hAnsi="Times New Roman" w:cs="Times New Roman"/>
          <w:color w:val="000000"/>
          <w:sz w:val="20"/>
          <w:szCs w:val="20"/>
          <w:lang w:eastAsia="ru-RU"/>
        </w:rPr>
        <w:t>3. Контроль за исполнением настоящего приказа оставляю за собой.</w:t>
      </w:r>
    </w:p>
    <w:p w14:paraId="4F1CA39E" w14:textId="77777777" w:rsidR="00E37793" w:rsidRPr="00E37793" w:rsidRDefault="00E37793" w:rsidP="00E37793">
      <w:pPr>
        <w:spacing w:after="0" w:line="240" w:lineRule="auto"/>
        <w:rPr>
          <w:rFonts w:ascii="Times New Roman" w:eastAsia="Times New Roman" w:hAnsi="Times New Roman" w:cs="Times New Roman"/>
          <w:color w:val="000000"/>
          <w:sz w:val="20"/>
          <w:szCs w:val="20"/>
          <w:lang w:eastAsia="ru-RU"/>
        </w:rPr>
      </w:pPr>
    </w:p>
    <w:p w14:paraId="18BDB5D9" w14:textId="77777777" w:rsidR="00E37793" w:rsidRPr="00E37793" w:rsidRDefault="00E37793" w:rsidP="00E37793">
      <w:pPr>
        <w:spacing w:after="0" w:line="240" w:lineRule="auto"/>
        <w:ind w:firstLine="644"/>
        <w:rPr>
          <w:rFonts w:ascii="Times New Roman" w:eastAsia="Times New Roman" w:hAnsi="Times New Roman" w:cs="Times New Roman"/>
          <w:color w:val="000000"/>
          <w:sz w:val="20"/>
          <w:szCs w:val="20"/>
          <w:lang w:eastAsia="ru-RU"/>
        </w:rPr>
      </w:pPr>
      <w:r w:rsidRPr="00E37793">
        <w:rPr>
          <w:rFonts w:ascii="Times New Roman" w:eastAsia="Times New Roman" w:hAnsi="Times New Roman" w:cs="Times New Roman"/>
          <w:color w:val="000000"/>
          <w:sz w:val="20"/>
          <w:szCs w:val="20"/>
          <w:lang w:eastAsia="ru-RU"/>
        </w:rPr>
        <w:t xml:space="preserve">4.  Срок действия настоящего приказа – до </w:t>
      </w:r>
      <w:proofErr w:type="spellStart"/>
      <w:r w:rsidRPr="00E37793">
        <w:rPr>
          <w:rFonts w:ascii="Times New Roman" w:eastAsia="Times New Roman" w:hAnsi="Times New Roman" w:cs="Times New Roman"/>
          <w:b/>
          <w:bCs/>
          <w:color w:val="000000"/>
          <w:sz w:val="20"/>
          <w:szCs w:val="20"/>
          <w:highlight w:val="yellow"/>
          <w:lang w:eastAsia="ru-RU"/>
        </w:rPr>
        <w:t>date_final</w:t>
      </w:r>
      <w:proofErr w:type="spellEnd"/>
      <w:r w:rsidRPr="00E37793">
        <w:rPr>
          <w:rFonts w:ascii="Times New Roman" w:eastAsia="Times New Roman" w:hAnsi="Times New Roman" w:cs="Times New Roman"/>
          <w:color w:val="000000"/>
          <w:sz w:val="20"/>
          <w:szCs w:val="20"/>
          <w:lang w:eastAsia="ru-RU"/>
        </w:rPr>
        <w:t>.</w:t>
      </w:r>
    </w:p>
    <w:p w14:paraId="40F60A51" w14:textId="77777777" w:rsidR="00E37793" w:rsidRPr="00E37793" w:rsidRDefault="00E37793" w:rsidP="00E37793">
      <w:pPr>
        <w:spacing w:after="0" w:line="240" w:lineRule="auto"/>
        <w:ind w:right="-5"/>
        <w:jc w:val="both"/>
        <w:rPr>
          <w:rFonts w:ascii="Times New Roman" w:eastAsia="Times New Roman" w:hAnsi="Times New Roman" w:cs="Times New Roman"/>
          <w:b/>
          <w:color w:val="000000"/>
          <w:sz w:val="20"/>
          <w:szCs w:val="20"/>
          <w:lang w:eastAsia="ru-RU"/>
        </w:rPr>
      </w:pPr>
    </w:p>
    <w:p w14:paraId="39F6A004" w14:textId="77777777" w:rsidR="00E37793" w:rsidRPr="00E37793" w:rsidRDefault="00E37793" w:rsidP="00E37793">
      <w:pPr>
        <w:spacing w:after="0" w:line="240" w:lineRule="auto"/>
        <w:ind w:right="-5"/>
        <w:jc w:val="both"/>
        <w:rPr>
          <w:rFonts w:ascii="Times New Roman" w:eastAsia="Times New Roman" w:hAnsi="Times New Roman" w:cs="Times New Roman"/>
          <w:b/>
          <w:color w:val="000000"/>
          <w:sz w:val="20"/>
          <w:szCs w:val="20"/>
          <w:lang w:eastAsia="ru-RU"/>
        </w:rPr>
      </w:pPr>
    </w:p>
    <w:p w14:paraId="73A79D55" w14:textId="77777777" w:rsidR="00CB0046" w:rsidRPr="00063D28" w:rsidRDefault="00CB0046" w:rsidP="00CB0046">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004BB201" w14:textId="77777777" w:rsidR="00CB0046" w:rsidRPr="00063D28" w:rsidRDefault="00CB0046" w:rsidP="00CB0046">
      <w:pPr>
        <w:spacing w:after="0" w:line="240" w:lineRule="auto"/>
        <w:jc w:val="right"/>
        <w:rPr>
          <w:rFonts w:ascii="Times New Roman" w:hAnsi="Times New Roman" w:cs="Times New Roman"/>
          <w:i/>
          <w:iCs/>
          <w:sz w:val="20"/>
          <w:szCs w:val="20"/>
          <w:highlight w:val="yellow"/>
          <w:u w:val="single"/>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highlight w:val="yellow"/>
        </w:rPr>
        <w:t>/</w:t>
      </w:r>
    </w:p>
    <w:p w14:paraId="31F6829F" w14:textId="23FEEA5F" w:rsidR="00E37793" w:rsidRDefault="00E37793" w:rsidP="00321CEF">
      <w:pPr>
        <w:spacing w:after="0" w:line="240" w:lineRule="auto"/>
        <w:jc w:val="right"/>
        <w:rPr>
          <w:rFonts w:ascii="Times New Roman" w:hAnsi="Times New Roman" w:cs="Times New Roman"/>
          <w:b/>
          <w:bCs/>
          <w:sz w:val="20"/>
          <w:szCs w:val="20"/>
        </w:rPr>
        <w:sectPr w:rsidR="00E37793" w:rsidSect="00800314">
          <w:pgSz w:w="11906" w:h="16838"/>
          <w:pgMar w:top="1134" w:right="850" w:bottom="1134" w:left="1701" w:header="708" w:footer="708" w:gutter="0"/>
          <w:cols w:space="708"/>
          <w:docGrid w:linePitch="360"/>
        </w:sectPr>
      </w:pPr>
    </w:p>
    <w:p w14:paraId="6C1D04D9" w14:textId="77777777" w:rsidR="006B39CA" w:rsidRPr="00063D28" w:rsidRDefault="006B39CA" w:rsidP="00321CEF">
      <w:pPr>
        <w:spacing w:after="0"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063D28">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063D28">
        <w:rPr>
          <w:rFonts w:ascii="Times New Roman" w:hAnsi="Times New Roman" w:cs="Times New Roman"/>
          <w:sz w:val="20"/>
          <w:szCs w:val="20"/>
          <w:u w:val="single"/>
        </w:rPr>
        <w:t xml:space="preserve">, ИНН </w:t>
      </w:r>
      <w:proofErr w:type="spellStart"/>
      <w:r w:rsidRPr="00063D28">
        <w:rPr>
          <w:rFonts w:ascii="Times New Roman" w:hAnsi="Times New Roman" w:cs="Times New Roman"/>
          <w:sz w:val="20"/>
          <w:szCs w:val="20"/>
          <w:highlight w:val="yellow"/>
          <w:u w:val="single"/>
          <w:lang w:val="en-US"/>
        </w:rPr>
        <w:t>inndoc</w:t>
      </w:r>
      <w:proofErr w:type="spellEnd"/>
      <w:r w:rsidRPr="00063D28">
        <w:rPr>
          <w:rFonts w:ascii="Times New Roman" w:hAnsi="Times New Roman" w:cs="Times New Roman"/>
          <w:sz w:val="20"/>
          <w:szCs w:val="20"/>
          <w:u w:val="single"/>
        </w:rPr>
        <w:t xml:space="preserve">, Юридический адрес: </w:t>
      </w:r>
      <w:proofErr w:type="spellStart"/>
      <w:r w:rsidRPr="00063D28">
        <w:rPr>
          <w:rFonts w:ascii="Times New Roman" w:hAnsi="Times New Roman" w:cs="Times New Roman"/>
          <w:sz w:val="20"/>
          <w:szCs w:val="20"/>
          <w:highlight w:val="yellow"/>
          <w:u w:val="single"/>
          <w:lang w:val="en-US"/>
        </w:rPr>
        <w:t>uridicheskiy</w:t>
      </w:r>
      <w:proofErr w:type="spellEnd"/>
      <w:r w:rsidRPr="00063D28">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304FEE05" w14:textId="77777777" w:rsidR="006B39CA" w:rsidRPr="00063D28" w:rsidRDefault="006B39CA" w:rsidP="00321CEF">
      <w:pPr>
        <w:spacing w:after="0" w:line="240" w:lineRule="auto"/>
        <w:jc w:val="center"/>
        <w:rPr>
          <w:rFonts w:ascii="Times New Roman" w:hAnsi="Times New Roman" w:cs="Times New Roman"/>
          <w:sz w:val="20"/>
          <w:szCs w:val="20"/>
        </w:rPr>
      </w:pPr>
    </w:p>
    <w:p w14:paraId="056B12F5" w14:textId="77777777" w:rsidR="006B39CA" w:rsidRPr="00063D28" w:rsidRDefault="006B39CA" w:rsidP="00321CEF">
      <w:pPr>
        <w:spacing w:after="0" w:line="240" w:lineRule="auto"/>
        <w:jc w:val="center"/>
        <w:rPr>
          <w:rFonts w:ascii="Times New Roman" w:hAnsi="Times New Roman" w:cs="Times New Roman"/>
          <w:sz w:val="20"/>
          <w:szCs w:val="20"/>
        </w:rPr>
      </w:pPr>
    </w:p>
    <w:p w14:paraId="77C2EC02" w14:textId="77777777" w:rsidR="006B39CA" w:rsidRPr="00063D28" w:rsidRDefault="006B39CA"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0BE512F9" w14:textId="756313CC" w:rsidR="006B39CA" w:rsidRPr="00063D28" w:rsidRDefault="006B39CA" w:rsidP="00321CEF">
      <w:pPr>
        <w:spacing w:after="0" w:line="240" w:lineRule="auto"/>
        <w:jc w:val="center"/>
        <w:rPr>
          <w:rFonts w:ascii="Times New Roman" w:hAnsi="Times New Roman" w:cs="Times New Roman"/>
          <w:bCs/>
          <w:sz w:val="20"/>
          <w:szCs w:val="20"/>
        </w:rPr>
      </w:pPr>
      <w:r w:rsidRPr="00063D28">
        <w:rPr>
          <w:rFonts w:ascii="Times New Roman" w:hAnsi="Times New Roman" w:cs="Times New Roman"/>
          <w:sz w:val="20"/>
          <w:szCs w:val="20"/>
        </w:rPr>
        <w:t xml:space="preserve">об утверждении </w:t>
      </w:r>
      <w:r w:rsidR="00047E1A" w:rsidRPr="00063D28">
        <w:rPr>
          <w:rFonts w:ascii="Times New Roman" w:hAnsi="Times New Roman" w:cs="Times New Roman"/>
          <w:sz w:val="20"/>
          <w:szCs w:val="20"/>
        </w:rPr>
        <w:t>программы обучения приемам оказания первой помощи пострадавшим</w:t>
      </w:r>
    </w:p>
    <w:p w14:paraId="6E1592E0" w14:textId="77777777" w:rsidR="006B39CA" w:rsidRPr="00063D28" w:rsidRDefault="006B39CA" w:rsidP="00321CEF">
      <w:pPr>
        <w:spacing w:after="0" w:line="240" w:lineRule="auto"/>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6B39CA" w:rsidRPr="00063D28" w14:paraId="6D5B1F17" w14:textId="77777777" w:rsidTr="00ED604B">
        <w:tc>
          <w:tcPr>
            <w:tcW w:w="1701" w:type="dxa"/>
          </w:tcPr>
          <w:p w14:paraId="4CB092F6" w14:textId="77777777" w:rsidR="006B39CA" w:rsidRPr="00063D28" w:rsidRDefault="006B39CA"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2D02BD50" w14:textId="77777777" w:rsidR="006B39CA" w:rsidRPr="00063D28" w:rsidRDefault="006B39CA"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5D2566A6" w14:textId="77777777" w:rsidR="006B39CA" w:rsidRPr="00063D28" w:rsidRDefault="006B39CA"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7EDFDE2B" w14:textId="77777777" w:rsidR="006B39CA" w:rsidRPr="00063D28" w:rsidRDefault="006B39CA"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6B39CA" w:rsidRPr="00063D28" w14:paraId="6A67CE42" w14:textId="77777777" w:rsidTr="00ED604B">
        <w:tc>
          <w:tcPr>
            <w:tcW w:w="1701" w:type="dxa"/>
          </w:tcPr>
          <w:p w14:paraId="5BC49EC7" w14:textId="1C915754" w:rsidR="006B39CA" w:rsidRPr="00063D28" w:rsidRDefault="00E56361" w:rsidP="00321CEF">
            <w:pPr>
              <w:spacing w:line="240" w:lineRule="auto"/>
              <w:jc w:val="center"/>
              <w:rPr>
                <w:rFonts w:ascii="Times New Roman" w:hAnsi="Times New Roman"/>
                <w:b/>
                <w:sz w:val="20"/>
                <w:szCs w:val="20"/>
              </w:rPr>
            </w:pPr>
            <w:r>
              <w:rPr>
                <w:rFonts w:ascii="Times New Roman" w:hAnsi="Times New Roman"/>
                <w:b/>
                <w:sz w:val="20"/>
                <w:szCs w:val="20"/>
              </w:rPr>
              <w:t>6</w:t>
            </w:r>
            <w:r w:rsidR="006B39CA" w:rsidRPr="00063D28">
              <w:rPr>
                <w:rFonts w:ascii="Times New Roman" w:hAnsi="Times New Roman"/>
                <w:b/>
                <w:sz w:val="20"/>
                <w:szCs w:val="20"/>
              </w:rPr>
              <w:t>ОТБ/</w:t>
            </w:r>
            <w:r w:rsidR="006B39CA" w:rsidRPr="00063D28">
              <w:rPr>
                <w:rFonts w:ascii="Times New Roman" w:hAnsi="Times New Roman"/>
                <w:b/>
                <w:sz w:val="20"/>
                <w:szCs w:val="20"/>
                <w:highlight w:val="yellow"/>
                <w:lang w:val="en-US"/>
              </w:rPr>
              <w:t>NMBP</w:t>
            </w:r>
          </w:p>
        </w:tc>
        <w:tc>
          <w:tcPr>
            <w:tcW w:w="1696" w:type="dxa"/>
          </w:tcPr>
          <w:p w14:paraId="210C2803" w14:textId="77777777" w:rsidR="006B39CA" w:rsidRPr="00063D28" w:rsidRDefault="006B39CA"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2B60ABA5" w14:textId="77777777" w:rsidR="006B39CA" w:rsidRPr="00063D28" w:rsidRDefault="006B39CA" w:rsidP="00321CEF">
      <w:pPr>
        <w:spacing w:after="0" w:line="240" w:lineRule="auto"/>
        <w:ind w:right="-6"/>
        <w:rPr>
          <w:rFonts w:ascii="Times New Roman" w:hAnsi="Times New Roman" w:cs="Times New Roman"/>
          <w:sz w:val="20"/>
          <w:szCs w:val="20"/>
        </w:rPr>
      </w:pPr>
    </w:p>
    <w:p w14:paraId="36A5A179" w14:textId="77777777" w:rsidR="006B39CA" w:rsidRPr="00063D28" w:rsidRDefault="006B39C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соответствии с Трудовым кодексом Российской Федерации, 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0B307235" w14:textId="77777777" w:rsidR="006B39CA" w:rsidRPr="00063D28" w:rsidRDefault="006B39CA" w:rsidP="00321CEF">
      <w:pPr>
        <w:spacing w:after="0" w:line="240" w:lineRule="auto"/>
        <w:ind w:right="-6"/>
        <w:rPr>
          <w:rFonts w:ascii="Times New Roman" w:hAnsi="Times New Roman" w:cs="Times New Roman"/>
          <w:sz w:val="20"/>
          <w:szCs w:val="20"/>
        </w:rPr>
      </w:pPr>
    </w:p>
    <w:p w14:paraId="5C9A0729" w14:textId="77777777" w:rsidR="006B39CA" w:rsidRPr="00063D28" w:rsidRDefault="006B39CA"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1C119AAB" w14:textId="77777777" w:rsidR="006B39CA" w:rsidRPr="00063D28" w:rsidRDefault="006B39CA" w:rsidP="00321CEF">
      <w:pPr>
        <w:spacing w:after="0" w:line="240" w:lineRule="auto"/>
        <w:ind w:right="-5"/>
        <w:jc w:val="both"/>
        <w:rPr>
          <w:rFonts w:ascii="Times New Roman" w:hAnsi="Times New Roman" w:cs="Times New Roman"/>
          <w:b/>
          <w:spacing w:val="60"/>
          <w:sz w:val="20"/>
          <w:szCs w:val="20"/>
        </w:rPr>
      </w:pPr>
    </w:p>
    <w:p w14:paraId="6A6765BD" w14:textId="54C262E4" w:rsidR="006B39CA" w:rsidRPr="00063D28" w:rsidRDefault="006B39CA" w:rsidP="003D3C80">
      <w:pPr>
        <w:autoSpaceDE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1. Утвердить «Программу </w:t>
      </w:r>
      <w:r w:rsidR="00047E1A" w:rsidRPr="00063D28">
        <w:rPr>
          <w:rFonts w:ascii="Times New Roman" w:hAnsi="Times New Roman" w:cs="Times New Roman"/>
          <w:sz w:val="20"/>
          <w:szCs w:val="20"/>
        </w:rPr>
        <w:t xml:space="preserve">обучения приемам оказания первой помощи пострадавшим </w:t>
      </w:r>
      <w:r w:rsidR="00047E1A" w:rsidRPr="00063D28">
        <w:rPr>
          <w:rFonts w:ascii="Times New Roman" w:hAnsi="Times New Roman" w:cs="Times New Roman"/>
          <w:bCs/>
          <w:sz w:val="20"/>
          <w:szCs w:val="20"/>
        </w:rPr>
        <w:t xml:space="preserve">на объекте </w:t>
      </w:r>
      <w:proofErr w:type="spellStart"/>
      <w:r w:rsidR="00047E1A" w:rsidRPr="00063D28">
        <w:rPr>
          <w:rFonts w:ascii="Times New Roman" w:hAnsi="Times New Roman" w:cs="Times New Roman"/>
          <w:b/>
          <w:bCs/>
          <w:sz w:val="20"/>
          <w:szCs w:val="20"/>
          <w:highlight w:val="yellow"/>
        </w:rPr>
        <w:t>obj_name</w:t>
      </w:r>
      <w:proofErr w:type="spellEnd"/>
      <w:r w:rsidR="00047E1A" w:rsidRPr="00063D28">
        <w:rPr>
          <w:rFonts w:ascii="Times New Roman" w:hAnsi="Times New Roman" w:cs="Times New Roman"/>
          <w:sz w:val="20"/>
          <w:szCs w:val="20"/>
        </w:rPr>
        <w:t xml:space="preserve">, расположенном по адресу: </w:t>
      </w:r>
      <w:proofErr w:type="spellStart"/>
      <w:r w:rsidR="00047E1A" w:rsidRPr="00063D28">
        <w:rPr>
          <w:rFonts w:ascii="Times New Roman" w:hAnsi="Times New Roman" w:cs="Times New Roman"/>
          <w:b/>
          <w:bCs/>
          <w:sz w:val="20"/>
          <w:szCs w:val="20"/>
          <w:highlight w:val="yellow"/>
        </w:rPr>
        <w:t>address_object</w:t>
      </w:r>
      <w:proofErr w:type="spellEnd"/>
      <w:r w:rsidRPr="00063D28">
        <w:rPr>
          <w:rFonts w:ascii="Times New Roman" w:hAnsi="Times New Roman" w:cs="Times New Roman"/>
          <w:sz w:val="20"/>
          <w:szCs w:val="20"/>
        </w:rPr>
        <w:t>»</w:t>
      </w:r>
    </w:p>
    <w:p w14:paraId="1BB6F8C7" w14:textId="77777777" w:rsidR="006B39CA" w:rsidRPr="00063D28" w:rsidRDefault="006B39CA" w:rsidP="00321CEF">
      <w:pPr>
        <w:spacing w:after="0" w:line="240" w:lineRule="auto"/>
        <w:jc w:val="both"/>
        <w:rPr>
          <w:rFonts w:ascii="Times New Roman" w:hAnsi="Times New Roman" w:cs="Times New Roman"/>
          <w:sz w:val="20"/>
          <w:szCs w:val="20"/>
        </w:rPr>
      </w:pPr>
    </w:p>
    <w:p w14:paraId="55729A19" w14:textId="77777777" w:rsidR="006B39CA" w:rsidRPr="00063D28" w:rsidRDefault="006B39CA"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2. Контроль за исполнением настоящего приказа возложить на:</w:t>
      </w:r>
    </w:p>
    <w:p w14:paraId="288E8694" w14:textId="77777777" w:rsidR="006B39CA" w:rsidRPr="00063D28" w:rsidRDefault="006B39CA" w:rsidP="00321CEF">
      <w:pPr>
        <w:spacing w:after="0" w:line="240" w:lineRule="auto"/>
        <w:ind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6B39CA" w:rsidRPr="00063D28" w14:paraId="09AAC1D8" w14:textId="77777777" w:rsidTr="00ED604B">
        <w:tc>
          <w:tcPr>
            <w:tcW w:w="3539" w:type="dxa"/>
            <w:vAlign w:val="center"/>
          </w:tcPr>
          <w:p w14:paraId="7ECD98E7" w14:textId="77777777" w:rsidR="006B39CA" w:rsidRPr="00063D28" w:rsidRDefault="006B39CA"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306FDE83" w14:textId="77777777" w:rsidR="006B39CA" w:rsidRPr="00063D28" w:rsidRDefault="006B39CA"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4EB82686" w14:textId="77777777" w:rsidR="006B39CA" w:rsidRPr="00063D28" w:rsidRDefault="006B39CA"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6B39CA" w:rsidRPr="005E70A4" w14:paraId="584D757A" w14:textId="77777777" w:rsidTr="00ED604B">
        <w:tc>
          <w:tcPr>
            <w:tcW w:w="3539" w:type="dxa"/>
          </w:tcPr>
          <w:p w14:paraId="76DB22CE" w14:textId="77777777" w:rsidR="006B39CA" w:rsidRPr="00063D28" w:rsidRDefault="006B39CA"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w:t>
            </w:r>
            <w:proofErr w:type="spellEnd"/>
            <w:r w:rsidRPr="00063D28">
              <w:rPr>
                <w:rFonts w:ascii="Times New Roman" w:hAnsi="Times New Roman"/>
                <w:b/>
                <w:bCs/>
                <w:sz w:val="20"/>
                <w:szCs w:val="20"/>
                <w:highlight w:val="yellow"/>
              </w:rPr>
              <w:t>_</w:t>
            </w:r>
            <w:proofErr w:type="spellStart"/>
            <w:r w:rsidRPr="00063D28">
              <w:rPr>
                <w:rFonts w:ascii="Times New Roman" w:hAnsi="Times New Roman"/>
                <w:b/>
                <w:bCs/>
                <w:sz w:val="20"/>
                <w:szCs w:val="20"/>
                <w:highlight w:val="yellow"/>
                <w:lang w:val="en-US"/>
              </w:rPr>
              <w:t>ot</w:t>
            </w:r>
            <w:proofErr w:type="spellEnd"/>
          </w:p>
        </w:tc>
        <w:tc>
          <w:tcPr>
            <w:tcW w:w="4780" w:type="dxa"/>
          </w:tcPr>
          <w:p w14:paraId="4FD32089" w14:textId="77777777" w:rsidR="006B39CA" w:rsidRPr="00063D28" w:rsidRDefault="006B39CA"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71941097" w14:textId="77777777" w:rsidR="006B39CA" w:rsidRPr="00063D28" w:rsidRDefault="006B39CA" w:rsidP="00321CEF">
            <w:pPr>
              <w:spacing w:line="240" w:lineRule="auto"/>
              <w:jc w:val="center"/>
              <w:rPr>
                <w:rFonts w:ascii="Times New Roman" w:hAnsi="Times New Roman"/>
                <w:b/>
                <w:bCs/>
                <w:sz w:val="20"/>
                <w:szCs w:val="20"/>
                <w:lang w:val="en-US"/>
              </w:rPr>
            </w:pPr>
          </w:p>
        </w:tc>
      </w:tr>
    </w:tbl>
    <w:p w14:paraId="2EA0B6A4" w14:textId="77777777" w:rsidR="006B39CA" w:rsidRPr="00063D28" w:rsidRDefault="006B39CA" w:rsidP="00321CEF">
      <w:pPr>
        <w:spacing w:after="0" w:line="240" w:lineRule="auto"/>
        <w:ind w:firstLine="708"/>
        <w:jc w:val="both"/>
        <w:rPr>
          <w:rFonts w:ascii="Times New Roman" w:hAnsi="Times New Roman" w:cs="Times New Roman"/>
          <w:sz w:val="20"/>
          <w:szCs w:val="20"/>
          <w:lang w:val="en-US"/>
        </w:rPr>
      </w:pPr>
    </w:p>
    <w:p w14:paraId="668B8BF1" w14:textId="77777777" w:rsidR="006B39CA" w:rsidRPr="00063D28" w:rsidRDefault="006B39CA"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3.  Срок действия настоящего приказа – до </w:t>
      </w:r>
      <w:proofErr w:type="spellStart"/>
      <w:r w:rsidRPr="00063D28">
        <w:rPr>
          <w:rFonts w:ascii="Times New Roman" w:hAnsi="Times New Roman" w:cs="Times New Roman"/>
          <w:b/>
          <w:bCs/>
          <w:sz w:val="20"/>
          <w:szCs w:val="20"/>
          <w:highlight w:val="yellow"/>
        </w:rPr>
        <w:t>date_final</w:t>
      </w:r>
      <w:proofErr w:type="spellEnd"/>
      <w:r w:rsidRPr="00063D28">
        <w:rPr>
          <w:rFonts w:ascii="Times New Roman" w:hAnsi="Times New Roman" w:cs="Times New Roman"/>
          <w:b/>
          <w:bCs/>
          <w:sz w:val="20"/>
          <w:szCs w:val="20"/>
          <w:highlight w:val="yellow"/>
        </w:rPr>
        <w:t>.</w:t>
      </w:r>
    </w:p>
    <w:p w14:paraId="7F14E81E" w14:textId="77777777" w:rsidR="006B39CA" w:rsidRPr="00063D28" w:rsidRDefault="006B39CA" w:rsidP="00321CEF">
      <w:pPr>
        <w:spacing w:after="0" w:line="240" w:lineRule="auto"/>
        <w:ind w:right="-5"/>
        <w:jc w:val="both"/>
        <w:rPr>
          <w:rFonts w:ascii="Times New Roman" w:hAnsi="Times New Roman" w:cs="Times New Roman"/>
          <w:b/>
          <w:sz w:val="20"/>
          <w:szCs w:val="20"/>
        </w:rPr>
      </w:pPr>
    </w:p>
    <w:p w14:paraId="6019BE1C" w14:textId="77777777" w:rsidR="006B39CA" w:rsidRPr="00063D28" w:rsidRDefault="006B39CA" w:rsidP="00321CEF">
      <w:pPr>
        <w:spacing w:after="0" w:line="240" w:lineRule="auto"/>
        <w:rPr>
          <w:rFonts w:ascii="Times New Roman" w:hAnsi="Times New Roman" w:cs="Times New Roman"/>
          <w:b/>
          <w:bCs/>
          <w:sz w:val="20"/>
          <w:szCs w:val="20"/>
          <w:highlight w:val="yellow"/>
        </w:rPr>
      </w:pPr>
    </w:p>
    <w:p w14:paraId="569F11B6" w14:textId="77777777" w:rsidR="006B39CA" w:rsidRPr="00063D28" w:rsidRDefault="006B39CA"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2F774F48" w14:textId="77777777" w:rsidR="006B39CA" w:rsidRPr="00063D28" w:rsidRDefault="006B39CA" w:rsidP="00321CEF">
      <w:pPr>
        <w:spacing w:after="0" w:line="240" w:lineRule="auto"/>
        <w:jc w:val="right"/>
        <w:rPr>
          <w:rFonts w:ascii="Times New Roman" w:hAnsi="Times New Roman" w:cs="Times New Roman"/>
          <w:i/>
          <w:iCs/>
          <w:sz w:val="20"/>
          <w:szCs w:val="20"/>
          <w:highlight w:val="yellow"/>
          <w:u w:val="single"/>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highlight w:val="yellow"/>
        </w:rPr>
        <w:t>/</w:t>
      </w:r>
    </w:p>
    <w:p w14:paraId="0F2940AC" w14:textId="77777777" w:rsidR="006B39CA" w:rsidRPr="00A95C80" w:rsidRDefault="006B39CA" w:rsidP="00321CEF">
      <w:pPr>
        <w:spacing w:after="0" w:line="240" w:lineRule="auto"/>
        <w:jc w:val="both"/>
        <w:rPr>
          <w:rFonts w:ascii="Times New Roman" w:hAnsi="Times New Roman" w:cs="Times New Roman"/>
          <w:iCs/>
          <w:sz w:val="20"/>
          <w:szCs w:val="20"/>
          <w:highlight w:val="yellow"/>
        </w:rPr>
      </w:pPr>
    </w:p>
    <w:p w14:paraId="5302A3B5" w14:textId="77777777" w:rsidR="00047E1A" w:rsidRPr="00063D28" w:rsidRDefault="00047E1A" w:rsidP="00321CEF">
      <w:pPr>
        <w:spacing w:after="0" w:line="240" w:lineRule="auto"/>
        <w:jc w:val="right"/>
        <w:rPr>
          <w:rFonts w:ascii="Times New Roman" w:hAnsi="Times New Roman" w:cs="Times New Roman"/>
          <w:b/>
          <w:bCs/>
          <w:sz w:val="20"/>
          <w:szCs w:val="20"/>
        </w:rPr>
        <w:sectPr w:rsidR="00047E1A" w:rsidRPr="00063D28" w:rsidSect="00800314">
          <w:pgSz w:w="11906" w:h="16838"/>
          <w:pgMar w:top="1134" w:right="850" w:bottom="1134" w:left="1701" w:header="708" w:footer="708" w:gutter="0"/>
          <w:cols w:space="708"/>
          <w:docGrid w:linePitch="360"/>
        </w:sectPr>
      </w:pPr>
    </w:p>
    <w:p w14:paraId="77778926" w14:textId="77777777" w:rsidR="00047E1A" w:rsidRPr="00063D28" w:rsidRDefault="00047E1A"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063D28">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063D28">
        <w:rPr>
          <w:rFonts w:ascii="Times New Roman" w:hAnsi="Times New Roman" w:cs="Times New Roman"/>
          <w:i/>
          <w:iCs/>
          <w:sz w:val="20"/>
          <w:szCs w:val="20"/>
          <w:u w:val="single"/>
        </w:rPr>
        <w:t xml:space="preserve">, ИНН </w:t>
      </w:r>
      <w:proofErr w:type="spellStart"/>
      <w:r w:rsidRPr="00063D28">
        <w:rPr>
          <w:rFonts w:ascii="Times New Roman" w:hAnsi="Times New Roman" w:cs="Times New Roman"/>
          <w:i/>
          <w:iCs/>
          <w:sz w:val="20"/>
          <w:szCs w:val="20"/>
          <w:highlight w:val="yellow"/>
          <w:u w:val="single"/>
          <w:lang w:val="en-US"/>
        </w:rPr>
        <w:t>inndoc</w:t>
      </w:r>
      <w:proofErr w:type="spellEnd"/>
      <w:r w:rsidRPr="00063D28">
        <w:rPr>
          <w:rFonts w:ascii="Times New Roman" w:hAnsi="Times New Roman" w:cs="Times New Roman"/>
          <w:i/>
          <w:iCs/>
          <w:sz w:val="20"/>
          <w:szCs w:val="20"/>
          <w:u w:val="single"/>
        </w:rPr>
        <w:t xml:space="preserve">, Юридический адрес: </w:t>
      </w:r>
      <w:proofErr w:type="spellStart"/>
      <w:r w:rsidRPr="00063D28">
        <w:rPr>
          <w:rFonts w:ascii="Times New Roman" w:hAnsi="Times New Roman" w:cs="Times New Roman"/>
          <w:i/>
          <w:iCs/>
          <w:sz w:val="20"/>
          <w:szCs w:val="20"/>
          <w:highlight w:val="yellow"/>
          <w:u w:val="single"/>
          <w:lang w:val="en-US"/>
        </w:rPr>
        <w:t>uridicheskiy</w:t>
      </w:r>
      <w:proofErr w:type="spellEnd"/>
      <w:r w:rsidRPr="00063D28">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3FD55DAE" w14:textId="77777777" w:rsidR="00047E1A" w:rsidRPr="00063D28" w:rsidRDefault="00047E1A" w:rsidP="00321CEF">
      <w:pPr>
        <w:spacing w:after="0" w:line="240" w:lineRule="auto"/>
        <w:jc w:val="center"/>
        <w:rPr>
          <w:rFonts w:ascii="Times New Roman" w:hAnsi="Times New Roman" w:cs="Times New Roman"/>
          <w:i/>
          <w:iCs/>
          <w:sz w:val="20"/>
          <w:szCs w:val="20"/>
        </w:rPr>
      </w:pPr>
    </w:p>
    <w:p w14:paraId="7777C52F" w14:textId="77777777" w:rsidR="00047E1A" w:rsidRPr="00063D28" w:rsidRDefault="00047E1A" w:rsidP="00321CEF">
      <w:pPr>
        <w:spacing w:after="0" w:line="240" w:lineRule="auto"/>
        <w:jc w:val="center"/>
        <w:rPr>
          <w:rFonts w:ascii="Times New Roman" w:hAnsi="Times New Roman" w:cs="Times New Roman"/>
          <w:i/>
          <w:iCs/>
          <w:sz w:val="20"/>
          <w:szCs w:val="20"/>
        </w:rPr>
      </w:pPr>
    </w:p>
    <w:p w14:paraId="48D48845" w14:textId="77777777" w:rsidR="00047E1A" w:rsidRPr="00063D28" w:rsidRDefault="00047E1A"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1C7CA3FF" w14:textId="5A42C26A" w:rsidR="00047E1A" w:rsidRPr="00063D28" w:rsidRDefault="00047E1A" w:rsidP="00321CEF">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w:t>
      </w:r>
      <w:r w:rsidR="00E56361">
        <w:rPr>
          <w:rFonts w:ascii="Times New Roman" w:hAnsi="Times New Roman" w:cs="Times New Roman"/>
          <w:b/>
          <w:sz w:val="20"/>
          <w:szCs w:val="20"/>
        </w:rPr>
        <w:t>6</w:t>
      </w:r>
      <w:r w:rsidRPr="00063D28">
        <w:rPr>
          <w:rFonts w:ascii="Times New Roman" w:hAnsi="Times New Roman" w:cs="Times New Roman"/>
          <w:b/>
          <w:sz w:val="20"/>
          <w:szCs w:val="20"/>
        </w:rPr>
        <w:t>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74AC3ACF" w14:textId="77777777" w:rsidR="00047E1A" w:rsidRPr="00063D28" w:rsidRDefault="00047E1A"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0E591ADA" w14:textId="77777777" w:rsidR="00047E1A" w:rsidRPr="00063D28" w:rsidRDefault="00047E1A"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rPr>
        <w:t>УТВЕРЖДАЮ</w:t>
      </w:r>
    </w:p>
    <w:p w14:paraId="0B67D638" w14:textId="77777777" w:rsidR="00047E1A" w:rsidRPr="00063D28" w:rsidRDefault="00047E1A"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2991DE96" w14:textId="77777777" w:rsidR="00047E1A" w:rsidRPr="00063D28" w:rsidRDefault="00047E1A" w:rsidP="00321CEF">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5C14FBD4" w14:textId="77777777" w:rsidR="00047E1A" w:rsidRPr="00063D28" w:rsidRDefault="00047E1A"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2C0DDDF7" w14:textId="77777777" w:rsidR="00047E1A" w:rsidRPr="00063D28" w:rsidRDefault="00047E1A" w:rsidP="00321CEF">
      <w:pPr>
        <w:autoSpaceDE w:val="0"/>
        <w:adjustRightInd w:val="0"/>
        <w:spacing w:after="0" w:line="240" w:lineRule="auto"/>
        <w:jc w:val="center"/>
        <w:rPr>
          <w:rFonts w:ascii="Times New Roman" w:hAnsi="Times New Roman" w:cs="Times New Roman"/>
          <w:b/>
          <w:color w:val="212529"/>
          <w:sz w:val="20"/>
          <w:szCs w:val="20"/>
        </w:rPr>
      </w:pPr>
    </w:p>
    <w:p w14:paraId="2B09206D" w14:textId="77777777" w:rsidR="00047E1A" w:rsidRPr="00063D28" w:rsidRDefault="00047E1A" w:rsidP="00321CEF">
      <w:pPr>
        <w:autoSpaceDE w:val="0"/>
        <w:adjustRightInd w:val="0"/>
        <w:spacing w:after="0" w:line="240" w:lineRule="auto"/>
        <w:jc w:val="center"/>
        <w:rPr>
          <w:rFonts w:ascii="Times New Roman" w:hAnsi="Times New Roman" w:cs="Times New Roman"/>
          <w:b/>
          <w:color w:val="212529"/>
          <w:sz w:val="20"/>
          <w:szCs w:val="20"/>
        </w:rPr>
      </w:pPr>
      <w:r w:rsidRPr="00063D28">
        <w:rPr>
          <w:rFonts w:ascii="Times New Roman" w:hAnsi="Times New Roman" w:cs="Times New Roman"/>
          <w:b/>
          <w:color w:val="212529"/>
          <w:sz w:val="20"/>
          <w:szCs w:val="20"/>
        </w:rPr>
        <w:t>ПРОГРАММА</w:t>
      </w:r>
    </w:p>
    <w:p w14:paraId="182DCB52" w14:textId="17BFD971" w:rsidR="00047E1A" w:rsidRPr="00063D28" w:rsidRDefault="00047E1A" w:rsidP="00321CEF">
      <w:pPr>
        <w:autoSpaceDE w:val="0"/>
        <w:adjustRightInd w:val="0"/>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 xml:space="preserve">обучения приемам оказания первой помощи пострадавшим </w:t>
      </w:r>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p>
    <w:p w14:paraId="2FDDB479" w14:textId="77777777" w:rsidR="00047E1A" w:rsidRPr="00063D28" w:rsidRDefault="00047E1A" w:rsidP="00321CEF">
      <w:pPr>
        <w:spacing w:after="0" w:line="240" w:lineRule="auto"/>
        <w:ind w:right="-172" w:firstLine="567"/>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047E1A" w:rsidRPr="00063D28" w14:paraId="549201B0" w14:textId="77777777" w:rsidTr="00ED604B">
        <w:tc>
          <w:tcPr>
            <w:tcW w:w="1581" w:type="dxa"/>
          </w:tcPr>
          <w:p w14:paraId="67615BD3" w14:textId="77777777" w:rsidR="00047E1A" w:rsidRPr="00063D28" w:rsidRDefault="00047E1A" w:rsidP="00321CEF">
            <w:pPr>
              <w:spacing w:line="240" w:lineRule="auto"/>
              <w:jc w:val="center"/>
              <w:rPr>
                <w:rFonts w:ascii="Times New Roman" w:hAnsi="Times New Roman"/>
                <w:bCs/>
                <w:sz w:val="20"/>
                <w:szCs w:val="20"/>
              </w:rPr>
            </w:pPr>
            <w:r w:rsidRPr="00063D28">
              <w:rPr>
                <w:rFonts w:ascii="Times New Roman" w:hAnsi="Times New Roman"/>
                <w:bCs/>
                <w:sz w:val="20"/>
                <w:szCs w:val="20"/>
              </w:rPr>
              <w:t>Номер</w:t>
            </w:r>
          </w:p>
          <w:p w14:paraId="1D0C8DA3" w14:textId="77777777" w:rsidR="00047E1A" w:rsidRPr="00063D28" w:rsidRDefault="00047E1A"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 документа</w:t>
            </w:r>
          </w:p>
        </w:tc>
        <w:tc>
          <w:tcPr>
            <w:tcW w:w="1532" w:type="dxa"/>
          </w:tcPr>
          <w:p w14:paraId="05A273D8" w14:textId="77777777" w:rsidR="00047E1A" w:rsidRPr="00063D28" w:rsidRDefault="00047E1A"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4442DFD7" w14:textId="77777777" w:rsidR="00047E1A" w:rsidRPr="00063D28" w:rsidRDefault="00047E1A"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047E1A" w:rsidRPr="00063D28" w14:paraId="693E3037" w14:textId="77777777" w:rsidTr="00ED604B">
        <w:tc>
          <w:tcPr>
            <w:tcW w:w="1581" w:type="dxa"/>
          </w:tcPr>
          <w:p w14:paraId="00579AD4" w14:textId="2280732E" w:rsidR="00047E1A" w:rsidRPr="00063D28" w:rsidRDefault="00E56361" w:rsidP="00321CEF">
            <w:pPr>
              <w:spacing w:line="240" w:lineRule="auto"/>
              <w:jc w:val="center"/>
              <w:rPr>
                <w:rFonts w:ascii="Times New Roman" w:hAnsi="Times New Roman"/>
                <w:b/>
                <w:sz w:val="20"/>
                <w:szCs w:val="20"/>
              </w:rPr>
            </w:pPr>
            <w:r>
              <w:rPr>
                <w:rFonts w:ascii="Times New Roman" w:hAnsi="Times New Roman"/>
                <w:b/>
                <w:sz w:val="20"/>
                <w:szCs w:val="20"/>
              </w:rPr>
              <w:t>7</w:t>
            </w:r>
            <w:r w:rsidR="00047E1A" w:rsidRPr="00063D28">
              <w:rPr>
                <w:rFonts w:ascii="Times New Roman" w:hAnsi="Times New Roman"/>
                <w:b/>
                <w:sz w:val="20"/>
                <w:szCs w:val="20"/>
              </w:rPr>
              <w:t>ОТБ/</w:t>
            </w:r>
            <w:r w:rsidR="00047E1A" w:rsidRPr="00063D28">
              <w:rPr>
                <w:rFonts w:ascii="Times New Roman" w:hAnsi="Times New Roman"/>
                <w:b/>
                <w:sz w:val="20"/>
                <w:szCs w:val="20"/>
                <w:highlight w:val="yellow"/>
                <w:lang w:val="en-US"/>
              </w:rPr>
              <w:t>NMBP</w:t>
            </w:r>
          </w:p>
        </w:tc>
        <w:tc>
          <w:tcPr>
            <w:tcW w:w="1532" w:type="dxa"/>
          </w:tcPr>
          <w:p w14:paraId="3BDB5AFB" w14:textId="77777777" w:rsidR="00047E1A" w:rsidRPr="00063D28" w:rsidRDefault="00047E1A"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1E3CE0A" w14:textId="77777777" w:rsidR="00047E1A" w:rsidRPr="00063D28" w:rsidRDefault="00047E1A" w:rsidP="00321CEF">
      <w:pPr>
        <w:pStyle w:val="aff3"/>
        <w:shd w:val="clear" w:color="auto" w:fill="auto"/>
        <w:spacing w:line="240" w:lineRule="auto"/>
        <w:rPr>
          <w:rFonts w:ascii="Times New Roman" w:hAnsi="Times New Roman" w:cs="Times New Roman"/>
          <w:b/>
          <w:sz w:val="20"/>
          <w:szCs w:val="20"/>
        </w:rPr>
      </w:pPr>
    </w:p>
    <w:tbl>
      <w:tblPr>
        <w:tblStyle w:val="a4"/>
        <w:tblW w:w="0" w:type="auto"/>
        <w:tblInd w:w="108" w:type="dxa"/>
        <w:tblLook w:val="04A0" w:firstRow="1" w:lastRow="0" w:firstColumn="1" w:lastColumn="0" w:noHBand="0" w:noVBand="1"/>
      </w:tblPr>
      <w:tblGrid>
        <w:gridCol w:w="454"/>
        <w:gridCol w:w="5812"/>
        <w:gridCol w:w="1522"/>
        <w:gridCol w:w="1449"/>
      </w:tblGrid>
      <w:tr w:rsidR="00800314" w:rsidRPr="00063D28" w14:paraId="1AD2B537" w14:textId="77777777" w:rsidTr="00047E1A">
        <w:trPr>
          <w:trHeight w:val="278"/>
        </w:trPr>
        <w:tc>
          <w:tcPr>
            <w:tcW w:w="454" w:type="dxa"/>
            <w:vMerge w:val="restart"/>
            <w:vAlign w:val="center"/>
          </w:tcPr>
          <w:p w14:paraId="1B63FCF9" w14:textId="36473534"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w:t>
            </w:r>
          </w:p>
        </w:tc>
        <w:tc>
          <w:tcPr>
            <w:tcW w:w="5812" w:type="dxa"/>
            <w:vMerge w:val="restart"/>
            <w:vAlign w:val="center"/>
          </w:tcPr>
          <w:p w14:paraId="65EC9DCB" w14:textId="58E75D83"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Наименование</w:t>
            </w:r>
          </w:p>
        </w:tc>
        <w:tc>
          <w:tcPr>
            <w:tcW w:w="2971" w:type="dxa"/>
            <w:gridSpan w:val="2"/>
            <w:vAlign w:val="center"/>
          </w:tcPr>
          <w:p w14:paraId="416E7493"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Количество часов</w:t>
            </w:r>
          </w:p>
          <w:p w14:paraId="457B0099"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p>
        </w:tc>
      </w:tr>
      <w:tr w:rsidR="00800314" w:rsidRPr="00063D28" w14:paraId="3B4861B9" w14:textId="77777777" w:rsidTr="00047E1A">
        <w:trPr>
          <w:trHeight w:val="278"/>
        </w:trPr>
        <w:tc>
          <w:tcPr>
            <w:tcW w:w="454" w:type="dxa"/>
            <w:vMerge/>
            <w:vAlign w:val="center"/>
          </w:tcPr>
          <w:p w14:paraId="207ECB56"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p>
        </w:tc>
        <w:tc>
          <w:tcPr>
            <w:tcW w:w="5812" w:type="dxa"/>
            <w:vMerge/>
            <w:vAlign w:val="center"/>
          </w:tcPr>
          <w:p w14:paraId="3B4B593D" w14:textId="77777777" w:rsidR="00047E1A" w:rsidRPr="00063D28" w:rsidRDefault="00047E1A" w:rsidP="00321CEF">
            <w:pPr>
              <w:autoSpaceDE w:val="0"/>
              <w:autoSpaceDN w:val="0"/>
              <w:adjustRightInd w:val="0"/>
              <w:spacing w:line="240" w:lineRule="auto"/>
              <w:rPr>
                <w:rFonts w:ascii="Times New Roman" w:hAnsi="Times New Roman"/>
                <w:sz w:val="20"/>
                <w:szCs w:val="20"/>
              </w:rPr>
            </w:pPr>
          </w:p>
        </w:tc>
        <w:tc>
          <w:tcPr>
            <w:tcW w:w="1522" w:type="dxa"/>
            <w:vAlign w:val="center"/>
          </w:tcPr>
          <w:p w14:paraId="54AB5F70" w14:textId="77777777" w:rsidR="00047E1A" w:rsidRPr="00063D28" w:rsidRDefault="00047E1A" w:rsidP="00321CEF">
            <w:pPr>
              <w:pStyle w:val="aff3"/>
              <w:shd w:val="clear" w:color="auto" w:fill="auto"/>
              <w:spacing w:line="240" w:lineRule="auto"/>
              <w:jc w:val="center"/>
              <w:rPr>
                <w:rFonts w:ascii="Times New Roman" w:hAnsi="Times New Roman"/>
                <w:i/>
                <w:color w:val="FF0000"/>
                <w:sz w:val="20"/>
                <w:szCs w:val="20"/>
                <w:highlight w:val="yellow"/>
              </w:rPr>
            </w:pPr>
            <w:r w:rsidRPr="00063D28">
              <w:rPr>
                <w:rFonts w:ascii="Times New Roman" w:eastAsiaTheme="minorHAnsi" w:hAnsi="Times New Roman"/>
                <w:sz w:val="20"/>
                <w:szCs w:val="20"/>
              </w:rPr>
              <w:t>Теоретическое занятие</w:t>
            </w:r>
          </w:p>
        </w:tc>
        <w:tc>
          <w:tcPr>
            <w:tcW w:w="1449" w:type="dxa"/>
            <w:vAlign w:val="center"/>
          </w:tcPr>
          <w:p w14:paraId="4D792334" w14:textId="77777777" w:rsidR="00047E1A" w:rsidRPr="00063D28" w:rsidRDefault="00047E1A" w:rsidP="00321CEF">
            <w:pPr>
              <w:pStyle w:val="aff3"/>
              <w:shd w:val="clear" w:color="auto" w:fill="auto"/>
              <w:spacing w:line="240" w:lineRule="auto"/>
              <w:jc w:val="center"/>
              <w:rPr>
                <w:rFonts w:ascii="Times New Roman" w:hAnsi="Times New Roman"/>
                <w:i/>
                <w:color w:val="FF0000"/>
                <w:sz w:val="20"/>
                <w:szCs w:val="20"/>
                <w:highlight w:val="yellow"/>
              </w:rPr>
            </w:pPr>
            <w:r w:rsidRPr="00063D28">
              <w:rPr>
                <w:rFonts w:ascii="Times New Roman" w:eastAsiaTheme="minorHAnsi" w:hAnsi="Times New Roman"/>
                <w:sz w:val="20"/>
                <w:szCs w:val="20"/>
              </w:rPr>
              <w:t xml:space="preserve">Практическое занятие </w:t>
            </w:r>
          </w:p>
        </w:tc>
      </w:tr>
      <w:tr w:rsidR="00800314" w:rsidRPr="00063D28" w14:paraId="6311D9BC" w14:textId="77777777" w:rsidTr="00047E1A">
        <w:trPr>
          <w:trHeight w:val="278"/>
        </w:trPr>
        <w:tc>
          <w:tcPr>
            <w:tcW w:w="454" w:type="dxa"/>
          </w:tcPr>
          <w:p w14:paraId="62D9DC42"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1</w:t>
            </w:r>
          </w:p>
        </w:tc>
        <w:tc>
          <w:tcPr>
            <w:tcW w:w="5812" w:type="dxa"/>
            <w:vAlign w:val="center"/>
          </w:tcPr>
          <w:p w14:paraId="5AE3B8F3" w14:textId="77777777" w:rsidR="00047E1A" w:rsidRPr="00063D28" w:rsidRDefault="00047E1A" w:rsidP="00321CEF">
            <w:pPr>
              <w:autoSpaceDE w:val="0"/>
              <w:autoSpaceDN w:val="0"/>
              <w:adjustRightInd w:val="0"/>
              <w:spacing w:line="240" w:lineRule="auto"/>
              <w:rPr>
                <w:rFonts w:ascii="Times New Roman" w:hAnsi="Times New Roman"/>
                <w:sz w:val="20"/>
                <w:szCs w:val="20"/>
              </w:rPr>
            </w:pPr>
            <w:r w:rsidRPr="00063D28">
              <w:rPr>
                <w:rFonts w:ascii="Times New Roman" w:eastAsiaTheme="minorHAnsi" w:hAnsi="Times New Roman"/>
                <w:sz w:val="20"/>
                <w:szCs w:val="20"/>
              </w:rPr>
              <w:t>Организационно-правовые аспекты оказания</w:t>
            </w:r>
          </w:p>
          <w:p w14:paraId="6D3B2E79" w14:textId="77777777" w:rsidR="00047E1A" w:rsidRPr="00063D28" w:rsidRDefault="00047E1A" w:rsidP="00321CEF">
            <w:pPr>
              <w:autoSpaceDE w:val="0"/>
              <w:autoSpaceDN w:val="0"/>
              <w:adjustRightInd w:val="0"/>
              <w:spacing w:line="240" w:lineRule="auto"/>
              <w:jc w:val="both"/>
              <w:outlineLvl w:val="2"/>
              <w:rPr>
                <w:rFonts w:ascii="Times New Roman" w:hAnsi="Times New Roman"/>
                <w:sz w:val="20"/>
                <w:szCs w:val="20"/>
              </w:rPr>
            </w:pPr>
            <w:r w:rsidRPr="00063D28">
              <w:rPr>
                <w:rFonts w:ascii="Times New Roman" w:eastAsiaTheme="minorHAnsi" w:hAnsi="Times New Roman"/>
                <w:sz w:val="20"/>
                <w:szCs w:val="20"/>
              </w:rPr>
              <w:t>первой помощи</w:t>
            </w:r>
          </w:p>
        </w:tc>
        <w:tc>
          <w:tcPr>
            <w:tcW w:w="1522" w:type="dxa"/>
          </w:tcPr>
          <w:p w14:paraId="1272BCE3"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c>
          <w:tcPr>
            <w:tcW w:w="1449" w:type="dxa"/>
          </w:tcPr>
          <w:p w14:paraId="56C51DB7" w14:textId="77777777" w:rsidR="00047E1A" w:rsidRPr="00063D28" w:rsidRDefault="00047E1A" w:rsidP="00321CEF">
            <w:pPr>
              <w:spacing w:line="240" w:lineRule="auto"/>
              <w:jc w:val="center"/>
              <w:rPr>
                <w:rFonts w:ascii="Times New Roman" w:hAnsi="Times New Roman"/>
                <w:i/>
                <w:color w:val="FF0000"/>
                <w:sz w:val="20"/>
                <w:szCs w:val="20"/>
                <w:highlight w:val="yellow"/>
              </w:rPr>
            </w:pPr>
            <w:r w:rsidRPr="00063D28">
              <w:rPr>
                <w:rFonts w:ascii="Times New Roman" w:hAnsi="Times New Roman"/>
                <w:i/>
                <w:sz w:val="20"/>
                <w:szCs w:val="20"/>
              </w:rPr>
              <w:t>--</w:t>
            </w:r>
          </w:p>
        </w:tc>
      </w:tr>
      <w:tr w:rsidR="00800314" w:rsidRPr="00063D28" w14:paraId="2127A69E" w14:textId="77777777" w:rsidTr="00047E1A">
        <w:trPr>
          <w:trHeight w:val="278"/>
        </w:trPr>
        <w:tc>
          <w:tcPr>
            <w:tcW w:w="454" w:type="dxa"/>
          </w:tcPr>
          <w:p w14:paraId="3EDADC7C"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2</w:t>
            </w:r>
          </w:p>
        </w:tc>
        <w:tc>
          <w:tcPr>
            <w:tcW w:w="5812" w:type="dxa"/>
            <w:vAlign w:val="center"/>
          </w:tcPr>
          <w:p w14:paraId="6D495D0E" w14:textId="77777777" w:rsidR="00047E1A" w:rsidRPr="00063D28" w:rsidRDefault="00047E1A" w:rsidP="00321CEF">
            <w:pPr>
              <w:autoSpaceDE w:val="0"/>
              <w:autoSpaceDN w:val="0"/>
              <w:adjustRightInd w:val="0"/>
              <w:spacing w:line="240" w:lineRule="auto"/>
              <w:rPr>
                <w:rFonts w:ascii="Times New Roman" w:hAnsi="Times New Roman"/>
                <w:sz w:val="20"/>
                <w:szCs w:val="20"/>
              </w:rPr>
            </w:pPr>
            <w:r w:rsidRPr="00063D28">
              <w:rPr>
                <w:rFonts w:ascii="Times New Roman" w:eastAsiaTheme="minorHAnsi" w:hAnsi="Times New Roman"/>
                <w:sz w:val="20"/>
                <w:szCs w:val="20"/>
              </w:rPr>
              <w:t>Оказание первой помощи при отсутствии сознания,</w:t>
            </w:r>
          </w:p>
          <w:p w14:paraId="3283E463" w14:textId="77777777" w:rsidR="00047E1A" w:rsidRPr="00063D28" w:rsidRDefault="00047E1A" w:rsidP="00321CEF">
            <w:pPr>
              <w:autoSpaceDE w:val="0"/>
              <w:autoSpaceDN w:val="0"/>
              <w:adjustRightInd w:val="0"/>
              <w:spacing w:line="240" w:lineRule="auto"/>
              <w:rPr>
                <w:rFonts w:ascii="Times New Roman" w:hAnsi="Times New Roman"/>
                <w:sz w:val="20"/>
                <w:szCs w:val="20"/>
              </w:rPr>
            </w:pPr>
            <w:r w:rsidRPr="00063D28">
              <w:rPr>
                <w:rFonts w:ascii="Times New Roman" w:eastAsiaTheme="minorHAnsi" w:hAnsi="Times New Roman"/>
                <w:sz w:val="20"/>
                <w:szCs w:val="20"/>
              </w:rPr>
              <w:t>остановке дыхания и кровообращения</w:t>
            </w:r>
          </w:p>
        </w:tc>
        <w:tc>
          <w:tcPr>
            <w:tcW w:w="1522" w:type="dxa"/>
          </w:tcPr>
          <w:p w14:paraId="08DD7F03"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c>
          <w:tcPr>
            <w:tcW w:w="1449" w:type="dxa"/>
          </w:tcPr>
          <w:p w14:paraId="345E4FC9" w14:textId="77777777" w:rsidR="00047E1A" w:rsidRPr="00063D28" w:rsidRDefault="00047E1A" w:rsidP="00321CEF">
            <w:pPr>
              <w:spacing w:line="240" w:lineRule="auto"/>
              <w:jc w:val="center"/>
              <w:rPr>
                <w:rFonts w:ascii="Times New Roman" w:hAnsi="Times New Roman"/>
                <w:color w:val="FF0000"/>
                <w:sz w:val="20"/>
                <w:szCs w:val="20"/>
                <w:highlight w:val="yellow"/>
              </w:rPr>
            </w:pPr>
            <w:r w:rsidRPr="00063D28">
              <w:rPr>
                <w:rFonts w:ascii="Times New Roman" w:hAnsi="Times New Roman"/>
                <w:sz w:val="20"/>
                <w:szCs w:val="20"/>
              </w:rPr>
              <w:t>1</w:t>
            </w:r>
          </w:p>
        </w:tc>
      </w:tr>
      <w:tr w:rsidR="00800314" w:rsidRPr="00063D28" w14:paraId="10DD543B" w14:textId="77777777" w:rsidTr="00047E1A">
        <w:trPr>
          <w:trHeight w:val="278"/>
        </w:trPr>
        <w:tc>
          <w:tcPr>
            <w:tcW w:w="454" w:type="dxa"/>
          </w:tcPr>
          <w:p w14:paraId="092FB1A6"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3</w:t>
            </w:r>
          </w:p>
        </w:tc>
        <w:tc>
          <w:tcPr>
            <w:tcW w:w="5812" w:type="dxa"/>
            <w:vAlign w:val="center"/>
          </w:tcPr>
          <w:p w14:paraId="05BEF444" w14:textId="77777777" w:rsidR="00047E1A" w:rsidRPr="00063D28" w:rsidRDefault="00047E1A" w:rsidP="00321CEF">
            <w:pPr>
              <w:autoSpaceDE w:val="0"/>
              <w:autoSpaceDN w:val="0"/>
              <w:adjustRightInd w:val="0"/>
              <w:spacing w:line="240" w:lineRule="auto"/>
              <w:jc w:val="both"/>
              <w:rPr>
                <w:rFonts w:ascii="Times New Roman" w:hAnsi="Times New Roman"/>
                <w:sz w:val="20"/>
                <w:szCs w:val="20"/>
              </w:rPr>
            </w:pPr>
            <w:r w:rsidRPr="00063D28">
              <w:rPr>
                <w:rFonts w:ascii="Times New Roman" w:eastAsiaTheme="minorHAnsi" w:hAnsi="Times New Roman"/>
                <w:sz w:val="20"/>
                <w:szCs w:val="20"/>
              </w:rPr>
              <w:t>Оказание первой помощи при наружных кровотечениях</w:t>
            </w:r>
            <w:r w:rsidRPr="00063D28">
              <w:rPr>
                <w:rFonts w:ascii="Times New Roman" w:hAnsi="Times New Roman"/>
                <w:sz w:val="20"/>
                <w:szCs w:val="20"/>
              </w:rPr>
              <w:t xml:space="preserve"> </w:t>
            </w:r>
            <w:r w:rsidRPr="00063D28">
              <w:rPr>
                <w:rFonts w:ascii="Times New Roman" w:eastAsiaTheme="minorHAnsi" w:hAnsi="Times New Roman"/>
                <w:sz w:val="20"/>
                <w:szCs w:val="20"/>
              </w:rPr>
              <w:t>и травмах</w:t>
            </w:r>
          </w:p>
        </w:tc>
        <w:tc>
          <w:tcPr>
            <w:tcW w:w="1522" w:type="dxa"/>
          </w:tcPr>
          <w:p w14:paraId="09AD88B5"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c>
          <w:tcPr>
            <w:tcW w:w="1449" w:type="dxa"/>
          </w:tcPr>
          <w:p w14:paraId="61623D7A"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r>
      <w:tr w:rsidR="00800314" w:rsidRPr="00063D28" w14:paraId="34A32596" w14:textId="77777777" w:rsidTr="00047E1A">
        <w:trPr>
          <w:trHeight w:val="278"/>
        </w:trPr>
        <w:tc>
          <w:tcPr>
            <w:tcW w:w="454" w:type="dxa"/>
          </w:tcPr>
          <w:p w14:paraId="15F505EC"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4</w:t>
            </w:r>
          </w:p>
        </w:tc>
        <w:tc>
          <w:tcPr>
            <w:tcW w:w="5812" w:type="dxa"/>
            <w:vAlign w:val="center"/>
          </w:tcPr>
          <w:p w14:paraId="73F0E1D5" w14:textId="77777777" w:rsidR="00047E1A" w:rsidRPr="00063D28" w:rsidRDefault="00047E1A" w:rsidP="00321CEF">
            <w:pPr>
              <w:autoSpaceDE w:val="0"/>
              <w:autoSpaceDN w:val="0"/>
              <w:adjustRightInd w:val="0"/>
              <w:spacing w:line="240" w:lineRule="auto"/>
              <w:jc w:val="both"/>
              <w:outlineLvl w:val="2"/>
              <w:rPr>
                <w:rFonts w:ascii="Times New Roman" w:hAnsi="Times New Roman"/>
                <w:sz w:val="20"/>
                <w:szCs w:val="20"/>
              </w:rPr>
            </w:pPr>
            <w:r w:rsidRPr="00063D28">
              <w:rPr>
                <w:rFonts w:ascii="Times New Roman" w:eastAsiaTheme="minorHAnsi" w:hAnsi="Times New Roman"/>
                <w:sz w:val="20"/>
                <w:szCs w:val="20"/>
              </w:rPr>
              <w:t>Оказание первой помощи при прочих состояниях</w:t>
            </w:r>
          </w:p>
        </w:tc>
        <w:tc>
          <w:tcPr>
            <w:tcW w:w="1522" w:type="dxa"/>
          </w:tcPr>
          <w:p w14:paraId="7B14A3EF"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1</w:t>
            </w:r>
          </w:p>
        </w:tc>
        <w:tc>
          <w:tcPr>
            <w:tcW w:w="1449" w:type="dxa"/>
          </w:tcPr>
          <w:p w14:paraId="61E1F5E4" w14:textId="77777777" w:rsidR="00047E1A" w:rsidRPr="00063D28" w:rsidRDefault="00047E1A" w:rsidP="00321CEF">
            <w:pPr>
              <w:spacing w:line="240" w:lineRule="auto"/>
              <w:jc w:val="center"/>
              <w:rPr>
                <w:rFonts w:ascii="Times New Roman" w:hAnsi="Times New Roman"/>
                <w:sz w:val="20"/>
                <w:szCs w:val="20"/>
              </w:rPr>
            </w:pPr>
            <w:r w:rsidRPr="00063D28">
              <w:rPr>
                <w:rFonts w:ascii="Times New Roman" w:hAnsi="Times New Roman"/>
                <w:sz w:val="20"/>
                <w:szCs w:val="20"/>
              </w:rPr>
              <w:t>2</w:t>
            </w:r>
          </w:p>
        </w:tc>
      </w:tr>
      <w:tr w:rsidR="00800314" w:rsidRPr="00063D28" w14:paraId="7E1D8858" w14:textId="77777777" w:rsidTr="00047E1A">
        <w:trPr>
          <w:trHeight w:val="278"/>
        </w:trPr>
        <w:tc>
          <w:tcPr>
            <w:tcW w:w="454" w:type="dxa"/>
          </w:tcPr>
          <w:p w14:paraId="71E5CBB3"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r w:rsidRPr="00063D28">
              <w:rPr>
                <w:rFonts w:ascii="Times New Roman" w:hAnsi="Times New Roman"/>
                <w:sz w:val="20"/>
                <w:szCs w:val="20"/>
              </w:rPr>
              <w:t>5</w:t>
            </w:r>
          </w:p>
        </w:tc>
        <w:tc>
          <w:tcPr>
            <w:tcW w:w="5812" w:type="dxa"/>
            <w:vAlign w:val="center"/>
          </w:tcPr>
          <w:p w14:paraId="17C47490" w14:textId="77777777" w:rsidR="00047E1A" w:rsidRPr="00063D28" w:rsidRDefault="00047E1A" w:rsidP="00321CEF">
            <w:pPr>
              <w:autoSpaceDE w:val="0"/>
              <w:autoSpaceDN w:val="0"/>
              <w:adjustRightInd w:val="0"/>
              <w:spacing w:line="240" w:lineRule="auto"/>
              <w:jc w:val="both"/>
              <w:outlineLvl w:val="1"/>
              <w:rPr>
                <w:rFonts w:ascii="Times New Roman" w:hAnsi="Times New Roman"/>
                <w:sz w:val="20"/>
                <w:szCs w:val="20"/>
              </w:rPr>
            </w:pPr>
            <w:r w:rsidRPr="00063D28">
              <w:rPr>
                <w:rFonts w:ascii="Times New Roman" w:hAnsi="Times New Roman"/>
                <w:sz w:val="20"/>
                <w:szCs w:val="20"/>
              </w:rPr>
              <w:t xml:space="preserve">Экзамен </w:t>
            </w:r>
          </w:p>
        </w:tc>
        <w:tc>
          <w:tcPr>
            <w:tcW w:w="1522" w:type="dxa"/>
          </w:tcPr>
          <w:p w14:paraId="66B86664" w14:textId="77777777" w:rsidR="00047E1A" w:rsidRPr="00063D28" w:rsidRDefault="00047E1A" w:rsidP="00321CEF">
            <w:pPr>
              <w:spacing w:line="240" w:lineRule="auto"/>
              <w:jc w:val="center"/>
              <w:rPr>
                <w:rFonts w:ascii="Times New Roman" w:hAnsi="Times New Roman"/>
                <w:color w:val="FF0000"/>
                <w:sz w:val="20"/>
                <w:szCs w:val="20"/>
                <w:highlight w:val="yellow"/>
              </w:rPr>
            </w:pPr>
            <w:r w:rsidRPr="00063D28">
              <w:rPr>
                <w:rFonts w:ascii="Times New Roman" w:hAnsi="Times New Roman"/>
                <w:sz w:val="20"/>
                <w:szCs w:val="20"/>
              </w:rPr>
              <w:t>0,5</w:t>
            </w:r>
          </w:p>
        </w:tc>
        <w:tc>
          <w:tcPr>
            <w:tcW w:w="1449" w:type="dxa"/>
          </w:tcPr>
          <w:p w14:paraId="4B3CFF5E" w14:textId="77777777" w:rsidR="00047E1A" w:rsidRPr="00063D28" w:rsidRDefault="00047E1A" w:rsidP="00321CEF">
            <w:pPr>
              <w:spacing w:line="240" w:lineRule="auto"/>
              <w:jc w:val="center"/>
              <w:rPr>
                <w:rFonts w:ascii="Times New Roman" w:hAnsi="Times New Roman"/>
                <w:sz w:val="20"/>
                <w:szCs w:val="20"/>
                <w:highlight w:val="yellow"/>
              </w:rPr>
            </w:pPr>
            <w:r w:rsidRPr="00063D28">
              <w:rPr>
                <w:rFonts w:ascii="Times New Roman" w:hAnsi="Times New Roman"/>
                <w:sz w:val="20"/>
                <w:szCs w:val="20"/>
              </w:rPr>
              <w:t>0,5</w:t>
            </w:r>
          </w:p>
        </w:tc>
      </w:tr>
      <w:tr w:rsidR="00800314" w:rsidRPr="00063D28" w14:paraId="6585A3D9" w14:textId="77777777" w:rsidTr="00047E1A">
        <w:trPr>
          <w:trHeight w:val="278"/>
        </w:trPr>
        <w:tc>
          <w:tcPr>
            <w:tcW w:w="454" w:type="dxa"/>
          </w:tcPr>
          <w:p w14:paraId="4E0497F2" w14:textId="77777777" w:rsidR="00047E1A" w:rsidRPr="00063D28" w:rsidRDefault="00047E1A" w:rsidP="00321CEF">
            <w:pPr>
              <w:pStyle w:val="aff3"/>
              <w:shd w:val="clear" w:color="auto" w:fill="auto"/>
              <w:spacing w:line="240" w:lineRule="auto"/>
              <w:jc w:val="center"/>
              <w:rPr>
                <w:rFonts w:ascii="Times New Roman" w:hAnsi="Times New Roman"/>
                <w:sz w:val="20"/>
                <w:szCs w:val="20"/>
              </w:rPr>
            </w:pPr>
          </w:p>
        </w:tc>
        <w:tc>
          <w:tcPr>
            <w:tcW w:w="5812" w:type="dxa"/>
            <w:vAlign w:val="center"/>
          </w:tcPr>
          <w:p w14:paraId="2146020C" w14:textId="02C86773" w:rsidR="00047E1A" w:rsidRPr="00063D28" w:rsidRDefault="00047E1A" w:rsidP="00321CEF">
            <w:pPr>
              <w:autoSpaceDE w:val="0"/>
              <w:autoSpaceDN w:val="0"/>
              <w:adjustRightInd w:val="0"/>
              <w:spacing w:line="240" w:lineRule="auto"/>
              <w:jc w:val="both"/>
              <w:outlineLvl w:val="1"/>
              <w:rPr>
                <w:rFonts w:ascii="Times New Roman" w:hAnsi="Times New Roman"/>
                <w:sz w:val="20"/>
                <w:szCs w:val="20"/>
              </w:rPr>
            </w:pPr>
            <w:r w:rsidRPr="00063D28">
              <w:rPr>
                <w:rFonts w:ascii="Times New Roman" w:hAnsi="Times New Roman"/>
                <w:sz w:val="20"/>
                <w:szCs w:val="20"/>
              </w:rPr>
              <w:t>Итого.</w:t>
            </w:r>
          </w:p>
        </w:tc>
        <w:tc>
          <w:tcPr>
            <w:tcW w:w="2971" w:type="dxa"/>
            <w:gridSpan w:val="2"/>
          </w:tcPr>
          <w:p w14:paraId="15C945C0" w14:textId="77777777" w:rsidR="00047E1A" w:rsidRPr="00063D28" w:rsidRDefault="00047E1A" w:rsidP="00321CEF">
            <w:pPr>
              <w:spacing w:line="240" w:lineRule="auto"/>
              <w:jc w:val="center"/>
              <w:rPr>
                <w:rFonts w:ascii="Times New Roman" w:hAnsi="Times New Roman"/>
                <w:color w:val="FF0000"/>
                <w:sz w:val="20"/>
                <w:szCs w:val="20"/>
                <w:highlight w:val="yellow"/>
              </w:rPr>
            </w:pPr>
            <w:r w:rsidRPr="00063D28">
              <w:rPr>
                <w:rFonts w:ascii="Times New Roman" w:hAnsi="Times New Roman"/>
                <w:sz w:val="20"/>
                <w:szCs w:val="20"/>
              </w:rPr>
              <w:t>9</w:t>
            </w:r>
          </w:p>
        </w:tc>
      </w:tr>
    </w:tbl>
    <w:p w14:paraId="52EBB883" w14:textId="77777777" w:rsidR="00047E1A" w:rsidRPr="00063D28" w:rsidRDefault="00047E1A" w:rsidP="00321CEF">
      <w:pPr>
        <w:autoSpaceDE w:val="0"/>
        <w:autoSpaceDN w:val="0"/>
        <w:adjustRightInd w:val="0"/>
        <w:spacing w:after="0" w:line="240" w:lineRule="auto"/>
        <w:jc w:val="both"/>
        <w:outlineLvl w:val="0"/>
        <w:rPr>
          <w:rFonts w:ascii="Times New Roman" w:hAnsi="Times New Roman" w:cs="Times New Roman"/>
          <w:sz w:val="20"/>
          <w:szCs w:val="20"/>
        </w:rPr>
      </w:pPr>
    </w:p>
    <w:p w14:paraId="33876415" w14:textId="5B5B0DF6" w:rsidR="00047E1A" w:rsidRPr="00063D28" w:rsidRDefault="00047E1A" w:rsidP="00321CEF">
      <w:pPr>
        <w:autoSpaceDE w:val="0"/>
        <w:autoSpaceDN w:val="0"/>
        <w:adjustRightInd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1. Организационно-правовые аспекты оказания первой помощи.</w:t>
      </w:r>
    </w:p>
    <w:p w14:paraId="6C17363E"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5188E6B4" w14:textId="7BA94088" w:rsidR="00047E1A" w:rsidRPr="00063D28" w:rsidRDefault="00047E1A" w:rsidP="00321CEF">
      <w:pPr>
        <w:autoSpaceDE w:val="0"/>
        <w:autoSpaceDN w:val="0"/>
        <w:adjustRightInd w:val="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Теоретическое занятие.</w:t>
      </w:r>
    </w:p>
    <w:p w14:paraId="0C075CB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Организация оказания первой помощи в Российской Федерации. Нормативно-правовая база, определяющая права, обязанности и ответственность при оказании первой помощи.</w:t>
      </w:r>
    </w:p>
    <w:p w14:paraId="117D6DDE"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Понятие "первая помощь". Перечень состояний, при которых оказывается первая помощь, перечень мероприятий по ее оказанию.</w:t>
      </w:r>
    </w:p>
    <w:p w14:paraId="13ECA1C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Современные наборы средств и устройств, использующиеся для оказания первой помощи (аптечка первой помощи (автомобильная), аптечка для оказания первой помощи работникам и др.). Основные компоненты, их назначение.</w:t>
      </w:r>
    </w:p>
    <w:p w14:paraId="78066D95"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Общая последовательность действий на месте происшествия с наличием пострадавших. Соблюдение правил личной безопасности и обеспечение безопасных условий для оказания первой помощи (возможные факторы риска, их устранение). Простейшие меры профилактики инфекционных заболеваний, передающихся при непосредственном контакте с человеком, его кровью и другими биологическими жидкостями.</w:t>
      </w:r>
    </w:p>
    <w:p w14:paraId="29A6F2BA"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Основные правила вызова скорой медицинской помощи и других специальных служб, сотрудники которых обязаны оказывать первую помощь.</w:t>
      </w:r>
    </w:p>
    <w:p w14:paraId="04BA9E51"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04A63EC1" w14:textId="7676CBF7" w:rsidR="00047E1A" w:rsidRPr="00063D28" w:rsidRDefault="00047E1A" w:rsidP="00321CEF">
      <w:pPr>
        <w:autoSpaceDE w:val="0"/>
        <w:autoSpaceDN w:val="0"/>
        <w:adjustRightInd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2. Оказание первой помощи при отсутствии сознания, остановке дыхания и кровообращения.</w:t>
      </w:r>
    </w:p>
    <w:p w14:paraId="78C226DC" w14:textId="77777777" w:rsidR="00047E1A" w:rsidRPr="00063D28" w:rsidRDefault="00047E1A" w:rsidP="00321CEF">
      <w:pPr>
        <w:autoSpaceDE w:val="0"/>
        <w:autoSpaceDN w:val="0"/>
        <w:adjustRightInd w:val="0"/>
        <w:spacing w:after="0" w:line="240" w:lineRule="auto"/>
        <w:jc w:val="center"/>
        <w:rPr>
          <w:rFonts w:ascii="Times New Roman" w:hAnsi="Times New Roman" w:cs="Times New Roman"/>
          <w:sz w:val="20"/>
          <w:szCs w:val="20"/>
        </w:rPr>
      </w:pPr>
    </w:p>
    <w:p w14:paraId="4D5A93A6" w14:textId="4B5E4C7D" w:rsidR="00047E1A" w:rsidRPr="00063D28" w:rsidRDefault="00047E1A" w:rsidP="00321CEF">
      <w:pPr>
        <w:autoSpaceDE w:val="0"/>
        <w:autoSpaceDN w:val="0"/>
        <w:adjustRightInd w:val="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Теоретическое занятие.</w:t>
      </w:r>
    </w:p>
    <w:p w14:paraId="26DF22DE"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Основные признаки жизни у пострадавшего. Причины нарушения дыхания и кровообращения. Способы проверки сознания, дыхания, кровообращения у пострадавшего.</w:t>
      </w:r>
    </w:p>
    <w:p w14:paraId="5949772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Современный алгоритм проведения сердечно-легочной реанимации (далее - реанимация). Техника проведения искусственного дыхания и давления руками на грудину пострадавшего при проведении реанимации.</w:t>
      </w:r>
    </w:p>
    <w:p w14:paraId="726C6768"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Ошибки и осложнения, возникающие при выполнении реанимационных мероприятий. Показания к прекращению реанимации. Мероприятия, выполняемые после прекращения реанимации.</w:t>
      </w:r>
    </w:p>
    <w:p w14:paraId="43C7FDF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lastRenderedPageBreak/>
        <w:t>Особенности реанимации у детей.</w:t>
      </w:r>
    </w:p>
    <w:p w14:paraId="6A679A77"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Порядок оказания первой помощи при частичном и полном нарушении проходимости верхних дыхательных путей, вызванном инородным телом у пострадавших в сознании, без сознания. Особенности оказания первой помощи тучному пострадавшему, беременной женщине и ребенку.</w:t>
      </w:r>
    </w:p>
    <w:p w14:paraId="239DB2FB"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26AD29E1" w14:textId="22199B0F" w:rsidR="00047E1A" w:rsidRPr="00063D28" w:rsidRDefault="00047E1A" w:rsidP="00321CEF">
      <w:pPr>
        <w:autoSpaceDE w:val="0"/>
        <w:autoSpaceDN w:val="0"/>
        <w:adjustRightInd w:val="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Практическое занятие.</w:t>
      </w:r>
    </w:p>
    <w:p w14:paraId="5C2C5169"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Оценка обстановки на месте происшествия.</w:t>
      </w:r>
    </w:p>
    <w:p w14:paraId="2B3C1D9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навыков определения сознания у пострадавшего.</w:t>
      </w:r>
    </w:p>
    <w:p w14:paraId="3C47C14F"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восстановления проходимости верхних дыхательных путей. Оценка признаков жизни у пострадавшего.</w:t>
      </w:r>
    </w:p>
    <w:p w14:paraId="27CFC7EC"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вызова скорой медицинской помощи, других специальных служб.</w:t>
      </w:r>
    </w:p>
    <w:p w14:paraId="69356280"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искусственного дыхания "рот ко рту", "рот к носу" с применением устройств для искусственного дыхания.</w:t>
      </w:r>
    </w:p>
    <w:p w14:paraId="4010CA6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давления руками на грудину пострадавшего.</w:t>
      </w:r>
    </w:p>
    <w:p w14:paraId="5F32901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Выполнение алгоритма реанимации.</w:t>
      </w:r>
    </w:p>
    <w:p w14:paraId="31CE89B0"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приема перевода пострадавшего в устойчивое боковое положение.</w:t>
      </w:r>
    </w:p>
    <w:p w14:paraId="5B84FBC7"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удаления инородного тела из верхних дыхательных путей пострадавшего.</w:t>
      </w:r>
    </w:p>
    <w:p w14:paraId="17BBEF24"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54EA2560" w14:textId="5B340A2A" w:rsidR="00047E1A" w:rsidRPr="00063D28" w:rsidRDefault="00047E1A" w:rsidP="00321CEF">
      <w:pPr>
        <w:autoSpaceDE w:val="0"/>
        <w:autoSpaceDN w:val="0"/>
        <w:adjustRightInd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3. Оказание первой помощи при наружных кровотечениях и травмах.</w:t>
      </w:r>
    </w:p>
    <w:p w14:paraId="35A8B967"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24DD82FB" w14:textId="25545736" w:rsidR="00047E1A" w:rsidRPr="00063D28" w:rsidRDefault="00047E1A" w:rsidP="00321CEF">
      <w:pPr>
        <w:autoSpaceDE w:val="0"/>
        <w:autoSpaceDN w:val="0"/>
        <w:adjustRightInd w:val="0"/>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Теоретическое занятие.</w:t>
      </w:r>
    </w:p>
    <w:p w14:paraId="60F69380"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6E8577CE"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Цель и порядок выполнения обзорного осмотра пострадавшего.</w:t>
      </w:r>
    </w:p>
    <w:p w14:paraId="1151FFAB"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Понятия "кровотечение", "острая кровопотеря". Признаки различных видов наружного кровотечения (артериального, венозного, капиллярного, смешанного). Способы временной остановки наружного кровотечения: пальцевое прижатие артерии, наложение жгута, максимальное сгибание конечности в суставе, прямое давление на рану, наложение давящей повязки.</w:t>
      </w:r>
    </w:p>
    <w:p w14:paraId="11C9F0E8"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Оказание первой помощи при носовом кровотечении.</w:t>
      </w:r>
    </w:p>
    <w:p w14:paraId="0B2BA71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Понятие о травматическом шоке, причины и признаки. Мероприятия, предупреждающие развитие травматического шока.</w:t>
      </w:r>
    </w:p>
    <w:p w14:paraId="24B5B050"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Цель и последовательность подробного осмотра пострадавшего. Основные состояния, с которыми может столкнуться участник оказания первой помощи.</w:t>
      </w:r>
    </w:p>
    <w:p w14:paraId="6939C52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Травмы головы. Оказание первой помощи. Особенности ранений волосистой части головы. Особенности оказания первой помощи при травмах глаза и носа.</w:t>
      </w:r>
    </w:p>
    <w:p w14:paraId="684E4090"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Травмы шеи, оказание первой помощи. Временная остановка наружного кровотечения при травмах шеи. Фиксация шейного отдела позвоночника (вручную, подручными средствами, с использованием медицинских изделий).</w:t>
      </w:r>
    </w:p>
    <w:p w14:paraId="1D0FBFC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Травмы груди, оказание первой помощи. Основные проявления травмы груди, особенности наложения повязок при травме груди, наложение </w:t>
      </w:r>
      <w:proofErr w:type="spellStart"/>
      <w:r w:rsidRPr="00063D28">
        <w:rPr>
          <w:rFonts w:ascii="Times New Roman" w:hAnsi="Times New Roman" w:cs="Times New Roman"/>
          <w:sz w:val="20"/>
          <w:szCs w:val="20"/>
        </w:rPr>
        <w:t>окклюзионной</w:t>
      </w:r>
      <w:proofErr w:type="spellEnd"/>
      <w:r w:rsidRPr="00063D28">
        <w:rPr>
          <w:rFonts w:ascii="Times New Roman" w:hAnsi="Times New Roman" w:cs="Times New Roman"/>
          <w:sz w:val="20"/>
          <w:szCs w:val="20"/>
        </w:rPr>
        <w:t xml:space="preserve"> (герметизирующей) повязки. Особенности наложения повязки на рану груди с инородным телом.</w:t>
      </w:r>
    </w:p>
    <w:p w14:paraId="003C6174"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Травмы живота и таза, основные проявления. Оказание первой помощи.</w:t>
      </w:r>
    </w:p>
    <w:p w14:paraId="277348C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Закрытая травма живота с признаками внутреннего кровотечения. Оказание первой помощи. Особенности наложения повязок на рану при выпадении органов брюшной полости, при наличии инородного тела в ране.</w:t>
      </w:r>
    </w:p>
    <w:p w14:paraId="0CBCBA04"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Травмы конечностей, оказание первой помощи. Понятие "иммобилизация". Способы иммобилизации при травме конечностей.</w:t>
      </w:r>
    </w:p>
    <w:p w14:paraId="3F38EFA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Травмы позвоночника. Оказание первой помощи.</w:t>
      </w:r>
    </w:p>
    <w:p w14:paraId="064E254C"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46176377" w14:textId="2FA2851D" w:rsidR="00047E1A" w:rsidRPr="00063D28" w:rsidRDefault="00047E1A" w:rsidP="00321CEF">
      <w:pPr>
        <w:autoSpaceDE w:val="0"/>
        <w:autoSpaceDN w:val="0"/>
        <w:adjustRightInd w:val="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Практическое занятие.</w:t>
      </w:r>
    </w:p>
    <w:p w14:paraId="0A4FAC5E"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проведения обзорного осмотра пострадавшего.</w:t>
      </w:r>
    </w:p>
    <w:p w14:paraId="2D944759"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Проведение подробного осмотра пострадавшего.</w:t>
      </w:r>
    </w:p>
    <w:p w14:paraId="2C81F9D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временной остановки наружного кровотечения при ранениях головы, шеи, груди, живота, таза и конечностей с помощью пальцевого прижатия артерий (сонной, подключичной, подмышечной, плечевой, бедренной); наложение табельного и импровизированного кровоостанавливающего жгута (жгута-закрутки, ремня), максимальное сгибание конечности в суставе, прямое давление на рану, наложение давящей повязки.</w:t>
      </w:r>
    </w:p>
    <w:p w14:paraId="1159DAF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Отработка наложения </w:t>
      </w:r>
      <w:proofErr w:type="spellStart"/>
      <w:r w:rsidRPr="00063D28">
        <w:rPr>
          <w:rFonts w:ascii="Times New Roman" w:hAnsi="Times New Roman" w:cs="Times New Roman"/>
          <w:sz w:val="20"/>
          <w:szCs w:val="20"/>
        </w:rPr>
        <w:t>окклюзионной</w:t>
      </w:r>
      <w:proofErr w:type="spellEnd"/>
      <w:r w:rsidRPr="00063D28">
        <w:rPr>
          <w:rFonts w:ascii="Times New Roman" w:hAnsi="Times New Roman" w:cs="Times New Roman"/>
          <w:sz w:val="20"/>
          <w:szCs w:val="20"/>
        </w:rPr>
        <w:t xml:space="preserve"> (герметизирующей) повязки при ранении грудной клетки.</w:t>
      </w:r>
    </w:p>
    <w:p w14:paraId="3F32CC64"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наложения повязок при наличии инородного предмета в ране живота, груди, конечностей.</w:t>
      </w:r>
    </w:p>
    <w:p w14:paraId="1AD7DFD0"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Отработка приемов первой помощи при переломах. Иммобилизация (подручными средствами, </w:t>
      </w:r>
      <w:proofErr w:type="spellStart"/>
      <w:r w:rsidRPr="00063D28">
        <w:rPr>
          <w:rFonts w:ascii="Times New Roman" w:hAnsi="Times New Roman" w:cs="Times New Roman"/>
          <w:sz w:val="20"/>
          <w:szCs w:val="20"/>
        </w:rPr>
        <w:t>аутоиммобилизация</w:t>
      </w:r>
      <w:proofErr w:type="spellEnd"/>
      <w:r w:rsidRPr="00063D28">
        <w:rPr>
          <w:rFonts w:ascii="Times New Roman" w:hAnsi="Times New Roman" w:cs="Times New Roman"/>
          <w:sz w:val="20"/>
          <w:szCs w:val="20"/>
        </w:rPr>
        <w:t>, с использованием медицинских изделий).</w:t>
      </w:r>
    </w:p>
    <w:p w14:paraId="66B1ECFA"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lastRenderedPageBreak/>
        <w:t>Отработка приемов фиксации шейного отдела позвоночника.</w:t>
      </w:r>
    </w:p>
    <w:p w14:paraId="52DD186C"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06FECCC4" w14:textId="6F67A5BD" w:rsidR="00047E1A" w:rsidRPr="00063D28" w:rsidRDefault="00047E1A" w:rsidP="00321CEF">
      <w:pPr>
        <w:autoSpaceDE w:val="0"/>
        <w:autoSpaceDN w:val="0"/>
        <w:adjustRightInd w:val="0"/>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4. Оказание первой помощи при прочих состояниях.</w:t>
      </w:r>
    </w:p>
    <w:p w14:paraId="78023365"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077AB2BD" w14:textId="694D9D5D" w:rsidR="00047E1A" w:rsidRPr="00063D28" w:rsidRDefault="00047E1A" w:rsidP="00321CEF">
      <w:pPr>
        <w:autoSpaceDE w:val="0"/>
        <w:autoSpaceDN w:val="0"/>
        <w:adjustRightInd w:val="0"/>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Теоретическое занятие.</w:t>
      </w:r>
    </w:p>
    <w:p w14:paraId="0927B8AE"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53E4B1A5"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Виды ожогов, их признаки. Понятие о поверхностных и глубоких ожогах. Ожог верхних дыхательных путей, основные проявления. Оказание первой помощи.</w:t>
      </w:r>
    </w:p>
    <w:p w14:paraId="077FD6E5"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Перегревание, факторы, способствующие его развитию. Основные проявления, оказание первой помощи.</w:t>
      </w:r>
    </w:p>
    <w:p w14:paraId="4E63BB6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Холодовая травма, ее виды. Основные проявления переохлаждения (гипотермии), отморожения, оказание первой помощи.</w:t>
      </w:r>
    </w:p>
    <w:p w14:paraId="6319185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Отравления, пути попадания ядов в организм. Признаки острого отравления. Оказание первой помощи при попадании отравляющих веществ в организм через дыхательные пути, пищеварительный тракт, через кожу.</w:t>
      </w:r>
    </w:p>
    <w:p w14:paraId="54C784BE"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Цель и принципы придания пострадавшим оптимальных положений тела. Оптимальные положения тела пострадавшего с травмами груди, живота, таза, конечностей, с потерей сознания, с признаками кровопотери.</w:t>
      </w:r>
    </w:p>
    <w:p w14:paraId="053C3D47"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Способы контроля состояния пострадавшего, находящегося в сознании, без сознания.</w:t>
      </w:r>
    </w:p>
    <w:p w14:paraId="73076E82"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Психологическая поддержка. Цели оказания психологической поддержки. Общие принципы общения с пострадавшими, простые приемы их психологической поддержки.</w:t>
      </w:r>
    </w:p>
    <w:p w14:paraId="7F276763"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Принципы передачи пострадавшего бригаде скорой медицинской помощи, другим специальным службам, сотрудники которых обязаны оказывать первую помощь.</w:t>
      </w:r>
    </w:p>
    <w:p w14:paraId="25B62C0A"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58C444D6" w14:textId="4F5A63B7" w:rsidR="00047E1A" w:rsidRPr="00063D28" w:rsidRDefault="00047E1A" w:rsidP="00321CEF">
      <w:pPr>
        <w:autoSpaceDE w:val="0"/>
        <w:autoSpaceDN w:val="0"/>
        <w:adjustRightInd w:val="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Практическое занятие.</w:t>
      </w:r>
    </w:p>
    <w:p w14:paraId="7C91B156" w14:textId="77777777" w:rsidR="00047E1A" w:rsidRPr="00063D28" w:rsidRDefault="00047E1A" w:rsidP="00321CEF">
      <w:pPr>
        <w:autoSpaceDE w:val="0"/>
        <w:autoSpaceDN w:val="0"/>
        <w:adjustRightInd w:val="0"/>
        <w:spacing w:after="0" w:line="240" w:lineRule="auto"/>
        <w:jc w:val="both"/>
        <w:rPr>
          <w:rFonts w:ascii="Times New Roman" w:hAnsi="Times New Roman" w:cs="Times New Roman"/>
          <w:sz w:val="20"/>
          <w:szCs w:val="20"/>
        </w:rPr>
      </w:pPr>
    </w:p>
    <w:p w14:paraId="7C4D2A2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наложения повязок при ожогах различных областей тела. Применение местного охлаждения.</w:t>
      </w:r>
    </w:p>
    <w:p w14:paraId="3756E206"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 xml:space="preserve">Отработка приемов наложения </w:t>
      </w:r>
      <w:proofErr w:type="spellStart"/>
      <w:r w:rsidRPr="00063D28">
        <w:rPr>
          <w:rFonts w:ascii="Times New Roman" w:hAnsi="Times New Roman" w:cs="Times New Roman"/>
          <w:sz w:val="20"/>
          <w:szCs w:val="20"/>
        </w:rPr>
        <w:t>термоизолирующей</w:t>
      </w:r>
      <w:proofErr w:type="spellEnd"/>
      <w:r w:rsidRPr="00063D28">
        <w:rPr>
          <w:rFonts w:ascii="Times New Roman" w:hAnsi="Times New Roman" w:cs="Times New Roman"/>
          <w:sz w:val="20"/>
          <w:szCs w:val="20"/>
        </w:rPr>
        <w:t xml:space="preserve"> повязки при отморожениях.</w:t>
      </w:r>
    </w:p>
    <w:p w14:paraId="1B29E184"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придания оптимального положения тела пострадавшему при отсутствии сознания, травмах различных областей тела, значительной кровопотере.</w:t>
      </w:r>
    </w:p>
    <w:p w14:paraId="30BD368F"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экстренного извлечения пострадавшего из труднодоступного места, отработка основных приемов (пострадавший в сознании, пострадавший без сознания).</w:t>
      </w:r>
    </w:p>
    <w:p w14:paraId="65E2C8DD"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перемещения пострадавших на руках одним, двумя и более участниками оказания первой помощи. Отработка приемов переноски пострадавших с травмами головы, шеи, груди, живота, таза, конечностей и позвоночника.</w:t>
      </w:r>
    </w:p>
    <w:p w14:paraId="4840B9F9" w14:textId="77777777" w:rsidR="00047E1A" w:rsidRPr="00063D28" w:rsidRDefault="00047E1A" w:rsidP="00321CEF">
      <w:pPr>
        <w:autoSpaceDE w:val="0"/>
        <w:autoSpaceDN w:val="0"/>
        <w:adjustRightInd w:val="0"/>
        <w:spacing w:after="0" w:line="240" w:lineRule="auto"/>
        <w:ind w:firstLine="540"/>
        <w:jc w:val="both"/>
        <w:rPr>
          <w:rFonts w:ascii="Times New Roman" w:hAnsi="Times New Roman" w:cs="Times New Roman"/>
          <w:sz w:val="20"/>
          <w:szCs w:val="20"/>
        </w:rPr>
      </w:pPr>
      <w:r w:rsidRPr="00063D28">
        <w:rPr>
          <w:rFonts w:ascii="Times New Roman" w:hAnsi="Times New Roman" w:cs="Times New Roman"/>
          <w:sz w:val="20"/>
          <w:szCs w:val="20"/>
        </w:rPr>
        <w:t>Отработка приемов оказания психологической поддержки пострадавшим при различных острых стрессовых реакциях. Способы самопомощи в экстремальных ситуациях.</w:t>
      </w:r>
    </w:p>
    <w:p w14:paraId="1A8A4738" w14:textId="77777777" w:rsidR="00047E1A" w:rsidRPr="00063D28" w:rsidRDefault="00047E1A" w:rsidP="00321CEF">
      <w:pPr>
        <w:spacing w:after="0" w:line="240" w:lineRule="auto"/>
        <w:ind w:right="-5"/>
        <w:jc w:val="both"/>
        <w:rPr>
          <w:rFonts w:ascii="Times New Roman" w:hAnsi="Times New Roman" w:cs="Times New Roman"/>
          <w:b/>
          <w:sz w:val="20"/>
          <w:szCs w:val="20"/>
        </w:rPr>
      </w:pPr>
    </w:p>
    <w:p w14:paraId="45DAFB79" w14:textId="77777777" w:rsidR="00047E1A" w:rsidRPr="00063D28" w:rsidRDefault="00047E1A" w:rsidP="00321CEF">
      <w:pPr>
        <w:spacing w:after="0" w:line="240" w:lineRule="auto"/>
        <w:rPr>
          <w:rFonts w:ascii="Times New Roman" w:hAnsi="Times New Roman" w:cs="Times New Roman"/>
          <w:b/>
          <w:bCs/>
          <w:sz w:val="20"/>
          <w:szCs w:val="20"/>
          <w:highlight w:val="yellow"/>
        </w:rPr>
      </w:pPr>
    </w:p>
    <w:p w14:paraId="7CEE1969" w14:textId="77777777" w:rsidR="00047E1A" w:rsidRPr="00063D28" w:rsidRDefault="00047E1A"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5551C3C9" w14:textId="77777777" w:rsidR="00047E1A" w:rsidRPr="00063D28" w:rsidRDefault="00047E1A" w:rsidP="00321CEF">
      <w:pPr>
        <w:spacing w:after="0" w:line="240" w:lineRule="auto"/>
        <w:jc w:val="right"/>
        <w:rPr>
          <w:rFonts w:ascii="Times New Roman" w:hAnsi="Times New Roman" w:cs="Times New Roman"/>
          <w:i/>
          <w:iCs/>
          <w:sz w:val="20"/>
          <w:szCs w:val="20"/>
          <w:highlight w:val="yellow"/>
          <w:u w:val="single"/>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highlight w:val="yellow"/>
        </w:rPr>
        <w:t>/</w:t>
      </w:r>
    </w:p>
    <w:p w14:paraId="3CD0CC90" w14:textId="77777777" w:rsidR="00047E1A" w:rsidRPr="00A95C80" w:rsidRDefault="00047E1A" w:rsidP="00321CEF">
      <w:pPr>
        <w:spacing w:after="0" w:line="240" w:lineRule="auto"/>
        <w:jc w:val="both"/>
        <w:rPr>
          <w:rFonts w:ascii="Times New Roman" w:hAnsi="Times New Roman" w:cs="Times New Roman"/>
          <w:iCs/>
          <w:sz w:val="20"/>
          <w:szCs w:val="20"/>
          <w:highlight w:val="yellow"/>
        </w:rPr>
      </w:pPr>
    </w:p>
    <w:p w14:paraId="5EBA40C3" w14:textId="77777777" w:rsidR="00D317C9" w:rsidRPr="00A95C80" w:rsidRDefault="00D317C9" w:rsidP="00321CEF">
      <w:pPr>
        <w:spacing w:after="0" w:line="240" w:lineRule="auto"/>
        <w:jc w:val="center"/>
        <w:rPr>
          <w:rFonts w:ascii="Times New Roman" w:hAnsi="Times New Roman" w:cs="Times New Roman"/>
          <w:i/>
          <w:iCs/>
          <w:sz w:val="20"/>
          <w:szCs w:val="20"/>
          <w:highlight w:val="yellow"/>
        </w:rPr>
        <w:sectPr w:rsidR="00D317C9" w:rsidRPr="00A95C80" w:rsidSect="00800314">
          <w:pgSz w:w="11906" w:h="16838"/>
          <w:pgMar w:top="1134" w:right="850" w:bottom="1134" w:left="1701" w:header="708" w:footer="708" w:gutter="0"/>
          <w:cols w:space="708"/>
          <w:docGrid w:linePitch="360"/>
        </w:sectPr>
      </w:pPr>
    </w:p>
    <w:p w14:paraId="2B4781C6" w14:textId="77777777" w:rsidR="00D317C9" w:rsidRPr="00EC2674" w:rsidRDefault="00D317C9" w:rsidP="00321CEF">
      <w:pPr>
        <w:spacing w:after="0" w:line="240" w:lineRule="auto"/>
        <w:jc w:val="center"/>
        <w:rPr>
          <w:rFonts w:ascii="Times New Roman" w:hAnsi="Times New Roman" w:cs="Times New Roman"/>
          <w:sz w:val="20"/>
          <w:szCs w:val="20"/>
          <w:u w:val="single"/>
        </w:rPr>
      </w:pPr>
      <w:r w:rsidRPr="00EC2674">
        <w:rPr>
          <w:rFonts w:ascii="Times New Roman" w:hAnsi="Times New Roman" w:cs="Times New Roman"/>
          <w:sz w:val="20"/>
          <w:szCs w:val="20"/>
          <w:highlight w:val="yellow"/>
          <w:u w:val="single"/>
          <w:lang w:val="en-US"/>
        </w:rPr>
        <w:lastRenderedPageBreak/>
        <w:t>name</w:t>
      </w:r>
      <w:r w:rsidRPr="00EC2674">
        <w:rPr>
          <w:rFonts w:ascii="Times New Roman" w:hAnsi="Times New Roman" w:cs="Times New Roman"/>
          <w:sz w:val="20"/>
          <w:szCs w:val="20"/>
          <w:highlight w:val="yellow"/>
          <w:u w:val="single"/>
        </w:rPr>
        <w:t>_</w:t>
      </w:r>
      <w:r w:rsidRPr="00EC2674">
        <w:rPr>
          <w:rFonts w:ascii="Times New Roman" w:hAnsi="Times New Roman" w:cs="Times New Roman"/>
          <w:sz w:val="20"/>
          <w:szCs w:val="20"/>
          <w:highlight w:val="yellow"/>
          <w:u w:val="single"/>
          <w:lang w:val="en-US"/>
        </w:rPr>
        <w:t>full</w:t>
      </w:r>
      <w:r w:rsidRPr="00EC2674">
        <w:rPr>
          <w:rFonts w:ascii="Times New Roman" w:hAnsi="Times New Roman" w:cs="Times New Roman"/>
          <w:sz w:val="20"/>
          <w:szCs w:val="20"/>
          <w:u w:val="single"/>
        </w:rPr>
        <w:t xml:space="preserve">, ИНН </w:t>
      </w:r>
      <w:proofErr w:type="spellStart"/>
      <w:r w:rsidRPr="00EC2674">
        <w:rPr>
          <w:rFonts w:ascii="Times New Roman" w:hAnsi="Times New Roman" w:cs="Times New Roman"/>
          <w:sz w:val="20"/>
          <w:szCs w:val="20"/>
          <w:highlight w:val="yellow"/>
          <w:u w:val="single"/>
          <w:lang w:val="en-US"/>
        </w:rPr>
        <w:t>inndoc</w:t>
      </w:r>
      <w:proofErr w:type="spellEnd"/>
      <w:r w:rsidRPr="00EC2674">
        <w:rPr>
          <w:rFonts w:ascii="Times New Roman" w:hAnsi="Times New Roman" w:cs="Times New Roman"/>
          <w:sz w:val="20"/>
          <w:szCs w:val="20"/>
          <w:u w:val="single"/>
        </w:rPr>
        <w:t xml:space="preserve">, Юридический адрес: </w:t>
      </w:r>
      <w:proofErr w:type="spellStart"/>
      <w:r w:rsidRPr="00EC2674">
        <w:rPr>
          <w:rFonts w:ascii="Times New Roman" w:hAnsi="Times New Roman" w:cs="Times New Roman"/>
          <w:sz w:val="20"/>
          <w:szCs w:val="20"/>
          <w:highlight w:val="yellow"/>
          <w:u w:val="single"/>
          <w:lang w:val="en-US"/>
        </w:rPr>
        <w:t>uridicheskiy</w:t>
      </w:r>
      <w:proofErr w:type="spellEnd"/>
      <w:r w:rsidRPr="00EC2674">
        <w:rPr>
          <w:rFonts w:ascii="Times New Roman" w:hAnsi="Times New Roman" w:cs="Times New Roman"/>
          <w:sz w:val="20"/>
          <w:szCs w:val="20"/>
          <w:highlight w:val="yellow"/>
          <w:u w:val="single"/>
        </w:rPr>
        <w:t>_</w:t>
      </w:r>
      <w:proofErr w:type="spellStart"/>
      <w:r w:rsidRPr="00EC2674">
        <w:rPr>
          <w:rFonts w:ascii="Times New Roman" w:hAnsi="Times New Roman" w:cs="Times New Roman"/>
          <w:sz w:val="20"/>
          <w:szCs w:val="20"/>
          <w:highlight w:val="yellow"/>
          <w:u w:val="single"/>
          <w:lang w:val="en-US"/>
        </w:rPr>
        <w:t>adress</w:t>
      </w:r>
      <w:proofErr w:type="spellEnd"/>
    </w:p>
    <w:p w14:paraId="714A6012" w14:textId="77777777" w:rsidR="00D317C9" w:rsidRPr="00063D28" w:rsidRDefault="00D317C9" w:rsidP="00321CEF">
      <w:pPr>
        <w:spacing w:after="0" w:line="240" w:lineRule="auto"/>
        <w:jc w:val="center"/>
        <w:rPr>
          <w:rFonts w:ascii="Times New Roman" w:hAnsi="Times New Roman" w:cs="Times New Roman"/>
          <w:sz w:val="20"/>
          <w:szCs w:val="20"/>
        </w:rPr>
      </w:pPr>
    </w:p>
    <w:p w14:paraId="4D5475E5" w14:textId="77777777" w:rsidR="00D317C9" w:rsidRPr="00063D28" w:rsidRDefault="00D317C9" w:rsidP="00321CEF">
      <w:pPr>
        <w:spacing w:after="0" w:line="240" w:lineRule="auto"/>
        <w:jc w:val="center"/>
        <w:rPr>
          <w:rFonts w:ascii="Times New Roman" w:hAnsi="Times New Roman" w:cs="Times New Roman"/>
          <w:sz w:val="20"/>
          <w:szCs w:val="20"/>
        </w:rPr>
      </w:pPr>
    </w:p>
    <w:p w14:paraId="3C3BA6A3" w14:textId="77777777" w:rsidR="00D317C9" w:rsidRPr="00063D28" w:rsidRDefault="00D317C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577489E3" w14:textId="77777777" w:rsidR="00D317C9" w:rsidRPr="00063D28" w:rsidRDefault="00D317C9" w:rsidP="00321CEF">
      <w:pPr>
        <w:spacing w:after="0" w:line="240" w:lineRule="auto"/>
        <w:jc w:val="center"/>
        <w:rPr>
          <w:rFonts w:ascii="Times New Roman" w:hAnsi="Times New Roman" w:cs="Times New Roman"/>
          <w:bCs/>
          <w:sz w:val="20"/>
          <w:szCs w:val="20"/>
        </w:rPr>
      </w:pPr>
      <w:r w:rsidRPr="00063D28">
        <w:rPr>
          <w:rFonts w:ascii="Times New Roman" w:hAnsi="Times New Roman" w:cs="Times New Roman"/>
          <w:sz w:val="20"/>
          <w:szCs w:val="20"/>
        </w:rPr>
        <w:t>об утверждении программы инструктажей по охране труда вводного, первичного на рабочем месте</w:t>
      </w:r>
    </w:p>
    <w:p w14:paraId="2CDABF07" w14:textId="77777777" w:rsidR="00D317C9" w:rsidRPr="00063D28" w:rsidRDefault="00D317C9" w:rsidP="00321CEF">
      <w:pPr>
        <w:spacing w:after="0" w:line="240" w:lineRule="auto"/>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C17026" w:rsidRPr="00063D28" w14:paraId="64831F99" w14:textId="77777777" w:rsidTr="00ED604B">
        <w:tc>
          <w:tcPr>
            <w:tcW w:w="1701" w:type="dxa"/>
          </w:tcPr>
          <w:p w14:paraId="5EDF4928"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370666AA"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0B9D4727"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2BBF49E8"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C17026" w:rsidRPr="00063D28" w14:paraId="0BB769AE" w14:textId="77777777" w:rsidTr="00ED604B">
        <w:tc>
          <w:tcPr>
            <w:tcW w:w="1701" w:type="dxa"/>
          </w:tcPr>
          <w:p w14:paraId="15601404" w14:textId="75EA4970" w:rsidR="00D317C9" w:rsidRPr="00063D28" w:rsidRDefault="004D7BF7" w:rsidP="00321CEF">
            <w:pPr>
              <w:spacing w:line="240" w:lineRule="auto"/>
              <w:jc w:val="center"/>
              <w:rPr>
                <w:rFonts w:ascii="Times New Roman" w:hAnsi="Times New Roman"/>
                <w:b/>
                <w:sz w:val="20"/>
                <w:szCs w:val="20"/>
              </w:rPr>
            </w:pPr>
            <w:r>
              <w:rPr>
                <w:rFonts w:ascii="Times New Roman" w:hAnsi="Times New Roman"/>
                <w:b/>
                <w:sz w:val="20"/>
                <w:szCs w:val="20"/>
                <w:lang w:val="en-US"/>
              </w:rPr>
              <w:t>8</w:t>
            </w:r>
            <w:r w:rsidR="00D317C9" w:rsidRPr="00063D28">
              <w:rPr>
                <w:rFonts w:ascii="Times New Roman" w:hAnsi="Times New Roman"/>
                <w:b/>
                <w:sz w:val="20"/>
                <w:szCs w:val="20"/>
              </w:rPr>
              <w:t>ОТБ/</w:t>
            </w:r>
            <w:r w:rsidR="00D317C9" w:rsidRPr="00063D28">
              <w:rPr>
                <w:rFonts w:ascii="Times New Roman" w:hAnsi="Times New Roman"/>
                <w:b/>
                <w:sz w:val="20"/>
                <w:szCs w:val="20"/>
                <w:highlight w:val="yellow"/>
                <w:lang w:val="en-US"/>
              </w:rPr>
              <w:t>NMBP</w:t>
            </w:r>
          </w:p>
        </w:tc>
        <w:tc>
          <w:tcPr>
            <w:tcW w:w="1696" w:type="dxa"/>
          </w:tcPr>
          <w:p w14:paraId="21EC925B" w14:textId="77777777" w:rsidR="00D317C9" w:rsidRPr="00063D28" w:rsidRDefault="00D317C9"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165DE9AB" w14:textId="77777777" w:rsidR="00D317C9" w:rsidRPr="00063D28" w:rsidRDefault="00D317C9" w:rsidP="00321CEF">
      <w:pPr>
        <w:spacing w:after="0" w:line="240" w:lineRule="auto"/>
        <w:ind w:right="-6"/>
        <w:rPr>
          <w:rFonts w:ascii="Times New Roman" w:hAnsi="Times New Roman" w:cs="Times New Roman"/>
          <w:sz w:val="20"/>
          <w:szCs w:val="20"/>
        </w:rPr>
      </w:pPr>
    </w:p>
    <w:p w14:paraId="2BD9F41A" w14:textId="77777777" w:rsidR="00D317C9" w:rsidRPr="00063D28" w:rsidRDefault="00D317C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соответствии с Трудовым кодексом Российской Федерации, 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63765F03" w14:textId="77777777" w:rsidR="00D317C9" w:rsidRPr="00063D28" w:rsidRDefault="00D317C9" w:rsidP="00321CEF">
      <w:pPr>
        <w:spacing w:after="0" w:line="240" w:lineRule="auto"/>
        <w:ind w:right="-6"/>
        <w:rPr>
          <w:rFonts w:ascii="Times New Roman" w:hAnsi="Times New Roman" w:cs="Times New Roman"/>
          <w:sz w:val="20"/>
          <w:szCs w:val="20"/>
        </w:rPr>
      </w:pPr>
    </w:p>
    <w:p w14:paraId="4F27E090" w14:textId="77777777" w:rsidR="00D317C9" w:rsidRPr="00063D28" w:rsidRDefault="00D317C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47DED26C" w14:textId="77777777" w:rsidR="00D317C9" w:rsidRPr="00063D28" w:rsidRDefault="00D317C9" w:rsidP="00321CEF">
      <w:pPr>
        <w:spacing w:after="0" w:line="240" w:lineRule="auto"/>
        <w:ind w:right="-5"/>
        <w:rPr>
          <w:rFonts w:ascii="Times New Roman" w:hAnsi="Times New Roman" w:cs="Times New Roman"/>
          <w:b/>
          <w:spacing w:val="60"/>
          <w:sz w:val="20"/>
          <w:szCs w:val="20"/>
        </w:rPr>
      </w:pPr>
    </w:p>
    <w:p w14:paraId="4A3B5878" w14:textId="77777777" w:rsidR="00D317C9" w:rsidRPr="00063D28" w:rsidRDefault="00D317C9" w:rsidP="00321CEF">
      <w:pPr>
        <w:spacing w:after="0" w:line="240" w:lineRule="auto"/>
        <w:ind w:firstLine="567"/>
        <w:jc w:val="both"/>
        <w:rPr>
          <w:rFonts w:ascii="Times New Roman" w:hAnsi="Times New Roman" w:cs="Times New Roman"/>
          <w:b/>
          <w:bCs/>
          <w:sz w:val="20"/>
          <w:szCs w:val="20"/>
        </w:rPr>
      </w:pPr>
      <w:r w:rsidRPr="00063D28">
        <w:rPr>
          <w:rFonts w:ascii="Times New Roman" w:hAnsi="Times New Roman" w:cs="Times New Roman"/>
          <w:sz w:val="20"/>
          <w:szCs w:val="20"/>
        </w:rPr>
        <w:t xml:space="preserve">1. Утвердить «Программу инструктажей по охране труда вводного, первичного на рабочем месте </w:t>
      </w:r>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r w:rsidRPr="00063D28">
        <w:rPr>
          <w:rFonts w:ascii="Times New Roman" w:hAnsi="Times New Roman" w:cs="Times New Roman"/>
          <w:b/>
          <w:bCs/>
          <w:sz w:val="20"/>
          <w:szCs w:val="20"/>
        </w:rPr>
        <w:t>»</w:t>
      </w:r>
    </w:p>
    <w:p w14:paraId="61BDC843" w14:textId="77777777" w:rsidR="00D317C9" w:rsidRPr="00063D28" w:rsidRDefault="00D317C9" w:rsidP="00321CEF">
      <w:pPr>
        <w:spacing w:after="0" w:line="240" w:lineRule="auto"/>
        <w:jc w:val="both"/>
        <w:rPr>
          <w:rFonts w:ascii="Times New Roman" w:hAnsi="Times New Roman" w:cs="Times New Roman"/>
          <w:sz w:val="20"/>
          <w:szCs w:val="20"/>
        </w:rPr>
      </w:pPr>
    </w:p>
    <w:p w14:paraId="48B895EB"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2. Контроль за исполнением настоящего приказа возложить на:</w:t>
      </w:r>
    </w:p>
    <w:p w14:paraId="6C5C4191" w14:textId="77777777" w:rsidR="00D317C9" w:rsidRPr="00063D28" w:rsidRDefault="00D317C9" w:rsidP="00321CEF">
      <w:pPr>
        <w:spacing w:after="0" w:line="240" w:lineRule="auto"/>
        <w:ind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800314" w:rsidRPr="00063D28" w14:paraId="5E9FE751" w14:textId="77777777" w:rsidTr="00ED604B">
        <w:tc>
          <w:tcPr>
            <w:tcW w:w="3539" w:type="dxa"/>
            <w:vAlign w:val="center"/>
          </w:tcPr>
          <w:p w14:paraId="2A4C58C7" w14:textId="77777777" w:rsidR="00D317C9" w:rsidRPr="00063D28" w:rsidRDefault="00D317C9"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4DF6A2EF" w14:textId="77777777" w:rsidR="00D317C9" w:rsidRPr="00063D28" w:rsidRDefault="00D317C9"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09D58019" w14:textId="77777777" w:rsidR="00D317C9" w:rsidRPr="00063D28" w:rsidRDefault="00D317C9"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800314" w:rsidRPr="005E70A4" w14:paraId="5AA2AD18" w14:textId="77777777" w:rsidTr="00ED604B">
        <w:tc>
          <w:tcPr>
            <w:tcW w:w="3539" w:type="dxa"/>
          </w:tcPr>
          <w:p w14:paraId="3779FD05" w14:textId="77777777" w:rsidR="00D317C9" w:rsidRPr="00063D28" w:rsidRDefault="00D317C9"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w:t>
            </w:r>
            <w:proofErr w:type="spellEnd"/>
            <w:r w:rsidRPr="00063D28">
              <w:rPr>
                <w:rFonts w:ascii="Times New Roman" w:hAnsi="Times New Roman"/>
                <w:b/>
                <w:bCs/>
                <w:sz w:val="20"/>
                <w:szCs w:val="20"/>
                <w:highlight w:val="yellow"/>
              </w:rPr>
              <w:t>_</w:t>
            </w:r>
            <w:proofErr w:type="spellStart"/>
            <w:r w:rsidRPr="00063D28">
              <w:rPr>
                <w:rFonts w:ascii="Times New Roman" w:hAnsi="Times New Roman"/>
                <w:b/>
                <w:bCs/>
                <w:sz w:val="20"/>
                <w:szCs w:val="20"/>
                <w:highlight w:val="yellow"/>
                <w:lang w:val="en-US"/>
              </w:rPr>
              <w:t>ot</w:t>
            </w:r>
            <w:proofErr w:type="spellEnd"/>
          </w:p>
        </w:tc>
        <w:tc>
          <w:tcPr>
            <w:tcW w:w="4780" w:type="dxa"/>
          </w:tcPr>
          <w:p w14:paraId="5DEC868D" w14:textId="77777777" w:rsidR="00D317C9" w:rsidRPr="00063D28" w:rsidRDefault="00D317C9"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55F2B1FA" w14:textId="77777777" w:rsidR="00D317C9" w:rsidRPr="00063D28" w:rsidRDefault="00D317C9" w:rsidP="00321CEF">
            <w:pPr>
              <w:spacing w:line="240" w:lineRule="auto"/>
              <w:jc w:val="center"/>
              <w:rPr>
                <w:rFonts w:ascii="Times New Roman" w:hAnsi="Times New Roman"/>
                <w:b/>
                <w:bCs/>
                <w:sz w:val="20"/>
                <w:szCs w:val="20"/>
                <w:lang w:val="en-US"/>
              </w:rPr>
            </w:pPr>
          </w:p>
        </w:tc>
      </w:tr>
    </w:tbl>
    <w:p w14:paraId="2DD7536D" w14:textId="77777777" w:rsidR="00D317C9" w:rsidRPr="00063D28" w:rsidRDefault="00D317C9" w:rsidP="00321CEF">
      <w:pPr>
        <w:spacing w:after="0" w:line="240" w:lineRule="auto"/>
        <w:ind w:firstLine="708"/>
        <w:jc w:val="both"/>
        <w:rPr>
          <w:rFonts w:ascii="Times New Roman" w:hAnsi="Times New Roman" w:cs="Times New Roman"/>
          <w:sz w:val="20"/>
          <w:szCs w:val="20"/>
          <w:lang w:val="en-US"/>
        </w:rPr>
      </w:pPr>
    </w:p>
    <w:p w14:paraId="38A8510B"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3.  Срок действия настоящего приказа – до </w:t>
      </w:r>
      <w:proofErr w:type="spellStart"/>
      <w:r w:rsidRPr="00063D28">
        <w:rPr>
          <w:rFonts w:ascii="Times New Roman" w:hAnsi="Times New Roman" w:cs="Times New Roman"/>
          <w:b/>
          <w:bCs/>
          <w:sz w:val="20"/>
          <w:szCs w:val="20"/>
          <w:highlight w:val="yellow"/>
        </w:rPr>
        <w:t>date_final</w:t>
      </w:r>
      <w:proofErr w:type="spellEnd"/>
      <w:r w:rsidRPr="00063D28">
        <w:rPr>
          <w:rFonts w:ascii="Times New Roman" w:hAnsi="Times New Roman" w:cs="Times New Roman"/>
          <w:b/>
          <w:bCs/>
          <w:sz w:val="20"/>
          <w:szCs w:val="20"/>
          <w:highlight w:val="yellow"/>
        </w:rPr>
        <w:t>.</w:t>
      </w:r>
    </w:p>
    <w:p w14:paraId="2C39E1AC" w14:textId="77777777" w:rsidR="00D317C9" w:rsidRPr="00063D28" w:rsidRDefault="00D317C9" w:rsidP="00321CEF">
      <w:pPr>
        <w:spacing w:after="0" w:line="240" w:lineRule="auto"/>
        <w:ind w:right="-5"/>
        <w:jc w:val="both"/>
        <w:rPr>
          <w:rFonts w:ascii="Times New Roman" w:hAnsi="Times New Roman" w:cs="Times New Roman"/>
          <w:b/>
          <w:sz w:val="20"/>
          <w:szCs w:val="20"/>
        </w:rPr>
      </w:pPr>
    </w:p>
    <w:p w14:paraId="439352AF" w14:textId="77777777" w:rsidR="00D317C9" w:rsidRPr="00063D28" w:rsidRDefault="00D317C9" w:rsidP="00321CEF">
      <w:pPr>
        <w:spacing w:after="0" w:line="240" w:lineRule="auto"/>
        <w:rPr>
          <w:rFonts w:ascii="Times New Roman" w:hAnsi="Times New Roman" w:cs="Times New Roman"/>
          <w:b/>
          <w:bCs/>
          <w:sz w:val="20"/>
          <w:szCs w:val="20"/>
          <w:highlight w:val="yellow"/>
        </w:rPr>
      </w:pPr>
    </w:p>
    <w:p w14:paraId="05D7DD31" w14:textId="77777777" w:rsidR="00D317C9" w:rsidRPr="00063D28" w:rsidRDefault="00D317C9"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454D5D91" w14:textId="77777777" w:rsidR="00D317C9" w:rsidRPr="00063D28" w:rsidRDefault="00D317C9"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440B696E" w14:textId="77777777" w:rsidR="00D317C9" w:rsidRPr="00063D28" w:rsidRDefault="00D317C9" w:rsidP="00321CEF">
      <w:pPr>
        <w:spacing w:after="0" w:line="240" w:lineRule="auto"/>
        <w:jc w:val="right"/>
        <w:rPr>
          <w:rFonts w:ascii="Times New Roman" w:hAnsi="Times New Roman" w:cs="Times New Roman"/>
          <w:b/>
          <w:bCs/>
          <w:sz w:val="20"/>
          <w:szCs w:val="20"/>
        </w:rPr>
      </w:pPr>
    </w:p>
    <w:p w14:paraId="04D86E11" w14:textId="77777777" w:rsidR="00D317C9" w:rsidRPr="00063D28" w:rsidRDefault="00D317C9" w:rsidP="00321CEF">
      <w:pPr>
        <w:spacing w:after="0" w:line="240" w:lineRule="auto"/>
        <w:jc w:val="right"/>
        <w:rPr>
          <w:rFonts w:ascii="Times New Roman" w:hAnsi="Times New Roman" w:cs="Times New Roman"/>
          <w:b/>
          <w:bCs/>
          <w:sz w:val="20"/>
          <w:szCs w:val="20"/>
        </w:rPr>
        <w:sectPr w:rsidR="00D317C9" w:rsidRPr="00063D28" w:rsidSect="00800314">
          <w:pgSz w:w="11906" w:h="16838"/>
          <w:pgMar w:top="1134" w:right="850" w:bottom="1134" w:left="1701" w:header="708" w:footer="708" w:gutter="0"/>
          <w:cols w:space="708"/>
          <w:docGrid w:linePitch="360"/>
        </w:sectPr>
      </w:pPr>
    </w:p>
    <w:p w14:paraId="5BA6FF6B" w14:textId="77777777" w:rsidR="00D317C9" w:rsidRPr="00EC2674" w:rsidRDefault="00D317C9" w:rsidP="00321CEF">
      <w:pPr>
        <w:spacing w:after="0" w:line="240" w:lineRule="auto"/>
        <w:jc w:val="center"/>
        <w:rPr>
          <w:rFonts w:ascii="Times New Roman" w:hAnsi="Times New Roman" w:cs="Times New Roman"/>
          <w:i/>
          <w:iCs/>
          <w:sz w:val="20"/>
          <w:szCs w:val="20"/>
          <w:u w:val="single"/>
        </w:rPr>
      </w:pPr>
      <w:r w:rsidRPr="00EC2674">
        <w:rPr>
          <w:rFonts w:ascii="Times New Roman" w:hAnsi="Times New Roman" w:cs="Times New Roman"/>
          <w:i/>
          <w:iCs/>
          <w:sz w:val="20"/>
          <w:szCs w:val="20"/>
          <w:highlight w:val="yellow"/>
          <w:u w:val="single"/>
          <w:lang w:val="en-US"/>
        </w:rPr>
        <w:lastRenderedPageBreak/>
        <w:t>name</w:t>
      </w:r>
      <w:r w:rsidRPr="00EC2674">
        <w:rPr>
          <w:rFonts w:ascii="Times New Roman" w:hAnsi="Times New Roman" w:cs="Times New Roman"/>
          <w:i/>
          <w:iCs/>
          <w:sz w:val="20"/>
          <w:szCs w:val="20"/>
          <w:highlight w:val="yellow"/>
          <w:u w:val="single"/>
        </w:rPr>
        <w:t>_</w:t>
      </w:r>
      <w:r w:rsidRPr="00EC2674">
        <w:rPr>
          <w:rFonts w:ascii="Times New Roman" w:hAnsi="Times New Roman" w:cs="Times New Roman"/>
          <w:i/>
          <w:iCs/>
          <w:sz w:val="20"/>
          <w:szCs w:val="20"/>
          <w:highlight w:val="yellow"/>
          <w:u w:val="single"/>
          <w:lang w:val="en-US"/>
        </w:rPr>
        <w:t>full</w:t>
      </w:r>
      <w:r w:rsidRPr="00EC2674">
        <w:rPr>
          <w:rFonts w:ascii="Times New Roman" w:hAnsi="Times New Roman" w:cs="Times New Roman"/>
          <w:i/>
          <w:iCs/>
          <w:sz w:val="20"/>
          <w:szCs w:val="20"/>
          <w:u w:val="single"/>
        </w:rPr>
        <w:t xml:space="preserve">, ИНН </w:t>
      </w:r>
      <w:proofErr w:type="spellStart"/>
      <w:r w:rsidRPr="00EC2674">
        <w:rPr>
          <w:rFonts w:ascii="Times New Roman" w:hAnsi="Times New Roman" w:cs="Times New Roman"/>
          <w:i/>
          <w:iCs/>
          <w:sz w:val="20"/>
          <w:szCs w:val="20"/>
          <w:highlight w:val="yellow"/>
          <w:u w:val="single"/>
          <w:lang w:val="en-US"/>
        </w:rPr>
        <w:t>inndoc</w:t>
      </w:r>
      <w:proofErr w:type="spellEnd"/>
      <w:r w:rsidRPr="00EC2674">
        <w:rPr>
          <w:rFonts w:ascii="Times New Roman" w:hAnsi="Times New Roman" w:cs="Times New Roman"/>
          <w:i/>
          <w:iCs/>
          <w:sz w:val="20"/>
          <w:szCs w:val="20"/>
          <w:u w:val="single"/>
        </w:rPr>
        <w:t xml:space="preserve">, Юридический адрес: </w:t>
      </w:r>
      <w:proofErr w:type="spellStart"/>
      <w:r w:rsidRPr="00EC2674">
        <w:rPr>
          <w:rFonts w:ascii="Times New Roman" w:hAnsi="Times New Roman" w:cs="Times New Roman"/>
          <w:i/>
          <w:iCs/>
          <w:sz w:val="20"/>
          <w:szCs w:val="20"/>
          <w:highlight w:val="yellow"/>
          <w:u w:val="single"/>
          <w:lang w:val="en-US"/>
        </w:rPr>
        <w:t>uridicheskiy</w:t>
      </w:r>
      <w:proofErr w:type="spellEnd"/>
      <w:r w:rsidRPr="00EC2674">
        <w:rPr>
          <w:rFonts w:ascii="Times New Roman" w:hAnsi="Times New Roman" w:cs="Times New Roman"/>
          <w:i/>
          <w:iCs/>
          <w:sz w:val="20"/>
          <w:szCs w:val="20"/>
          <w:highlight w:val="yellow"/>
          <w:u w:val="single"/>
        </w:rPr>
        <w:t>_</w:t>
      </w:r>
      <w:proofErr w:type="spellStart"/>
      <w:r w:rsidRPr="00EC2674">
        <w:rPr>
          <w:rFonts w:ascii="Times New Roman" w:hAnsi="Times New Roman" w:cs="Times New Roman"/>
          <w:i/>
          <w:iCs/>
          <w:sz w:val="20"/>
          <w:szCs w:val="20"/>
          <w:highlight w:val="yellow"/>
          <w:u w:val="single"/>
          <w:lang w:val="en-US"/>
        </w:rPr>
        <w:t>adress</w:t>
      </w:r>
      <w:proofErr w:type="spellEnd"/>
    </w:p>
    <w:p w14:paraId="30A18736" w14:textId="77777777" w:rsidR="00D317C9" w:rsidRPr="00063D28" w:rsidRDefault="00D317C9" w:rsidP="00321CEF">
      <w:pPr>
        <w:spacing w:after="0" w:line="240" w:lineRule="auto"/>
        <w:jc w:val="center"/>
        <w:rPr>
          <w:rFonts w:ascii="Times New Roman" w:hAnsi="Times New Roman" w:cs="Times New Roman"/>
          <w:i/>
          <w:iCs/>
          <w:sz w:val="20"/>
          <w:szCs w:val="20"/>
        </w:rPr>
      </w:pPr>
    </w:p>
    <w:p w14:paraId="3FCCE634" w14:textId="77777777" w:rsidR="00D317C9" w:rsidRPr="00063D28" w:rsidRDefault="00D317C9" w:rsidP="00321CEF">
      <w:pPr>
        <w:spacing w:after="0" w:line="240" w:lineRule="auto"/>
        <w:jc w:val="center"/>
        <w:rPr>
          <w:rFonts w:ascii="Times New Roman" w:hAnsi="Times New Roman" w:cs="Times New Roman"/>
          <w:i/>
          <w:iCs/>
          <w:sz w:val="20"/>
          <w:szCs w:val="20"/>
        </w:rPr>
      </w:pPr>
    </w:p>
    <w:p w14:paraId="32A82C96" w14:textId="77777777" w:rsidR="00D317C9" w:rsidRPr="00063D28" w:rsidRDefault="00D317C9"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78C34C35" w14:textId="62CB698B" w:rsidR="00D317C9" w:rsidRPr="00063D28" w:rsidRDefault="00D317C9" w:rsidP="00321CEF">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w:t>
      </w:r>
      <w:r w:rsidR="004D7BF7" w:rsidRPr="004D7BF7">
        <w:rPr>
          <w:rFonts w:ascii="Times New Roman" w:hAnsi="Times New Roman" w:cs="Times New Roman"/>
          <w:b/>
          <w:sz w:val="20"/>
          <w:szCs w:val="20"/>
        </w:rPr>
        <w:t>8</w:t>
      </w:r>
      <w:r w:rsidRPr="00063D28">
        <w:rPr>
          <w:rFonts w:ascii="Times New Roman" w:hAnsi="Times New Roman" w:cs="Times New Roman"/>
          <w:b/>
          <w:sz w:val="20"/>
          <w:szCs w:val="20"/>
        </w:rPr>
        <w:t>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774F85A9" w14:textId="77777777" w:rsidR="00D317C9" w:rsidRPr="00063D28" w:rsidRDefault="00D317C9"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40C7A0B3" w14:textId="77777777" w:rsidR="00D317C9" w:rsidRPr="00063D28" w:rsidRDefault="00D317C9"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lang w:val="en-US"/>
        </w:rPr>
        <w:t>УТВЕРЖДАЮ</w:t>
      </w:r>
    </w:p>
    <w:p w14:paraId="456CDA0E" w14:textId="77777777" w:rsidR="00D317C9" w:rsidRPr="00063D28" w:rsidRDefault="00D317C9"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7BF61B8E" w14:textId="77777777" w:rsidR="00D317C9" w:rsidRPr="00063D28" w:rsidRDefault="00D317C9" w:rsidP="00321CEF">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2B8C19F0" w14:textId="77777777" w:rsidR="00D317C9" w:rsidRPr="00063D28" w:rsidRDefault="00D317C9"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38CBCFB3" w14:textId="77777777" w:rsidR="00D317C9" w:rsidRPr="00063D28" w:rsidRDefault="00D317C9" w:rsidP="00321CEF">
      <w:pPr>
        <w:spacing w:after="0" w:line="240" w:lineRule="auto"/>
        <w:jc w:val="right"/>
        <w:rPr>
          <w:rFonts w:ascii="Times New Roman" w:hAnsi="Times New Roman" w:cs="Times New Roman"/>
          <w:b/>
          <w:bCs/>
          <w:sz w:val="20"/>
          <w:szCs w:val="20"/>
        </w:rPr>
      </w:pPr>
    </w:p>
    <w:p w14:paraId="7DEBD2C0" w14:textId="77777777" w:rsidR="00D317C9" w:rsidRPr="00063D28" w:rsidRDefault="00D317C9" w:rsidP="00321CEF">
      <w:pPr>
        <w:spacing w:after="0" w:line="240" w:lineRule="auto"/>
        <w:ind w:firstLine="567"/>
        <w:jc w:val="center"/>
        <w:rPr>
          <w:rFonts w:ascii="Times New Roman" w:hAnsi="Times New Roman" w:cs="Times New Roman"/>
          <w:b/>
          <w:sz w:val="20"/>
          <w:szCs w:val="20"/>
        </w:rPr>
      </w:pPr>
      <w:r w:rsidRPr="00063D28">
        <w:rPr>
          <w:rFonts w:ascii="Times New Roman" w:hAnsi="Times New Roman" w:cs="Times New Roman"/>
          <w:b/>
          <w:sz w:val="20"/>
          <w:szCs w:val="20"/>
        </w:rPr>
        <w:t xml:space="preserve">ПРОГРАММА </w:t>
      </w:r>
    </w:p>
    <w:p w14:paraId="5B010FF3" w14:textId="77777777" w:rsidR="00D317C9" w:rsidRPr="00063D28" w:rsidRDefault="00D317C9" w:rsidP="00321CEF">
      <w:pPr>
        <w:spacing w:after="0" w:line="240" w:lineRule="auto"/>
        <w:ind w:firstLine="567"/>
        <w:jc w:val="center"/>
        <w:rPr>
          <w:rFonts w:ascii="Times New Roman" w:hAnsi="Times New Roman" w:cs="Times New Roman"/>
          <w:sz w:val="20"/>
          <w:szCs w:val="20"/>
        </w:rPr>
      </w:pPr>
      <w:r w:rsidRPr="00063D28">
        <w:rPr>
          <w:rFonts w:ascii="Times New Roman" w:hAnsi="Times New Roman" w:cs="Times New Roman"/>
          <w:sz w:val="20"/>
          <w:szCs w:val="20"/>
        </w:rPr>
        <w:t xml:space="preserve">инструктажей по охране труда вводного, первичного на рабочем месте </w:t>
      </w:r>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p>
    <w:p w14:paraId="52CDD563" w14:textId="77777777" w:rsidR="00D317C9" w:rsidRPr="00063D28" w:rsidRDefault="00D317C9" w:rsidP="00321CEF">
      <w:pPr>
        <w:spacing w:after="0" w:line="240" w:lineRule="auto"/>
        <w:ind w:right="-172" w:firstLine="567"/>
        <w:jc w:val="center"/>
        <w:rPr>
          <w:rFonts w:ascii="Times New Roman" w:hAnsi="Times New Roman" w:cs="Times New Roman"/>
          <w:b/>
          <w:bCs/>
          <w:sz w:val="20"/>
          <w:szCs w:val="20"/>
        </w:rPr>
      </w:pPr>
    </w:p>
    <w:tbl>
      <w:tblPr>
        <w:tblStyle w:val="a4"/>
        <w:tblW w:w="0" w:type="auto"/>
        <w:tblInd w:w="6232" w:type="dxa"/>
        <w:tblLook w:val="04A0" w:firstRow="1" w:lastRow="0" w:firstColumn="1" w:lastColumn="0" w:noHBand="0" w:noVBand="1"/>
      </w:tblPr>
      <w:tblGrid>
        <w:gridCol w:w="1581"/>
        <w:gridCol w:w="1532"/>
      </w:tblGrid>
      <w:tr w:rsidR="004D7BF7" w:rsidRPr="00063D28" w14:paraId="6E0E19FA" w14:textId="77777777" w:rsidTr="00ED604B">
        <w:tc>
          <w:tcPr>
            <w:tcW w:w="1701" w:type="dxa"/>
          </w:tcPr>
          <w:p w14:paraId="3D801753"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760B9541"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3569D11B"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3787C144" w14:textId="77777777" w:rsidR="00D317C9" w:rsidRPr="00063D28" w:rsidRDefault="00D317C9"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4D7BF7" w:rsidRPr="00063D28" w14:paraId="51F7C47C" w14:textId="77777777" w:rsidTr="00ED604B">
        <w:tc>
          <w:tcPr>
            <w:tcW w:w="1701" w:type="dxa"/>
          </w:tcPr>
          <w:p w14:paraId="2E078894" w14:textId="0F1051A1" w:rsidR="00D317C9" w:rsidRPr="00063D28" w:rsidRDefault="004D7BF7" w:rsidP="00321CEF">
            <w:pPr>
              <w:spacing w:line="240" w:lineRule="auto"/>
              <w:jc w:val="center"/>
              <w:rPr>
                <w:rFonts w:ascii="Times New Roman" w:hAnsi="Times New Roman"/>
                <w:b/>
                <w:sz w:val="20"/>
                <w:szCs w:val="20"/>
              </w:rPr>
            </w:pPr>
            <w:r>
              <w:rPr>
                <w:rFonts w:ascii="Times New Roman" w:hAnsi="Times New Roman"/>
                <w:b/>
                <w:sz w:val="20"/>
                <w:szCs w:val="20"/>
                <w:lang w:val="en-US"/>
              </w:rPr>
              <w:t>9</w:t>
            </w:r>
            <w:r w:rsidR="00D317C9" w:rsidRPr="00063D28">
              <w:rPr>
                <w:rFonts w:ascii="Times New Roman" w:hAnsi="Times New Roman"/>
                <w:b/>
                <w:sz w:val="20"/>
                <w:szCs w:val="20"/>
              </w:rPr>
              <w:t>ОТБ/</w:t>
            </w:r>
            <w:r w:rsidR="00D317C9" w:rsidRPr="00063D28">
              <w:rPr>
                <w:rFonts w:ascii="Times New Roman" w:hAnsi="Times New Roman"/>
                <w:b/>
                <w:sz w:val="20"/>
                <w:szCs w:val="20"/>
                <w:highlight w:val="yellow"/>
                <w:lang w:val="en-US"/>
              </w:rPr>
              <w:t>NMBP</w:t>
            </w:r>
          </w:p>
        </w:tc>
        <w:tc>
          <w:tcPr>
            <w:tcW w:w="1696" w:type="dxa"/>
          </w:tcPr>
          <w:p w14:paraId="720F59DF" w14:textId="77777777" w:rsidR="00D317C9" w:rsidRPr="00063D28" w:rsidRDefault="00D317C9"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2939A848" w14:textId="77777777" w:rsidR="00D317C9" w:rsidRPr="00063D28" w:rsidRDefault="00D317C9" w:rsidP="00321CEF">
      <w:pPr>
        <w:spacing w:after="0" w:line="240" w:lineRule="auto"/>
        <w:jc w:val="both"/>
        <w:rPr>
          <w:rFonts w:ascii="Times New Roman" w:hAnsi="Times New Roman" w:cs="Times New Roman"/>
          <w:sz w:val="20"/>
          <w:szCs w:val="20"/>
        </w:rPr>
      </w:pPr>
    </w:p>
    <w:tbl>
      <w:tblPr>
        <w:tblW w:w="939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75"/>
        <w:gridCol w:w="6755"/>
        <w:gridCol w:w="2169"/>
      </w:tblGrid>
      <w:tr w:rsidR="00D317C9" w:rsidRPr="00063D28" w14:paraId="6C083196" w14:textId="77777777" w:rsidTr="00ED604B">
        <w:tc>
          <w:tcPr>
            <w:tcW w:w="475" w:type="dxa"/>
            <w:shd w:val="clear" w:color="auto" w:fill="auto"/>
            <w:vAlign w:val="center"/>
          </w:tcPr>
          <w:p w14:paraId="23F9A6D4" w14:textId="77777777" w:rsidR="00D317C9" w:rsidRPr="00063D28" w:rsidRDefault="00D317C9" w:rsidP="00321CEF">
            <w:pPr>
              <w:spacing w:after="0" w:line="240" w:lineRule="auto"/>
              <w:jc w:val="center"/>
              <w:rPr>
                <w:rFonts w:ascii="Times New Roman" w:eastAsia="Calibri" w:hAnsi="Times New Roman" w:cs="Times New Roman"/>
                <w:b/>
                <w:bCs/>
                <w:sz w:val="20"/>
                <w:szCs w:val="20"/>
              </w:rPr>
            </w:pPr>
            <w:r w:rsidRPr="00063D28">
              <w:rPr>
                <w:rFonts w:ascii="Times New Roman" w:eastAsia="Calibri" w:hAnsi="Times New Roman" w:cs="Times New Roman"/>
                <w:b/>
                <w:bCs/>
                <w:sz w:val="20"/>
                <w:szCs w:val="20"/>
              </w:rPr>
              <w:t>№</w:t>
            </w:r>
          </w:p>
        </w:tc>
        <w:tc>
          <w:tcPr>
            <w:tcW w:w="6755" w:type="dxa"/>
            <w:shd w:val="clear" w:color="auto" w:fill="auto"/>
            <w:vAlign w:val="center"/>
          </w:tcPr>
          <w:p w14:paraId="3B81D03C" w14:textId="77777777" w:rsidR="00D317C9" w:rsidRPr="00063D28" w:rsidRDefault="00D317C9" w:rsidP="00321CEF">
            <w:pPr>
              <w:spacing w:after="0" w:line="240" w:lineRule="auto"/>
              <w:jc w:val="center"/>
              <w:rPr>
                <w:rFonts w:ascii="Times New Roman" w:eastAsia="Calibri" w:hAnsi="Times New Roman" w:cs="Times New Roman"/>
                <w:b/>
                <w:bCs/>
                <w:sz w:val="20"/>
                <w:szCs w:val="20"/>
              </w:rPr>
            </w:pPr>
            <w:r w:rsidRPr="00063D28">
              <w:rPr>
                <w:rFonts w:ascii="Times New Roman" w:eastAsia="Calibri" w:hAnsi="Times New Roman" w:cs="Times New Roman"/>
                <w:b/>
                <w:bCs/>
                <w:sz w:val="20"/>
                <w:szCs w:val="20"/>
              </w:rPr>
              <w:t>Тема</w:t>
            </w:r>
          </w:p>
        </w:tc>
        <w:tc>
          <w:tcPr>
            <w:tcW w:w="2169" w:type="dxa"/>
            <w:shd w:val="clear" w:color="auto" w:fill="auto"/>
            <w:vAlign w:val="center"/>
          </w:tcPr>
          <w:p w14:paraId="7E1E50A1" w14:textId="77777777" w:rsidR="00D317C9" w:rsidRPr="00063D28" w:rsidRDefault="00D317C9" w:rsidP="00321CEF">
            <w:pPr>
              <w:spacing w:after="0" w:line="240" w:lineRule="auto"/>
              <w:jc w:val="center"/>
              <w:rPr>
                <w:rFonts w:ascii="Times New Roman" w:eastAsia="Calibri" w:hAnsi="Times New Roman" w:cs="Times New Roman"/>
                <w:b/>
                <w:bCs/>
                <w:sz w:val="20"/>
                <w:szCs w:val="20"/>
              </w:rPr>
            </w:pPr>
            <w:r w:rsidRPr="00063D28">
              <w:rPr>
                <w:rFonts w:ascii="Times New Roman" w:eastAsia="Calibri" w:hAnsi="Times New Roman" w:cs="Times New Roman"/>
                <w:b/>
                <w:bCs/>
                <w:sz w:val="20"/>
                <w:szCs w:val="20"/>
              </w:rPr>
              <w:t>Время</w:t>
            </w:r>
          </w:p>
        </w:tc>
      </w:tr>
      <w:tr w:rsidR="00D317C9" w:rsidRPr="00063D28" w14:paraId="665818B9" w14:textId="77777777" w:rsidTr="00ED604B">
        <w:tc>
          <w:tcPr>
            <w:tcW w:w="475" w:type="dxa"/>
            <w:shd w:val="clear" w:color="auto" w:fill="auto"/>
            <w:vAlign w:val="center"/>
          </w:tcPr>
          <w:p w14:paraId="11634680"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w:t>
            </w:r>
          </w:p>
        </w:tc>
        <w:tc>
          <w:tcPr>
            <w:tcW w:w="6755" w:type="dxa"/>
            <w:shd w:val="clear" w:color="auto" w:fill="auto"/>
          </w:tcPr>
          <w:p w14:paraId="28944B7B" w14:textId="77777777" w:rsidR="00D317C9" w:rsidRPr="00063D28" w:rsidRDefault="00D317C9" w:rsidP="00321CEF">
            <w:pPr>
              <w:spacing w:after="0" w:line="240" w:lineRule="auto"/>
              <w:jc w:val="both"/>
              <w:rPr>
                <w:rFonts w:ascii="Times New Roman" w:eastAsia="Calibri" w:hAnsi="Times New Roman" w:cs="Times New Roman"/>
                <w:sz w:val="20"/>
                <w:szCs w:val="20"/>
              </w:rPr>
            </w:pPr>
            <w:bookmarkStart w:id="10" w:name="_Hlk110677486"/>
            <w:r w:rsidRPr="00063D28">
              <w:rPr>
                <w:rFonts w:ascii="Times New Roman" w:eastAsia="Calibri" w:hAnsi="Times New Roman" w:cs="Times New Roman"/>
                <w:sz w:val="20"/>
                <w:szCs w:val="20"/>
              </w:rPr>
              <w:t>Сведения об организации.</w:t>
            </w:r>
            <w:r w:rsidRPr="00063D28">
              <w:rPr>
                <w:rFonts w:ascii="Times New Roman" w:hAnsi="Times New Roman" w:cs="Times New Roman"/>
                <w:sz w:val="20"/>
                <w:szCs w:val="20"/>
                <w:shd w:val="clear" w:color="auto" w:fill="FFFFFF"/>
              </w:rPr>
              <w:t xml:space="preserve"> </w:t>
            </w:r>
            <w:r w:rsidRPr="00063D28">
              <w:rPr>
                <w:rFonts w:ascii="Times New Roman" w:eastAsia="Calibri" w:hAnsi="Times New Roman" w:cs="Times New Roman"/>
                <w:sz w:val="20"/>
                <w:szCs w:val="20"/>
              </w:rPr>
              <w:t>Основные положения законодательства о труде и об охране труда. Политика и цели работодателя в области охраны труда.</w:t>
            </w:r>
            <w:bookmarkEnd w:id="10"/>
          </w:p>
        </w:tc>
        <w:tc>
          <w:tcPr>
            <w:tcW w:w="2169" w:type="dxa"/>
            <w:shd w:val="clear" w:color="auto" w:fill="auto"/>
            <w:vAlign w:val="center"/>
          </w:tcPr>
          <w:p w14:paraId="5C208340"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0F4EEE65" w14:textId="77777777" w:rsidTr="00ED604B">
        <w:tc>
          <w:tcPr>
            <w:tcW w:w="475" w:type="dxa"/>
            <w:shd w:val="clear" w:color="auto" w:fill="auto"/>
            <w:vAlign w:val="center"/>
          </w:tcPr>
          <w:p w14:paraId="5CB94F51"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2</w:t>
            </w:r>
          </w:p>
        </w:tc>
        <w:tc>
          <w:tcPr>
            <w:tcW w:w="6755" w:type="dxa"/>
            <w:shd w:val="clear" w:color="auto" w:fill="auto"/>
          </w:tcPr>
          <w:p w14:paraId="4C24B5A9" w14:textId="77777777" w:rsidR="00D317C9" w:rsidRPr="00063D28" w:rsidRDefault="00D317C9" w:rsidP="00321CEF">
            <w:pPr>
              <w:spacing w:after="0" w:line="240" w:lineRule="auto"/>
              <w:jc w:val="both"/>
              <w:rPr>
                <w:rFonts w:ascii="Times New Roman" w:eastAsia="Calibri" w:hAnsi="Times New Roman" w:cs="Times New Roman"/>
                <w:sz w:val="20"/>
                <w:szCs w:val="20"/>
              </w:rPr>
            </w:pPr>
            <w:bookmarkStart w:id="11" w:name="_Hlk110677816"/>
            <w:r w:rsidRPr="00063D28">
              <w:rPr>
                <w:rFonts w:ascii="Times New Roman" w:eastAsia="Calibri" w:hAnsi="Times New Roman" w:cs="Times New Roman"/>
                <w:sz w:val="20"/>
                <w:szCs w:val="20"/>
              </w:rPr>
              <w:t>Общие правила поведения работающих на территории организации в производственных и вспомогательных помещениях. Источники опасности, действующие на всех работников, находящихся на территории организации.</w:t>
            </w:r>
            <w:bookmarkEnd w:id="11"/>
          </w:p>
        </w:tc>
        <w:tc>
          <w:tcPr>
            <w:tcW w:w="2169" w:type="dxa"/>
            <w:shd w:val="clear" w:color="auto" w:fill="auto"/>
            <w:vAlign w:val="center"/>
          </w:tcPr>
          <w:p w14:paraId="3759E910"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15 мин.</w:t>
            </w:r>
          </w:p>
        </w:tc>
      </w:tr>
      <w:tr w:rsidR="00D317C9" w:rsidRPr="00063D28" w14:paraId="4BC98A28" w14:textId="77777777" w:rsidTr="00ED604B">
        <w:tc>
          <w:tcPr>
            <w:tcW w:w="475" w:type="dxa"/>
            <w:shd w:val="clear" w:color="auto" w:fill="auto"/>
            <w:vAlign w:val="center"/>
          </w:tcPr>
          <w:p w14:paraId="621C5B87"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3</w:t>
            </w:r>
          </w:p>
        </w:tc>
        <w:tc>
          <w:tcPr>
            <w:tcW w:w="6755" w:type="dxa"/>
            <w:shd w:val="clear" w:color="auto" w:fill="auto"/>
          </w:tcPr>
          <w:p w14:paraId="74F024C7" w14:textId="77777777" w:rsidR="00D317C9" w:rsidRPr="00063D28" w:rsidRDefault="00D317C9" w:rsidP="00321CEF">
            <w:pPr>
              <w:spacing w:after="0" w:line="240" w:lineRule="auto"/>
              <w:jc w:val="both"/>
              <w:rPr>
                <w:rFonts w:ascii="Times New Roman" w:eastAsia="Calibri" w:hAnsi="Times New Roman" w:cs="Times New Roman"/>
                <w:sz w:val="20"/>
                <w:szCs w:val="20"/>
              </w:rPr>
            </w:pPr>
            <w:r w:rsidRPr="00063D28">
              <w:rPr>
                <w:rFonts w:ascii="Times New Roman" w:hAnsi="Times New Roman" w:cs="Times New Roman"/>
                <w:sz w:val="20"/>
                <w:szCs w:val="20"/>
                <w:shd w:val="clear" w:color="auto" w:fill="FFFFFF"/>
              </w:rPr>
              <w:t>Расположение основных служб, вспомогательных помещений.</w:t>
            </w:r>
            <w:r w:rsidRPr="00063D28">
              <w:rPr>
                <w:rFonts w:ascii="Times New Roman" w:eastAsia="Calibri" w:hAnsi="Times New Roman" w:cs="Times New Roman"/>
                <w:sz w:val="20"/>
                <w:szCs w:val="20"/>
              </w:rPr>
              <w:t xml:space="preserve"> Локальные нормативные акты. Основные требования производственной санитарии и личной гигиены.</w:t>
            </w:r>
          </w:p>
        </w:tc>
        <w:tc>
          <w:tcPr>
            <w:tcW w:w="2169" w:type="dxa"/>
            <w:shd w:val="clear" w:color="auto" w:fill="auto"/>
            <w:vAlign w:val="center"/>
          </w:tcPr>
          <w:p w14:paraId="3BBFE539"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4312D9E9" w14:textId="77777777" w:rsidTr="00ED604B">
        <w:tc>
          <w:tcPr>
            <w:tcW w:w="475" w:type="dxa"/>
            <w:shd w:val="clear" w:color="auto" w:fill="auto"/>
            <w:vAlign w:val="center"/>
          </w:tcPr>
          <w:p w14:paraId="0DC60131"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4</w:t>
            </w:r>
          </w:p>
        </w:tc>
        <w:tc>
          <w:tcPr>
            <w:tcW w:w="6755" w:type="dxa"/>
            <w:shd w:val="clear" w:color="auto" w:fill="auto"/>
          </w:tcPr>
          <w:p w14:paraId="0028746B" w14:textId="77777777" w:rsidR="00D317C9" w:rsidRPr="00063D28" w:rsidRDefault="00D317C9" w:rsidP="00321CEF">
            <w:pPr>
              <w:spacing w:after="0" w:line="240" w:lineRule="auto"/>
              <w:jc w:val="both"/>
              <w:rPr>
                <w:rFonts w:ascii="Times New Roman" w:eastAsia="Calibri" w:hAnsi="Times New Roman" w:cs="Times New Roman"/>
                <w:sz w:val="20"/>
                <w:szCs w:val="20"/>
              </w:rPr>
            </w:pPr>
            <w:bookmarkStart w:id="12" w:name="_Hlk110676961"/>
            <w:r w:rsidRPr="00063D28">
              <w:rPr>
                <w:rFonts w:ascii="Times New Roman" w:eastAsia="Calibri" w:hAnsi="Times New Roman" w:cs="Times New Roman"/>
                <w:sz w:val="20"/>
                <w:szCs w:val="20"/>
              </w:rPr>
              <w:t>Обстоятельства и причины отдельных характерных несчастных случаев на производстве, аварий, пожаров, происшедших на аналогичных производствах из-за нарушения требований охраны труда.</w:t>
            </w:r>
            <w:bookmarkEnd w:id="12"/>
          </w:p>
        </w:tc>
        <w:tc>
          <w:tcPr>
            <w:tcW w:w="2169" w:type="dxa"/>
            <w:shd w:val="clear" w:color="auto" w:fill="auto"/>
            <w:vAlign w:val="center"/>
          </w:tcPr>
          <w:p w14:paraId="2B06E884"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21BFA722" w14:textId="77777777" w:rsidTr="00ED604B">
        <w:tc>
          <w:tcPr>
            <w:tcW w:w="475" w:type="dxa"/>
            <w:shd w:val="clear" w:color="auto" w:fill="auto"/>
            <w:vAlign w:val="center"/>
          </w:tcPr>
          <w:p w14:paraId="453E8C39"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5</w:t>
            </w:r>
          </w:p>
        </w:tc>
        <w:tc>
          <w:tcPr>
            <w:tcW w:w="6755" w:type="dxa"/>
            <w:shd w:val="clear" w:color="auto" w:fill="auto"/>
          </w:tcPr>
          <w:p w14:paraId="0B96329D" w14:textId="77777777" w:rsidR="00D317C9" w:rsidRPr="00063D28" w:rsidRDefault="00D317C9" w:rsidP="00321CEF">
            <w:pPr>
              <w:spacing w:after="0" w:line="240" w:lineRule="auto"/>
              <w:jc w:val="both"/>
              <w:rPr>
                <w:rFonts w:ascii="Times New Roman" w:eastAsia="Calibri" w:hAnsi="Times New Roman" w:cs="Times New Roman"/>
                <w:sz w:val="20"/>
                <w:szCs w:val="20"/>
              </w:rPr>
            </w:pPr>
            <w:r w:rsidRPr="00063D28">
              <w:rPr>
                <w:rFonts w:ascii="Times New Roman" w:eastAsia="Calibri" w:hAnsi="Times New Roman" w:cs="Times New Roman"/>
                <w:sz w:val="20"/>
                <w:szCs w:val="20"/>
              </w:rPr>
              <w:t>Действия работников при возникновении возможных аварийных ситуаций. Виды сигнализаций и звуковых оповещений при возникновении аварийных ситуаций.</w:t>
            </w:r>
          </w:p>
        </w:tc>
        <w:tc>
          <w:tcPr>
            <w:tcW w:w="2169" w:type="dxa"/>
            <w:shd w:val="clear" w:color="auto" w:fill="auto"/>
            <w:vAlign w:val="center"/>
          </w:tcPr>
          <w:p w14:paraId="1C206497"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0D997931" w14:textId="77777777" w:rsidTr="00ED604B">
        <w:tc>
          <w:tcPr>
            <w:tcW w:w="475" w:type="dxa"/>
            <w:shd w:val="clear" w:color="auto" w:fill="auto"/>
            <w:vAlign w:val="center"/>
          </w:tcPr>
          <w:p w14:paraId="507B989F"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6</w:t>
            </w:r>
          </w:p>
        </w:tc>
        <w:tc>
          <w:tcPr>
            <w:tcW w:w="6755" w:type="dxa"/>
            <w:shd w:val="clear" w:color="auto" w:fill="auto"/>
          </w:tcPr>
          <w:p w14:paraId="309ADA5D" w14:textId="77777777" w:rsidR="00D317C9" w:rsidRPr="00063D28" w:rsidRDefault="00D317C9" w:rsidP="00321CEF">
            <w:pPr>
              <w:spacing w:after="0" w:line="240" w:lineRule="auto"/>
              <w:jc w:val="both"/>
              <w:rPr>
                <w:rFonts w:ascii="Times New Roman" w:eastAsia="Calibri" w:hAnsi="Times New Roman" w:cs="Times New Roman"/>
                <w:sz w:val="20"/>
                <w:szCs w:val="20"/>
              </w:rPr>
            </w:pPr>
            <w:r w:rsidRPr="00063D28">
              <w:rPr>
                <w:rFonts w:ascii="Times New Roman" w:hAnsi="Times New Roman" w:cs="Times New Roman"/>
                <w:color w:val="22272F"/>
                <w:sz w:val="20"/>
                <w:szCs w:val="20"/>
                <w:shd w:val="clear" w:color="auto" w:fill="FFFFFF"/>
              </w:rPr>
              <w:t>Оказание первой помощи пострадавшим</w:t>
            </w:r>
          </w:p>
        </w:tc>
        <w:tc>
          <w:tcPr>
            <w:tcW w:w="2169" w:type="dxa"/>
            <w:shd w:val="clear" w:color="auto" w:fill="auto"/>
            <w:vAlign w:val="center"/>
          </w:tcPr>
          <w:p w14:paraId="3FB7EA04"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1F503693" w14:textId="77777777" w:rsidTr="00ED604B">
        <w:tc>
          <w:tcPr>
            <w:tcW w:w="475" w:type="dxa"/>
            <w:shd w:val="clear" w:color="auto" w:fill="auto"/>
            <w:vAlign w:val="center"/>
          </w:tcPr>
          <w:p w14:paraId="53CB0931"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7</w:t>
            </w:r>
          </w:p>
        </w:tc>
        <w:tc>
          <w:tcPr>
            <w:tcW w:w="6755" w:type="dxa"/>
            <w:shd w:val="clear" w:color="auto" w:fill="auto"/>
          </w:tcPr>
          <w:p w14:paraId="2F2C8614" w14:textId="77777777" w:rsidR="00D317C9" w:rsidRPr="00063D28" w:rsidRDefault="00D317C9" w:rsidP="00321CEF">
            <w:pPr>
              <w:spacing w:after="0" w:line="240" w:lineRule="auto"/>
              <w:jc w:val="both"/>
              <w:rPr>
                <w:rFonts w:ascii="Times New Roman" w:hAnsi="Times New Roman" w:cs="Times New Roman"/>
                <w:color w:val="22272F"/>
                <w:sz w:val="20"/>
                <w:szCs w:val="20"/>
                <w:shd w:val="clear" w:color="auto" w:fill="FFFFFF"/>
              </w:rPr>
            </w:pPr>
            <w:r w:rsidRPr="00063D28">
              <w:rPr>
                <w:rFonts w:ascii="Times New Roman" w:hAnsi="Times New Roman" w:cs="Times New Roman"/>
                <w:color w:val="22272F"/>
                <w:sz w:val="20"/>
                <w:szCs w:val="20"/>
                <w:shd w:val="clear" w:color="auto" w:fill="FFFFFF"/>
              </w:rPr>
              <w:t>Подготовка рабочего места к работе. Проверка общих условий труда. Приемы проверки работоспособности оборудования.</w:t>
            </w:r>
          </w:p>
          <w:p w14:paraId="5A20689C" w14:textId="77777777" w:rsidR="00D317C9" w:rsidRPr="00063D28" w:rsidRDefault="00D317C9" w:rsidP="00321CEF">
            <w:pPr>
              <w:spacing w:after="0" w:line="240" w:lineRule="auto"/>
              <w:jc w:val="both"/>
              <w:rPr>
                <w:rFonts w:ascii="Times New Roman" w:hAnsi="Times New Roman" w:cs="Times New Roman"/>
                <w:color w:val="22272F"/>
                <w:sz w:val="20"/>
                <w:szCs w:val="20"/>
                <w:shd w:val="clear" w:color="auto" w:fill="FFFFFF"/>
              </w:rPr>
            </w:pPr>
            <w:r w:rsidRPr="00063D28">
              <w:rPr>
                <w:rFonts w:ascii="Times New Roman" w:hAnsi="Times New Roman" w:cs="Times New Roman"/>
                <w:color w:val="22272F"/>
                <w:sz w:val="20"/>
                <w:szCs w:val="20"/>
                <w:shd w:val="clear" w:color="auto" w:fill="FFFFFF"/>
              </w:rPr>
              <w:t>Действия при обнаружении неисправности.</w:t>
            </w:r>
          </w:p>
        </w:tc>
        <w:tc>
          <w:tcPr>
            <w:tcW w:w="2169" w:type="dxa"/>
            <w:shd w:val="clear" w:color="auto" w:fill="auto"/>
            <w:vAlign w:val="center"/>
          </w:tcPr>
          <w:p w14:paraId="2859FD1E"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5 мин.</w:t>
            </w:r>
          </w:p>
        </w:tc>
      </w:tr>
      <w:tr w:rsidR="00D317C9" w:rsidRPr="00063D28" w14:paraId="6DCFAB04" w14:textId="77777777" w:rsidTr="00ED604B">
        <w:tc>
          <w:tcPr>
            <w:tcW w:w="475" w:type="dxa"/>
            <w:shd w:val="clear" w:color="auto" w:fill="auto"/>
            <w:vAlign w:val="center"/>
          </w:tcPr>
          <w:p w14:paraId="634A749A"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8</w:t>
            </w:r>
          </w:p>
        </w:tc>
        <w:tc>
          <w:tcPr>
            <w:tcW w:w="6755" w:type="dxa"/>
            <w:shd w:val="clear" w:color="auto" w:fill="auto"/>
          </w:tcPr>
          <w:p w14:paraId="3A68118F" w14:textId="77777777" w:rsidR="00D317C9" w:rsidRPr="00063D28" w:rsidRDefault="00D317C9" w:rsidP="00321CEF">
            <w:pPr>
              <w:spacing w:after="0" w:line="240" w:lineRule="auto"/>
              <w:jc w:val="both"/>
              <w:rPr>
                <w:rFonts w:ascii="Times New Roman" w:hAnsi="Times New Roman" w:cs="Times New Roman"/>
                <w:color w:val="22272F"/>
                <w:sz w:val="20"/>
                <w:szCs w:val="20"/>
                <w:shd w:val="clear" w:color="auto" w:fill="FFFFFF"/>
              </w:rPr>
            </w:pPr>
            <w:r w:rsidRPr="00063D28">
              <w:rPr>
                <w:rFonts w:ascii="Times New Roman" w:hAnsi="Times New Roman" w:cs="Times New Roman"/>
                <w:color w:val="22272F"/>
                <w:sz w:val="20"/>
                <w:szCs w:val="20"/>
                <w:shd w:val="clear" w:color="auto" w:fill="FFFFFF"/>
              </w:rPr>
              <w:t>Завершение работы. Последовательность действий. Наведение порядка. Моменты, обязательные для проверки перед уходом с рабочего места.</w:t>
            </w:r>
          </w:p>
        </w:tc>
        <w:tc>
          <w:tcPr>
            <w:tcW w:w="2169" w:type="dxa"/>
            <w:shd w:val="clear" w:color="auto" w:fill="auto"/>
            <w:vAlign w:val="center"/>
          </w:tcPr>
          <w:p w14:paraId="45767E14"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5 мин.</w:t>
            </w:r>
          </w:p>
        </w:tc>
      </w:tr>
      <w:tr w:rsidR="00D317C9" w:rsidRPr="00063D28" w14:paraId="54E53E4D" w14:textId="77777777" w:rsidTr="00ED604B">
        <w:trPr>
          <w:trHeight w:val="58"/>
        </w:trPr>
        <w:tc>
          <w:tcPr>
            <w:tcW w:w="475" w:type="dxa"/>
            <w:shd w:val="clear" w:color="auto" w:fill="auto"/>
            <w:vAlign w:val="center"/>
          </w:tcPr>
          <w:p w14:paraId="52E0ABEB"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9</w:t>
            </w:r>
          </w:p>
        </w:tc>
        <w:tc>
          <w:tcPr>
            <w:tcW w:w="6755" w:type="dxa"/>
            <w:shd w:val="clear" w:color="auto" w:fill="auto"/>
          </w:tcPr>
          <w:p w14:paraId="10302CC4" w14:textId="77777777" w:rsidR="00D317C9" w:rsidRPr="00063D28" w:rsidRDefault="00D317C9" w:rsidP="00321CEF">
            <w:pPr>
              <w:spacing w:after="0" w:line="240" w:lineRule="auto"/>
              <w:jc w:val="both"/>
              <w:rPr>
                <w:rFonts w:ascii="Times New Roman" w:hAnsi="Times New Roman" w:cs="Times New Roman"/>
                <w:color w:val="22272F"/>
                <w:sz w:val="20"/>
                <w:szCs w:val="20"/>
                <w:shd w:val="clear" w:color="auto" w:fill="FFFFFF"/>
              </w:rPr>
            </w:pPr>
            <w:r w:rsidRPr="00063D28">
              <w:rPr>
                <w:rFonts w:ascii="Times New Roman" w:hAnsi="Times New Roman" w:cs="Times New Roman"/>
                <w:color w:val="22272F"/>
                <w:sz w:val="20"/>
                <w:szCs w:val="20"/>
                <w:shd w:val="clear" w:color="auto" w:fill="FFFFFF"/>
              </w:rPr>
              <w:t>Изучение инструкций по охране труда</w:t>
            </w:r>
          </w:p>
        </w:tc>
        <w:tc>
          <w:tcPr>
            <w:tcW w:w="2169" w:type="dxa"/>
            <w:shd w:val="clear" w:color="auto" w:fill="auto"/>
            <w:vAlign w:val="center"/>
          </w:tcPr>
          <w:p w14:paraId="23321F3D"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 мин.</w:t>
            </w:r>
          </w:p>
        </w:tc>
      </w:tr>
      <w:tr w:rsidR="00D317C9" w:rsidRPr="00063D28" w14:paraId="5E09F648" w14:textId="77777777" w:rsidTr="00ED604B">
        <w:tc>
          <w:tcPr>
            <w:tcW w:w="475" w:type="dxa"/>
            <w:shd w:val="clear" w:color="auto" w:fill="auto"/>
            <w:vAlign w:val="center"/>
          </w:tcPr>
          <w:p w14:paraId="7993F353"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10</w:t>
            </w:r>
          </w:p>
        </w:tc>
        <w:tc>
          <w:tcPr>
            <w:tcW w:w="6755" w:type="dxa"/>
            <w:shd w:val="clear" w:color="auto" w:fill="auto"/>
          </w:tcPr>
          <w:p w14:paraId="3BEAB1CF" w14:textId="77777777" w:rsidR="00D317C9" w:rsidRPr="00063D28" w:rsidRDefault="00D317C9" w:rsidP="00321CEF">
            <w:pPr>
              <w:spacing w:after="0" w:line="240" w:lineRule="auto"/>
              <w:jc w:val="both"/>
              <w:rPr>
                <w:rFonts w:ascii="Times New Roman" w:hAnsi="Times New Roman" w:cs="Times New Roman"/>
                <w:color w:val="22272F"/>
                <w:sz w:val="20"/>
                <w:szCs w:val="20"/>
                <w:shd w:val="clear" w:color="auto" w:fill="FFFFFF"/>
              </w:rPr>
            </w:pPr>
            <w:r w:rsidRPr="00063D28">
              <w:rPr>
                <w:rFonts w:ascii="Times New Roman" w:hAnsi="Times New Roman" w:cs="Times New Roman"/>
                <w:color w:val="22272F"/>
                <w:sz w:val="20"/>
                <w:szCs w:val="20"/>
                <w:shd w:val="clear" w:color="auto" w:fill="FFFFFF"/>
              </w:rPr>
              <w:t>Проверка знаний по итогам инструктажа</w:t>
            </w:r>
          </w:p>
        </w:tc>
        <w:tc>
          <w:tcPr>
            <w:tcW w:w="2169" w:type="dxa"/>
            <w:shd w:val="clear" w:color="auto" w:fill="auto"/>
            <w:vAlign w:val="center"/>
          </w:tcPr>
          <w:p w14:paraId="35B43960"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5 мин.</w:t>
            </w:r>
          </w:p>
        </w:tc>
      </w:tr>
      <w:tr w:rsidR="00D317C9" w:rsidRPr="00063D28" w14:paraId="3566979C" w14:textId="77777777" w:rsidTr="00ED604B">
        <w:tc>
          <w:tcPr>
            <w:tcW w:w="475" w:type="dxa"/>
            <w:shd w:val="clear" w:color="auto" w:fill="auto"/>
            <w:vAlign w:val="center"/>
          </w:tcPr>
          <w:p w14:paraId="3F3A2344" w14:textId="77777777" w:rsidR="00D317C9" w:rsidRPr="00063D28" w:rsidRDefault="00D317C9" w:rsidP="00321CEF">
            <w:pPr>
              <w:spacing w:after="0" w:line="240" w:lineRule="auto"/>
              <w:jc w:val="center"/>
              <w:rPr>
                <w:rFonts w:ascii="Times New Roman" w:eastAsia="Calibri" w:hAnsi="Times New Roman" w:cs="Times New Roman"/>
                <w:sz w:val="20"/>
                <w:szCs w:val="20"/>
              </w:rPr>
            </w:pPr>
          </w:p>
        </w:tc>
        <w:tc>
          <w:tcPr>
            <w:tcW w:w="6755" w:type="dxa"/>
            <w:shd w:val="clear" w:color="auto" w:fill="auto"/>
          </w:tcPr>
          <w:p w14:paraId="3467ABE4" w14:textId="77777777" w:rsidR="00D317C9" w:rsidRPr="00063D28" w:rsidRDefault="00D317C9" w:rsidP="00321CEF">
            <w:pPr>
              <w:spacing w:after="0" w:line="240" w:lineRule="auto"/>
              <w:rPr>
                <w:rFonts w:ascii="Times New Roman" w:eastAsia="Calibri" w:hAnsi="Times New Roman" w:cs="Times New Roman"/>
                <w:sz w:val="20"/>
                <w:szCs w:val="20"/>
              </w:rPr>
            </w:pPr>
            <w:r w:rsidRPr="00063D28">
              <w:rPr>
                <w:rFonts w:ascii="Times New Roman" w:eastAsia="Calibri" w:hAnsi="Times New Roman" w:cs="Times New Roman"/>
                <w:sz w:val="20"/>
                <w:szCs w:val="20"/>
              </w:rPr>
              <w:t>Итого</w:t>
            </w:r>
          </w:p>
        </w:tc>
        <w:tc>
          <w:tcPr>
            <w:tcW w:w="2169" w:type="dxa"/>
            <w:shd w:val="clear" w:color="auto" w:fill="auto"/>
            <w:vAlign w:val="center"/>
          </w:tcPr>
          <w:p w14:paraId="083A088C" w14:textId="77777777" w:rsidR="00D317C9" w:rsidRPr="00063D28" w:rsidRDefault="00D317C9" w:rsidP="00321CEF">
            <w:pPr>
              <w:spacing w:after="0" w:line="240" w:lineRule="auto"/>
              <w:jc w:val="center"/>
              <w:rPr>
                <w:rFonts w:ascii="Times New Roman" w:eastAsia="Calibri" w:hAnsi="Times New Roman" w:cs="Times New Roman"/>
                <w:sz w:val="20"/>
                <w:szCs w:val="20"/>
              </w:rPr>
            </w:pPr>
            <w:r w:rsidRPr="00063D28">
              <w:rPr>
                <w:rFonts w:ascii="Times New Roman" w:eastAsia="Calibri" w:hAnsi="Times New Roman" w:cs="Times New Roman"/>
                <w:sz w:val="20"/>
                <w:szCs w:val="20"/>
              </w:rPr>
              <w:t>1 час 30 мин.</w:t>
            </w:r>
          </w:p>
        </w:tc>
      </w:tr>
    </w:tbl>
    <w:p w14:paraId="3BD310B7" w14:textId="77777777" w:rsidR="00D317C9" w:rsidRPr="00063D28" w:rsidRDefault="00D317C9" w:rsidP="00321CEF">
      <w:pPr>
        <w:spacing w:before="360" w:after="0" w:line="240" w:lineRule="auto"/>
        <w:ind w:firstLine="567"/>
        <w:jc w:val="both"/>
        <w:rPr>
          <w:rFonts w:ascii="Times New Roman" w:hAnsi="Times New Roman" w:cs="Times New Roman"/>
          <w:b/>
          <w:sz w:val="20"/>
          <w:szCs w:val="20"/>
        </w:rPr>
      </w:pPr>
      <w:r w:rsidRPr="00063D28">
        <w:rPr>
          <w:rFonts w:ascii="Times New Roman" w:hAnsi="Times New Roman" w:cs="Times New Roman"/>
          <w:b/>
          <w:sz w:val="20"/>
          <w:szCs w:val="20"/>
        </w:rPr>
        <w:t>1. Сведения об организации. Основные положения законодательства о труде и об охране труда. Политика и цели работодателя в области охраны труда.</w:t>
      </w:r>
    </w:p>
    <w:p w14:paraId="2B351C8A" w14:textId="77777777" w:rsidR="00D317C9" w:rsidRPr="00063D28" w:rsidRDefault="00D317C9" w:rsidP="00321CEF">
      <w:pPr>
        <w:widowControl w:val="0"/>
        <w:autoSpaceDE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Основные сведения об организации. Основные цели трудового законодательства</w:t>
      </w:r>
      <w:r w:rsidRPr="00063D28">
        <w:rPr>
          <w:rFonts w:ascii="Times New Roman" w:hAnsi="Times New Roman" w:cs="Times New Roman"/>
          <w:bCs/>
          <w:sz w:val="20"/>
          <w:szCs w:val="20"/>
        </w:rPr>
        <w:t>. Основные понятия. Законодательство</w:t>
      </w:r>
      <w:r w:rsidRPr="00063D28">
        <w:rPr>
          <w:rFonts w:ascii="Times New Roman" w:hAnsi="Times New Roman" w:cs="Times New Roman"/>
          <w:sz w:val="20"/>
          <w:szCs w:val="20"/>
        </w:rPr>
        <w:t xml:space="preserve"> об охране труда. Обязанности работодателя по обеспечению безопасных условий и охраны труда в организации. Обязанности работника по соблюдению требований охраны труда в организации. Гарантии государства. Санитарно-бытовое обслуживание работников. Гарантии работников пострадавших в результате несчастного случая на производстве и профессиональных заболеваний.</w:t>
      </w:r>
    </w:p>
    <w:p w14:paraId="2F94AEBA" w14:textId="77777777" w:rsidR="00D317C9" w:rsidRPr="00063D28" w:rsidRDefault="00D317C9" w:rsidP="00321CEF">
      <w:pPr>
        <w:spacing w:after="0" w:line="240" w:lineRule="auto"/>
        <w:ind w:firstLine="567"/>
        <w:jc w:val="both"/>
        <w:rPr>
          <w:rFonts w:ascii="Times New Roman" w:hAnsi="Times New Roman" w:cs="Times New Roman"/>
          <w:b/>
          <w:sz w:val="20"/>
          <w:szCs w:val="20"/>
        </w:rPr>
      </w:pPr>
    </w:p>
    <w:p w14:paraId="75FFF22E" w14:textId="77777777" w:rsidR="00D317C9" w:rsidRPr="00063D28" w:rsidRDefault="00D317C9" w:rsidP="00321CEF">
      <w:pPr>
        <w:spacing w:after="0" w:line="240" w:lineRule="auto"/>
        <w:ind w:firstLine="567"/>
        <w:jc w:val="both"/>
        <w:rPr>
          <w:rFonts w:ascii="Times New Roman" w:hAnsi="Times New Roman" w:cs="Times New Roman"/>
          <w:b/>
          <w:sz w:val="20"/>
          <w:szCs w:val="20"/>
        </w:rPr>
      </w:pPr>
      <w:r w:rsidRPr="00063D28">
        <w:rPr>
          <w:rFonts w:ascii="Times New Roman" w:hAnsi="Times New Roman" w:cs="Times New Roman"/>
          <w:b/>
          <w:sz w:val="20"/>
          <w:szCs w:val="20"/>
        </w:rPr>
        <w:t>2. Общие правила поведения работающих на территории организации в производственных и вспомогательных помещениях. Источники опасности, действующие на всех работников, находящихся на территории организации.</w:t>
      </w:r>
    </w:p>
    <w:p w14:paraId="76FABC07" w14:textId="77777777" w:rsidR="00D317C9" w:rsidRPr="00063D28" w:rsidRDefault="00D317C9" w:rsidP="00321CEF">
      <w:pPr>
        <w:spacing w:after="0" w:line="240" w:lineRule="auto"/>
        <w:ind w:firstLine="567"/>
        <w:jc w:val="center"/>
        <w:rPr>
          <w:rFonts w:ascii="Times New Roman" w:hAnsi="Times New Roman" w:cs="Times New Roman"/>
          <w:b/>
          <w:sz w:val="20"/>
          <w:szCs w:val="20"/>
        </w:rPr>
      </w:pPr>
      <w:r w:rsidRPr="00063D28">
        <w:rPr>
          <w:rFonts w:ascii="Times New Roman" w:hAnsi="Times New Roman" w:cs="Times New Roman"/>
          <w:b/>
          <w:sz w:val="20"/>
          <w:szCs w:val="20"/>
        </w:rPr>
        <w:t>.</w:t>
      </w:r>
    </w:p>
    <w:p w14:paraId="0C0C5959"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Общие правила поведения работающих на территории организации в производственных и вспомогательных помещениях. Понятие правил внутреннего трудового. Поощрения за труд.</w:t>
      </w:r>
    </w:p>
    <w:p w14:paraId="50CC6819" w14:textId="77777777" w:rsidR="00D317C9" w:rsidRPr="00063D28" w:rsidRDefault="00D317C9" w:rsidP="00321CEF">
      <w:pPr>
        <w:widowControl w:val="0"/>
        <w:autoSpaceDE w:val="0"/>
        <w:adjustRightInd w:val="0"/>
        <w:spacing w:after="0" w:line="240" w:lineRule="auto"/>
        <w:ind w:firstLine="567"/>
        <w:jc w:val="both"/>
        <w:rPr>
          <w:rFonts w:ascii="Times New Roman" w:hAnsi="Times New Roman" w:cs="Times New Roman"/>
          <w:b/>
          <w:sz w:val="20"/>
          <w:szCs w:val="20"/>
        </w:rPr>
      </w:pPr>
      <w:r w:rsidRPr="00063D28">
        <w:rPr>
          <w:rFonts w:ascii="Times New Roman" w:hAnsi="Times New Roman" w:cs="Times New Roman"/>
          <w:sz w:val="20"/>
          <w:szCs w:val="20"/>
        </w:rPr>
        <w:t>Виды взысканий за совершение дисциплинарного проступка.</w:t>
      </w:r>
    </w:p>
    <w:p w14:paraId="4CC26CD6" w14:textId="77777777" w:rsidR="00D317C9" w:rsidRPr="00063D28" w:rsidRDefault="00D317C9" w:rsidP="00321CEF">
      <w:pPr>
        <w:widowControl w:val="0"/>
        <w:autoSpaceDE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Понятие условий труда. Безопасные условия труда. Характеристики рабочего процесса. Производственная среда.</w:t>
      </w:r>
    </w:p>
    <w:p w14:paraId="59D61AD8" w14:textId="77777777" w:rsidR="00D317C9" w:rsidRPr="00063D28" w:rsidRDefault="00D317C9" w:rsidP="00321CEF">
      <w:pPr>
        <w:autoSpaceDE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Вредный производственный фактор. Опасный производственный фактор. Условия труда. </w:t>
      </w:r>
    </w:p>
    <w:p w14:paraId="05D0A6CA"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lastRenderedPageBreak/>
        <w:t xml:space="preserve">Методы и средства предупреждения несчастных случаев и профессиональных заболеваний. </w:t>
      </w:r>
      <w:r w:rsidRPr="00063D28">
        <w:rPr>
          <w:rFonts w:ascii="Times New Roman" w:hAnsi="Times New Roman" w:cs="Times New Roman"/>
          <w:color w:val="000000"/>
          <w:sz w:val="20"/>
          <w:szCs w:val="20"/>
        </w:rPr>
        <w:t xml:space="preserve">Меры защиты от поражения электрическим током. </w:t>
      </w:r>
      <w:r w:rsidRPr="00063D28">
        <w:rPr>
          <w:rFonts w:ascii="Times New Roman" w:hAnsi="Times New Roman" w:cs="Times New Roman"/>
          <w:sz w:val="20"/>
          <w:szCs w:val="20"/>
        </w:rPr>
        <w:t xml:space="preserve">Средства коллективной защиты, плакаты, знаки безопасности, сигнализация. </w:t>
      </w:r>
      <w:r w:rsidRPr="00063D28">
        <w:rPr>
          <w:rFonts w:ascii="Times New Roman" w:hAnsi="Times New Roman" w:cs="Times New Roman"/>
          <w:color w:val="000000"/>
          <w:sz w:val="20"/>
          <w:szCs w:val="20"/>
          <w:highlight w:val="white"/>
        </w:rPr>
        <w:t xml:space="preserve">Значения знаков безопасности. </w:t>
      </w:r>
      <w:r w:rsidRPr="00063D28">
        <w:rPr>
          <w:rFonts w:ascii="Times New Roman" w:hAnsi="Times New Roman" w:cs="Times New Roman"/>
          <w:sz w:val="20"/>
          <w:szCs w:val="20"/>
          <w:highlight w:val="white"/>
        </w:rPr>
        <w:t>Запрещающие знаки</w:t>
      </w:r>
      <w:r w:rsidRPr="00063D28">
        <w:rPr>
          <w:rFonts w:ascii="Times New Roman" w:hAnsi="Times New Roman" w:cs="Times New Roman"/>
          <w:sz w:val="20"/>
          <w:szCs w:val="20"/>
        </w:rPr>
        <w:t>. Профессиональные риски. Примерный перечень опасностей.</w:t>
      </w:r>
    </w:p>
    <w:p w14:paraId="309B5073" w14:textId="77777777" w:rsidR="00D317C9" w:rsidRPr="00063D28" w:rsidRDefault="00D317C9" w:rsidP="00321CEF">
      <w:pPr>
        <w:spacing w:before="360" w:after="0" w:line="240" w:lineRule="auto"/>
        <w:ind w:firstLine="567"/>
        <w:jc w:val="both"/>
        <w:rPr>
          <w:rFonts w:ascii="Times New Roman" w:hAnsi="Times New Roman" w:cs="Times New Roman"/>
          <w:b/>
          <w:sz w:val="20"/>
          <w:szCs w:val="20"/>
        </w:rPr>
      </w:pPr>
      <w:bookmarkStart w:id="13" w:name="_Hlk110678497"/>
      <w:r w:rsidRPr="00063D28">
        <w:rPr>
          <w:rFonts w:ascii="Times New Roman" w:hAnsi="Times New Roman" w:cs="Times New Roman"/>
          <w:b/>
          <w:sz w:val="20"/>
          <w:szCs w:val="20"/>
        </w:rPr>
        <w:t>3.</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Расположение основных служб, вспомогательных помещений. Локальные нормативные акты. Основные требования производственной санитарии и личной гигиены.</w:t>
      </w:r>
    </w:p>
    <w:bookmarkEnd w:id="13"/>
    <w:p w14:paraId="516A270A" w14:textId="77777777" w:rsidR="00D317C9" w:rsidRPr="00063D28" w:rsidRDefault="00D317C9" w:rsidP="00321CEF">
      <w:pPr>
        <w:autoSpaceDE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Расположение основных служб, вспомогательных помещений. Локальные нормативные акты. Основные требования производственной санитарии и личной гигиены. Понятие производственной санитарии.  Организация рабочего места. Правила личной гигиены. </w:t>
      </w:r>
    </w:p>
    <w:p w14:paraId="70688D9C" w14:textId="77777777" w:rsidR="00D317C9" w:rsidRPr="00063D28" w:rsidRDefault="00D317C9" w:rsidP="00321CEF">
      <w:pPr>
        <w:autoSpaceDE w:val="0"/>
        <w:adjustRightInd w:val="0"/>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Знаки медицинского и санитарного назначения. </w:t>
      </w:r>
    </w:p>
    <w:p w14:paraId="760D97D9" w14:textId="77777777" w:rsidR="00D317C9" w:rsidRPr="00063D28" w:rsidRDefault="00D317C9" w:rsidP="00321CEF">
      <w:pPr>
        <w:autoSpaceDE w:val="0"/>
        <w:adjustRightInd w:val="0"/>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bCs/>
          <w:sz w:val="20"/>
          <w:szCs w:val="20"/>
        </w:rPr>
        <w:t xml:space="preserve">Основные принципы обеспечения безопасности труда. </w:t>
      </w:r>
    </w:p>
    <w:p w14:paraId="02875B8B" w14:textId="77777777" w:rsidR="00D317C9" w:rsidRPr="00063D28" w:rsidRDefault="00D317C9" w:rsidP="00321CEF">
      <w:pPr>
        <w:spacing w:before="360" w:after="0" w:line="240" w:lineRule="auto"/>
        <w:ind w:firstLine="567"/>
        <w:jc w:val="both"/>
        <w:rPr>
          <w:rFonts w:ascii="Times New Roman" w:hAnsi="Times New Roman" w:cs="Times New Roman"/>
          <w:b/>
          <w:sz w:val="20"/>
          <w:szCs w:val="20"/>
        </w:rPr>
      </w:pPr>
      <w:bookmarkStart w:id="14" w:name="_Hlk110678636"/>
      <w:r w:rsidRPr="00063D28">
        <w:rPr>
          <w:rFonts w:ascii="Times New Roman" w:hAnsi="Times New Roman" w:cs="Times New Roman"/>
          <w:b/>
          <w:sz w:val="20"/>
          <w:szCs w:val="20"/>
        </w:rPr>
        <w:t>4. Обстоятельства и причины отдельных характерных несчастных случаев на производстве, аварий, пожаров, происшедших на аналогичных производствах из-за нарушения требований охраны труда.</w:t>
      </w:r>
    </w:p>
    <w:bookmarkEnd w:id="14"/>
    <w:p w14:paraId="1DCF92C7" w14:textId="77777777" w:rsidR="00D317C9" w:rsidRPr="00063D28" w:rsidRDefault="00D317C9" w:rsidP="00321CEF">
      <w:pPr>
        <w:spacing w:after="0" w:line="240" w:lineRule="auto"/>
        <w:ind w:firstLine="567"/>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Причины несчастных случаев, аварий, пожаров.</w:t>
      </w:r>
    </w:p>
    <w:p w14:paraId="3F3EA760" w14:textId="77777777" w:rsidR="00D317C9" w:rsidRPr="00063D28" w:rsidRDefault="00D317C9" w:rsidP="00321CEF">
      <w:pPr>
        <w:spacing w:before="360" w:after="0" w:line="240" w:lineRule="auto"/>
        <w:ind w:firstLine="567"/>
        <w:jc w:val="both"/>
        <w:rPr>
          <w:rFonts w:ascii="Times New Roman" w:hAnsi="Times New Roman" w:cs="Times New Roman"/>
          <w:b/>
          <w:sz w:val="20"/>
          <w:szCs w:val="20"/>
        </w:rPr>
      </w:pPr>
      <w:bookmarkStart w:id="15" w:name="_Hlk110678662"/>
      <w:r w:rsidRPr="00063D28">
        <w:rPr>
          <w:rFonts w:ascii="Times New Roman" w:hAnsi="Times New Roman" w:cs="Times New Roman"/>
          <w:b/>
          <w:sz w:val="20"/>
          <w:szCs w:val="20"/>
        </w:rPr>
        <w:t>5. Действия работников при возникновении возможных аварийных ситуаций. Виды сигнализаций и звуковых оповещений при возникновении аварийных ситуаций.</w:t>
      </w:r>
    </w:p>
    <w:bookmarkEnd w:id="15"/>
    <w:p w14:paraId="61A7D880"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color w:val="000000"/>
          <w:sz w:val="20"/>
          <w:szCs w:val="20"/>
        </w:rPr>
        <w:t>Обязанность работника по извещению непосредственного или вышестоящего руководителя о любой ситуации, угрожающей жизни и здоровью людей, о каждом несчастном слу</w:t>
      </w:r>
      <w:r w:rsidRPr="00063D28">
        <w:rPr>
          <w:rFonts w:ascii="Times New Roman" w:hAnsi="Times New Roman" w:cs="Times New Roman"/>
          <w:color w:val="000000"/>
          <w:sz w:val="20"/>
          <w:szCs w:val="20"/>
        </w:rPr>
        <w:softHyphen/>
        <w:t>чае, происшедшем на производстве, или об ухудшении состояния своего здо</w:t>
      </w:r>
      <w:r w:rsidRPr="00063D28">
        <w:rPr>
          <w:rFonts w:ascii="Times New Roman" w:hAnsi="Times New Roman" w:cs="Times New Roman"/>
          <w:color w:val="000000"/>
          <w:sz w:val="20"/>
          <w:szCs w:val="20"/>
        </w:rPr>
        <w:softHyphen/>
        <w:t>ровья, в том числе о проявлении признаков острого профессионального за</w:t>
      </w:r>
      <w:r w:rsidRPr="00063D28">
        <w:rPr>
          <w:rFonts w:ascii="Times New Roman" w:hAnsi="Times New Roman" w:cs="Times New Roman"/>
          <w:color w:val="000000"/>
          <w:sz w:val="20"/>
          <w:szCs w:val="20"/>
        </w:rPr>
        <w:softHyphen/>
        <w:t>болевания (отравления).</w:t>
      </w:r>
    </w:p>
    <w:p w14:paraId="7F29A367"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Расследование несчастных случаев и профессиональных заболеваний.</w:t>
      </w:r>
    </w:p>
    <w:p w14:paraId="7B6E9EC0" w14:textId="77777777" w:rsidR="00D317C9" w:rsidRPr="00063D28" w:rsidRDefault="00D317C9" w:rsidP="00321CEF">
      <w:pPr>
        <w:shd w:val="clear" w:color="auto" w:fill="FFFFFF"/>
        <w:tabs>
          <w:tab w:val="num" w:pos="426"/>
        </w:tabs>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color w:val="000000"/>
          <w:sz w:val="20"/>
          <w:szCs w:val="20"/>
        </w:rPr>
        <w:t>Несчастные случаи, подлежащие расследованию и учету Оформление акт о несчастном случае на производстве по форме Н-1.</w:t>
      </w:r>
    </w:p>
    <w:p w14:paraId="5DCD2129"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color w:val="000000"/>
          <w:sz w:val="20"/>
          <w:szCs w:val="20"/>
        </w:rPr>
      </w:pPr>
      <w:r w:rsidRPr="00063D28">
        <w:rPr>
          <w:rFonts w:ascii="Times New Roman" w:hAnsi="Times New Roman" w:cs="Times New Roman"/>
          <w:bCs/>
          <w:color w:val="000000"/>
          <w:sz w:val="20"/>
          <w:szCs w:val="20"/>
        </w:rPr>
        <w:t>Возмещение вреда, причиненного жизни и здоровью пострадавшего.</w:t>
      </w:r>
    </w:p>
    <w:p w14:paraId="217E1403"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color w:val="000000"/>
          <w:sz w:val="20"/>
          <w:szCs w:val="20"/>
        </w:rPr>
      </w:pPr>
      <w:r w:rsidRPr="00063D28">
        <w:rPr>
          <w:rFonts w:ascii="Times New Roman" w:hAnsi="Times New Roman" w:cs="Times New Roman"/>
          <w:bCs/>
          <w:color w:val="000000"/>
          <w:sz w:val="20"/>
          <w:szCs w:val="20"/>
        </w:rPr>
        <w:t xml:space="preserve">Учет вины застрахованного при определении размера ежемесячных страховых выплат. </w:t>
      </w:r>
    </w:p>
    <w:p w14:paraId="7CD28310"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Порядок расследования и учета профессиональных заболеваний.</w:t>
      </w:r>
    </w:p>
    <w:p w14:paraId="32FB040F"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color w:val="000000"/>
          <w:sz w:val="20"/>
          <w:szCs w:val="20"/>
        </w:rPr>
        <w:t>Порядок установления наличия профессионального заболевания. Акт о случае профзаболевания.</w:t>
      </w:r>
    </w:p>
    <w:p w14:paraId="62D7880B"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color w:val="000000"/>
          <w:sz w:val="20"/>
          <w:szCs w:val="20"/>
          <w:shd w:val="clear" w:color="auto" w:fill="FFFFFF"/>
        </w:rPr>
        <w:t xml:space="preserve">Понятие пожарная безопасность. </w:t>
      </w:r>
      <w:r w:rsidRPr="00063D28">
        <w:rPr>
          <w:rFonts w:ascii="Times New Roman" w:hAnsi="Times New Roman" w:cs="Times New Roman"/>
          <w:bCs/>
          <w:sz w:val="20"/>
          <w:szCs w:val="20"/>
        </w:rPr>
        <w:t>Пожар. Причины возникновения пожаров. Основные опасные и вредные факторы, возникающие при пожаре. Стадии пожара. Порядок действия при пожаре.</w:t>
      </w:r>
    </w:p>
    <w:p w14:paraId="018AEA9D" w14:textId="77777777" w:rsidR="00D317C9" w:rsidRPr="00063D28" w:rsidRDefault="00D317C9" w:rsidP="00321CEF">
      <w:pPr>
        <w:spacing w:after="0" w:line="240" w:lineRule="auto"/>
        <w:ind w:firstLine="567"/>
        <w:jc w:val="both"/>
        <w:rPr>
          <w:rFonts w:ascii="Times New Roman" w:hAnsi="Times New Roman" w:cs="Times New Roman"/>
          <w:bCs/>
          <w:color w:val="000000"/>
          <w:sz w:val="20"/>
          <w:szCs w:val="20"/>
        </w:rPr>
      </w:pPr>
      <w:r w:rsidRPr="00063D28">
        <w:rPr>
          <w:rFonts w:ascii="Times New Roman" w:hAnsi="Times New Roman" w:cs="Times New Roman"/>
          <w:bCs/>
          <w:color w:val="000000"/>
          <w:sz w:val="20"/>
          <w:szCs w:val="20"/>
        </w:rPr>
        <w:t xml:space="preserve">Средства тушения пожаров. Первичные средства пожаротушения.  </w:t>
      </w:r>
    </w:p>
    <w:p w14:paraId="495729A1" w14:textId="77777777" w:rsidR="00D317C9" w:rsidRPr="00063D28" w:rsidRDefault="00D317C9" w:rsidP="00321CEF">
      <w:pPr>
        <w:spacing w:after="0" w:line="240" w:lineRule="auto"/>
        <w:ind w:firstLine="567"/>
        <w:jc w:val="both"/>
        <w:rPr>
          <w:rFonts w:ascii="Times New Roman" w:hAnsi="Times New Roman" w:cs="Times New Roman"/>
          <w:sz w:val="20"/>
          <w:szCs w:val="20"/>
        </w:rPr>
      </w:pPr>
    </w:p>
    <w:p w14:paraId="2FE4DFDB" w14:textId="77777777" w:rsidR="00D317C9" w:rsidRPr="00063D28" w:rsidRDefault="00D317C9" w:rsidP="00321CEF">
      <w:pPr>
        <w:spacing w:after="0" w:line="240" w:lineRule="auto"/>
        <w:ind w:firstLine="567"/>
        <w:rPr>
          <w:rFonts w:ascii="Times New Roman" w:hAnsi="Times New Roman" w:cs="Times New Roman"/>
          <w:b/>
          <w:sz w:val="20"/>
          <w:szCs w:val="20"/>
        </w:rPr>
      </w:pPr>
      <w:r w:rsidRPr="00063D28">
        <w:rPr>
          <w:rFonts w:ascii="Times New Roman" w:hAnsi="Times New Roman" w:cs="Times New Roman"/>
          <w:b/>
          <w:sz w:val="20"/>
          <w:szCs w:val="20"/>
        </w:rPr>
        <w:t>6. Оказание первой помощи пострадавшим.</w:t>
      </w:r>
    </w:p>
    <w:p w14:paraId="7A6C95BE" w14:textId="77777777" w:rsidR="00D317C9" w:rsidRPr="00063D28" w:rsidRDefault="00D317C9" w:rsidP="00321CEF">
      <w:pPr>
        <w:shd w:val="clear" w:color="auto" w:fill="FFFFFF"/>
        <w:spacing w:after="0" w:line="240" w:lineRule="auto"/>
        <w:ind w:firstLine="567"/>
        <w:jc w:val="both"/>
        <w:rPr>
          <w:rFonts w:ascii="Times New Roman" w:hAnsi="Times New Roman" w:cs="Times New Roman"/>
          <w:bCs/>
          <w:sz w:val="20"/>
          <w:szCs w:val="20"/>
        </w:rPr>
      </w:pPr>
    </w:p>
    <w:p w14:paraId="32B99B47" w14:textId="77777777" w:rsidR="00D317C9" w:rsidRPr="00063D28" w:rsidRDefault="00D317C9" w:rsidP="00321CEF">
      <w:pPr>
        <w:widowControl w:val="0"/>
        <w:autoSpaceDE w:val="0"/>
        <w:adjustRightInd w:val="0"/>
        <w:spacing w:after="0" w:line="240" w:lineRule="auto"/>
        <w:ind w:firstLine="567"/>
        <w:jc w:val="both"/>
        <w:rPr>
          <w:rFonts w:ascii="Times New Roman" w:hAnsi="Times New Roman" w:cs="Times New Roman"/>
          <w:bCs/>
          <w:color w:val="000001"/>
          <w:sz w:val="20"/>
          <w:szCs w:val="20"/>
        </w:rPr>
      </w:pPr>
      <w:r w:rsidRPr="00063D28">
        <w:rPr>
          <w:rFonts w:ascii="Times New Roman" w:hAnsi="Times New Roman" w:cs="Times New Roman"/>
          <w:bCs/>
          <w:color w:val="000001"/>
          <w:sz w:val="20"/>
          <w:szCs w:val="20"/>
        </w:rPr>
        <w:t>Перечень состояний, при которых оказывается первая помощь</w:t>
      </w:r>
    </w:p>
    <w:p w14:paraId="1586B302" w14:textId="77777777" w:rsidR="00D317C9" w:rsidRPr="00063D28" w:rsidRDefault="00D317C9" w:rsidP="00321CEF">
      <w:pPr>
        <w:widowControl w:val="0"/>
        <w:autoSpaceDE w:val="0"/>
        <w:adjustRightInd w:val="0"/>
        <w:spacing w:after="0" w:line="240" w:lineRule="auto"/>
        <w:ind w:firstLine="567"/>
        <w:jc w:val="both"/>
        <w:rPr>
          <w:rFonts w:ascii="Times New Roman" w:hAnsi="Times New Roman" w:cs="Times New Roman"/>
          <w:bCs/>
          <w:color w:val="000000"/>
          <w:sz w:val="20"/>
          <w:szCs w:val="20"/>
        </w:rPr>
      </w:pPr>
      <w:r w:rsidRPr="00063D28">
        <w:rPr>
          <w:rFonts w:ascii="Times New Roman" w:hAnsi="Times New Roman" w:cs="Times New Roman"/>
          <w:bCs/>
          <w:color w:val="000001"/>
          <w:sz w:val="20"/>
          <w:szCs w:val="20"/>
        </w:rPr>
        <w:t xml:space="preserve">Перечень мероприятий по оказанию первой помощи. </w:t>
      </w:r>
      <w:r w:rsidRPr="00063D28">
        <w:rPr>
          <w:rFonts w:ascii="Times New Roman" w:hAnsi="Times New Roman" w:cs="Times New Roman"/>
          <w:bCs/>
          <w:color w:val="000000"/>
          <w:sz w:val="20"/>
          <w:szCs w:val="20"/>
        </w:rPr>
        <w:t>Первоочередные меры при оказании первой помощи.  Освобождение пострадавшего от действия электрического тока</w:t>
      </w:r>
    </w:p>
    <w:p w14:paraId="6B8E20C0"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Техника реанимации. Показания к реанимации. Подготовка к реанимации. Искусственная вентиляция легких (ИВЛ). Наружный массаж сердца. Реанимация двумя спасателями. Действия после восстановления жизнедеятельности</w:t>
      </w:r>
    </w:p>
    <w:p w14:paraId="468B5B76"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Ранения и остановка кровотечения. Артериальное кровотечение. Остановка кровотечения из артерий. Наружное венозное кровотечение. Признаки венозного кровотечения.</w:t>
      </w:r>
    </w:p>
    <w:p w14:paraId="6B40A57E"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Перевязка. Наложение жгута: </w:t>
      </w:r>
    </w:p>
    <w:p w14:paraId="2A19B4A2"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Ожоги. Термический ожог</w:t>
      </w:r>
    </w:p>
    <w:p w14:paraId="37336705"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Травмы глаз. Попадание инородного тела в глаз</w:t>
      </w:r>
    </w:p>
    <w:p w14:paraId="4A03FF2F"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Обморожения </w:t>
      </w:r>
    </w:p>
    <w:p w14:paraId="16619C26"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Обмороки. Тепловой (солнечный) удар. </w:t>
      </w:r>
    </w:p>
    <w:p w14:paraId="39B00AC3"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Переломы</w:t>
      </w:r>
    </w:p>
    <w:p w14:paraId="3199B415" w14:textId="77777777" w:rsidR="00D317C9" w:rsidRPr="00063D28" w:rsidRDefault="00D317C9" w:rsidP="00321CEF">
      <w:pPr>
        <w:spacing w:after="0" w:line="240" w:lineRule="auto"/>
        <w:ind w:firstLine="567"/>
        <w:jc w:val="both"/>
        <w:rPr>
          <w:rFonts w:ascii="Times New Roman" w:hAnsi="Times New Roman" w:cs="Times New Roman"/>
          <w:bCs/>
          <w:sz w:val="20"/>
          <w:szCs w:val="20"/>
        </w:rPr>
      </w:pPr>
      <w:r w:rsidRPr="00063D28">
        <w:rPr>
          <w:rFonts w:ascii="Times New Roman" w:hAnsi="Times New Roman" w:cs="Times New Roman"/>
          <w:bCs/>
          <w:sz w:val="20"/>
          <w:szCs w:val="20"/>
        </w:rPr>
        <w:t xml:space="preserve">Укус клеща. Укусы насекомых. Первая помощь на все случаи укусов. Укус змеи. Укус собаки. </w:t>
      </w:r>
    </w:p>
    <w:p w14:paraId="709E49EA"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Отравление угарным газом</w:t>
      </w:r>
    </w:p>
    <w:p w14:paraId="0386905F" w14:textId="77777777" w:rsidR="00D317C9" w:rsidRPr="00063D28" w:rsidRDefault="00D317C9" w:rsidP="00321CEF">
      <w:pPr>
        <w:spacing w:after="0" w:line="240" w:lineRule="auto"/>
        <w:ind w:firstLine="567"/>
        <w:jc w:val="both"/>
        <w:rPr>
          <w:rFonts w:ascii="Times New Roman" w:hAnsi="Times New Roman" w:cs="Times New Roman"/>
          <w:sz w:val="20"/>
          <w:szCs w:val="20"/>
        </w:rPr>
      </w:pPr>
    </w:p>
    <w:p w14:paraId="5C5D3173"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b/>
          <w:sz w:val="20"/>
          <w:szCs w:val="20"/>
        </w:rPr>
        <w:t>7. Подготовка рабочего места к работе</w:t>
      </w:r>
      <w:r w:rsidRPr="00063D28">
        <w:rPr>
          <w:rFonts w:ascii="Times New Roman" w:hAnsi="Times New Roman" w:cs="Times New Roman"/>
          <w:sz w:val="20"/>
          <w:szCs w:val="20"/>
        </w:rPr>
        <w:t xml:space="preserve">. </w:t>
      </w:r>
    </w:p>
    <w:p w14:paraId="7E3EF7AB" w14:textId="77777777" w:rsidR="00D317C9" w:rsidRPr="00063D28" w:rsidRDefault="00D317C9" w:rsidP="00321CEF">
      <w:pPr>
        <w:spacing w:after="0" w:line="240" w:lineRule="auto"/>
        <w:ind w:firstLine="567"/>
        <w:jc w:val="both"/>
        <w:rPr>
          <w:rFonts w:ascii="Times New Roman" w:hAnsi="Times New Roman" w:cs="Times New Roman"/>
          <w:sz w:val="20"/>
          <w:szCs w:val="20"/>
        </w:rPr>
      </w:pPr>
    </w:p>
    <w:p w14:paraId="50B054BB"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Проверка общих условий труда. </w:t>
      </w:r>
    </w:p>
    <w:p w14:paraId="17AF5C48"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Приемы проверки работоспособности оборудования.</w:t>
      </w:r>
    </w:p>
    <w:p w14:paraId="3D740189"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Действия при обнаружении неисправности.</w:t>
      </w:r>
    </w:p>
    <w:p w14:paraId="266BB445" w14:textId="77777777" w:rsidR="00D317C9" w:rsidRPr="00063D28" w:rsidRDefault="00D317C9" w:rsidP="00321CEF">
      <w:pPr>
        <w:spacing w:after="0" w:line="240" w:lineRule="auto"/>
        <w:ind w:firstLine="567"/>
        <w:jc w:val="both"/>
        <w:rPr>
          <w:rFonts w:ascii="Times New Roman" w:hAnsi="Times New Roman" w:cs="Times New Roman"/>
          <w:sz w:val="20"/>
          <w:szCs w:val="20"/>
        </w:rPr>
      </w:pPr>
    </w:p>
    <w:p w14:paraId="0CEF8A32" w14:textId="77777777" w:rsidR="00D317C9" w:rsidRPr="00063D28" w:rsidRDefault="00D317C9" w:rsidP="00321CEF">
      <w:pPr>
        <w:spacing w:after="0" w:line="240" w:lineRule="auto"/>
        <w:ind w:firstLine="567"/>
        <w:jc w:val="both"/>
        <w:rPr>
          <w:rFonts w:ascii="Times New Roman" w:hAnsi="Times New Roman" w:cs="Times New Roman"/>
          <w:b/>
          <w:bCs/>
          <w:sz w:val="20"/>
          <w:szCs w:val="20"/>
        </w:rPr>
      </w:pPr>
      <w:r w:rsidRPr="00063D28">
        <w:rPr>
          <w:rFonts w:ascii="Times New Roman" w:hAnsi="Times New Roman" w:cs="Times New Roman"/>
          <w:b/>
          <w:bCs/>
          <w:sz w:val="20"/>
          <w:szCs w:val="20"/>
        </w:rPr>
        <w:t xml:space="preserve">8. Завершение работы. </w:t>
      </w:r>
    </w:p>
    <w:p w14:paraId="5C954C72" w14:textId="77777777" w:rsidR="00D317C9" w:rsidRPr="00063D28" w:rsidRDefault="00D317C9" w:rsidP="00321CEF">
      <w:pPr>
        <w:spacing w:after="0" w:line="240" w:lineRule="auto"/>
        <w:ind w:firstLine="567"/>
        <w:jc w:val="both"/>
        <w:rPr>
          <w:rFonts w:ascii="Times New Roman" w:hAnsi="Times New Roman" w:cs="Times New Roman"/>
          <w:b/>
          <w:bCs/>
          <w:sz w:val="20"/>
          <w:szCs w:val="20"/>
        </w:rPr>
      </w:pPr>
    </w:p>
    <w:p w14:paraId="66A298AA"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Последовательность действий. </w:t>
      </w:r>
    </w:p>
    <w:p w14:paraId="06C79724"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 xml:space="preserve">Наведение порядка. </w:t>
      </w:r>
    </w:p>
    <w:p w14:paraId="31FDEA57" w14:textId="77777777" w:rsidR="00D317C9" w:rsidRPr="00063D28" w:rsidRDefault="00D317C9" w:rsidP="00321CEF">
      <w:pPr>
        <w:spacing w:after="0" w:line="240" w:lineRule="auto"/>
        <w:ind w:firstLine="567"/>
        <w:jc w:val="both"/>
        <w:rPr>
          <w:rFonts w:ascii="Times New Roman" w:hAnsi="Times New Roman" w:cs="Times New Roman"/>
          <w:sz w:val="20"/>
          <w:szCs w:val="20"/>
        </w:rPr>
      </w:pPr>
      <w:r w:rsidRPr="00063D28">
        <w:rPr>
          <w:rFonts w:ascii="Times New Roman" w:hAnsi="Times New Roman" w:cs="Times New Roman"/>
          <w:sz w:val="20"/>
          <w:szCs w:val="20"/>
        </w:rPr>
        <w:t>Моменты, обязательные для проверки перед уходом с рабочего места.</w:t>
      </w:r>
    </w:p>
    <w:p w14:paraId="7513D029" w14:textId="77777777" w:rsidR="00D317C9" w:rsidRPr="00063D28" w:rsidRDefault="00D317C9" w:rsidP="00321CEF">
      <w:pPr>
        <w:spacing w:after="0" w:line="240" w:lineRule="auto"/>
        <w:ind w:firstLine="567"/>
        <w:jc w:val="both"/>
        <w:rPr>
          <w:rFonts w:ascii="Times New Roman" w:hAnsi="Times New Roman" w:cs="Times New Roman"/>
          <w:sz w:val="20"/>
          <w:szCs w:val="20"/>
        </w:rPr>
      </w:pPr>
    </w:p>
    <w:p w14:paraId="1425BCD1" w14:textId="77777777" w:rsidR="00D317C9" w:rsidRPr="00063D28" w:rsidRDefault="00D317C9" w:rsidP="00321CEF">
      <w:pPr>
        <w:spacing w:after="0" w:line="240" w:lineRule="auto"/>
        <w:ind w:firstLine="567"/>
        <w:jc w:val="both"/>
        <w:rPr>
          <w:rFonts w:ascii="Times New Roman" w:hAnsi="Times New Roman" w:cs="Times New Roman"/>
          <w:b/>
          <w:bCs/>
          <w:sz w:val="20"/>
          <w:szCs w:val="20"/>
        </w:rPr>
      </w:pPr>
      <w:r w:rsidRPr="00063D28">
        <w:rPr>
          <w:rFonts w:ascii="Times New Roman" w:hAnsi="Times New Roman" w:cs="Times New Roman"/>
          <w:b/>
          <w:bCs/>
          <w:sz w:val="20"/>
          <w:szCs w:val="20"/>
        </w:rPr>
        <w:t>9. Изучение инструкций по охране труда.</w:t>
      </w:r>
    </w:p>
    <w:p w14:paraId="06C96496" w14:textId="77777777" w:rsidR="00D317C9" w:rsidRPr="00063D28" w:rsidRDefault="00D317C9" w:rsidP="00321CEF">
      <w:pPr>
        <w:spacing w:after="0" w:line="240" w:lineRule="auto"/>
        <w:ind w:firstLine="567"/>
        <w:jc w:val="both"/>
        <w:rPr>
          <w:rFonts w:ascii="Times New Roman" w:hAnsi="Times New Roman" w:cs="Times New Roman"/>
          <w:b/>
          <w:bCs/>
          <w:sz w:val="20"/>
          <w:szCs w:val="20"/>
        </w:rPr>
      </w:pPr>
    </w:p>
    <w:p w14:paraId="77248CFB" w14:textId="77777777" w:rsidR="00D317C9" w:rsidRPr="00063D28" w:rsidRDefault="00D317C9" w:rsidP="00321CEF">
      <w:pPr>
        <w:spacing w:after="0" w:line="240" w:lineRule="auto"/>
        <w:ind w:firstLine="567"/>
        <w:jc w:val="both"/>
        <w:rPr>
          <w:rFonts w:ascii="Times New Roman" w:hAnsi="Times New Roman" w:cs="Times New Roman"/>
          <w:b/>
          <w:bCs/>
          <w:i/>
          <w:iCs/>
          <w:sz w:val="20"/>
          <w:szCs w:val="20"/>
          <w:highlight w:val="yellow"/>
        </w:rPr>
      </w:pPr>
      <w:r w:rsidRPr="00063D28">
        <w:rPr>
          <w:rFonts w:ascii="Times New Roman" w:hAnsi="Times New Roman" w:cs="Times New Roman"/>
          <w:b/>
          <w:bCs/>
          <w:sz w:val="20"/>
          <w:szCs w:val="20"/>
        </w:rPr>
        <w:t>10. Проверка знаний по итогам инструктажа.</w:t>
      </w:r>
    </w:p>
    <w:p w14:paraId="504165C1" w14:textId="77777777" w:rsidR="00D317C9" w:rsidRPr="00063D28" w:rsidRDefault="00D317C9" w:rsidP="00321CEF">
      <w:pPr>
        <w:spacing w:after="0" w:line="240" w:lineRule="auto"/>
        <w:ind w:right="-5"/>
        <w:jc w:val="both"/>
        <w:rPr>
          <w:rFonts w:ascii="Times New Roman" w:hAnsi="Times New Roman" w:cs="Times New Roman"/>
          <w:b/>
          <w:sz w:val="20"/>
          <w:szCs w:val="20"/>
        </w:rPr>
      </w:pPr>
    </w:p>
    <w:p w14:paraId="77E97E98" w14:textId="77777777" w:rsidR="00D317C9" w:rsidRPr="00063D28" w:rsidRDefault="00D317C9" w:rsidP="00321CEF">
      <w:pPr>
        <w:spacing w:after="0" w:line="240" w:lineRule="auto"/>
        <w:rPr>
          <w:rFonts w:ascii="Times New Roman" w:hAnsi="Times New Roman" w:cs="Times New Roman"/>
          <w:b/>
          <w:bCs/>
          <w:sz w:val="20"/>
          <w:szCs w:val="20"/>
          <w:highlight w:val="yellow"/>
        </w:rPr>
      </w:pPr>
    </w:p>
    <w:p w14:paraId="53AA731F" w14:textId="77777777" w:rsidR="00D317C9" w:rsidRPr="00063D28" w:rsidRDefault="00D317C9"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5CBC8AAC" w14:textId="05317E39" w:rsidR="00D317C9" w:rsidRPr="00063D28" w:rsidRDefault="00D317C9"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566DA38A" w14:textId="77777777" w:rsidR="001355EF" w:rsidRPr="00A95C80" w:rsidRDefault="001355EF" w:rsidP="00321CEF">
      <w:pPr>
        <w:spacing w:after="0" w:line="240" w:lineRule="auto"/>
        <w:jc w:val="right"/>
        <w:rPr>
          <w:rFonts w:ascii="Times New Roman" w:hAnsi="Times New Roman" w:cs="Times New Roman"/>
          <w:iCs/>
          <w:sz w:val="20"/>
          <w:szCs w:val="20"/>
          <w:highlight w:val="yellow"/>
        </w:rPr>
      </w:pPr>
    </w:p>
    <w:p w14:paraId="6F45ABFE" w14:textId="77777777" w:rsidR="00B82429" w:rsidRPr="00A95C80" w:rsidRDefault="00B82429" w:rsidP="00321CEF">
      <w:pPr>
        <w:spacing w:after="0" w:line="240" w:lineRule="auto"/>
        <w:jc w:val="center"/>
        <w:rPr>
          <w:rFonts w:ascii="Times New Roman" w:hAnsi="Times New Roman" w:cs="Times New Roman"/>
          <w:i/>
          <w:iCs/>
          <w:sz w:val="20"/>
          <w:szCs w:val="20"/>
          <w:highlight w:val="yellow"/>
        </w:rPr>
        <w:sectPr w:rsidR="00B82429" w:rsidRPr="00A95C80" w:rsidSect="00800314">
          <w:pgSz w:w="11906" w:h="16838"/>
          <w:pgMar w:top="1134" w:right="850" w:bottom="1134" w:left="1701" w:header="708" w:footer="708" w:gutter="0"/>
          <w:cols w:space="708"/>
          <w:docGrid w:linePitch="360"/>
        </w:sectPr>
      </w:pPr>
    </w:p>
    <w:p w14:paraId="50A0CEE2" w14:textId="77777777" w:rsidR="00B82429" w:rsidRPr="00063D28" w:rsidRDefault="00B82429" w:rsidP="00321CEF">
      <w:pPr>
        <w:spacing w:after="0" w:line="240" w:lineRule="auto"/>
        <w:jc w:val="center"/>
        <w:rPr>
          <w:rFonts w:ascii="Times New Roman" w:hAnsi="Times New Roman" w:cs="Times New Roman"/>
          <w:i/>
          <w:iCs/>
          <w:sz w:val="20"/>
          <w:szCs w:val="20"/>
          <w:highlight w:val="yellow"/>
        </w:rPr>
      </w:pPr>
    </w:p>
    <w:p w14:paraId="143696F1" w14:textId="77777777" w:rsidR="00856B39" w:rsidRPr="00063D28" w:rsidRDefault="00856B39"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t>name</w:t>
      </w:r>
      <w:r w:rsidRPr="00063D28">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063D28">
        <w:rPr>
          <w:rFonts w:ascii="Times New Roman" w:hAnsi="Times New Roman" w:cs="Times New Roman"/>
          <w:i/>
          <w:iCs/>
          <w:sz w:val="20"/>
          <w:szCs w:val="20"/>
          <w:u w:val="single"/>
        </w:rPr>
        <w:t xml:space="preserve">, ИНН </w:t>
      </w:r>
      <w:proofErr w:type="spellStart"/>
      <w:r w:rsidRPr="00063D28">
        <w:rPr>
          <w:rFonts w:ascii="Times New Roman" w:hAnsi="Times New Roman" w:cs="Times New Roman"/>
          <w:i/>
          <w:iCs/>
          <w:sz w:val="20"/>
          <w:szCs w:val="20"/>
          <w:highlight w:val="yellow"/>
          <w:u w:val="single"/>
          <w:lang w:val="en-US"/>
        </w:rPr>
        <w:t>inndoc</w:t>
      </w:r>
      <w:proofErr w:type="spellEnd"/>
      <w:r w:rsidRPr="00063D28">
        <w:rPr>
          <w:rFonts w:ascii="Times New Roman" w:hAnsi="Times New Roman" w:cs="Times New Roman"/>
          <w:i/>
          <w:iCs/>
          <w:sz w:val="20"/>
          <w:szCs w:val="20"/>
          <w:u w:val="single"/>
        </w:rPr>
        <w:t xml:space="preserve">, Юридический адрес: </w:t>
      </w:r>
      <w:proofErr w:type="spellStart"/>
      <w:r w:rsidRPr="00063D28">
        <w:rPr>
          <w:rFonts w:ascii="Times New Roman" w:hAnsi="Times New Roman" w:cs="Times New Roman"/>
          <w:i/>
          <w:iCs/>
          <w:sz w:val="20"/>
          <w:szCs w:val="20"/>
          <w:highlight w:val="yellow"/>
          <w:u w:val="single"/>
          <w:lang w:val="en-US"/>
        </w:rPr>
        <w:t>uridicheskiy</w:t>
      </w:r>
      <w:proofErr w:type="spellEnd"/>
      <w:r w:rsidRPr="00063D28">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0D495A1F" w14:textId="77777777" w:rsidR="00856B39" w:rsidRPr="00063D28" w:rsidRDefault="00856B39" w:rsidP="00321CEF">
      <w:pPr>
        <w:spacing w:after="0" w:line="240" w:lineRule="auto"/>
        <w:jc w:val="center"/>
        <w:rPr>
          <w:rFonts w:ascii="Times New Roman" w:hAnsi="Times New Roman" w:cs="Times New Roman"/>
          <w:i/>
          <w:iCs/>
          <w:sz w:val="20"/>
          <w:szCs w:val="20"/>
          <w:u w:val="single"/>
        </w:rPr>
      </w:pPr>
    </w:p>
    <w:p w14:paraId="5212FE13" w14:textId="77777777" w:rsidR="00856B39" w:rsidRPr="00063D28" w:rsidRDefault="00856B3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3D3C9CBF" w14:textId="6124F40D" w:rsidR="00856B39" w:rsidRPr="00063D28" w:rsidRDefault="00856B39" w:rsidP="00321CEF">
      <w:pPr>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о порядке обучения по охране труда</w:t>
      </w:r>
    </w:p>
    <w:p w14:paraId="61B38743" w14:textId="77777777" w:rsidR="00856B39" w:rsidRPr="00063D28" w:rsidRDefault="00856B39" w:rsidP="00321CEF">
      <w:pPr>
        <w:spacing w:after="0" w:line="240" w:lineRule="auto"/>
        <w:jc w:val="center"/>
        <w:rPr>
          <w:rFonts w:ascii="Times New Roman" w:hAnsi="Times New Roman" w:cs="Times New Roman"/>
          <w:sz w:val="20"/>
          <w:szCs w:val="20"/>
        </w:rPr>
      </w:pPr>
    </w:p>
    <w:tbl>
      <w:tblPr>
        <w:tblStyle w:val="a4"/>
        <w:tblW w:w="0" w:type="auto"/>
        <w:tblInd w:w="6232" w:type="dxa"/>
        <w:tblLook w:val="04A0" w:firstRow="1" w:lastRow="0" w:firstColumn="1" w:lastColumn="0" w:noHBand="0" w:noVBand="1"/>
      </w:tblPr>
      <w:tblGrid>
        <w:gridCol w:w="1606"/>
        <w:gridCol w:w="1507"/>
      </w:tblGrid>
      <w:tr w:rsidR="00856B39" w:rsidRPr="00063D28" w14:paraId="0BF739E9" w14:textId="77777777" w:rsidTr="00ED604B">
        <w:tc>
          <w:tcPr>
            <w:tcW w:w="1701" w:type="dxa"/>
          </w:tcPr>
          <w:p w14:paraId="59562706" w14:textId="77777777" w:rsidR="00856B39" w:rsidRPr="00063D28" w:rsidRDefault="00856B3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5923F0A3" w14:textId="77777777" w:rsidR="00856B39" w:rsidRPr="00063D28" w:rsidRDefault="00856B39"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696" w:type="dxa"/>
          </w:tcPr>
          <w:p w14:paraId="52D386CA" w14:textId="77777777" w:rsidR="00856B39" w:rsidRPr="00063D28" w:rsidRDefault="00856B39"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17E6CA9A" w14:textId="77777777" w:rsidR="00856B39" w:rsidRPr="00063D28" w:rsidRDefault="00856B39"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856B39" w:rsidRPr="00063D28" w14:paraId="33F65752" w14:textId="77777777" w:rsidTr="00ED604B">
        <w:tc>
          <w:tcPr>
            <w:tcW w:w="1701" w:type="dxa"/>
          </w:tcPr>
          <w:p w14:paraId="26754975" w14:textId="1B6A18F4" w:rsidR="00856B39" w:rsidRPr="00063D28" w:rsidRDefault="004D7BF7" w:rsidP="00321CEF">
            <w:pPr>
              <w:spacing w:line="240" w:lineRule="auto"/>
              <w:jc w:val="center"/>
              <w:rPr>
                <w:rFonts w:ascii="Times New Roman" w:hAnsi="Times New Roman"/>
                <w:b/>
                <w:sz w:val="20"/>
                <w:szCs w:val="20"/>
              </w:rPr>
            </w:pPr>
            <w:r>
              <w:rPr>
                <w:rFonts w:ascii="Times New Roman" w:hAnsi="Times New Roman"/>
                <w:b/>
                <w:sz w:val="20"/>
                <w:szCs w:val="20"/>
                <w:lang w:val="en-US"/>
              </w:rPr>
              <w:t>12</w:t>
            </w:r>
            <w:r w:rsidR="00856B39" w:rsidRPr="00063D28">
              <w:rPr>
                <w:rFonts w:ascii="Times New Roman" w:hAnsi="Times New Roman"/>
                <w:b/>
                <w:sz w:val="20"/>
                <w:szCs w:val="20"/>
              </w:rPr>
              <w:t>ОТБ/</w:t>
            </w:r>
            <w:r w:rsidR="00856B39" w:rsidRPr="00063D28">
              <w:rPr>
                <w:rFonts w:ascii="Times New Roman" w:hAnsi="Times New Roman"/>
                <w:b/>
                <w:sz w:val="20"/>
                <w:szCs w:val="20"/>
                <w:highlight w:val="yellow"/>
                <w:lang w:val="en-US"/>
              </w:rPr>
              <w:t>NMBP</w:t>
            </w:r>
          </w:p>
        </w:tc>
        <w:tc>
          <w:tcPr>
            <w:tcW w:w="1696" w:type="dxa"/>
          </w:tcPr>
          <w:p w14:paraId="7C8FCE9D" w14:textId="77777777" w:rsidR="00856B39" w:rsidRPr="00063D28" w:rsidRDefault="00856B39"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C80A90D" w14:textId="77777777" w:rsidR="00856B39" w:rsidRPr="00063D28" w:rsidRDefault="00856B39" w:rsidP="00321CEF">
      <w:pPr>
        <w:spacing w:after="0" w:line="240" w:lineRule="auto"/>
        <w:ind w:right="-6"/>
        <w:jc w:val="both"/>
        <w:rPr>
          <w:rFonts w:ascii="Times New Roman" w:hAnsi="Times New Roman" w:cs="Times New Roman"/>
          <w:b/>
          <w:bCs/>
          <w:sz w:val="20"/>
          <w:szCs w:val="20"/>
        </w:rPr>
      </w:pPr>
    </w:p>
    <w:p w14:paraId="3EE21D68" w14:textId="62C3EFF6" w:rsidR="00856B39" w:rsidRPr="00063D28" w:rsidRDefault="00856B3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В соответствии с</w:t>
      </w:r>
      <w:r w:rsidR="000D058A" w:rsidRPr="00063D28">
        <w:rPr>
          <w:rFonts w:ascii="Times New Roman" w:hAnsi="Times New Roman" w:cs="Times New Roman"/>
          <w:sz w:val="20"/>
          <w:szCs w:val="20"/>
        </w:rPr>
        <w:t xml:space="preserve"> требованиями</w:t>
      </w:r>
      <w:r w:rsidRPr="00063D28">
        <w:rPr>
          <w:rFonts w:ascii="Times New Roman" w:hAnsi="Times New Roman" w:cs="Times New Roman"/>
          <w:sz w:val="20"/>
          <w:szCs w:val="20"/>
        </w:rPr>
        <w:t xml:space="preserve"> Постановлени</w:t>
      </w:r>
      <w:r w:rsidR="000D058A" w:rsidRPr="00063D28">
        <w:rPr>
          <w:rFonts w:ascii="Times New Roman" w:hAnsi="Times New Roman" w:cs="Times New Roman"/>
          <w:sz w:val="20"/>
          <w:szCs w:val="20"/>
        </w:rPr>
        <w:t>я</w:t>
      </w:r>
      <w:r w:rsidRPr="00063D28">
        <w:rPr>
          <w:rFonts w:ascii="Times New Roman" w:hAnsi="Times New Roman" w:cs="Times New Roman"/>
          <w:sz w:val="20"/>
          <w:szCs w:val="20"/>
        </w:rPr>
        <w:t xml:space="preserve"> Правительства РФ от 24 декабря 2021 г. N 2464 "О порядке обучения по охране труда и проверки знания требований охраны труда", в целях проведения проверки знаний по охране труда у работников и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038EF5C7" w14:textId="77777777" w:rsidR="00856B39" w:rsidRPr="00063D28" w:rsidRDefault="00856B39"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1E77825A" w14:textId="77777777" w:rsidR="00856B39" w:rsidRPr="00063D28" w:rsidRDefault="00856B39" w:rsidP="00321CEF">
      <w:pPr>
        <w:spacing w:after="0" w:line="240" w:lineRule="auto"/>
        <w:rPr>
          <w:rFonts w:ascii="Times New Roman" w:hAnsi="Times New Roman" w:cs="Times New Roman"/>
          <w:b/>
          <w:bCs/>
          <w:sz w:val="20"/>
          <w:szCs w:val="20"/>
        </w:rPr>
      </w:pPr>
    </w:p>
    <w:p w14:paraId="69D06CDE" w14:textId="77777777" w:rsidR="00856B39" w:rsidRPr="00063D28" w:rsidRDefault="00856B39" w:rsidP="00321CEF">
      <w:pPr>
        <w:spacing w:after="0" w:line="240" w:lineRule="auto"/>
        <w:jc w:val="center"/>
        <w:rPr>
          <w:rFonts w:ascii="Times New Roman" w:hAnsi="Times New Roman" w:cs="Times New Roman"/>
          <w:b/>
          <w:bCs/>
          <w:sz w:val="20"/>
          <w:szCs w:val="20"/>
        </w:rPr>
      </w:pPr>
    </w:p>
    <w:p w14:paraId="7BED66FF" w14:textId="3BFBAE22" w:rsidR="00856B39" w:rsidRPr="00063D28" w:rsidRDefault="00856B39"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1.</w:t>
      </w:r>
      <w:r w:rsidRPr="00063D28">
        <w:rPr>
          <w:rFonts w:ascii="Times New Roman" w:hAnsi="Times New Roman" w:cs="Times New Roman"/>
          <w:sz w:val="20"/>
          <w:szCs w:val="20"/>
        </w:rPr>
        <w:tab/>
      </w:r>
      <w:r w:rsidR="000D058A" w:rsidRPr="00063D28">
        <w:rPr>
          <w:rFonts w:ascii="Times New Roman" w:hAnsi="Times New Roman" w:cs="Times New Roman"/>
          <w:sz w:val="20"/>
          <w:szCs w:val="20"/>
        </w:rPr>
        <w:t xml:space="preserve">Назначить ответственным лицом (далее – Ответственное лицо) за организацию обучения по охране труда, по оказанию первой помощи пострадавшим, по использованию и правильному ношению средств индивидуальной защиты, применение которых требует практических навыков, для сотрудников объекта </w:t>
      </w:r>
      <w:r w:rsidR="000D058A" w:rsidRPr="00063D28">
        <w:rPr>
          <w:rFonts w:ascii="Times New Roman" w:hAnsi="Times New Roman" w:cs="Times New Roman"/>
          <w:b/>
          <w:bCs/>
          <w:sz w:val="20"/>
          <w:szCs w:val="20"/>
          <w:highlight w:val="yellow"/>
          <w:lang w:val="en-US"/>
        </w:rPr>
        <w:t>obj</w:t>
      </w:r>
      <w:r w:rsidR="000D058A" w:rsidRPr="00063D28">
        <w:rPr>
          <w:rFonts w:ascii="Times New Roman" w:hAnsi="Times New Roman" w:cs="Times New Roman"/>
          <w:b/>
          <w:bCs/>
          <w:sz w:val="20"/>
          <w:szCs w:val="20"/>
          <w:highlight w:val="yellow"/>
        </w:rPr>
        <w:t>_</w:t>
      </w:r>
      <w:r w:rsidR="000D058A" w:rsidRPr="00063D28">
        <w:rPr>
          <w:rFonts w:ascii="Times New Roman" w:hAnsi="Times New Roman" w:cs="Times New Roman"/>
          <w:b/>
          <w:bCs/>
          <w:sz w:val="20"/>
          <w:szCs w:val="20"/>
          <w:highlight w:val="yellow"/>
          <w:lang w:val="en-US"/>
        </w:rPr>
        <w:t>name</w:t>
      </w:r>
      <w:r w:rsidR="000D058A" w:rsidRPr="00063D28">
        <w:rPr>
          <w:rFonts w:ascii="Times New Roman" w:hAnsi="Times New Roman" w:cs="Times New Roman"/>
          <w:sz w:val="20"/>
          <w:szCs w:val="20"/>
        </w:rPr>
        <w:t xml:space="preserve">, расположенном по адресу: </w:t>
      </w:r>
      <w:r w:rsidR="000D058A" w:rsidRPr="00063D28">
        <w:rPr>
          <w:rFonts w:ascii="Times New Roman" w:hAnsi="Times New Roman" w:cs="Times New Roman"/>
          <w:b/>
          <w:bCs/>
          <w:sz w:val="20"/>
          <w:szCs w:val="20"/>
          <w:highlight w:val="yellow"/>
          <w:lang w:val="en-US"/>
        </w:rPr>
        <w:t>address</w:t>
      </w:r>
      <w:r w:rsidR="000D058A" w:rsidRPr="00063D28">
        <w:rPr>
          <w:rFonts w:ascii="Times New Roman" w:hAnsi="Times New Roman" w:cs="Times New Roman"/>
          <w:b/>
          <w:bCs/>
          <w:sz w:val="20"/>
          <w:szCs w:val="20"/>
          <w:highlight w:val="yellow"/>
        </w:rPr>
        <w:t>_</w:t>
      </w:r>
      <w:r w:rsidR="000D058A" w:rsidRPr="00063D28">
        <w:rPr>
          <w:rFonts w:ascii="Times New Roman" w:hAnsi="Times New Roman" w:cs="Times New Roman"/>
          <w:b/>
          <w:bCs/>
          <w:sz w:val="20"/>
          <w:szCs w:val="20"/>
          <w:highlight w:val="yellow"/>
          <w:lang w:val="en-US"/>
        </w:rPr>
        <w:t>object</w:t>
      </w:r>
      <w:r w:rsidR="000D058A" w:rsidRPr="00063D28">
        <w:rPr>
          <w:rFonts w:ascii="Times New Roman" w:hAnsi="Times New Roman" w:cs="Times New Roman"/>
          <w:sz w:val="20"/>
          <w:szCs w:val="20"/>
        </w:rPr>
        <w:t>:</w:t>
      </w:r>
    </w:p>
    <w:p w14:paraId="09AB15FA" w14:textId="7B78B26E" w:rsidR="000D058A" w:rsidRPr="00063D28" w:rsidRDefault="000D058A" w:rsidP="00321CEF">
      <w:pPr>
        <w:tabs>
          <w:tab w:val="left" w:pos="993"/>
        </w:tabs>
        <w:spacing w:after="0" w:line="240" w:lineRule="auto"/>
        <w:ind w:right="-6"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673B82" w:rsidRPr="00063D28" w14:paraId="15F410A1" w14:textId="77777777" w:rsidTr="00ED604B">
        <w:tc>
          <w:tcPr>
            <w:tcW w:w="3539" w:type="dxa"/>
            <w:vAlign w:val="center"/>
          </w:tcPr>
          <w:p w14:paraId="56C83F3D" w14:textId="77777777" w:rsidR="000D058A" w:rsidRPr="00063D28" w:rsidRDefault="000D058A"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5B2EE498" w14:textId="77777777" w:rsidR="000D058A" w:rsidRPr="00063D28" w:rsidRDefault="000D058A"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31048877" w14:textId="77777777" w:rsidR="000D058A" w:rsidRPr="00063D28" w:rsidRDefault="000D058A"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673B82" w:rsidRPr="005E70A4" w14:paraId="231B08A9" w14:textId="77777777" w:rsidTr="00ED604B">
        <w:tc>
          <w:tcPr>
            <w:tcW w:w="3539" w:type="dxa"/>
          </w:tcPr>
          <w:p w14:paraId="4F2EAA55" w14:textId="77777777" w:rsidR="000D058A" w:rsidRPr="00063D28" w:rsidRDefault="000D058A"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4780" w:type="dxa"/>
          </w:tcPr>
          <w:p w14:paraId="4C496169" w14:textId="77777777" w:rsidR="000D058A" w:rsidRPr="00063D28" w:rsidRDefault="000D058A"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362ACD84" w14:textId="77777777" w:rsidR="000D058A" w:rsidRPr="00063D28" w:rsidRDefault="000D058A" w:rsidP="00321CEF">
            <w:pPr>
              <w:spacing w:line="240" w:lineRule="auto"/>
              <w:jc w:val="center"/>
              <w:rPr>
                <w:rFonts w:ascii="Times New Roman" w:hAnsi="Times New Roman"/>
                <w:b/>
                <w:bCs/>
                <w:sz w:val="20"/>
                <w:szCs w:val="20"/>
                <w:lang w:val="en-US"/>
              </w:rPr>
            </w:pPr>
          </w:p>
        </w:tc>
      </w:tr>
    </w:tbl>
    <w:p w14:paraId="68255038" w14:textId="77777777" w:rsidR="00856B39" w:rsidRPr="00063D28" w:rsidRDefault="00856B39" w:rsidP="00321CEF">
      <w:pPr>
        <w:tabs>
          <w:tab w:val="left" w:pos="993"/>
        </w:tabs>
        <w:spacing w:after="0" w:line="240" w:lineRule="auto"/>
        <w:ind w:right="-6"/>
        <w:jc w:val="both"/>
        <w:rPr>
          <w:rFonts w:ascii="Times New Roman" w:hAnsi="Times New Roman" w:cs="Times New Roman"/>
          <w:sz w:val="20"/>
          <w:szCs w:val="20"/>
          <w:lang w:val="en-US"/>
        </w:rPr>
      </w:pPr>
    </w:p>
    <w:p w14:paraId="17EB00E1" w14:textId="6EB3CF27" w:rsidR="00856B39" w:rsidRPr="00063D28" w:rsidRDefault="00856B3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w:t>
      </w:r>
      <w:r w:rsidR="00E00852" w:rsidRPr="00063D28">
        <w:rPr>
          <w:rFonts w:ascii="Times New Roman" w:hAnsi="Times New Roman" w:cs="Times New Roman"/>
          <w:sz w:val="20"/>
          <w:szCs w:val="20"/>
        </w:rPr>
        <w:t xml:space="preserve"> </w:t>
      </w:r>
      <w:r w:rsidR="000D058A" w:rsidRPr="00063D28">
        <w:rPr>
          <w:rFonts w:ascii="Times New Roman" w:hAnsi="Times New Roman" w:cs="Times New Roman"/>
          <w:sz w:val="20"/>
          <w:szCs w:val="20"/>
        </w:rPr>
        <w:t>Организацию обучения проводить в организации или у индивидуального предпринимателя, оказывающих услуги по проведению обучения по охране труда в следующем порядке:</w:t>
      </w:r>
    </w:p>
    <w:p w14:paraId="3BE3F41E" w14:textId="5B179836"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2.1. Обучение по программе обучения по общим вопросам охраны труда и функционирования системы управления охраной труда продолжительностью не менее 16 часов проходят:</w:t>
      </w:r>
    </w:p>
    <w:p w14:paraId="68695C79" w14:textId="44149D10"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работодатель (руководитель организации), заместители руководителя организации, на которых приказом работодателя возложены обязанности по охране труда, руководители филиалов и их заместители, на которых приказом работодателя возложены обязанности по охране труда.</w:t>
      </w:r>
    </w:p>
    <w:p w14:paraId="7BFE8FB7" w14:textId="47024E9C"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2.2. Обучение по программе обучения по общим вопросам охраны труда и функционирования системы управления охраной труда продолжительностью не менее 16 часов, а также обучение по программе обучения безопасным методам и приемам выполнения работ при воздействии вредных и (или) опасных производственных факторов, источников опасности, идентифицированных в рамках специальной оценки условий труда и оценки профессиональных рисков, продолжительностью не менее 16 часов проходят:</w:t>
      </w:r>
    </w:p>
    <w:p w14:paraId="6FDC48D4" w14:textId="77777777"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руководители структурных подразделений организации и их заместители, руководители структурных подразделений филиала и их заместители;</w:t>
      </w:r>
    </w:p>
    <w:p w14:paraId="65DA36F7" w14:textId="00222E0E"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специалисты по охране труда.</w:t>
      </w:r>
    </w:p>
    <w:p w14:paraId="36356980" w14:textId="75D432BF"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2.3. Обучение по программе обучения безопасным методам и приемам выполнения работ при воздействии вредных и (или) опасных производственных факторов, источников опасности, идентифицированных в рамках специальной оценки условий труда и оценки профессиональных рисков, продолжительностью не менее 16 часов проходят:</w:t>
      </w:r>
    </w:p>
    <w:p w14:paraId="3A1D1F54" w14:textId="77777777"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работники организации, отнесенные к категории специалисты;</w:t>
      </w:r>
    </w:p>
    <w:p w14:paraId="3A4D90CC" w14:textId="1FA9AB77" w:rsidR="000D058A"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работники рабочих профессий.</w:t>
      </w:r>
    </w:p>
    <w:p w14:paraId="31B3844C" w14:textId="4EE73711" w:rsidR="00E00852" w:rsidRPr="00063D28" w:rsidRDefault="000D058A"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2.4. Обучение по программе оказания первой помощи пострадавшим не позднее 60 календарных дней после заключения трудового договора или перевода на другую работу соответственно, с последующей периодичностью обучения по оказанию первой помощи пострадавшим не реже одного раза в 3 года</w:t>
      </w:r>
      <w:r w:rsidR="00E00852" w:rsidRPr="00063D28">
        <w:rPr>
          <w:rFonts w:ascii="Times New Roman" w:hAnsi="Times New Roman" w:cs="Times New Roman"/>
          <w:sz w:val="20"/>
          <w:szCs w:val="20"/>
        </w:rPr>
        <w:t xml:space="preserve">, </w:t>
      </w:r>
      <w:r w:rsidRPr="00063D28">
        <w:rPr>
          <w:rFonts w:ascii="Times New Roman" w:hAnsi="Times New Roman" w:cs="Times New Roman"/>
          <w:sz w:val="20"/>
          <w:szCs w:val="20"/>
        </w:rPr>
        <w:t>проходят</w:t>
      </w:r>
      <w:r w:rsidR="00E00852" w:rsidRPr="00063D28">
        <w:rPr>
          <w:rFonts w:ascii="Times New Roman" w:hAnsi="Times New Roman" w:cs="Times New Roman"/>
          <w:sz w:val="20"/>
          <w:szCs w:val="20"/>
        </w:rPr>
        <w:t xml:space="preserve"> все работники организации.</w:t>
      </w:r>
    </w:p>
    <w:p w14:paraId="2D8D86DD" w14:textId="77777777" w:rsidR="00856B39" w:rsidRPr="00063D28" w:rsidRDefault="00856B39" w:rsidP="00321CEF">
      <w:pPr>
        <w:spacing w:after="0" w:line="240" w:lineRule="auto"/>
        <w:ind w:firstLine="708"/>
        <w:jc w:val="both"/>
        <w:rPr>
          <w:rFonts w:ascii="Times New Roman" w:hAnsi="Times New Roman" w:cs="Times New Roman"/>
          <w:sz w:val="20"/>
          <w:szCs w:val="20"/>
        </w:rPr>
      </w:pPr>
    </w:p>
    <w:p w14:paraId="297B9EEF" w14:textId="713EC42E" w:rsidR="00856B39" w:rsidRPr="00063D28" w:rsidRDefault="00856B39"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4. Контроль за выполнением настоящего приказа оставляю за собой.</w:t>
      </w:r>
    </w:p>
    <w:p w14:paraId="0FF9068F" w14:textId="5F7D5A83" w:rsidR="00E00852" w:rsidRPr="00063D28" w:rsidRDefault="00E00852" w:rsidP="00321CEF">
      <w:pPr>
        <w:spacing w:after="0" w:line="240" w:lineRule="auto"/>
        <w:ind w:firstLine="708"/>
        <w:jc w:val="both"/>
        <w:rPr>
          <w:rFonts w:ascii="Times New Roman" w:hAnsi="Times New Roman" w:cs="Times New Roman"/>
          <w:sz w:val="20"/>
          <w:szCs w:val="20"/>
        </w:rPr>
      </w:pPr>
    </w:p>
    <w:p w14:paraId="76E39A45" w14:textId="77777777" w:rsidR="00E00852" w:rsidRPr="00063D28" w:rsidRDefault="00E00852"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5. Срок действия настоящего приказа – до </w:t>
      </w:r>
      <w:r w:rsidRPr="00063D28">
        <w:rPr>
          <w:rFonts w:ascii="Times New Roman" w:hAnsi="Times New Roman" w:cs="Times New Roman"/>
          <w:b/>
          <w:bCs/>
          <w:sz w:val="20"/>
          <w:szCs w:val="20"/>
          <w:highlight w:val="yellow"/>
          <w:lang w:val="en-US"/>
        </w:rPr>
        <w:t>date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final</w:t>
      </w:r>
      <w:r w:rsidRPr="00063D28">
        <w:rPr>
          <w:rFonts w:ascii="Times New Roman" w:hAnsi="Times New Roman" w:cs="Times New Roman"/>
          <w:sz w:val="20"/>
          <w:szCs w:val="20"/>
        </w:rPr>
        <w:t>.</w:t>
      </w:r>
    </w:p>
    <w:p w14:paraId="67064721" w14:textId="77777777" w:rsidR="00E00852" w:rsidRPr="00063D28" w:rsidRDefault="00E00852" w:rsidP="00321CEF">
      <w:pPr>
        <w:spacing w:after="0" w:line="240" w:lineRule="auto"/>
        <w:ind w:firstLine="708"/>
        <w:jc w:val="both"/>
        <w:rPr>
          <w:rFonts w:ascii="Times New Roman" w:hAnsi="Times New Roman" w:cs="Times New Roman"/>
          <w:sz w:val="20"/>
          <w:szCs w:val="20"/>
        </w:rPr>
      </w:pPr>
    </w:p>
    <w:p w14:paraId="068CF7B7" w14:textId="77777777" w:rsidR="00856B39" w:rsidRPr="00063D28" w:rsidRDefault="00856B39" w:rsidP="00321CEF">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6907E67E" w14:textId="77777777" w:rsidR="00856B39" w:rsidRPr="00063D28" w:rsidRDefault="00856B39"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6F2266C2" w14:textId="77777777" w:rsidR="00856B39" w:rsidRPr="00A95C80" w:rsidRDefault="00856B39"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A95C80">
        <w:rPr>
          <w:rFonts w:ascii="Times New Roman" w:hAnsi="Times New Roman" w:cs="Times New Roman"/>
          <w:b/>
          <w:bCs/>
          <w:sz w:val="20"/>
          <w:szCs w:val="20"/>
        </w:rPr>
        <w:t>/</w:t>
      </w:r>
    </w:p>
    <w:p w14:paraId="78FF36F8" w14:textId="77777777" w:rsidR="00E00852" w:rsidRPr="00A95C80" w:rsidRDefault="00E00852" w:rsidP="00321CEF">
      <w:pPr>
        <w:spacing w:after="0" w:line="240" w:lineRule="auto"/>
        <w:jc w:val="center"/>
        <w:rPr>
          <w:rFonts w:ascii="Times New Roman" w:hAnsi="Times New Roman" w:cs="Times New Roman"/>
          <w:i/>
          <w:iCs/>
          <w:sz w:val="20"/>
          <w:szCs w:val="20"/>
          <w:highlight w:val="yellow"/>
          <w:u w:val="single"/>
        </w:rPr>
        <w:sectPr w:rsidR="00E00852" w:rsidRPr="00A95C80" w:rsidSect="00800314">
          <w:pgSz w:w="11906" w:h="16838"/>
          <w:pgMar w:top="1134" w:right="850" w:bottom="1134" w:left="1701" w:header="708" w:footer="708" w:gutter="0"/>
          <w:cols w:space="708"/>
          <w:docGrid w:linePitch="360"/>
        </w:sectPr>
      </w:pPr>
    </w:p>
    <w:p w14:paraId="75DF502D" w14:textId="50D84CE6" w:rsidR="001046B6" w:rsidRPr="00A95C80" w:rsidRDefault="001046B6"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A95C80">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A95C80">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150B005A" w14:textId="77777777" w:rsidR="00856B39" w:rsidRPr="00A95C80" w:rsidRDefault="00856B39" w:rsidP="00321CEF">
      <w:pPr>
        <w:spacing w:after="0" w:line="240" w:lineRule="auto"/>
        <w:jc w:val="center"/>
        <w:rPr>
          <w:rFonts w:ascii="Times New Roman" w:hAnsi="Times New Roman" w:cs="Times New Roman"/>
          <w:i/>
          <w:iCs/>
          <w:sz w:val="20"/>
          <w:szCs w:val="20"/>
          <w:u w:val="single"/>
        </w:rPr>
      </w:pPr>
    </w:p>
    <w:p w14:paraId="1313C09E" w14:textId="77777777" w:rsidR="001046B6" w:rsidRPr="00063D28" w:rsidRDefault="001046B6"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77D12105" w14:textId="62194CA4" w:rsidR="001046B6" w:rsidRPr="00063D28" w:rsidRDefault="001046B6" w:rsidP="00321CEF">
      <w:pPr>
        <w:spacing w:after="0" w:line="240" w:lineRule="auto"/>
        <w:jc w:val="center"/>
        <w:rPr>
          <w:rFonts w:ascii="Times New Roman" w:hAnsi="Times New Roman" w:cs="Times New Roman"/>
          <w:sz w:val="20"/>
          <w:szCs w:val="20"/>
        </w:rPr>
      </w:pPr>
      <w:r w:rsidRPr="00063D28">
        <w:rPr>
          <w:rFonts w:ascii="Times New Roman" w:hAnsi="Times New Roman" w:cs="Times New Roman"/>
          <w:sz w:val="20"/>
          <w:szCs w:val="20"/>
        </w:rPr>
        <w:t>о создании комиссии по проверке знаний требований охраны труда</w:t>
      </w:r>
    </w:p>
    <w:p w14:paraId="7F9E2882" w14:textId="77777777" w:rsidR="00856B39" w:rsidRPr="00063D28" w:rsidRDefault="00856B39" w:rsidP="00321CEF">
      <w:pPr>
        <w:spacing w:after="0" w:line="240" w:lineRule="auto"/>
        <w:jc w:val="center"/>
        <w:rPr>
          <w:rFonts w:ascii="Times New Roman" w:hAnsi="Times New Roman" w:cs="Times New Roman"/>
          <w:sz w:val="20"/>
          <w:szCs w:val="20"/>
        </w:rPr>
      </w:pPr>
    </w:p>
    <w:tbl>
      <w:tblPr>
        <w:tblStyle w:val="a4"/>
        <w:tblW w:w="0" w:type="auto"/>
        <w:tblInd w:w="6232" w:type="dxa"/>
        <w:tblLook w:val="04A0" w:firstRow="1" w:lastRow="0" w:firstColumn="1" w:lastColumn="0" w:noHBand="0" w:noVBand="1"/>
      </w:tblPr>
      <w:tblGrid>
        <w:gridCol w:w="1533"/>
        <w:gridCol w:w="1580"/>
      </w:tblGrid>
      <w:tr w:rsidR="001046B6" w:rsidRPr="00063D28" w14:paraId="27286A32" w14:textId="77777777" w:rsidTr="00ED604B">
        <w:tc>
          <w:tcPr>
            <w:tcW w:w="1701" w:type="dxa"/>
          </w:tcPr>
          <w:p w14:paraId="2CECC2CA" w14:textId="77777777" w:rsidR="001046B6" w:rsidRPr="00063D28" w:rsidRDefault="001046B6"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11F99089" w14:textId="6236E7E5" w:rsidR="001046B6" w:rsidRPr="00063D28" w:rsidRDefault="001046B6"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r w:rsidR="00DD16D4" w:rsidRPr="00063D28">
              <w:rPr>
                <w:rFonts w:ascii="Times New Roman" w:hAnsi="Times New Roman"/>
                <w:bCs/>
                <w:sz w:val="20"/>
                <w:szCs w:val="20"/>
              </w:rPr>
              <w:t>*</w:t>
            </w:r>
          </w:p>
        </w:tc>
        <w:tc>
          <w:tcPr>
            <w:tcW w:w="1696" w:type="dxa"/>
          </w:tcPr>
          <w:p w14:paraId="2E2A8062" w14:textId="77777777" w:rsidR="001046B6" w:rsidRPr="00063D28" w:rsidRDefault="001046B6"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2F8BF450" w14:textId="51D9A4F3" w:rsidR="001046B6" w:rsidRPr="00063D28" w:rsidRDefault="001046B6"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r w:rsidR="00DD16D4" w:rsidRPr="00063D28">
              <w:rPr>
                <w:rFonts w:ascii="Times New Roman" w:hAnsi="Times New Roman"/>
                <w:bCs/>
                <w:sz w:val="20"/>
                <w:szCs w:val="20"/>
              </w:rPr>
              <w:t>*</w:t>
            </w:r>
          </w:p>
        </w:tc>
      </w:tr>
      <w:tr w:rsidR="001046B6" w:rsidRPr="00063D28" w14:paraId="7AE73CE4" w14:textId="77777777" w:rsidTr="00ED604B">
        <w:tc>
          <w:tcPr>
            <w:tcW w:w="1701" w:type="dxa"/>
          </w:tcPr>
          <w:p w14:paraId="547EBE6E" w14:textId="1BDF57C5" w:rsidR="001046B6" w:rsidRPr="00063D28" w:rsidRDefault="001046B6" w:rsidP="00321CEF">
            <w:pPr>
              <w:spacing w:line="240" w:lineRule="auto"/>
              <w:jc w:val="center"/>
              <w:rPr>
                <w:rFonts w:ascii="Times New Roman" w:hAnsi="Times New Roman"/>
                <w:b/>
                <w:sz w:val="20"/>
                <w:szCs w:val="20"/>
              </w:rPr>
            </w:pPr>
          </w:p>
        </w:tc>
        <w:tc>
          <w:tcPr>
            <w:tcW w:w="1696" w:type="dxa"/>
          </w:tcPr>
          <w:p w14:paraId="1D5C59A1" w14:textId="63BB19F2" w:rsidR="001046B6" w:rsidRPr="00063D28" w:rsidRDefault="001046B6" w:rsidP="00321CEF">
            <w:pPr>
              <w:spacing w:line="240" w:lineRule="auto"/>
              <w:jc w:val="center"/>
              <w:rPr>
                <w:rFonts w:ascii="Times New Roman" w:hAnsi="Times New Roman"/>
                <w:b/>
                <w:sz w:val="20"/>
                <w:szCs w:val="20"/>
              </w:rPr>
            </w:pPr>
          </w:p>
        </w:tc>
      </w:tr>
    </w:tbl>
    <w:p w14:paraId="1417FB01" w14:textId="77777777" w:rsidR="001046B6" w:rsidRPr="00063D28" w:rsidRDefault="001046B6" w:rsidP="00321CEF">
      <w:pPr>
        <w:spacing w:after="0" w:line="240" w:lineRule="auto"/>
        <w:ind w:right="-6"/>
        <w:jc w:val="both"/>
        <w:rPr>
          <w:rFonts w:ascii="Times New Roman" w:hAnsi="Times New Roman" w:cs="Times New Roman"/>
          <w:b/>
          <w:bCs/>
          <w:sz w:val="20"/>
          <w:szCs w:val="20"/>
        </w:rPr>
      </w:pPr>
    </w:p>
    <w:p w14:paraId="770518B9" w14:textId="41FD263B"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соответствии с требованиями постановления Правительства РФ от 24.12.2021 № 2464 «О порядке обучения по охране труда и проверки знания требований охраны труда», в целях проведения проверки знаний по охране труда у работников и соблюдения правил по охране труда на </w:t>
      </w:r>
      <w:bookmarkStart w:id="16" w:name="_Hlk120011287"/>
      <w:r w:rsidRPr="00063D28">
        <w:rPr>
          <w:rFonts w:ascii="Times New Roman" w:hAnsi="Times New Roman" w:cs="Times New Roman"/>
          <w:sz w:val="20"/>
          <w:szCs w:val="20"/>
        </w:rPr>
        <w:t xml:space="preserve">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bookmarkEnd w:id="16"/>
      <w:r w:rsidRPr="00063D28">
        <w:rPr>
          <w:rFonts w:ascii="Times New Roman" w:hAnsi="Times New Roman" w:cs="Times New Roman"/>
          <w:b/>
          <w:bCs/>
          <w:sz w:val="20"/>
          <w:szCs w:val="20"/>
        </w:rPr>
        <w:t>,</w:t>
      </w:r>
    </w:p>
    <w:p w14:paraId="1992565D" w14:textId="145B074E" w:rsidR="001046B6" w:rsidRPr="00063D28" w:rsidRDefault="001046B6"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0333E84C" w14:textId="79635E7C" w:rsidR="001046B6" w:rsidRPr="00063D28" w:rsidRDefault="001046B6" w:rsidP="00321CEF">
      <w:pPr>
        <w:spacing w:after="0" w:line="240" w:lineRule="auto"/>
        <w:rPr>
          <w:rFonts w:ascii="Times New Roman" w:hAnsi="Times New Roman" w:cs="Times New Roman"/>
          <w:b/>
          <w:bCs/>
          <w:sz w:val="20"/>
          <w:szCs w:val="20"/>
        </w:rPr>
      </w:pPr>
    </w:p>
    <w:p w14:paraId="742CA1B3" w14:textId="77777777" w:rsidR="001046B6" w:rsidRPr="00063D28" w:rsidRDefault="001046B6" w:rsidP="00321CEF">
      <w:pPr>
        <w:spacing w:after="0" w:line="240" w:lineRule="auto"/>
        <w:jc w:val="center"/>
        <w:rPr>
          <w:rFonts w:ascii="Times New Roman" w:hAnsi="Times New Roman" w:cs="Times New Roman"/>
          <w:b/>
          <w:bCs/>
          <w:sz w:val="20"/>
          <w:szCs w:val="20"/>
        </w:rPr>
      </w:pPr>
    </w:p>
    <w:p w14:paraId="1E07E9A8" w14:textId="2FC00C10" w:rsidR="001046B6" w:rsidRPr="00063D28" w:rsidRDefault="001046B6"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1.</w:t>
      </w:r>
      <w:r w:rsidRPr="00063D28">
        <w:rPr>
          <w:rFonts w:ascii="Times New Roman" w:hAnsi="Times New Roman" w:cs="Times New Roman"/>
          <w:sz w:val="20"/>
          <w:szCs w:val="20"/>
        </w:rPr>
        <w:tab/>
        <w:t>Для проведения проверки знаний требований охраны труда работников</w:t>
      </w:r>
      <w:r w:rsidR="00047E1A" w:rsidRPr="00063D28">
        <w:rPr>
          <w:rFonts w:ascii="Times New Roman" w:hAnsi="Times New Roman" w:cs="Times New Roman"/>
          <w:sz w:val="20"/>
          <w:szCs w:val="20"/>
        </w:rPr>
        <w:t>, по оказанию первой помощи пострадавшим, по использованию и правильному ношению средств индивидуальной защиты</w:t>
      </w:r>
      <w:r w:rsidRPr="00063D28">
        <w:rPr>
          <w:rFonts w:ascii="Times New Roman" w:hAnsi="Times New Roman" w:cs="Times New Roman"/>
          <w:sz w:val="20"/>
          <w:szCs w:val="20"/>
        </w:rPr>
        <w:t xml:space="preserve"> объекта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расположенного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sz w:val="20"/>
          <w:szCs w:val="20"/>
        </w:rPr>
        <w:t xml:space="preserve"> организации назначить комиссию в составе:</w:t>
      </w:r>
    </w:p>
    <w:p w14:paraId="5DAD3A84" w14:textId="77777777" w:rsidR="001046B6" w:rsidRPr="00063D28" w:rsidRDefault="001046B6" w:rsidP="00321CEF">
      <w:pPr>
        <w:tabs>
          <w:tab w:val="left" w:pos="993"/>
        </w:tabs>
        <w:spacing w:after="0" w:line="240" w:lineRule="auto"/>
        <w:ind w:right="-6"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1856"/>
        <w:gridCol w:w="2552"/>
        <w:gridCol w:w="3679"/>
        <w:gridCol w:w="1258"/>
      </w:tblGrid>
      <w:tr w:rsidR="001046B6" w:rsidRPr="00063D28" w14:paraId="01C00BE0" w14:textId="77777777" w:rsidTr="001046B6">
        <w:tc>
          <w:tcPr>
            <w:tcW w:w="1856" w:type="dxa"/>
          </w:tcPr>
          <w:p w14:paraId="0269F871" w14:textId="38D1662E" w:rsidR="001046B6" w:rsidRPr="00063D28" w:rsidRDefault="001046B6" w:rsidP="00321CEF">
            <w:pPr>
              <w:spacing w:line="240" w:lineRule="auto"/>
              <w:jc w:val="center"/>
              <w:rPr>
                <w:rFonts w:ascii="Times New Roman" w:hAnsi="Times New Roman"/>
                <w:sz w:val="20"/>
                <w:szCs w:val="20"/>
              </w:rPr>
            </w:pPr>
            <w:r w:rsidRPr="00063D28">
              <w:rPr>
                <w:rFonts w:ascii="Times New Roman" w:hAnsi="Times New Roman"/>
                <w:sz w:val="20"/>
                <w:szCs w:val="20"/>
              </w:rPr>
              <w:t>Структура комиссии</w:t>
            </w:r>
          </w:p>
        </w:tc>
        <w:tc>
          <w:tcPr>
            <w:tcW w:w="2552" w:type="dxa"/>
            <w:vAlign w:val="center"/>
          </w:tcPr>
          <w:p w14:paraId="26BFBEA1" w14:textId="02CCB5E0" w:rsidR="001046B6" w:rsidRPr="00063D28" w:rsidRDefault="001046B6"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3679" w:type="dxa"/>
            <w:vAlign w:val="center"/>
          </w:tcPr>
          <w:p w14:paraId="2500F8C3" w14:textId="77777777" w:rsidR="001046B6" w:rsidRPr="00063D28" w:rsidRDefault="001046B6"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258" w:type="dxa"/>
            <w:vAlign w:val="center"/>
          </w:tcPr>
          <w:p w14:paraId="31541540" w14:textId="77777777" w:rsidR="001046B6" w:rsidRPr="00063D28" w:rsidRDefault="001046B6"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1046B6" w:rsidRPr="005E70A4" w14:paraId="2916F926" w14:textId="77777777" w:rsidTr="001046B6">
        <w:tc>
          <w:tcPr>
            <w:tcW w:w="1856" w:type="dxa"/>
            <w:vAlign w:val="center"/>
          </w:tcPr>
          <w:p w14:paraId="05CF239D" w14:textId="64AFE9A3" w:rsidR="001046B6" w:rsidRPr="00063D28" w:rsidRDefault="001046B6" w:rsidP="00321CEF">
            <w:pPr>
              <w:spacing w:line="240" w:lineRule="auto"/>
              <w:jc w:val="center"/>
              <w:rPr>
                <w:rFonts w:ascii="Times New Roman" w:hAnsi="Times New Roman"/>
                <w:b/>
                <w:bCs/>
                <w:sz w:val="20"/>
                <w:szCs w:val="20"/>
                <w:highlight w:val="yellow"/>
              </w:rPr>
            </w:pPr>
            <w:r w:rsidRPr="00063D28">
              <w:rPr>
                <w:rFonts w:ascii="Times New Roman" w:hAnsi="Times New Roman"/>
                <w:b/>
                <w:bCs/>
                <w:sz w:val="20"/>
                <w:szCs w:val="20"/>
                <w:highlight w:val="yellow"/>
              </w:rPr>
              <w:t>Председатель комиссии</w:t>
            </w:r>
          </w:p>
        </w:tc>
        <w:tc>
          <w:tcPr>
            <w:tcW w:w="2552" w:type="dxa"/>
            <w:vAlign w:val="center"/>
          </w:tcPr>
          <w:p w14:paraId="3F9438C3" w14:textId="366CC505" w:rsidR="001046B6" w:rsidRPr="00063D28" w:rsidRDefault="001046B6"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3679" w:type="dxa"/>
            <w:vAlign w:val="center"/>
          </w:tcPr>
          <w:p w14:paraId="34526703" w14:textId="77777777" w:rsidR="001046B6" w:rsidRPr="00063D28" w:rsidRDefault="001046B6"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258" w:type="dxa"/>
            <w:vAlign w:val="center"/>
          </w:tcPr>
          <w:p w14:paraId="5846A439" w14:textId="77777777" w:rsidR="001046B6" w:rsidRPr="00063D28" w:rsidRDefault="001046B6" w:rsidP="00321CEF">
            <w:pPr>
              <w:spacing w:line="240" w:lineRule="auto"/>
              <w:jc w:val="center"/>
              <w:rPr>
                <w:rFonts w:ascii="Times New Roman" w:hAnsi="Times New Roman"/>
                <w:b/>
                <w:bCs/>
                <w:sz w:val="20"/>
                <w:szCs w:val="20"/>
                <w:lang w:val="en-US"/>
              </w:rPr>
            </w:pPr>
          </w:p>
        </w:tc>
      </w:tr>
      <w:tr w:rsidR="001046B6" w:rsidRPr="00063D28" w14:paraId="6BC884E1" w14:textId="77777777" w:rsidTr="001046B6">
        <w:trPr>
          <w:trHeight w:val="415"/>
        </w:trPr>
        <w:tc>
          <w:tcPr>
            <w:tcW w:w="1856" w:type="dxa"/>
            <w:vAlign w:val="center"/>
          </w:tcPr>
          <w:p w14:paraId="1D4123C0" w14:textId="15F38134" w:rsidR="001046B6" w:rsidRPr="00063D28" w:rsidRDefault="001046B6" w:rsidP="00321CEF">
            <w:pPr>
              <w:spacing w:line="240" w:lineRule="auto"/>
              <w:jc w:val="center"/>
              <w:rPr>
                <w:rFonts w:ascii="Times New Roman" w:hAnsi="Times New Roman"/>
                <w:b/>
                <w:bCs/>
                <w:sz w:val="20"/>
                <w:szCs w:val="20"/>
                <w:highlight w:val="yellow"/>
              </w:rPr>
            </w:pPr>
            <w:r w:rsidRPr="00063D28">
              <w:rPr>
                <w:rFonts w:ascii="Times New Roman" w:hAnsi="Times New Roman"/>
                <w:b/>
                <w:bCs/>
                <w:sz w:val="20"/>
                <w:szCs w:val="20"/>
                <w:highlight w:val="yellow"/>
              </w:rPr>
              <w:t>Член комиссии</w:t>
            </w:r>
          </w:p>
        </w:tc>
        <w:tc>
          <w:tcPr>
            <w:tcW w:w="2552" w:type="dxa"/>
            <w:vAlign w:val="center"/>
          </w:tcPr>
          <w:p w14:paraId="67053F0F" w14:textId="77777777" w:rsidR="001046B6" w:rsidRPr="00063D28" w:rsidRDefault="001046B6" w:rsidP="00321CEF">
            <w:pPr>
              <w:spacing w:line="240" w:lineRule="auto"/>
              <w:jc w:val="center"/>
              <w:rPr>
                <w:rFonts w:ascii="Times New Roman" w:hAnsi="Times New Roman"/>
                <w:b/>
                <w:bCs/>
                <w:sz w:val="20"/>
                <w:szCs w:val="20"/>
                <w:highlight w:val="yellow"/>
                <w:lang w:val="en-US"/>
              </w:rPr>
            </w:pPr>
          </w:p>
        </w:tc>
        <w:tc>
          <w:tcPr>
            <w:tcW w:w="3679" w:type="dxa"/>
            <w:vAlign w:val="center"/>
          </w:tcPr>
          <w:p w14:paraId="4F511923" w14:textId="77777777" w:rsidR="001046B6" w:rsidRPr="00063D28" w:rsidRDefault="001046B6" w:rsidP="00321CEF">
            <w:pPr>
              <w:spacing w:line="240" w:lineRule="auto"/>
              <w:jc w:val="center"/>
              <w:rPr>
                <w:rFonts w:ascii="Times New Roman" w:hAnsi="Times New Roman"/>
                <w:b/>
                <w:bCs/>
                <w:sz w:val="20"/>
                <w:szCs w:val="20"/>
                <w:highlight w:val="yellow"/>
                <w:lang w:val="en-US"/>
              </w:rPr>
            </w:pPr>
          </w:p>
        </w:tc>
        <w:tc>
          <w:tcPr>
            <w:tcW w:w="1258" w:type="dxa"/>
            <w:vAlign w:val="center"/>
          </w:tcPr>
          <w:p w14:paraId="753E22C3" w14:textId="77777777" w:rsidR="001046B6" w:rsidRPr="00063D28" w:rsidRDefault="001046B6" w:rsidP="00321CEF">
            <w:pPr>
              <w:spacing w:line="240" w:lineRule="auto"/>
              <w:jc w:val="center"/>
              <w:rPr>
                <w:rFonts w:ascii="Times New Roman" w:hAnsi="Times New Roman"/>
                <w:b/>
                <w:bCs/>
                <w:sz w:val="20"/>
                <w:szCs w:val="20"/>
                <w:lang w:val="en-US"/>
              </w:rPr>
            </w:pPr>
          </w:p>
        </w:tc>
      </w:tr>
      <w:tr w:rsidR="001046B6" w:rsidRPr="00063D28" w14:paraId="04A1E349" w14:textId="77777777" w:rsidTr="001046B6">
        <w:trPr>
          <w:trHeight w:val="407"/>
        </w:trPr>
        <w:tc>
          <w:tcPr>
            <w:tcW w:w="1856" w:type="dxa"/>
            <w:vAlign w:val="center"/>
          </w:tcPr>
          <w:p w14:paraId="22D4F601" w14:textId="620814A2" w:rsidR="001046B6" w:rsidRPr="00063D28" w:rsidRDefault="001046B6" w:rsidP="00321CEF">
            <w:pPr>
              <w:spacing w:line="240" w:lineRule="auto"/>
              <w:jc w:val="center"/>
              <w:rPr>
                <w:rFonts w:ascii="Times New Roman" w:hAnsi="Times New Roman"/>
                <w:b/>
                <w:bCs/>
                <w:sz w:val="20"/>
                <w:szCs w:val="20"/>
                <w:highlight w:val="yellow"/>
              </w:rPr>
            </w:pPr>
            <w:r w:rsidRPr="00063D28">
              <w:rPr>
                <w:rFonts w:ascii="Times New Roman" w:hAnsi="Times New Roman"/>
                <w:b/>
                <w:bCs/>
                <w:sz w:val="20"/>
                <w:szCs w:val="20"/>
                <w:highlight w:val="yellow"/>
              </w:rPr>
              <w:t>Член комиссии</w:t>
            </w:r>
          </w:p>
        </w:tc>
        <w:tc>
          <w:tcPr>
            <w:tcW w:w="2552" w:type="dxa"/>
            <w:vAlign w:val="center"/>
          </w:tcPr>
          <w:p w14:paraId="5EEE5882" w14:textId="77777777" w:rsidR="001046B6" w:rsidRPr="00063D28" w:rsidRDefault="001046B6" w:rsidP="00321CEF">
            <w:pPr>
              <w:spacing w:line="240" w:lineRule="auto"/>
              <w:jc w:val="center"/>
              <w:rPr>
                <w:rFonts w:ascii="Times New Roman" w:hAnsi="Times New Roman"/>
                <w:b/>
                <w:bCs/>
                <w:sz w:val="20"/>
                <w:szCs w:val="20"/>
                <w:highlight w:val="yellow"/>
                <w:lang w:val="en-US"/>
              </w:rPr>
            </w:pPr>
          </w:p>
        </w:tc>
        <w:tc>
          <w:tcPr>
            <w:tcW w:w="3679" w:type="dxa"/>
            <w:vAlign w:val="center"/>
          </w:tcPr>
          <w:p w14:paraId="78C64C63" w14:textId="77777777" w:rsidR="001046B6" w:rsidRPr="00063D28" w:rsidRDefault="001046B6" w:rsidP="00321CEF">
            <w:pPr>
              <w:spacing w:line="240" w:lineRule="auto"/>
              <w:jc w:val="center"/>
              <w:rPr>
                <w:rFonts w:ascii="Times New Roman" w:hAnsi="Times New Roman"/>
                <w:b/>
                <w:bCs/>
                <w:sz w:val="20"/>
                <w:szCs w:val="20"/>
                <w:highlight w:val="yellow"/>
                <w:lang w:val="en-US"/>
              </w:rPr>
            </w:pPr>
          </w:p>
        </w:tc>
        <w:tc>
          <w:tcPr>
            <w:tcW w:w="1258" w:type="dxa"/>
            <w:vAlign w:val="center"/>
          </w:tcPr>
          <w:p w14:paraId="6A6D7802" w14:textId="77777777" w:rsidR="001046B6" w:rsidRPr="00063D28" w:rsidRDefault="001046B6" w:rsidP="00321CEF">
            <w:pPr>
              <w:spacing w:line="240" w:lineRule="auto"/>
              <w:jc w:val="center"/>
              <w:rPr>
                <w:rFonts w:ascii="Times New Roman" w:hAnsi="Times New Roman"/>
                <w:b/>
                <w:bCs/>
                <w:sz w:val="20"/>
                <w:szCs w:val="20"/>
                <w:lang w:val="en-US"/>
              </w:rPr>
            </w:pPr>
          </w:p>
        </w:tc>
      </w:tr>
    </w:tbl>
    <w:p w14:paraId="404CF4DA" w14:textId="77777777" w:rsidR="001046B6" w:rsidRPr="00063D28" w:rsidRDefault="001046B6" w:rsidP="00321CEF">
      <w:pPr>
        <w:tabs>
          <w:tab w:val="left" w:pos="993"/>
        </w:tabs>
        <w:spacing w:after="0" w:line="240" w:lineRule="auto"/>
        <w:ind w:right="-6" w:firstLine="708"/>
        <w:jc w:val="both"/>
        <w:rPr>
          <w:rFonts w:ascii="Times New Roman" w:hAnsi="Times New Roman" w:cs="Times New Roman"/>
          <w:sz w:val="20"/>
          <w:szCs w:val="20"/>
        </w:rPr>
      </w:pPr>
    </w:p>
    <w:p w14:paraId="769B4AC9" w14:textId="17F684E2"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 Комиссии проводить проверку знаний требований охраны труда:</w:t>
      </w:r>
    </w:p>
    <w:p w14:paraId="5C3EF593" w14:textId="24D11875"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2.1. У вновь поступивших на работу работников – не позднее одного месяца после назначения на должность.</w:t>
      </w:r>
    </w:p>
    <w:p w14:paraId="765FE037" w14:textId="77777777"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2.2. У работающих – периодически, а именно: </w:t>
      </w:r>
    </w:p>
    <w:p w14:paraId="572999B0" w14:textId="5FDAA0E3"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2.2.1. Руководители и специалисты – не реже одного раза в три года; </w:t>
      </w:r>
    </w:p>
    <w:p w14:paraId="71F9CA94" w14:textId="60F93647"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2.2.2. Работники рабочих профессий – не реже одного раза в год. </w:t>
      </w:r>
    </w:p>
    <w:p w14:paraId="16DD8136" w14:textId="77777777" w:rsidR="001046B6" w:rsidRPr="00063D28" w:rsidRDefault="001046B6" w:rsidP="00321CEF">
      <w:pPr>
        <w:spacing w:after="0" w:line="240" w:lineRule="auto"/>
        <w:ind w:firstLine="708"/>
        <w:jc w:val="both"/>
        <w:rPr>
          <w:rFonts w:ascii="Times New Roman" w:hAnsi="Times New Roman" w:cs="Times New Roman"/>
          <w:sz w:val="20"/>
          <w:szCs w:val="20"/>
        </w:rPr>
      </w:pPr>
    </w:p>
    <w:p w14:paraId="4AB2A864" w14:textId="6C3FA219" w:rsidR="001046B6" w:rsidRPr="00063D28" w:rsidRDefault="001046B6"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3. Результаты проверки знаний требований охраны труда работников организации оформлять протоколом установленного образца</w:t>
      </w:r>
      <w:r w:rsidR="00856B39" w:rsidRPr="00063D28">
        <w:rPr>
          <w:rFonts w:ascii="Times New Roman" w:hAnsi="Times New Roman" w:cs="Times New Roman"/>
          <w:sz w:val="20"/>
          <w:szCs w:val="20"/>
        </w:rPr>
        <w:t>.</w:t>
      </w:r>
    </w:p>
    <w:p w14:paraId="42F2F1E0" w14:textId="77777777" w:rsidR="001046B6" w:rsidRPr="00063D28" w:rsidRDefault="001046B6" w:rsidP="00321CEF">
      <w:pPr>
        <w:spacing w:after="0" w:line="240" w:lineRule="auto"/>
        <w:ind w:firstLine="708"/>
        <w:jc w:val="both"/>
        <w:rPr>
          <w:rFonts w:ascii="Times New Roman" w:hAnsi="Times New Roman" w:cs="Times New Roman"/>
          <w:sz w:val="20"/>
          <w:szCs w:val="20"/>
        </w:rPr>
      </w:pPr>
    </w:p>
    <w:p w14:paraId="238512C7" w14:textId="77777777" w:rsidR="00800314" w:rsidRPr="00063D28" w:rsidRDefault="00800314"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4. Контроль за выполнением настоящего приказа оставляю за собой.</w:t>
      </w:r>
    </w:p>
    <w:p w14:paraId="432E2952" w14:textId="77777777" w:rsidR="00800314" w:rsidRPr="00063D28" w:rsidRDefault="00800314" w:rsidP="00321CEF">
      <w:pPr>
        <w:spacing w:after="0" w:line="240" w:lineRule="auto"/>
        <w:ind w:firstLine="708"/>
        <w:jc w:val="both"/>
        <w:rPr>
          <w:rFonts w:ascii="Times New Roman" w:hAnsi="Times New Roman" w:cs="Times New Roman"/>
          <w:sz w:val="20"/>
          <w:szCs w:val="20"/>
        </w:rPr>
      </w:pPr>
    </w:p>
    <w:p w14:paraId="5CF3FE23" w14:textId="77777777" w:rsidR="00800314" w:rsidRPr="00063D28" w:rsidRDefault="00800314"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5. Срок действия настоящего приказа – до </w:t>
      </w:r>
      <w:r w:rsidRPr="00063D28">
        <w:rPr>
          <w:rFonts w:ascii="Times New Roman" w:hAnsi="Times New Roman" w:cs="Times New Roman"/>
          <w:b/>
          <w:bCs/>
          <w:sz w:val="20"/>
          <w:szCs w:val="20"/>
          <w:highlight w:val="yellow"/>
          <w:lang w:val="en-US"/>
        </w:rPr>
        <w:t>date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final</w:t>
      </w:r>
      <w:r w:rsidRPr="00063D28">
        <w:rPr>
          <w:rFonts w:ascii="Times New Roman" w:hAnsi="Times New Roman" w:cs="Times New Roman"/>
          <w:sz w:val="20"/>
          <w:szCs w:val="20"/>
        </w:rPr>
        <w:t>.</w:t>
      </w:r>
    </w:p>
    <w:p w14:paraId="29B163A2" w14:textId="642C3949" w:rsidR="001046B6" w:rsidRPr="00063D28" w:rsidRDefault="001046B6" w:rsidP="00321CEF">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0F9E9970" w14:textId="77777777" w:rsidR="00800314" w:rsidRPr="00063D28" w:rsidRDefault="00800314" w:rsidP="00321CEF">
      <w:pPr>
        <w:spacing w:after="0" w:line="240" w:lineRule="auto"/>
        <w:rPr>
          <w:rFonts w:ascii="Times New Roman" w:hAnsi="Times New Roman" w:cs="Times New Roman"/>
          <w:sz w:val="20"/>
          <w:szCs w:val="20"/>
        </w:rPr>
      </w:pPr>
    </w:p>
    <w:p w14:paraId="154815BF" w14:textId="77777777" w:rsidR="001046B6" w:rsidRPr="00063D28" w:rsidRDefault="001046B6"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0976F657" w14:textId="77777777" w:rsidR="001046B6" w:rsidRPr="00A95C80" w:rsidRDefault="001046B6"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A95C80">
        <w:rPr>
          <w:rFonts w:ascii="Times New Roman" w:hAnsi="Times New Roman" w:cs="Times New Roman"/>
          <w:b/>
          <w:bCs/>
          <w:sz w:val="20"/>
          <w:szCs w:val="20"/>
        </w:rPr>
        <w:t>/</w:t>
      </w:r>
    </w:p>
    <w:p w14:paraId="33D512B1" w14:textId="77777777" w:rsidR="001046B6" w:rsidRPr="00A95C80" w:rsidRDefault="001046B6" w:rsidP="00321CEF">
      <w:pPr>
        <w:spacing w:after="0" w:line="240" w:lineRule="auto"/>
        <w:jc w:val="right"/>
        <w:rPr>
          <w:rFonts w:ascii="Times New Roman" w:hAnsi="Times New Roman" w:cs="Times New Roman"/>
          <w:b/>
          <w:bCs/>
          <w:sz w:val="20"/>
          <w:szCs w:val="20"/>
        </w:rPr>
      </w:pPr>
    </w:p>
    <w:p w14:paraId="26B7F47B" w14:textId="77777777" w:rsidR="00047E1A" w:rsidRPr="00A95C80" w:rsidRDefault="00047E1A" w:rsidP="00321CEF">
      <w:pPr>
        <w:spacing w:after="0" w:line="240" w:lineRule="auto"/>
        <w:jc w:val="right"/>
        <w:rPr>
          <w:rFonts w:ascii="Times New Roman" w:hAnsi="Times New Roman" w:cs="Times New Roman"/>
          <w:b/>
          <w:bCs/>
          <w:sz w:val="20"/>
          <w:szCs w:val="20"/>
        </w:rPr>
        <w:sectPr w:rsidR="00047E1A" w:rsidRPr="00A95C80" w:rsidSect="00800314">
          <w:pgSz w:w="11906" w:h="16838"/>
          <w:pgMar w:top="1134" w:right="850" w:bottom="1134" w:left="1701" w:header="708" w:footer="708" w:gutter="0"/>
          <w:cols w:space="708"/>
          <w:docGrid w:linePitch="360"/>
        </w:sectPr>
      </w:pPr>
    </w:p>
    <w:p w14:paraId="157690AF" w14:textId="77777777" w:rsidR="00047E1A" w:rsidRPr="00A95C80" w:rsidRDefault="00047E1A"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A95C80">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A95C80">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009944FF" w14:textId="77777777" w:rsidR="00047E1A" w:rsidRPr="00A95C80" w:rsidRDefault="00047E1A" w:rsidP="00321CEF">
      <w:pPr>
        <w:spacing w:after="0" w:line="240" w:lineRule="auto"/>
        <w:jc w:val="center"/>
        <w:rPr>
          <w:rFonts w:ascii="Times New Roman" w:hAnsi="Times New Roman" w:cs="Times New Roman"/>
          <w:i/>
          <w:iCs/>
          <w:sz w:val="20"/>
          <w:szCs w:val="20"/>
        </w:rPr>
      </w:pPr>
    </w:p>
    <w:p w14:paraId="12F89FB0" w14:textId="77777777" w:rsidR="00047E1A" w:rsidRPr="00A95C80" w:rsidRDefault="00047E1A" w:rsidP="00321CEF">
      <w:pPr>
        <w:spacing w:after="0" w:line="240" w:lineRule="auto"/>
        <w:jc w:val="center"/>
        <w:rPr>
          <w:rFonts w:ascii="Times New Roman" w:hAnsi="Times New Roman" w:cs="Times New Roman"/>
          <w:i/>
          <w:iCs/>
          <w:sz w:val="20"/>
          <w:szCs w:val="20"/>
        </w:rPr>
      </w:pPr>
    </w:p>
    <w:p w14:paraId="6712ED7E" w14:textId="2E123BCF" w:rsidR="00047E1A" w:rsidRDefault="00047E1A"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0C8D36E4" w14:textId="4297A8D1" w:rsidR="004D7BF7" w:rsidRDefault="00B36A62" w:rsidP="00321CEF">
      <w:pPr>
        <w:spacing w:after="0" w:line="240" w:lineRule="auto"/>
        <w:ind w:left="567" w:hanging="567"/>
        <w:jc w:val="right"/>
        <w:rPr>
          <w:rFonts w:ascii="Times New Roman" w:hAnsi="Times New Roman" w:cs="Times New Roman"/>
          <w:bCs/>
          <w:sz w:val="20"/>
          <w:szCs w:val="20"/>
        </w:rPr>
      </w:pPr>
      <w:r>
        <w:rPr>
          <w:rFonts w:ascii="Times New Roman" w:hAnsi="Times New Roman" w:cs="Times New Roman"/>
          <w:bCs/>
          <w:sz w:val="20"/>
          <w:szCs w:val="20"/>
        </w:rPr>
        <w:t xml:space="preserve">к Приказу: </w:t>
      </w:r>
    </w:p>
    <w:p w14:paraId="4F342155" w14:textId="77777777" w:rsidR="00B36A62" w:rsidRPr="00B36A62" w:rsidRDefault="00B36A62" w:rsidP="00321CEF">
      <w:pPr>
        <w:spacing w:after="0" w:line="240" w:lineRule="auto"/>
        <w:ind w:left="567" w:hanging="567"/>
        <w:jc w:val="right"/>
        <w:rPr>
          <w:rFonts w:ascii="Times New Roman" w:hAnsi="Times New Roman" w:cs="Times New Roman"/>
          <w:bCs/>
          <w:sz w:val="20"/>
          <w:szCs w:val="20"/>
        </w:rPr>
      </w:pPr>
    </w:p>
    <w:tbl>
      <w:tblPr>
        <w:tblStyle w:val="a4"/>
        <w:tblW w:w="2611" w:type="dxa"/>
        <w:tblInd w:w="6739" w:type="dxa"/>
        <w:tblLook w:val="04A0" w:firstRow="1" w:lastRow="0" w:firstColumn="1" w:lastColumn="0" w:noHBand="0" w:noVBand="1"/>
      </w:tblPr>
      <w:tblGrid>
        <w:gridCol w:w="1252"/>
        <w:gridCol w:w="1359"/>
      </w:tblGrid>
      <w:tr w:rsidR="004D7BF7" w:rsidRPr="00063D28" w14:paraId="4EC48952" w14:textId="77777777" w:rsidTr="004D7BF7">
        <w:tc>
          <w:tcPr>
            <w:tcW w:w="1252" w:type="dxa"/>
            <w:vAlign w:val="center"/>
          </w:tcPr>
          <w:p w14:paraId="04D7CB16" w14:textId="77777777" w:rsidR="004D7BF7" w:rsidRPr="00063D28" w:rsidRDefault="004D7BF7" w:rsidP="00ED604B">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6596CF40" w14:textId="77777777" w:rsidR="004D7BF7" w:rsidRPr="00063D28" w:rsidRDefault="004D7BF7" w:rsidP="00ED604B">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359" w:type="dxa"/>
            <w:vAlign w:val="center"/>
          </w:tcPr>
          <w:p w14:paraId="6599B64B" w14:textId="77777777" w:rsidR="004D7BF7" w:rsidRPr="00063D28" w:rsidRDefault="004D7BF7" w:rsidP="00ED604B">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54F3589A" w14:textId="77777777" w:rsidR="004D7BF7" w:rsidRPr="00063D28" w:rsidRDefault="004D7BF7" w:rsidP="00ED604B">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4D7BF7" w:rsidRPr="00063D28" w14:paraId="138EE09C" w14:textId="77777777" w:rsidTr="004D7BF7">
        <w:tc>
          <w:tcPr>
            <w:tcW w:w="1252" w:type="dxa"/>
          </w:tcPr>
          <w:p w14:paraId="64D4F524" w14:textId="77777777" w:rsidR="004D7BF7" w:rsidRPr="00063D28" w:rsidRDefault="004D7BF7" w:rsidP="00ED604B">
            <w:pPr>
              <w:spacing w:line="240" w:lineRule="auto"/>
              <w:jc w:val="center"/>
              <w:rPr>
                <w:rFonts w:ascii="Times New Roman" w:hAnsi="Times New Roman"/>
                <w:b/>
                <w:sz w:val="20"/>
                <w:szCs w:val="20"/>
              </w:rPr>
            </w:pPr>
          </w:p>
        </w:tc>
        <w:tc>
          <w:tcPr>
            <w:tcW w:w="1359" w:type="dxa"/>
          </w:tcPr>
          <w:p w14:paraId="58CD4490" w14:textId="77777777" w:rsidR="004D7BF7" w:rsidRPr="00063D28" w:rsidRDefault="004D7BF7" w:rsidP="00ED604B">
            <w:pPr>
              <w:spacing w:line="240" w:lineRule="auto"/>
              <w:jc w:val="center"/>
              <w:rPr>
                <w:rFonts w:ascii="Times New Roman" w:hAnsi="Times New Roman"/>
                <w:b/>
                <w:sz w:val="20"/>
                <w:szCs w:val="20"/>
              </w:rPr>
            </w:pPr>
          </w:p>
        </w:tc>
      </w:tr>
    </w:tbl>
    <w:p w14:paraId="6571CA89" w14:textId="77777777" w:rsidR="00047E1A" w:rsidRPr="00063D28" w:rsidRDefault="00047E1A"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5973C867" w14:textId="77777777" w:rsidR="00047E1A" w:rsidRPr="00063D28" w:rsidRDefault="00047E1A"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lang w:val="en-US"/>
        </w:rPr>
        <w:t>УТВЕРЖДАЮ</w:t>
      </w:r>
    </w:p>
    <w:p w14:paraId="49DC0111" w14:textId="77777777" w:rsidR="00047E1A" w:rsidRPr="00063D28" w:rsidRDefault="00047E1A"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1821C75D" w14:textId="77777777" w:rsidR="00047E1A" w:rsidRPr="00834DA9" w:rsidRDefault="00047E1A" w:rsidP="00321CEF">
      <w:pPr>
        <w:spacing w:after="0" w:line="240" w:lineRule="auto"/>
        <w:jc w:val="right"/>
        <w:rPr>
          <w:rFonts w:ascii="Times New Roman" w:hAnsi="Times New Roman" w:cs="Times New Roman"/>
          <w:sz w:val="20"/>
          <w:szCs w:val="20"/>
        </w:rPr>
      </w:pPr>
      <w:r w:rsidRPr="00834DA9">
        <w:rPr>
          <w:rFonts w:ascii="Times New Roman" w:hAnsi="Times New Roman" w:cs="Times New Roman"/>
          <w:b/>
          <w:bCs/>
          <w:sz w:val="20"/>
          <w:szCs w:val="20"/>
        </w:rPr>
        <w:t xml:space="preserve">_______________ </w:t>
      </w:r>
      <w:r w:rsidRPr="00834DA9">
        <w:rPr>
          <w:rFonts w:ascii="Times New Roman" w:hAnsi="Times New Roman" w:cs="Times New Roman"/>
          <w:sz w:val="20"/>
          <w:szCs w:val="20"/>
        </w:rPr>
        <w:t>/</w:t>
      </w:r>
      <w:proofErr w:type="spellStart"/>
      <w:r w:rsidRPr="00063D28">
        <w:rPr>
          <w:rFonts w:ascii="Times New Roman" w:hAnsi="Times New Roman" w:cs="Times New Roman"/>
          <w:b/>
          <w:bCs/>
          <w:sz w:val="20"/>
          <w:szCs w:val="20"/>
          <w:highlight w:val="yellow"/>
          <w:lang w:val="en-US"/>
        </w:rPr>
        <w:t>podpisant</w:t>
      </w:r>
      <w:proofErr w:type="spellEnd"/>
      <w:r w:rsidRPr="00834DA9">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834DA9">
        <w:rPr>
          <w:rFonts w:ascii="Times New Roman" w:hAnsi="Times New Roman" w:cs="Times New Roman"/>
          <w:sz w:val="20"/>
          <w:szCs w:val="20"/>
        </w:rPr>
        <w:t>/</w:t>
      </w:r>
    </w:p>
    <w:p w14:paraId="62E9FA9F" w14:textId="77777777" w:rsidR="00047E1A" w:rsidRPr="00063D28" w:rsidRDefault="00047E1A"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45409CAC" w14:textId="77777777" w:rsidR="00047E1A" w:rsidRPr="00063D28" w:rsidRDefault="00047E1A" w:rsidP="00321CEF">
      <w:pPr>
        <w:spacing w:after="0" w:line="240" w:lineRule="auto"/>
        <w:jc w:val="right"/>
        <w:rPr>
          <w:rFonts w:ascii="Times New Roman" w:hAnsi="Times New Roman" w:cs="Times New Roman"/>
          <w:b/>
          <w:bCs/>
          <w:sz w:val="20"/>
          <w:szCs w:val="20"/>
        </w:rPr>
      </w:pPr>
    </w:p>
    <w:p w14:paraId="5AC75670" w14:textId="4673E115" w:rsidR="00047E1A" w:rsidRPr="00063D28" w:rsidRDefault="00047E1A" w:rsidP="00321CEF">
      <w:pPr>
        <w:spacing w:after="0" w:line="240" w:lineRule="auto"/>
        <w:ind w:firstLine="567"/>
        <w:jc w:val="center"/>
        <w:rPr>
          <w:rFonts w:ascii="Times New Roman" w:hAnsi="Times New Roman" w:cs="Times New Roman"/>
          <w:b/>
          <w:sz w:val="20"/>
          <w:szCs w:val="20"/>
        </w:rPr>
      </w:pPr>
      <w:r w:rsidRPr="00063D28">
        <w:rPr>
          <w:rFonts w:ascii="Times New Roman" w:hAnsi="Times New Roman" w:cs="Times New Roman"/>
          <w:b/>
          <w:sz w:val="20"/>
          <w:szCs w:val="20"/>
        </w:rPr>
        <w:t>ПРОТОКОЛ</w:t>
      </w:r>
    </w:p>
    <w:p w14:paraId="2C4BEC5E" w14:textId="281193E9" w:rsidR="00047E1A" w:rsidRPr="00063D28" w:rsidRDefault="00047E1A" w:rsidP="00321CEF">
      <w:pPr>
        <w:spacing w:after="0" w:line="240" w:lineRule="auto"/>
        <w:ind w:firstLine="567"/>
        <w:jc w:val="center"/>
        <w:rPr>
          <w:rFonts w:ascii="Times New Roman" w:hAnsi="Times New Roman" w:cs="Times New Roman"/>
          <w:sz w:val="20"/>
          <w:szCs w:val="20"/>
        </w:rPr>
      </w:pPr>
      <w:r w:rsidRPr="00063D28">
        <w:rPr>
          <w:rFonts w:ascii="Times New Roman" w:hAnsi="Times New Roman" w:cs="Times New Roman"/>
          <w:bCs/>
          <w:sz w:val="20"/>
          <w:szCs w:val="20"/>
        </w:rPr>
        <w:t>заседания комиссии по проверке знаний работников</w:t>
      </w:r>
      <w:r w:rsidR="00105967" w:rsidRPr="00063D28">
        <w:rPr>
          <w:rFonts w:ascii="Times New Roman" w:hAnsi="Times New Roman" w:cs="Times New Roman"/>
          <w:bCs/>
          <w:sz w:val="20"/>
          <w:szCs w:val="20"/>
        </w:rPr>
        <w:t xml:space="preserve"> по охране труда</w:t>
      </w:r>
      <w:r w:rsidRPr="00063D28">
        <w:rPr>
          <w:rFonts w:ascii="Times New Roman" w:hAnsi="Times New Roman" w:cs="Times New Roman"/>
          <w:sz w:val="20"/>
          <w:szCs w:val="20"/>
        </w:rPr>
        <w:t xml:space="preserve"> </w:t>
      </w:r>
      <w:r w:rsidRPr="00063D28">
        <w:rPr>
          <w:rFonts w:ascii="Times New Roman" w:hAnsi="Times New Roman" w:cs="Times New Roman"/>
          <w:bCs/>
          <w:sz w:val="20"/>
          <w:szCs w:val="20"/>
        </w:rPr>
        <w:t xml:space="preserve">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p>
    <w:p w14:paraId="77B79847" w14:textId="77777777" w:rsidR="00047E1A" w:rsidRPr="00063D28" w:rsidRDefault="00047E1A" w:rsidP="00321CEF">
      <w:pPr>
        <w:spacing w:after="0" w:line="240" w:lineRule="auto"/>
        <w:ind w:right="-172" w:firstLine="567"/>
        <w:jc w:val="center"/>
        <w:rPr>
          <w:rFonts w:ascii="Times New Roman" w:hAnsi="Times New Roman" w:cs="Times New Roman"/>
          <w:b/>
          <w:bCs/>
          <w:sz w:val="20"/>
          <w:szCs w:val="20"/>
        </w:rPr>
      </w:pPr>
    </w:p>
    <w:tbl>
      <w:tblPr>
        <w:tblStyle w:val="a4"/>
        <w:tblW w:w="0" w:type="auto"/>
        <w:tblInd w:w="5524" w:type="dxa"/>
        <w:tblLook w:val="04A0" w:firstRow="1" w:lastRow="0" w:firstColumn="1" w:lastColumn="0" w:noHBand="0" w:noVBand="1"/>
      </w:tblPr>
      <w:tblGrid>
        <w:gridCol w:w="1252"/>
        <w:gridCol w:w="1359"/>
        <w:gridCol w:w="1210"/>
      </w:tblGrid>
      <w:tr w:rsidR="00673B82" w:rsidRPr="00063D28" w14:paraId="59E78E09" w14:textId="770B3445" w:rsidTr="00673B82">
        <w:tc>
          <w:tcPr>
            <w:tcW w:w="1275" w:type="dxa"/>
            <w:vAlign w:val="center"/>
          </w:tcPr>
          <w:p w14:paraId="5959DC98" w14:textId="77777777"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67709659" w14:textId="6D748D9C"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276" w:type="dxa"/>
            <w:vAlign w:val="center"/>
          </w:tcPr>
          <w:p w14:paraId="6544BA15" w14:textId="77777777"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18A3AB19" w14:textId="2878C1DB"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c>
          <w:tcPr>
            <w:tcW w:w="1270" w:type="dxa"/>
            <w:vAlign w:val="center"/>
          </w:tcPr>
          <w:p w14:paraId="03E145B0" w14:textId="5843ED5A"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Редакция*</w:t>
            </w:r>
          </w:p>
        </w:tc>
      </w:tr>
      <w:tr w:rsidR="00673B82" w:rsidRPr="00063D28" w14:paraId="134511DE" w14:textId="743B25E9" w:rsidTr="00673B82">
        <w:tc>
          <w:tcPr>
            <w:tcW w:w="1275" w:type="dxa"/>
          </w:tcPr>
          <w:p w14:paraId="2340D2B4" w14:textId="0E0EEBB1" w:rsidR="00673B82" w:rsidRPr="00063D28" w:rsidRDefault="00673B82" w:rsidP="00321CEF">
            <w:pPr>
              <w:spacing w:line="240" w:lineRule="auto"/>
              <w:jc w:val="center"/>
              <w:rPr>
                <w:rFonts w:ascii="Times New Roman" w:hAnsi="Times New Roman"/>
                <w:b/>
                <w:sz w:val="20"/>
                <w:szCs w:val="20"/>
              </w:rPr>
            </w:pPr>
          </w:p>
        </w:tc>
        <w:tc>
          <w:tcPr>
            <w:tcW w:w="1276" w:type="dxa"/>
          </w:tcPr>
          <w:p w14:paraId="08DFF84B" w14:textId="668EC455" w:rsidR="00673B82" w:rsidRPr="00063D28" w:rsidRDefault="00673B82" w:rsidP="00321CEF">
            <w:pPr>
              <w:spacing w:line="240" w:lineRule="auto"/>
              <w:jc w:val="center"/>
              <w:rPr>
                <w:rFonts w:ascii="Times New Roman" w:hAnsi="Times New Roman"/>
                <w:b/>
                <w:sz w:val="20"/>
                <w:szCs w:val="20"/>
              </w:rPr>
            </w:pPr>
          </w:p>
        </w:tc>
        <w:tc>
          <w:tcPr>
            <w:tcW w:w="1270" w:type="dxa"/>
          </w:tcPr>
          <w:p w14:paraId="1C2A4598" w14:textId="77777777" w:rsidR="00673B82" w:rsidRPr="00063D28" w:rsidRDefault="00673B82" w:rsidP="00321CEF">
            <w:pPr>
              <w:spacing w:line="240" w:lineRule="auto"/>
              <w:jc w:val="center"/>
              <w:rPr>
                <w:rFonts w:ascii="Times New Roman" w:hAnsi="Times New Roman"/>
                <w:b/>
                <w:sz w:val="20"/>
                <w:szCs w:val="20"/>
              </w:rPr>
            </w:pPr>
          </w:p>
        </w:tc>
      </w:tr>
    </w:tbl>
    <w:p w14:paraId="6BDBB0BA" w14:textId="77777777" w:rsidR="00DD16D4" w:rsidRPr="00063D28" w:rsidRDefault="00DD16D4" w:rsidP="00321CEF">
      <w:pPr>
        <w:spacing w:after="0" w:line="240" w:lineRule="auto"/>
        <w:rPr>
          <w:rFonts w:ascii="Times New Roman" w:eastAsia="Times New Roman" w:hAnsi="Times New Roman" w:cs="Times New Roman"/>
          <w:color w:val="000000"/>
          <w:sz w:val="20"/>
          <w:szCs w:val="20"/>
        </w:rPr>
      </w:pPr>
    </w:p>
    <w:p w14:paraId="38152CED" w14:textId="3DCAFE00"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В соответствии с утвержденным перечнем документов:</w:t>
      </w:r>
    </w:p>
    <w:p w14:paraId="25177674" w14:textId="77777777"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p>
    <w:tbl>
      <w:tblPr>
        <w:tblStyle w:val="a4"/>
        <w:tblW w:w="0" w:type="auto"/>
        <w:tblLook w:val="04A0" w:firstRow="1" w:lastRow="0" w:firstColumn="1" w:lastColumn="0" w:noHBand="0" w:noVBand="1"/>
      </w:tblPr>
      <w:tblGrid>
        <w:gridCol w:w="5240"/>
        <w:gridCol w:w="2126"/>
        <w:gridCol w:w="1979"/>
      </w:tblGrid>
      <w:tr w:rsidR="00DD16D4" w:rsidRPr="00063D28" w14:paraId="5287E862" w14:textId="77777777" w:rsidTr="00DD16D4">
        <w:tc>
          <w:tcPr>
            <w:tcW w:w="5240" w:type="dxa"/>
          </w:tcPr>
          <w:p w14:paraId="1EA93269" w14:textId="25F35243"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Наименование документа</w:t>
            </w:r>
          </w:p>
        </w:tc>
        <w:tc>
          <w:tcPr>
            <w:tcW w:w="2126" w:type="dxa"/>
          </w:tcPr>
          <w:p w14:paraId="5BFFB5F1" w14:textId="2C0438E6"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Номер документа*</w:t>
            </w:r>
          </w:p>
        </w:tc>
        <w:tc>
          <w:tcPr>
            <w:tcW w:w="1979" w:type="dxa"/>
          </w:tcPr>
          <w:p w14:paraId="7BF3C98C" w14:textId="39079949"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Дата составления*</w:t>
            </w:r>
          </w:p>
        </w:tc>
      </w:tr>
      <w:tr w:rsidR="00DD16D4" w:rsidRPr="00063D28" w14:paraId="1825435D" w14:textId="77777777" w:rsidTr="00DD16D4">
        <w:tc>
          <w:tcPr>
            <w:tcW w:w="5240" w:type="dxa"/>
          </w:tcPr>
          <w:p w14:paraId="42EAE06D" w14:textId="66C4C62B"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Приказ</w:t>
            </w:r>
          </w:p>
        </w:tc>
        <w:tc>
          <w:tcPr>
            <w:tcW w:w="2126" w:type="dxa"/>
          </w:tcPr>
          <w:p w14:paraId="47B093DB" w14:textId="77777777" w:rsidR="00DD16D4" w:rsidRPr="00063D28" w:rsidRDefault="00DD16D4" w:rsidP="00321CEF">
            <w:pPr>
              <w:spacing w:line="240" w:lineRule="auto"/>
              <w:rPr>
                <w:rFonts w:ascii="Times New Roman" w:eastAsia="Times New Roman" w:hAnsi="Times New Roman"/>
                <w:color w:val="000000"/>
                <w:sz w:val="20"/>
                <w:szCs w:val="20"/>
              </w:rPr>
            </w:pPr>
          </w:p>
        </w:tc>
        <w:tc>
          <w:tcPr>
            <w:tcW w:w="1979" w:type="dxa"/>
          </w:tcPr>
          <w:p w14:paraId="5C2525BA" w14:textId="77777777" w:rsidR="00DD16D4" w:rsidRPr="00063D28" w:rsidRDefault="00DD16D4" w:rsidP="00321CEF">
            <w:pPr>
              <w:spacing w:line="240" w:lineRule="auto"/>
              <w:rPr>
                <w:rFonts w:ascii="Times New Roman" w:eastAsia="Times New Roman" w:hAnsi="Times New Roman"/>
                <w:color w:val="000000"/>
                <w:sz w:val="20"/>
                <w:szCs w:val="20"/>
              </w:rPr>
            </w:pPr>
          </w:p>
        </w:tc>
      </w:tr>
    </w:tbl>
    <w:p w14:paraId="561657F4" w14:textId="77777777"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p>
    <w:p w14:paraId="79586FBE" w14:textId="56567892"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Комиссия в составе:</w:t>
      </w:r>
    </w:p>
    <w:p w14:paraId="4E5C6FBA" w14:textId="77777777"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p>
    <w:tbl>
      <w:tblPr>
        <w:tblStyle w:val="a4"/>
        <w:tblW w:w="0" w:type="auto"/>
        <w:tblLook w:val="04A0" w:firstRow="1" w:lastRow="0" w:firstColumn="1" w:lastColumn="0" w:noHBand="0" w:noVBand="1"/>
      </w:tblPr>
      <w:tblGrid>
        <w:gridCol w:w="1845"/>
        <w:gridCol w:w="2532"/>
        <w:gridCol w:w="3657"/>
        <w:gridCol w:w="1311"/>
      </w:tblGrid>
      <w:tr w:rsidR="00DD16D4" w:rsidRPr="00063D28" w14:paraId="0D880EC3" w14:textId="77777777" w:rsidTr="00673B82">
        <w:tc>
          <w:tcPr>
            <w:tcW w:w="1845" w:type="dxa"/>
          </w:tcPr>
          <w:p w14:paraId="1F0B246A"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Структура комиссии</w:t>
            </w:r>
          </w:p>
        </w:tc>
        <w:tc>
          <w:tcPr>
            <w:tcW w:w="2532" w:type="dxa"/>
            <w:vAlign w:val="center"/>
          </w:tcPr>
          <w:p w14:paraId="0980B05B"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3657" w:type="dxa"/>
            <w:vAlign w:val="center"/>
          </w:tcPr>
          <w:p w14:paraId="28FA4F3A"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1" w:type="dxa"/>
            <w:vAlign w:val="center"/>
          </w:tcPr>
          <w:p w14:paraId="25BE3871" w14:textId="7CD9F16B" w:rsidR="00DD16D4" w:rsidRPr="00063D28" w:rsidRDefault="00673B82" w:rsidP="00321CEF">
            <w:pPr>
              <w:spacing w:line="240" w:lineRule="auto"/>
              <w:jc w:val="center"/>
              <w:rPr>
                <w:rFonts w:ascii="Times New Roman" w:hAnsi="Times New Roman"/>
                <w:sz w:val="20"/>
                <w:szCs w:val="20"/>
              </w:rPr>
            </w:pPr>
            <w:r w:rsidRPr="00063D28">
              <w:rPr>
                <w:rFonts w:ascii="Times New Roman" w:hAnsi="Times New Roman"/>
                <w:sz w:val="20"/>
                <w:szCs w:val="20"/>
              </w:rPr>
              <w:t>Подпись</w:t>
            </w:r>
            <w:r w:rsidR="00DD16D4" w:rsidRPr="00063D28">
              <w:rPr>
                <w:rFonts w:ascii="Times New Roman" w:hAnsi="Times New Roman"/>
                <w:sz w:val="20"/>
                <w:szCs w:val="20"/>
              </w:rPr>
              <w:t>*</w:t>
            </w:r>
          </w:p>
        </w:tc>
      </w:tr>
      <w:tr w:rsidR="00DD16D4" w:rsidRPr="005E70A4" w14:paraId="2AD698BA" w14:textId="77777777" w:rsidTr="00673B82">
        <w:tc>
          <w:tcPr>
            <w:tcW w:w="1845" w:type="dxa"/>
            <w:vAlign w:val="center"/>
          </w:tcPr>
          <w:p w14:paraId="37AAFBCC"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Председатель комиссии</w:t>
            </w:r>
          </w:p>
        </w:tc>
        <w:tc>
          <w:tcPr>
            <w:tcW w:w="2532" w:type="dxa"/>
            <w:vAlign w:val="center"/>
          </w:tcPr>
          <w:p w14:paraId="358A9A5A" w14:textId="77777777" w:rsidR="00DD16D4" w:rsidRPr="00063D28" w:rsidRDefault="00DD16D4"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3657" w:type="dxa"/>
            <w:vAlign w:val="center"/>
          </w:tcPr>
          <w:p w14:paraId="21502EFC" w14:textId="77777777" w:rsidR="00DD16D4" w:rsidRPr="00063D28" w:rsidRDefault="00DD16D4"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1" w:type="dxa"/>
            <w:vAlign w:val="center"/>
          </w:tcPr>
          <w:p w14:paraId="1C274D8B" w14:textId="77777777" w:rsidR="00DD16D4" w:rsidRPr="00063D28" w:rsidRDefault="00DD16D4" w:rsidP="00321CEF">
            <w:pPr>
              <w:spacing w:line="240" w:lineRule="auto"/>
              <w:jc w:val="center"/>
              <w:rPr>
                <w:rFonts w:ascii="Times New Roman" w:hAnsi="Times New Roman"/>
                <w:b/>
                <w:bCs/>
                <w:sz w:val="20"/>
                <w:szCs w:val="20"/>
                <w:lang w:val="en-US"/>
              </w:rPr>
            </w:pPr>
          </w:p>
        </w:tc>
      </w:tr>
      <w:tr w:rsidR="00DD16D4" w:rsidRPr="00063D28" w14:paraId="1589F0BD" w14:textId="77777777" w:rsidTr="00673B82">
        <w:trPr>
          <w:trHeight w:val="415"/>
        </w:trPr>
        <w:tc>
          <w:tcPr>
            <w:tcW w:w="1845" w:type="dxa"/>
            <w:vAlign w:val="center"/>
          </w:tcPr>
          <w:p w14:paraId="05ADD923"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Член комиссии</w:t>
            </w:r>
          </w:p>
        </w:tc>
        <w:tc>
          <w:tcPr>
            <w:tcW w:w="2532" w:type="dxa"/>
            <w:vAlign w:val="center"/>
          </w:tcPr>
          <w:p w14:paraId="796FC4B7" w14:textId="77777777" w:rsidR="00DD16D4" w:rsidRPr="00063D28" w:rsidRDefault="00DD16D4" w:rsidP="00321CEF">
            <w:pPr>
              <w:spacing w:line="240" w:lineRule="auto"/>
              <w:jc w:val="center"/>
              <w:rPr>
                <w:rFonts w:ascii="Times New Roman" w:hAnsi="Times New Roman"/>
                <w:b/>
                <w:bCs/>
                <w:sz w:val="20"/>
                <w:szCs w:val="20"/>
                <w:highlight w:val="yellow"/>
                <w:lang w:val="en-US"/>
              </w:rPr>
            </w:pPr>
          </w:p>
        </w:tc>
        <w:tc>
          <w:tcPr>
            <w:tcW w:w="3657" w:type="dxa"/>
            <w:vAlign w:val="center"/>
          </w:tcPr>
          <w:p w14:paraId="4FDA98BD" w14:textId="77777777" w:rsidR="00DD16D4" w:rsidRPr="00063D28" w:rsidRDefault="00DD16D4" w:rsidP="00321CEF">
            <w:pPr>
              <w:spacing w:line="240" w:lineRule="auto"/>
              <w:jc w:val="center"/>
              <w:rPr>
                <w:rFonts w:ascii="Times New Roman" w:hAnsi="Times New Roman"/>
                <w:b/>
                <w:bCs/>
                <w:sz w:val="20"/>
                <w:szCs w:val="20"/>
                <w:highlight w:val="yellow"/>
                <w:lang w:val="en-US"/>
              </w:rPr>
            </w:pPr>
          </w:p>
        </w:tc>
        <w:tc>
          <w:tcPr>
            <w:tcW w:w="1311" w:type="dxa"/>
            <w:vAlign w:val="center"/>
          </w:tcPr>
          <w:p w14:paraId="10227908" w14:textId="77777777" w:rsidR="00DD16D4" w:rsidRPr="00063D28" w:rsidRDefault="00DD16D4" w:rsidP="00321CEF">
            <w:pPr>
              <w:spacing w:line="240" w:lineRule="auto"/>
              <w:jc w:val="center"/>
              <w:rPr>
                <w:rFonts w:ascii="Times New Roman" w:hAnsi="Times New Roman"/>
                <w:b/>
                <w:bCs/>
                <w:sz w:val="20"/>
                <w:szCs w:val="20"/>
                <w:lang w:val="en-US"/>
              </w:rPr>
            </w:pPr>
          </w:p>
        </w:tc>
      </w:tr>
      <w:tr w:rsidR="00DD16D4" w:rsidRPr="00063D28" w14:paraId="238C8312" w14:textId="77777777" w:rsidTr="00673B82">
        <w:trPr>
          <w:trHeight w:val="407"/>
        </w:trPr>
        <w:tc>
          <w:tcPr>
            <w:tcW w:w="1845" w:type="dxa"/>
            <w:vAlign w:val="center"/>
          </w:tcPr>
          <w:p w14:paraId="67E54B6A" w14:textId="77777777" w:rsidR="00DD16D4" w:rsidRPr="00063D28" w:rsidRDefault="00DD16D4" w:rsidP="00321CEF">
            <w:pPr>
              <w:spacing w:line="240" w:lineRule="auto"/>
              <w:jc w:val="center"/>
              <w:rPr>
                <w:rFonts w:ascii="Times New Roman" w:hAnsi="Times New Roman"/>
                <w:sz w:val="20"/>
                <w:szCs w:val="20"/>
              </w:rPr>
            </w:pPr>
            <w:r w:rsidRPr="00063D28">
              <w:rPr>
                <w:rFonts w:ascii="Times New Roman" w:hAnsi="Times New Roman"/>
                <w:sz w:val="20"/>
                <w:szCs w:val="20"/>
              </w:rPr>
              <w:t>Член комиссии</w:t>
            </w:r>
          </w:p>
        </w:tc>
        <w:tc>
          <w:tcPr>
            <w:tcW w:w="2532" w:type="dxa"/>
            <w:vAlign w:val="center"/>
          </w:tcPr>
          <w:p w14:paraId="628B09A8" w14:textId="77777777" w:rsidR="00DD16D4" w:rsidRPr="00063D28" w:rsidRDefault="00DD16D4" w:rsidP="00321CEF">
            <w:pPr>
              <w:spacing w:line="240" w:lineRule="auto"/>
              <w:jc w:val="center"/>
              <w:rPr>
                <w:rFonts w:ascii="Times New Roman" w:hAnsi="Times New Roman"/>
                <w:b/>
                <w:bCs/>
                <w:sz w:val="20"/>
                <w:szCs w:val="20"/>
                <w:highlight w:val="yellow"/>
                <w:lang w:val="en-US"/>
              </w:rPr>
            </w:pPr>
          </w:p>
        </w:tc>
        <w:tc>
          <w:tcPr>
            <w:tcW w:w="3657" w:type="dxa"/>
            <w:vAlign w:val="center"/>
          </w:tcPr>
          <w:p w14:paraId="0AFE5E4E" w14:textId="77777777" w:rsidR="00DD16D4" w:rsidRPr="00063D28" w:rsidRDefault="00DD16D4" w:rsidP="00321CEF">
            <w:pPr>
              <w:spacing w:line="240" w:lineRule="auto"/>
              <w:jc w:val="center"/>
              <w:rPr>
                <w:rFonts w:ascii="Times New Roman" w:hAnsi="Times New Roman"/>
                <w:b/>
                <w:bCs/>
                <w:sz w:val="20"/>
                <w:szCs w:val="20"/>
                <w:highlight w:val="yellow"/>
                <w:lang w:val="en-US"/>
              </w:rPr>
            </w:pPr>
          </w:p>
        </w:tc>
        <w:tc>
          <w:tcPr>
            <w:tcW w:w="1311" w:type="dxa"/>
            <w:vAlign w:val="center"/>
          </w:tcPr>
          <w:p w14:paraId="5B749BDE" w14:textId="77777777" w:rsidR="00DD16D4" w:rsidRPr="00063D28" w:rsidRDefault="00DD16D4" w:rsidP="00321CEF">
            <w:pPr>
              <w:spacing w:line="240" w:lineRule="auto"/>
              <w:jc w:val="center"/>
              <w:rPr>
                <w:rFonts w:ascii="Times New Roman" w:hAnsi="Times New Roman"/>
                <w:b/>
                <w:bCs/>
                <w:sz w:val="20"/>
                <w:szCs w:val="20"/>
                <w:lang w:val="en-US"/>
              </w:rPr>
            </w:pPr>
          </w:p>
        </w:tc>
      </w:tr>
    </w:tbl>
    <w:p w14:paraId="57ED3CF8" w14:textId="77777777" w:rsidR="00DD16D4" w:rsidRPr="00063D28" w:rsidRDefault="00DD16D4" w:rsidP="00321CEF">
      <w:pPr>
        <w:spacing w:after="0" w:line="240" w:lineRule="auto"/>
        <w:rPr>
          <w:rFonts w:ascii="Times New Roman" w:eastAsia="Times New Roman" w:hAnsi="Times New Roman" w:cs="Times New Roman"/>
          <w:color w:val="000000"/>
          <w:sz w:val="20"/>
          <w:szCs w:val="20"/>
        </w:rPr>
      </w:pPr>
    </w:p>
    <w:p w14:paraId="4E81110A" w14:textId="4348EAE8"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Провела проверку знаний требований охраны труда работников по программе и в объеме:</w:t>
      </w:r>
    </w:p>
    <w:p w14:paraId="5F68A6F0" w14:textId="77777777" w:rsidR="00DD16D4" w:rsidRPr="00063D28" w:rsidRDefault="00DD16D4" w:rsidP="00321CEF">
      <w:pPr>
        <w:spacing w:after="0" w:line="240" w:lineRule="auto"/>
        <w:ind w:firstLine="708"/>
        <w:rPr>
          <w:rFonts w:ascii="Times New Roman" w:eastAsia="Times New Roman" w:hAnsi="Times New Roman" w:cs="Times New Roman"/>
          <w:color w:val="000000"/>
          <w:sz w:val="20"/>
          <w:szCs w:val="20"/>
        </w:rPr>
      </w:pPr>
    </w:p>
    <w:tbl>
      <w:tblPr>
        <w:tblStyle w:val="a4"/>
        <w:tblW w:w="0" w:type="auto"/>
        <w:tblLook w:val="04A0" w:firstRow="1" w:lastRow="0" w:firstColumn="1" w:lastColumn="0" w:noHBand="0" w:noVBand="1"/>
      </w:tblPr>
      <w:tblGrid>
        <w:gridCol w:w="7083"/>
        <w:gridCol w:w="2262"/>
      </w:tblGrid>
      <w:tr w:rsidR="00DD16D4" w:rsidRPr="00063D28" w14:paraId="678B6EC1" w14:textId="77777777" w:rsidTr="00DD16D4">
        <w:tc>
          <w:tcPr>
            <w:tcW w:w="7083" w:type="dxa"/>
          </w:tcPr>
          <w:p w14:paraId="2093BA1D" w14:textId="30B57900"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Наименование программы*</w:t>
            </w:r>
          </w:p>
        </w:tc>
        <w:tc>
          <w:tcPr>
            <w:tcW w:w="2262" w:type="dxa"/>
          </w:tcPr>
          <w:p w14:paraId="5E57C0C7" w14:textId="00DCC670" w:rsidR="00DD16D4" w:rsidRPr="00063D28" w:rsidRDefault="00DD16D4" w:rsidP="00321CEF">
            <w:pPr>
              <w:spacing w:line="240" w:lineRule="auto"/>
              <w:jc w:val="center"/>
              <w:rPr>
                <w:rFonts w:ascii="Times New Roman" w:eastAsia="Times New Roman" w:hAnsi="Times New Roman"/>
                <w:color w:val="000000"/>
                <w:sz w:val="20"/>
                <w:szCs w:val="20"/>
              </w:rPr>
            </w:pPr>
            <w:r w:rsidRPr="00063D28">
              <w:rPr>
                <w:rFonts w:ascii="Times New Roman" w:eastAsia="Times New Roman" w:hAnsi="Times New Roman"/>
                <w:color w:val="000000"/>
                <w:sz w:val="20"/>
                <w:szCs w:val="20"/>
              </w:rPr>
              <w:t>Объем, час*</w:t>
            </w:r>
          </w:p>
        </w:tc>
      </w:tr>
      <w:tr w:rsidR="00DD16D4" w:rsidRPr="00063D28" w14:paraId="73D5DF5C" w14:textId="77777777" w:rsidTr="00834DA9">
        <w:trPr>
          <w:trHeight w:val="482"/>
        </w:trPr>
        <w:tc>
          <w:tcPr>
            <w:tcW w:w="7083" w:type="dxa"/>
          </w:tcPr>
          <w:p w14:paraId="6B24C17F" w14:textId="77777777" w:rsidR="00DD16D4" w:rsidRPr="00063D28" w:rsidRDefault="00DD16D4" w:rsidP="00321CEF">
            <w:pPr>
              <w:spacing w:line="240" w:lineRule="auto"/>
              <w:rPr>
                <w:rFonts w:ascii="Times New Roman" w:eastAsia="Times New Roman" w:hAnsi="Times New Roman"/>
                <w:color w:val="000000"/>
                <w:sz w:val="20"/>
                <w:szCs w:val="20"/>
              </w:rPr>
            </w:pPr>
          </w:p>
        </w:tc>
        <w:tc>
          <w:tcPr>
            <w:tcW w:w="2262" w:type="dxa"/>
          </w:tcPr>
          <w:p w14:paraId="7C2007BD" w14:textId="77777777" w:rsidR="00DD16D4" w:rsidRPr="00063D28" w:rsidRDefault="00DD16D4" w:rsidP="00321CEF">
            <w:pPr>
              <w:spacing w:line="240" w:lineRule="auto"/>
              <w:rPr>
                <w:rFonts w:ascii="Times New Roman" w:eastAsia="Times New Roman" w:hAnsi="Times New Roman"/>
                <w:color w:val="000000"/>
                <w:sz w:val="20"/>
                <w:szCs w:val="20"/>
              </w:rPr>
            </w:pPr>
          </w:p>
        </w:tc>
      </w:tr>
    </w:tbl>
    <w:p w14:paraId="64C781CB" w14:textId="77777777" w:rsidR="00DD16D4" w:rsidRPr="00063D28" w:rsidRDefault="00DD16D4" w:rsidP="00321CEF">
      <w:pPr>
        <w:spacing w:after="0" w:line="240" w:lineRule="auto"/>
        <w:rPr>
          <w:rFonts w:ascii="Times New Roman" w:eastAsia="Times New Roman" w:hAnsi="Times New Roman" w:cs="Times New Roman"/>
          <w:color w:val="000000"/>
          <w:sz w:val="20"/>
          <w:szCs w:val="20"/>
        </w:rPr>
      </w:pPr>
    </w:p>
    <w:p w14:paraId="2E73138C" w14:textId="77777777" w:rsidR="00047E1A" w:rsidRPr="00063D28" w:rsidRDefault="00047E1A" w:rsidP="00321CEF">
      <w:pPr>
        <w:pStyle w:val="a5"/>
        <w:spacing w:line="240" w:lineRule="auto"/>
        <w:ind w:left="567"/>
        <w:jc w:val="both"/>
        <w:rPr>
          <w:rFonts w:ascii="Times New Roman" w:hAnsi="Times New Roman" w:cs="Times New Roman"/>
          <w:sz w:val="20"/>
          <w:szCs w:val="20"/>
        </w:rPr>
      </w:pPr>
    </w:p>
    <w:tbl>
      <w:tblPr>
        <w:tblStyle w:val="a4"/>
        <w:tblW w:w="9356" w:type="dxa"/>
        <w:tblInd w:w="-5" w:type="dxa"/>
        <w:tblLayout w:type="fixed"/>
        <w:tblLook w:val="04A0" w:firstRow="1" w:lastRow="0" w:firstColumn="1" w:lastColumn="0" w:noHBand="0" w:noVBand="1"/>
      </w:tblPr>
      <w:tblGrid>
        <w:gridCol w:w="419"/>
        <w:gridCol w:w="1949"/>
        <w:gridCol w:w="1578"/>
        <w:gridCol w:w="1705"/>
        <w:gridCol w:w="1116"/>
        <w:gridCol w:w="1335"/>
        <w:gridCol w:w="1254"/>
      </w:tblGrid>
      <w:tr w:rsidR="00800314" w:rsidRPr="00063D28" w14:paraId="24F1F151" w14:textId="77777777" w:rsidTr="00673B82">
        <w:tc>
          <w:tcPr>
            <w:tcW w:w="419" w:type="dxa"/>
            <w:shd w:val="clear" w:color="auto" w:fill="auto"/>
            <w:vAlign w:val="center"/>
          </w:tcPr>
          <w:p w14:paraId="0FC1A8F8" w14:textId="46C19135" w:rsidR="00047E1A" w:rsidRPr="00063D28" w:rsidRDefault="00047E1A" w:rsidP="00321CEF">
            <w:pPr>
              <w:pStyle w:val="a5"/>
              <w:spacing w:line="240" w:lineRule="auto"/>
              <w:ind w:left="-113" w:firstLine="113"/>
              <w:jc w:val="center"/>
              <w:rPr>
                <w:rFonts w:ascii="Times New Roman" w:hAnsi="Times New Roman" w:cs="Times New Roman"/>
                <w:sz w:val="20"/>
                <w:szCs w:val="20"/>
              </w:rPr>
            </w:pPr>
            <w:r w:rsidRPr="00063D28">
              <w:rPr>
                <w:rFonts w:ascii="Times New Roman" w:hAnsi="Times New Roman" w:cs="Times New Roman"/>
                <w:sz w:val="20"/>
                <w:szCs w:val="20"/>
              </w:rPr>
              <w:t>№</w:t>
            </w:r>
          </w:p>
        </w:tc>
        <w:tc>
          <w:tcPr>
            <w:tcW w:w="1949" w:type="dxa"/>
            <w:shd w:val="clear" w:color="auto" w:fill="auto"/>
            <w:vAlign w:val="center"/>
          </w:tcPr>
          <w:p w14:paraId="137BF409" w14:textId="77777777" w:rsidR="00047E1A" w:rsidRPr="00063D28" w:rsidRDefault="00047E1A" w:rsidP="00321CEF">
            <w:pPr>
              <w:pStyle w:val="a5"/>
              <w:spacing w:line="240" w:lineRule="auto"/>
              <w:ind w:left="0"/>
              <w:jc w:val="center"/>
              <w:rPr>
                <w:rFonts w:ascii="Times New Roman" w:hAnsi="Times New Roman" w:cs="Times New Roman"/>
                <w:sz w:val="20"/>
                <w:szCs w:val="20"/>
              </w:rPr>
            </w:pPr>
            <w:r w:rsidRPr="00063D28">
              <w:rPr>
                <w:rFonts w:ascii="Times New Roman" w:hAnsi="Times New Roman" w:cs="Times New Roman"/>
                <w:sz w:val="20"/>
                <w:szCs w:val="20"/>
              </w:rPr>
              <w:t>Ф.И.О.</w:t>
            </w:r>
          </w:p>
        </w:tc>
        <w:tc>
          <w:tcPr>
            <w:tcW w:w="1578" w:type="dxa"/>
            <w:shd w:val="clear" w:color="auto" w:fill="auto"/>
            <w:vAlign w:val="center"/>
          </w:tcPr>
          <w:p w14:paraId="154DAAC1" w14:textId="746892E7" w:rsidR="00047E1A" w:rsidRPr="00063D28" w:rsidRDefault="00047E1A" w:rsidP="00321CEF">
            <w:pPr>
              <w:pStyle w:val="a5"/>
              <w:spacing w:line="240" w:lineRule="auto"/>
              <w:ind w:left="0"/>
              <w:jc w:val="center"/>
              <w:rPr>
                <w:rFonts w:ascii="Times New Roman" w:hAnsi="Times New Roman" w:cs="Times New Roman"/>
                <w:sz w:val="20"/>
                <w:szCs w:val="20"/>
                <w:lang w:val="ru-RU"/>
              </w:rPr>
            </w:pPr>
            <w:r w:rsidRPr="00063D28">
              <w:rPr>
                <w:rFonts w:ascii="Times New Roman" w:hAnsi="Times New Roman" w:cs="Times New Roman"/>
                <w:sz w:val="20"/>
                <w:szCs w:val="20"/>
                <w:lang w:val="ru-RU"/>
              </w:rPr>
              <w:t>Наименование подразделения</w:t>
            </w:r>
          </w:p>
        </w:tc>
        <w:tc>
          <w:tcPr>
            <w:tcW w:w="1705" w:type="dxa"/>
            <w:shd w:val="clear" w:color="auto" w:fill="auto"/>
            <w:vAlign w:val="center"/>
          </w:tcPr>
          <w:p w14:paraId="5F9C6B67" w14:textId="77777777" w:rsidR="00047E1A" w:rsidRPr="00063D28" w:rsidRDefault="00047E1A" w:rsidP="00321CEF">
            <w:pPr>
              <w:pStyle w:val="a5"/>
              <w:spacing w:line="240" w:lineRule="auto"/>
              <w:ind w:left="0"/>
              <w:jc w:val="center"/>
              <w:rPr>
                <w:rFonts w:ascii="Times New Roman" w:hAnsi="Times New Roman" w:cs="Times New Roman"/>
                <w:sz w:val="20"/>
                <w:szCs w:val="20"/>
              </w:rPr>
            </w:pPr>
            <w:proofErr w:type="spellStart"/>
            <w:r w:rsidRPr="00063D28">
              <w:rPr>
                <w:rFonts w:ascii="Times New Roman" w:hAnsi="Times New Roman" w:cs="Times New Roman"/>
                <w:sz w:val="20"/>
                <w:szCs w:val="20"/>
              </w:rPr>
              <w:t>Должность</w:t>
            </w:r>
            <w:proofErr w:type="spellEnd"/>
          </w:p>
        </w:tc>
        <w:tc>
          <w:tcPr>
            <w:tcW w:w="1116" w:type="dxa"/>
            <w:shd w:val="clear" w:color="auto" w:fill="auto"/>
            <w:vAlign w:val="center"/>
          </w:tcPr>
          <w:p w14:paraId="0ED13E97" w14:textId="56B9C73E" w:rsidR="00047E1A" w:rsidRPr="00063D28" w:rsidRDefault="00047E1A" w:rsidP="00321CEF">
            <w:pPr>
              <w:pStyle w:val="a5"/>
              <w:spacing w:line="240" w:lineRule="auto"/>
              <w:ind w:left="0"/>
              <w:jc w:val="center"/>
              <w:rPr>
                <w:rFonts w:ascii="Times New Roman" w:hAnsi="Times New Roman" w:cs="Times New Roman"/>
                <w:sz w:val="20"/>
                <w:szCs w:val="20"/>
                <w:lang w:val="ru-RU"/>
              </w:rPr>
            </w:pPr>
            <w:r w:rsidRPr="00063D28">
              <w:rPr>
                <w:rFonts w:ascii="Times New Roman" w:hAnsi="Times New Roman" w:cs="Times New Roman"/>
                <w:sz w:val="20"/>
                <w:szCs w:val="20"/>
                <w:lang w:val="ru-RU"/>
              </w:rPr>
              <w:t>Результат проверки знаний</w:t>
            </w:r>
          </w:p>
        </w:tc>
        <w:tc>
          <w:tcPr>
            <w:tcW w:w="1335" w:type="dxa"/>
            <w:shd w:val="clear" w:color="auto" w:fill="auto"/>
            <w:vAlign w:val="center"/>
          </w:tcPr>
          <w:p w14:paraId="0C5AD71D" w14:textId="301D7043" w:rsidR="00047E1A" w:rsidRPr="00063D28" w:rsidRDefault="00047E1A" w:rsidP="00321CEF">
            <w:pPr>
              <w:pStyle w:val="a5"/>
              <w:spacing w:line="240" w:lineRule="auto"/>
              <w:ind w:left="0"/>
              <w:jc w:val="center"/>
              <w:rPr>
                <w:rFonts w:ascii="Times New Roman" w:hAnsi="Times New Roman" w:cs="Times New Roman"/>
                <w:sz w:val="20"/>
                <w:szCs w:val="20"/>
                <w:lang w:val="ru-RU"/>
              </w:rPr>
            </w:pPr>
            <w:r w:rsidRPr="00063D28">
              <w:rPr>
                <w:rFonts w:ascii="Times New Roman" w:hAnsi="Times New Roman" w:cs="Times New Roman"/>
                <w:sz w:val="20"/>
                <w:szCs w:val="20"/>
                <w:lang w:val="ru-RU"/>
              </w:rPr>
              <w:t>Причина проверки знаний</w:t>
            </w:r>
          </w:p>
        </w:tc>
        <w:tc>
          <w:tcPr>
            <w:tcW w:w="1254" w:type="dxa"/>
            <w:shd w:val="clear" w:color="auto" w:fill="auto"/>
            <w:vAlign w:val="center"/>
          </w:tcPr>
          <w:p w14:paraId="13FB261D" w14:textId="77777777" w:rsidR="00047E1A" w:rsidRPr="00063D28" w:rsidRDefault="00047E1A" w:rsidP="00321CEF">
            <w:pPr>
              <w:pStyle w:val="a5"/>
              <w:spacing w:line="240" w:lineRule="auto"/>
              <w:ind w:left="0"/>
              <w:jc w:val="center"/>
              <w:rPr>
                <w:rFonts w:ascii="Times New Roman" w:hAnsi="Times New Roman" w:cs="Times New Roman"/>
                <w:sz w:val="20"/>
                <w:szCs w:val="20"/>
              </w:rPr>
            </w:pPr>
            <w:proofErr w:type="spellStart"/>
            <w:r w:rsidRPr="00063D28">
              <w:rPr>
                <w:rFonts w:ascii="Times New Roman" w:hAnsi="Times New Roman" w:cs="Times New Roman"/>
                <w:sz w:val="16"/>
                <w:szCs w:val="16"/>
              </w:rPr>
              <w:t>Подпись</w:t>
            </w:r>
            <w:proofErr w:type="spellEnd"/>
            <w:r w:rsidRPr="00063D28">
              <w:rPr>
                <w:rFonts w:ascii="Times New Roman" w:hAnsi="Times New Roman" w:cs="Times New Roman"/>
                <w:sz w:val="16"/>
                <w:szCs w:val="16"/>
              </w:rPr>
              <w:t xml:space="preserve"> </w:t>
            </w:r>
            <w:proofErr w:type="spellStart"/>
            <w:r w:rsidRPr="00063D28">
              <w:rPr>
                <w:rFonts w:ascii="Times New Roman" w:hAnsi="Times New Roman" w:cs="Times New Roman"/>
                <w:sz w:val="16"/>
                <w:szCs w:val="16"/>
              </w:rPr>
              <w:t>проверяемого</w:t>
            </w:r>
            <w:proofErr w:type="spellEnd"/>
          </w:p>
        </w:tc>
      </w:tr>
      <w:tr w:rsidR="00800314" w:rsidRPr="00063D28" w14:paraId="7AFD9382" w14:textId="77777777" w:rsidTr="00834DA9">
        <w:trPr>
          <w:trHeight w:val="534"/>
        </w:trPr>
        <w:tc>
          <w:tcPr>
            <w:tcW w:w="419" w:type="dxa"/>
            <w:shd w:val="clear" w:color="auto" w:fill="auto"/>
          </w:tcPr>
          <w:p w14:paraId="70C36E8A"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949" w:type="dxa"/>
            <w:shd w:val="clear" w:color="auto" w:fill="auto"/>
          </w:tcPr>
          <w:p w14:paraId="1474943B"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578" w:type="dxa"/>
            <w:shd w:val="clear" w:color="auto" w:fill="auto"/>
          </w:tcPr>
          <w:p w14:paraId="576744B8"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705" w:type="dxa"/>
            <w:shd w:val="clear" w:color="auto" w:fill="auto"/>
          </w:tcPr>
          <w:p w14:paraId="2FC423E8"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116" w:type="dxa"/>
            <w:shd w:val="clear" w:color="auto" w:fill="auto"/>
          </w:tcPr>
          <w:p w14:paraId="12A245B0"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335" w:type="dxa"/>
            <w:shd w:val="clear" w:color="auto" w:fill="auto"/>
          </w:tcPr>
          <w:p w14:paraId="76583292"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c>
          <w:tcPr>
            <w:tcW w:w="1254" w:type="dxa"/>
            <w:shd w:val="clear" w:color="auto" w:fill="auto"/>
          </w:tcPr>
          <w:p w14:paraId="30990FBD" w14:textId="77777777" w:rsidR="00047E1A" w:rsidRPr="00063D28" w:rsidRDefault="00047E1A" w:rsidP="00321CEF">
            <w:pPr>
              <w:pStyle w:val="a5"/>
              <w:spacing w:line="240" w:lineRule="auto"/>
              <w:ind w:left="0"/>
              <w:jc w:val="both"/>
              <w:rPr>
                <w:rFonts w:ascii="Times New Roman" w:hAnsi="Times New Roman" w:cs="Times New Roman"/>
                <w:sz w:val="20"/>
                <w:szCs w:val="20"/>
              </w:rPr>
            </w:pPr>
          </w:p>
        </w:tc>
      </w:tr>
    </w:tbl>
    <w:p w14:paraId="731664B1" w14:textId="77777777" w:rsidR="00673B82" w:rsidRPr="00063D28" w:rsidRDefault="00673B82" w:rsidP="00321CEF">
      <w:pPr>
        <w:spacing w:after="0" w:line="240" w:lineRule="auto"/>
        <w:jc w:val="both"/>
        <w:rPr>
          <w:rFonts w:ascii="Times New Roman" w:hAnsi="Times New Roman" w:cs="Times New Roman"/>
          <w:sz w:val="20"/>
          <w:szCs w:val="20"/>
        </w:rPr>
      </w:pPr>
    </w:p>
    <w:p w14:paraId="5CDF16E0" w14:textId="77777777" w:rsidR="00673B82" w:rsidRPr="00063D28" w:rsidRDefault="00673B82" w:rsidP="00321CEF">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757D82FD" w14:textId="77777777" w:rsidR="00673B82" w:rsidRPr="00063D28" w:rsidRDefault="00673B82"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15C46B3E" w14:textId="3F051F09" w:rsidR="00B82429" w:rsidRPr="00063D28" w:rsidRDefault="00673B82" w:rsidP="00321CEF">
      <w:pPr>
        <w:spacing w:after="0" w:line="240" w:lineRule="auto"/>
        <w:jc w:val="right"/>
        <w:rPr>
          <w:rFonts w:ascii="Times New Roman" w:hAnsi="Times New Roman" w:cs="Times New Roman"/>
          <w:b/>
          <w:bCs/>
          <w:sz w:val="20"/>
          <w:szCs w:val="20"/>
          <w:lang w:val="en-US"/>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b/>
          <w:bCs/>
          <w:sz w:val="20"/>
          <w:szCs w:val="20"/>
          <w:lang w:val="en-US"/>
        </w:rPr>
        <w:t>/</w:t>
      </w:r>
    </w:p>
    <w:p w14:paraId="6D7D6FCF" w14:textId="77777777" w:rsidR="00673B82" w:rsidRPr="00063D28" w:rsidRDefault="00673B82" w:rsidP="00321CEF">
      <w:pPr>
        <w:spacing w:after="0" w:line="240" w:lineRule="auto"/>
        <w:jc w:val="right"/>
        <w:rPr>
          <w:rFonts w:ascii="Times New Roman" w:hAnsi="Times New Roman" w:cs="Times New Roman"/>
          <w:b/>
          <w:bCs/>
          <w:sz w:val="20"/>
          <w:szCs w:val="20"/>
          <w:lang w:val="en-US"/>
        </w:rPr>
        <w:sectPr w:rsidR="00673B82" w:rsidRPr="00063D28" w:rsidSect="00800314">
          <w:pgSz w:w="11906" w:h="16838"/>
          <w:pgMar w:top="1134" w:right="850" w:bottom="1134" w:left="1701" w:header="708" w:footer="708" w:gutter="0"/>
          <w:cols w:space="708"/>
          <w:docGrid w:linePitch="360"/>
        </w:sectPr>
      </w:pPr>
    </w:p>
    <w:p w14:paraId="024613FE" w14:textId="77777777" w:rsidR="00673B82" w:rsidRPr="00063D28" w:rsidRDefault="00673B82" w:rsidP="00321CEF">
      <w:pPr>
        <w:spacing w:after="0" w:line="240" w:lineRule="auto"/>
        <w:jc w:val="center"/>
        <w:rPr>
          <w:rFonts w:ascii="Times New Roman" w:hAnsi="Times New Roman" w:cs="Times New Roman"/>
          <w:i/>
          <w:iCs/>
          <w:sz w:val="20"/>
          <w:szCs w:val="20"/>
          <w:u w:val="single"/>
          <w:lang w:val="en-US"/>
        </w:rPr>
      </w:pPr>
      <w:proofErr w:type="spellStart"/>
      <w:r w:rsidRPr="00063D28">
        <w:rPr>
          <w:rFonts w:ascii="Times New Roman" w:hAnsi="Times New Roman" w:cs="Times New Roman"/>
          <w:i/>
          <w:iCs/>
          <w:sz w:val="20"/>
          <w:szCs w:val="20"/>
          <w:highlight w:val="yellow"/>
          <w:u w:val="single"/>
          <w:lang w:val="en-US"/>
        </w:rPr>
        <w:lastRenderedPageBreak/>
        <w:t>name_full</w:t>
      </w:r>
      <w:proofErr w:type="spellEnd"/>
      <w:r w:rsidRPr="00063D28">
        <w:rPr>
          <w:rFonts w:ascii="Times New Roman" w:hAnsi="Times New Roman" w:cs="Times New Roman"/>
          <w:i/>
          <w:iCs/>
          <w:sz w:val="20"/>
          <w:szCs w:val="20"/>
          <w:u w:val="single"/>
          <w:lang w:val="en-US"/>
        </w:rPr>
        <w:t xml:space="preserve">, </w:t>
      </w:r>
      <w:r w:rsidRPr="00063D28">
        <w:rPr>
          <w:rFonts w:ascii="Times New Roman" w:hAnsi="Times New Roman" w:cs="Times New Roman"/>
          <w:i/>
          <w:iCs/>
          <w:sz w:val="20"/>
          <w:szCs w:val="20"/>
          <w:u w:val="single"/>
        </w:rPr>
        <w:t>ИНН</w:t>
      </w:r>
      <w:r w:rsidRPr="00063D28">
        <w:rPr>
          <w:rFonts w:ascii="Times New Roman" w:hAnsi="Times New Roman" w:cs="Times New Roman"/>
          <w:i/>
          <w:iCs/>
          <w:sz w:val="20"/>
          <w:szCs w:val="20"/>
          <w:u w:val="single"/>
          <w:lang w:val="en-US"/>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063D28">
        <w:rPr>
          <w:rFonts w:ascii="Times New Roman" w:hAnsi="Times New Roman" w:cs="Times New Roman"/>
          <w:i/>
          <w:iCs/>
          <w:sz w:val="20"/>
          <w:szCs w:val="20"/>
          <w:u w:val="single"/>
          <w:lang w:val="en-US"/>
        </w:rPr>
        <w:t xml:space="preserve">, </w:t>
      </w:r>
      <w:r w:rsidRPr="00063D28">
        <w:rPr>
          <w:rFonts w:ascii="Times New Roman" w:hAnsi="Times New Roman" w:cs="Times New Roman"/>
          <w:i/>
          <w:iCs/>
          <w:sz w:val="20"/>
          <w:szCs w:val="20"/>
          <w:u w:val="single"/>
        </w:rPr>
        <w:t>Юридический</w:t>
      </w:r>
      <w:r w:rsidRPr="00063D28">
        <w:rPr>
          <w:rFonts w:ascii="Times New Roman" w:hAnsi="Times New Roman" w:cs="Times New Roman"/>
          <w:i/>
          <w:iCs/>
          <w:sz w:val="20"/>
          <w:szCs w:val="20"/>
          <w:u w:val="single"/>
          <w:lang w:val="en-US"/>
        </w:rPr>
        <w:t xml:space="preserve"> </w:t>
      </w:r>
      <w:r w:rsidRPr="00063D28">
        <w:rPr>
          <w:rFonts w:ascii="Times New Roman" w:hAnsi="Times New Roman" w:cs="Times New Roman"/>
          <w:i/>
          <w:iCs/>
          <w:sz w:val="20"/>
          <w:szCs w:val="20"/>
          <w:u w:val="single"/>
        </w:rPr>
        <w:t>адрес</w:t>
      </w:r>
      <w:r w:rsidRPr="00063D28">
        <w:rPr>
          <w:rFonts w:ascii="Times New Roman" w:hAnsi="Times New Roman" w:cs="Times New Roman"/>
          <w:i/>
          <w:iCs/>
          <w:sz w:val="20"/>
          <w:szCs w:val="20"/>
          <w:u w:val="single"/>
          <w:lang w:val="en-US"/>
        </w:rPr>
        <w:t xml:space="preserve">: </w:t>
      </w:r>
      <w:proofErr w:type="spellStart"/>
      <w:r w:rsidRPr="00063D28">
        <w:rPr>
          <w:rFonts w:ascii="Times New Roman" w:hAnsi="Times New Roman" w:cs="Times New Roman"/>
          <w:i/>
          <w:iCs/>
          <w:sz w:val="20"/>
          <w:szCs w:val="20"/>
          <w:highlight w:val="yellow"/>
          <w:u w:val="single"/>
          <w:lang w:val="en-US"/>
        </w:rPr>
        <w:t>uridicheskiy_adress</w:t>
      </w:r>
      <w:proofErr w:type="spellEnd"/>
    </w:p>
    <w:p w14:paraId="5579A461" w14:textId="77777777" w:rsidR="00673B82" w:rsidRPr="00063D28" w:rsidRDefault="00673B82" w:rsidP="00321CEF">
      <w:pPr>
        <w:spacing w:after="0" w:line="240" w:lineRule="auto"/>
        <w:jc w:val="center"/>
        <w:rPr>
          <w:rFonts w:ascii="Times New Roman" w:hAnsi="Times New Roman" w:cs="Times New Roman"/>
          <w:i/>
          <w:iCs/>
          <w:sz w:val="20"/>
          <w:szCs w:val="20"/>
          <w:u w:val="single"/>
          <w:lang w:val="en-US"/>
        </w:rPr>
      </w:pPr>
    </w:p>
    <w:p w14:paraId="36A4046B" w14:textId="77777777" w:rsidR="00673B82" w:rsidRPr="00063D28" w:rsidRDefault="00673B82"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5FA60394" w14:textId="13BE482E" w:rsidR="00673B82" w:rsidRPr="00063D28" w:rsidRDefault="00673B82" w:rsidP="00321CEF">
      <w:pPr>
        <w:overflowPunct w:val="0"/>
        <w:autoSpaceDE w:val="0"/>
        <w:autoSpaceDN w:val="0"/>
        <w:adjustRightInd w:val="0"/>
        <w:spacing w:line="240" w:lineRule="auto"/>
        <w:ind w:firstLine="709"/>
        <w:jc w:val="center"/>
        <w:rPr>
          <w:rFonts w:ascii="Times New Roman" w:hAnsi="Times New Roman" w:cs="Times New Roman"/>
          <w:b/>
          <w:sz w:val="26"/>
          <w:szCs w:val="26"/>
        </w:rPr>
      </w:pPr>
      <w:r w:rsidRPr="00063D28">
        <w:rPr>
          <w:rFonts w:ascii="Times New Roman" w:hAnsi="Times New Roman" w:cs="Times New Roman"/>
          <w:sz w:val="20"/>
          <w:szCs w:val="20"/>
        </w:rPr>
        <w:t>о введении положения по учету микроповреждений</w:t>
      </w:r>
    </w:p>
    <w:tbl>
      <w:tblPr>
        <w:tblStyle w:val="a4"/>
        <w:tblW w:w="0" w:type="auto"/>
        <w:tblInd w:w="6232" w:type="dxa"/>
        <w:tblLook w:val="04A0" w:firstRow="1" w:lastRow="0" w:firstColumn="1" w:lastColumn="0" w:noHBand="0" w:noVBand="1"/>
      </w:tblPr>
      <w:tblGrid>
        <w:gridCol w:w="1521"/>
        <w:gridCol w:w="1592"/>
      </w:tblGrid>
      <w:tr w:rsidR="00673B82" w:rsidRPr="00063D28" w14:paraId="57DEA273" w14:textId="77777777" w:rsidTr="00673B82">
        <w:tc>
          <w:tcPr>
            <w:tcW w:w="1521" w:type="dxa"/>
          </w:tcPr>
          <w:p w14:paraId="353AEEB0" w14:textId="77777777"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30E3A3F0" w14:textId="7724CDEB"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592" w:type="dxa"/>
          </w:tcPr>
          <w:p w14:paraId="28150B66" w14:textId="77777777"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4A632065" w14:textId="77777777" w:rsidR="00673B82" w:rsidRPr="00063D28" w:rsidRDefault="00673B82"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673B82" w:rsidRPr="00063D28" w14:paraId="60754A46" w14:textId="77777777" w:rsidTr="00673B82">
        <w:tc>
          <w:tcPr>
            <w:tcW w:w="1521" w:type="dxa"/>
          </w:tcPr>
          <w:p w14:paraId="130AF4DD" w14:textId="05EE7E6A" w:rsidR="00673B82" w:rsidRPr="00063D28" w:rsidRDefault="004D7BF7" w:rsidP="00321CEF">
            <w:pPr>
              <w:spacing w:line="240" w:lineRule="auto"/>
              <w:jc w:val="center"/>
              <w:rPr>
                <w:rFonts w:ascii="Times New Roman" w:hAnsi="Times New Roman"/>
                <w:b/>
                <w:sz w:val="20"/>
                <w:szCs w:val="20"/>
              </w:rPr>
            </w:pPr>
            <w:r>
              <w:rPr>
                <w:rFonts w:ascii="Times New Roman" w:hAnsi="Times New Roman"/>
                <w:b/>
                <w:sz w:val="20"/>
                <w:szCs w:val="20"/>
                <w:lang w:val="en-US"/>
              </w:rPr>
              <w:t>14</w:t>
            </w:r>
            <w:r w:rsidR="00673B82" w:rsidRPr="00063D28">
              <w:rPr>
                <w:rFonts w:ascii="Times New Roman" w:hAnsi="Times New Roman"/>
                <w:b/>
                <w:sz w:val="20"/>
                <w:szCs w:val="20"/>
              </w:rPr>
              <w:t>ОТБ/</w:t>
            </w:r>
            <w:r w:rsidR="00673B82" w:rsidRPr="00063D28">
              <w:rPr>
                <w:rFonts w:ascii="Times New Roman" w:hAnsi="Times New Roman"/>
                <w:b/>
                <w:sz w:val="20"/>
                <w:szCs w:val="20"/>
                <w:highlight w:val="yellow"/>
                <w:lang w:val="en-US"/>
              </w:rPr>
              <w:t>NMBP</w:t>
            </w:r>
          </w:p>
        </w:tc>
        <w:tc>
          <w:tcPr>
            <w:tcW w:w="1592" w:type="dxa"/>
          </w:tcPr>
          <w:p w14:paraId="26608905" w14:textId="4DC172E7" w:rsidR="00673B82" w:rsidRPr="00063D28" w:rsidRDefault="00673B82"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EAF47E2" w14:textId="77777777" w:rsidR="00673B82" w:rsidRPr="00063D28" w:rsidRDefault="00673B82" w:rsidP="00321CEF">
      <w:pPr>
        <w:spacing w:after="0" w:line="240" w:lineRule="auto"/>
        <w:ind w:right="-6"/>
        <w:jc w:val="both"/>
        <w:rPr>
          <w:rFonts w:ascii="Times New Roman" w:hAnsi="Times New Roman" w:cs="Times New Roman"/>
          <w:b/>
          <w:bCs/>
          <w:sz w:val="20"/>
          <w:szCs w:val="20"/>
        </w:rPr>
      </w:pPr>
    </w:p>
    <w:p w14:paraId="75656484" w14:textId="7485BEC3" w:rsidR="00673B82" w:rsidRPr="00063D28" w:rsidRDefault="00673B82" w:rsidP="00321CEF">
      <w:pPr>
        <w:spacing w:after="0" w:line="240" w:lineRule="auto"/>
        <w:ind w:firstLine="708"/>
        <w:jc w:val="both"/>
        <w:rPr>
          <w:rFonts w:ascii="Times New Roman" w:hAnsi="Times New Roman" w:cs="Times New Roman"/>
          <w:b/>
          <w:bCs/>
          <w:sz w:val="20"/>
          <w:szCs w:val="20"/>
        </w:rPr>
      </w:pPr>
      <w:r w:rsidRPr="00063D28">
        <w:rPr>
          <w:rFonts w:ascii="Times New Roman" w:hAnsi="Times New Roman" w:cs="Times New Roman"/>
          <w:sz w:val="20"/>
          <w:szCs w:val="20"/>
        </w:rPr>
        <w:t xml:space="preserve">В целях обеспечения исполнения требований статей 214, 216, 226 Трудового кодекса Российской Федерации, Приказа Минтруда России от 15.09.2021 N 632н "Об утверждении рекомендаций по учету микроповреждений (микротравм) работников", </w:t>
      </w:r>
      <w:r w:rsidR="00800314" w:rsidRPr="00063D28">
        <w:rPr>
          <w:rFonts w:ascii="Times New Roman" w:hAnsi="Times New Roman" w:cs="Times New Roman"/>
          <w:sz w:val="20"/>
          <w:szCs w:val="20"/>
        </w:rPr>
        <w:t>в целях соблюдения</w:t>
      </w:r>
      <w:r w:rsidRPr="00063D28">
        <w:rPr>
          <w:rFonts w:ascii="Times New Roman" w:hAnsi="Times New Roman" w:cs="Times New Roman"/>
          <w:sz w:val="20"/>
          <w:szCs w:val="20"/>
        </w:rPr>
        <w:t xml:space="preserve">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5BDD6AAA" w14:textId="77777777" w:rsidR="00800314" w:rsidRPr="00063D28" w:rsidRDefault="00800314" w:rsidP="00321CEF">
      <w:pPr>
        <w:spacing w:after="0" w:line="240" w:lineRule="auto"/>
        <w:ind w:firstLine="708"/>
        <w:jc w:val="both"/>
        <w:rPr>
          <w:rFonts w:ascii="Times New Roman" w:hAnsi="Times New Roman" w:cs="Times New Roman"/>
          <w:sz w:val="20"/>
          <w:szCs w:val="20"/>
        </w:rPr>
      </w:pPr>
    </w:p>
    <w:p w14:paraId="4DCE1DBA" w14:textId="77777777" w:rsidR="00673B82" w:rsidRPr="00063D28" w:rsidRDefault="00673B82" w:rsidP="00321CEF">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7757597C" w14:textId="77777777" w:rsidR="00673B82" w:rsidRPr="00063D28" w:rsidRDefault="00673B82" w:rsidP="00321CEF">
      <w:pPr>
        <w:spacing w:after="0" w:line="240" w:lineRule="auto"/>
        <w:rPr>
          <w:rFonts w:ascii="Times New Roman" w:hAnsi="Times New Roman" w:cs="Times New Roman"/>
          <w:b/>
          <w:bCs/>
          <w:sz w:val="20"/>
          <w:szCs w:val="20"/>
        </w:rPr>
      </w:pPr>
    </w:p>
    <w:p w14:paraId="4D347AB2" w14:textId="0C713224" w:rsidR="00800314" w:rsidRPr="00063D28" w:rsidRDefault="00800314"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1. Ввести в действие «Положение по учету микроповреждений (микротравм) работников объекта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расположенного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sz w:val="20"/>
          <w:szCs w:val="20"/>
        </w:rPr>
        <w:t xml:space="preserve"> (далее – Положение).</w:t>
      </w:r>
    </w:p>
    <w:p w14:paraId="6D9D3A4F" w14:textId="77777777" w:rsidR="00800314" w:rsidRPr="00063D28" w:rsidRDefault="00800314" w:rsidP="00321CEF">
      <w:pPr>
        <w:tabs>
          <w:tab w:val="left" w:pos="993"/>
        </w:tabs>
        <w:spacing w:after="0" w:line="240" w:lineRule="auto"/>
        <w:ind w:right="-6" w:firstLine="708"/>
        <w:jc w:val="both"/>
        <w:rPr>
          <w:rFonts w:ascii="Times New Roman" w:hAnsi="Times New Roman" w:cs="Times New Roman"/>
          <w:sz w:val="20"/>
          <w:szCs w:val="20"/>
        </w:rPr>
      </w:pPr>
    </w:p>
    <w:p w14:paraId="278C951E" w14:textId="59A2F30C" w:rsidR="00800314" w:rsidRPr="00063D28" w:rsidRDefault="00800314" w:rsidP="00321CEF">
      <w:pPr>
        <w:tabs>
          <w:tab w:val="left" w:pos="993"/>
        </w:tabs>
        <w:spacing w:after="0" w:line="240" w:lineRule="auto"/>
        <w:ind w:right="-6" w:firstLine="708"/>
        <w:jc w:val="both"/>
        <w:rPr>
          <w:rFonts w:ascii="Times New Roman" w:hAnsi="Times New Roman" w:cs="Times New Roman"/>
          <w:sz w:val="20"/>
          <w:szCs w:val="20"/>
        </w:rPr>
      </w:pPr>
      <w:r w:rsidRPr="00063D28">
        <w:rPr>
          <w:rFonts w:ascii="Times New Roman" w:hAnsi="Times New Roman" w:cs="Times New Roman"/>
          <w:sz w:val="20"/>
          <w:szCs w:val="20"/>
        </w:rPr>
        <w:t>2.</w:t>
      </w:r>
      <w:r w:rsidRPr="00063D28">
        <w:rPr>
          <w:rFonts w:ascii="Times New Roman" w:hAnsi="Times New Roman" w:cs="Times New Roman"/>
          <w:sz w:val="20"/>
          <w:szCs w:val="20"/>
        </w:rPr>
        <w:tab/>
        <w:t>Назначить лицом ответственным за обеспечение выполнения требований Положения:</w:t>
      </w:r>
    </w:p>
    <w:p w14:paraId="7833D6B4" w14:textId="77777777" w:rsidR="00800314" w:rsidRPr="00063D28" w:rsidRDefault="00800314" w:rsidP="00321CEF">
      <w:pPr>
        <w:tabs>
          <w:tab w:val="left" w:pos="993"/>
        </w:tabs>
        <w:spacing w:after="0" w:line="240" w:lineRule="auto"/>
        <w:ind w:right="-6" w:firstLine="708"/>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800314" w:rsidRPr="00063D28" w14:paraId="15F4ED6F" w14:textId="77777777" w:rsidTr="00800314">
        <w:tc>
          <w:tcPr>
            <w:tcW w:w="3408" w:type="dxa"/>
            <w:vAlign w:val="center"/>
          </w:tcPr>
          <w:p w14:paraId="13B4EE77" w14:textId="77777777" w:rsidR="00800314" w:rsidRPr="00063D28" w:rsidRDefault="00800314" w:rsidP="00321CEF">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634" w:type="dxa"/>
            <w:vAlign w:val="center"/>
          </w:tcPr>
          <w:p w14:paraId="1F2D0CCC" w14:textId="77777777" w:rsidR="00800314" w:rsidRPr="00063D28" w:rsidRDefault="00800314" w:rsidP="00321CEF">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03" w:type="dxa"/>
            <w:vAlign w:val="center"/>
          </w:tcPr>
          <w:p w14:paraId="1E509F1D" w14:textId="77777777" w:rsidR="00800314" w:rsidRPr="00063D28" w:rsidRDefault="00800314" w:rsidP="00321CEF">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800314" w:rsidRPr="005E70A4" w14:paraId="3973F4D5" w14:textId="77777777" w:rsidTr="00800314">
        <w:tc>
          <w:tcPr>
            <w:tcW w:w="3408" w:type="dxa"/>
          </w:tcPr>
          <w:p w14:paraId="70458341" w14:textId="77777777" w:rsidR="00800314" w:rsidRPr="00063D28" w:rsidRDefault="00800314"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4634" w:type="dxa"/>
          </w:tcPr>
          <w:p w14:paraId="35C93CD7" w14:textId="77777777" w:rsidR="00800314" w:rsidRPr="00063D28" w:rsidRDefault="00800314" w:rsidP="00321CEF">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03" w:type="dxa"/>
          </w:tcPr>
          <w:p w14:paraId="042FD110" w14:textId="77777777" w:rsidR="00800314" w:rsidRPr="00063D28" w:rsidRDefault="00800314" w:rsidP="00321CEF">
            <w:pPr>
              <w:spacing w:line="240" w:lineRule="auto"/>
              <w:jc w:val="center"/>
              <w:rPr>
                <w:rFonts w:ascii="Times New Roman" w:hAnsi="Times New Roman"/>
                <w:b/>
                <w:bCs/>
                <w:sz w:val="20"/>
                <w:szCs w:val="20"/>
                <w:lang w:val="en-US"/>
              </w:rPr>
            </w:pPr>
          </w:p>
        </w:tc>
      </w:tr>
    </w:tbl>
    <w:p w14:paraId="76F75DFB" w14:textId="77777777" w:rsidR="00800314" w:rsidRPr="00A95C80" w:rsidRDefault="00800314" w:rsidP="00321CEF">
      <w:pPr>
        <w:spacing w:after="0" w:line="240" w:lineRule="auto"/>
        <w:ind w:firstLine="708"/>
        <w:jc w:val="both"/>
        <w:rPr>
          <w:rFonts w:ascii="Times New Roman" w:hAnsi="Times New Roman" w:cs="Times New Roman"/>
          <w:sz w:val="20"/>
          <w:szCs w:val="20"/>
          <w:lang w:val="en-US"/>
        </w:rPr>
      </w:pPr>
    </w:p>
    <w:p w14:paraId="0FB2597C" w14:textId="558C0061" w:rsidR="00800314" w:rsidRPr="00063D28" w:rsidRDefault="00800314"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4. Контроль за выполнением настоящего приказа оставляю за собой.</w:t>
      </w:r>
    </w:p>
    <w:p w14:paraId="481F9727" w14:textId="77777777" w:rsidR="00800314" w:rsidRPr="00063D28" w:rsidRDefault="00800314" w:rsidP="00321CEF">
      <w:pPr>
        <w:spacing w:after="0" w:line="240" w:lineRule="auto"/>
        <w:ind w:firstLine="708"/>
        <w:jc w:val="both"/>
        <w:rPr>
          <w:rFonts w:ascii="Times New Roman" w:hAnsi="Times New Roman" w:cs="Times New Roman"/>
          <w:sz w:val="20"/>
          <w:szCs w:val="20"/>
        </w:rPr>
      </w:pPr>
    </w:p>
    <w:p w14:paraId="7EF69A57" w14:textId="77777777" w:rsidR="00800314" w:rsidRPr="00063D28" w:rsidRDefault="00800314" w:rsidP="00321CEF">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5. Срок действия настоящего приказа – до </w:t>
      </w:r>
      <w:r w:rsidRPr="00063D28">
        <w:rPr>
          <w:rFonts w:ascii="Times New Roman" w:hAnsi="Times New Roman" w:cs="Times New Roman"/>
          <w:b/>
          <w:bCs/>
          <w:sz w:val="20"/>
          <w:szCs w:val="20"/>
          <w:highlight w:val="yellow"/>
          <w:lang w:val="en-US"/>
        </w:rPr>
        <w:t>date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final</w:t>
      </w:r>
      <w:r w:rsidRPr="00063D28">
        <w:rPr>
          <w:rFonts w:ascii="Times New Roman" w:hAnsi="Times New Roman" w:cs="Times New Roman"/>
          <w:sz w:val="20"/>
          <w:szCs w:val="20"/>
        </w:rPr>
        <w:t>.</w:t>
      </w:r>
    </w:p>
    <w:p w14:paraId="102A609F" w14:textId="22DF1A1E" w:rsidR="00800314" w:rsidRPr="00063D28" w:rsidRDefault="00800314" w:rsidP="00321CEF">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63F9B994" w14:textId="77777777" w:rsidR="00800314" w:rsidRPr="00063D28" w:rsidRDefault="00800314" w:rsidP="00321CEF">
      <w:pPr>
        <w:spacing w:after="0" w:line="240" w:lineRule="auto"/>
        <w:rPr>
          <w:rFonts w:ascii="Times New Roman" w:hAnsi="Times New Roman" w:cs="Times New Roman"/>
          <w:sz w:val="20"/>
          <w:szCs w:val="20"/>
        </w:rPr>
      </w:pPr>
    </w:p>
    <w:p w14:paraId="44C96DFB" w14:textId="77777777" w:rsidR="00800314" w:rsidRPr="00063D28" w:rsidRDefault="00800314" w:rsidP="00321CEF">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7E8D1530" w14:textId="5F57250A" w:rsidR="00800314" w:rsidRPr="00A95C80" w:rsidRDefault="00800314" w:rsidP="00321CEF">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A95C80">
        <w:rPr>
          <w:rFonts w:ascii="Times New Roman" w:hAnsi="Times New Roman" w:cs="Times New Roman"/>
          <w:b/>
          <w:bCs/>
          <w:sz w:val="20"/>
          <w:szCs w:val="20"/>
        </w:rPr>
        <w:t>/</w:t>
      </w:r>
    </w:p>
    <w:p w14:paraId="2D34D5B6" w14:textId="5EF7823A" w:rsidR="00800314" w:rsidRPr="00A95C80" w:rsidRDefault="00800314" w:rsidP="00321CEF">
      <w:pPr>
        <w:spacing w:after="0" w:line="240" w:lineRule="auto"/>
        <w:jc w:val="right"/>
        <w:rPr>
          <w:rFonts w:ascii="Times New Roman" w:hAnsi="Times New Roman" w:cs="Times New Roman"/>
          <w:b/>
          <w:bCs/>
          <w:sz w:val="20"/>
          <w:szCs w:val="20"/>
        </w:rPr>
      </w:pPr>
    </w:p>
    <w:p w14:paraId="72D5B660" w14:textId="77777777" w:rsidR="00800314" w:rsidRPr="00A95C80" w:rsidRDefault="00800314" w:rsidP="00321CEF">
      <w:pPr>
        <w:spacing w:after="0" w:line="240" w:lineRule="auto"/>
        <w:jc w:val="right"/>
        <w:rPr>
          <w:rFonts w:ascii="Times New Roman" w:hAnsi="Times New Roman" w:cs="Times New Roman"/>
          <w:b/>
          <w:bCs/>
          <w:sz w:val="20"/>
          <w:szCs w:val="20"/>
        </w:rPr>
        <w:sectPr w:rsidR="00800314" w:rsidRPr="00A95C80" w:rsidSect="00800314">
          <w:pgSz w:w="11906" w:h="16838"/>
          <w:pgMar w:top="1134" w:right="850" w:bottom="1134" w:left="1701" w:header="708" w:footer="708" w:gutter="0"/>
          <w:cols w:space="708"/>
          <w:docGrid w:linePitch="360"/>
        </w:sectPr>
      </w:pPr>
    </w:p>
    <w:p w14:paraId="03365034" w14:textId="77777777" w:rsidR="00800314" w:rsidRPr="00A95C80" w:rsidRDefault="00800314" w:rsidP="00321CEF">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A95C80">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A95C80">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55AF9CAD" w14:textId="77777777" w:rsidR="00800314" w:rsidRPr="00A95C80" w:rsidRDefault="00800314" w:rsidP="00321CEF">
      <w:pPr>
        <w:spacing w:after="0" w:line="240" w:lineRule="auto"/>
        <w:jc w:val="center"/>
        <w:rPr>
          <w:rFonts w:ascii="Times New Roman" w:hAnsi="Times New Roman" w:cs="Times New Roman"/>
          <w:i/>
          <w:iCs/>
          <w:sz w:val="20"/>
          <w:szCs w:val="20"/>
        </w:rPr>
      </w:pPr>
    </w:p>
    <w:p w14:paraId="4D1A851F" w14:textId="77777777" w:rsidR="00800314" w:rsidRPr="00A95C80" w:rsidRDefault="00800314" w:rsidP="00321CEF">
      <w:pPr>
        <w:spacing w:after="0" w:line="240" w:lineRule="auto"/>
        <w:jc w:val="center"/>
        <w:rPr>
          <w:rFonts w:ascii="Times New Roman" w:hAnsi="Times New Roman" w:cs="Times New Roman"/>
          <w:i/>
          <w:iCs/>
          <w:sz w:val="20"/>
          <w:szCs w:val="20"/>
        </w:rPr>
      </w:pPr>
    </w:p>
    <w:p w14:paraId="0D71D2CD" w14:textId="77777777" w:rsidR="00800314" w:rsidRPr="00063D28" w:rsidRDefault="00800314" w:rsidP="00321CEF">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№1</w:t>
      </w:r>
    </w:p>
    <w:p w14:paraId="62B0C276" w14:textId="59DA4C8C" w:rsidR="00800314" w:rsidRPr="00063D28" w:rsidRDefault="00800314" w:rsidP="00321CEF">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w:t>
      </w:r>
      <w:r w:rsidR="00B36A62">
        <w:rPr>
          <w:rFonts w:ascii="Times New Roman" w:hAnsi="Times New Roman" w:cs="Times New Roman"/>
          <w:b/>
          <w:sz w:val="20"/>
          <w:szCs w:val="20"/>
        </w:rPr>
        <w:t>14</w:t>
      </w:r>
      <w:r w:rsidRPr="00063D28">
        <w:rPr>
          <w:rFonts w:ascii="Times New Roman" w:hAnsi="Times New Roman" w:cs="Times New Roman"/>
          <w:b/>
          <w:sz w:val="20"/>
          <w:szCs w:val="20"/>
        </w:rPr>
        <w:t>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3221075A" w14:textId="77777777" w:rsidR="00800314" w:rsidRPr="00063D28" w:rsidRDefault="00800314"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3823E369" w14:textId="77777777" w:rsidR="00800314" w:rsidRPr="00063D28" w:rsidRDefault="00800314" w:rsidP="00321CEF">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lang w:val="en-US"/>
        </w:rPr>
        <w:t>УТВЕРЖДАЮ</w:t>
      </w:r>
    </w:p>
    <w:p w14:paraId="53D7F335" w14:textId="77777777" w:rsidR="00800314" w:rsidRPr="00063D28" w:rsidRDefault="00800314" w:rsidP="00321CEF">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1E9A1DB6" w14:textId="77777777" w:rsidR="00800314" w:rsidRPr="00063D28" w:rsidRDefault="00800314" w:rsidP="00321CEF">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19728059" w14:textId="77777777" w:rsidR="00800314" w:rsidRPr="00063D28" w:rsidRDefault="00800314" w:rsidP="00321CEF">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58B296C5" w14:textId="77777777" w:rsidR="00800314" w:rsidRPr="00063D28" w:rsidRDefault="00800314" w:rsidP="00321CEF">
      <w:pPr>
        <w:spacing w:after="0" w:line="240" w:lineRule="auto"/>
        <w:jc w:val="right"/>
        <w:rPr>
          <w:rFonts w:ascii="Times New Roman" w:hAnsi="Times New Roman" w:cs="Times New Roman"/>
          <w:b/>
          <w:bCs/>
          <w:sz w:val="20"/>
          <w:szCs w:val="20"/>
        </w:rPr>
      </w:pPr>
    </w:p>
    <w:p w14:paraId="564EE57F" w14:textId="5D57A2EB" w:rsidR="00800314" w:rsidRPr="00063D28" w:rsidRDefault="00800314" w:rsidP="00321CEF">
      <w:pPr>
        <w:spacing w:after="0" w:line="240" w:lineRule="auto"/>
        <w:ind w:firstLine="567"/>
        <w:jc w:val="center"/>
        <w:rPr>
          <w:rFonts w:ascii="Times New Roman" w:hAnsi="Times New Roman" w:cs="Times New Roman"/>
          <w:b/>
          <w:sz w:val="20"/>
          <w:szCs w:val="20"/>
        </w:rPr>
      </w:pPr>
      <w:r w:rsidRPr="00063D28">
        <w:rPr>
          <w:rFonts w:ascii="Times New Roman" w:hAnsi="Times New Roman" w:cs="Times New Roman"/>
          <w:b/>
          <w:sz w:val="20"/>
          <w:szCs w:val="20"/>
        </w:rPr>
        <w:t>ПОЛОЖЕНИЕ</w:t>
      </w:r>
    </w:p>
    <w:p w14:paraId="2BC7227D" w14:textId="52B88FE9" w:rsidR="00800314" w:rsidRPr="00063D28" w:rsidRDefault="00800314" w:rsidP="00321CEF">
      <w:pPr>
        <w:spacing w:after="0" w:line="240" w:lineRule="auto"/>
        <w:ind w:firstLine="567"/>
        <w:jc w:val="center"/>
        <w:rPr>
          <w:rFonts w:ascii="Times New Roman" w:hAnsi="Times New Roman" w:cs="Times New Roman"/>
          <w:b/>
          <w:bCs/>
          <w:sz w:val="20"/>
          <w:szCs w:val="20"/>
        </w:rPr>
      </w:pPr>
      <w:r w:rsidRPr="00063D28">
        <w:rPr>
          <w:rFonts w:ascii="Times New Roman" w:hAnsi="Times New Roman" w:cs="Times New Roman"/>
          <w:bCs/>
          <w:sz w:val="20"/>
          <w:szCs w:val="20"/>
        </w:rPr>
        <w:t xml:space="preserve">по учету микроповреждений (микротравм) работников объекта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расположенного по адресу: </w:t>
      </w:r>
      <w:proofErr w:type="spellStart"/>
      <w:r w:rsidRPr="00063D28">
        <w:rPr>
          <w:rFonts w:ascii="Times New Roman" w:hAnsi="Times New Roman" w:cs="Times New Roman"/>
          <w:b/>
          <w:bCs/>
          <w:sz w:val="20"/>
          <w:szCs w:val="20"/>
          <w:highlight w:val="yellow"/>
        </w:rPr>
        <w:t>address_object</w:t>
      </w:r>
      <w:proofErr w:type="spellEnd"/>
    </w:p>
    <w:tbl>
      <w:tblPr>
        <w:tblStyle w:val="a4"/>
        <w:tblpPr w:leftFromText="180" w:rightFromText="180" w:vertAnchor="text" w:horzAnchor="margin" w:tblpXSpec="right" w:tblpY="160"/>
        <w:tblW w:w="3113" w:type="dxa"/>
        <w:tblLook w:val="04A0" w:firstRow="1" w:lastRow="0" w:firstColumn="1" w:lastColumn="0" w:noHBand="0" w:noVBand="1"/>
      </w:tblPr>
      <w:tblGrid>
        <w:gridCol w:w="1581"/>
        <w:gridCol w:w="1532"/>
      </w:tblGrid>
      <w:tr w:rsidR="00800314" w:rsidRPr="00063D28" w14:paraId="6E8379F9" w14:textId="77777777" w:rsidTr="00800314">
        <w:tc>
          <w:tcPr>
            <w:tcW w:w="1581" w:type="dxa"/>
          </w:tcPr>
          <w:p w14:paraId="562043FB" w14:textId="77777777" w:rsidR="00800314" w:rsidRPr="00063D28" w:rsidRDefault="00800314"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Номер </w:t>
            </w:r>
          </w:p>
          <w:p w14:paraId="2EDCE8B3" w14:textId="77777777" w:rsidR="00800314" w:rsidRPr="00063D28" w:rsidRDefault="00800314" w:rsidP="00321CEF">
            <w:pPr>
              <w:spacing w:line="240" w:lineRule="auto"/>
              <w:jc w:val="center"/>
              <w:rPr>
                <w:rFonts w:ascii="Times New Roman" w:hAnsi="Times New Roman"/>
                <w:bCs/>
                <w:sz w:val="20"/>
                <w:szCs w:val="20"/>
              </w:rPr>
            </w:pPr>
            <w:r w:rsidRPr="00063D28">
              <w:rPr>
                <w:rFonts w:ascii="Times New Roman" w:hAnsi="Times New Roman"/>
                <w:bCs/>
                <w:sz w:val="20"/>
                <w:szCs w:val="20"/>
              </w:rPr>
              <w:t>документа</w:t>
            </w:r>
          </w:p>
        </w:tc>
        <w:tc>
          <w:tcPr>
            <w:tcW w:w="1532" w:type="dxa"/>
          </w:tcPr>
          <w:p w14:paraId="6BD7DFCF" w14:textId="77777777" w:rsidR="00800314" w:rsidRPr="00063D28" w:rsidRDefault="00800314" w:rsidP="00321CEF">
            <w:pPr>
              <w:spacing w:line="240" w:lineRule="auto"/>
              <w:jc w:val="center"/>
              <w:rPr>
                <w:rFonts w:ascii="Times New Roman" w:hAnsi="Times New Roman"/>
                <w:bCs/>
                <w:sz w:val="20"/>
                <w:szCs w:val="20"/>
              </w:rPr>
            </w:pPr>
            <w:r w:rsidRPr="00063D28">
              <w:rPr>
                <w:rFonts w:ascii="Times New Roman" w:hAnsi="Times New Roman"/>
                <w:bCs/>
                <w:sz w:val="20"/>
                <w:szCs w:val="20"/>
              </w:rPr>
              <w:t xml:space="preserve">Дата </w:t>
            </w:r>
          </w:p>
          <w:p w14:paraId="53B1FEA9" w14:textId="77777777" w:rsidR="00800314" w:rsidRPr="00063D28" w:rsidRDefault="00800314" w:rsidP="00321CEF">
            <w:pPr>
              <w:spacing w:line="240" w:lineRule="auto"/>
              <w:jc w:val="center"/>
              <w:rPr>
                <w:rFonts w:ascii="Times New Roman" w:hAnsi="Times New Roman"/>
                <w:bCs/>
                <w:sz w:val="20"/>
                <w:szCs w:val="20"/>
              </w:rPr>
            </w:pPr>
            <w:r w:rsidRPr="00063D28">
              <w:rPr>
                <w:rFonts w:ascii="Times New Roman" w:hAnsi="Times New Roman"/>
                <w:bCs/>
                <w:sz w:val="20"/>
                <w:szCs w:val="20"/>
              </w:rPr>
              <w:t>составления</w:t>
            </w:r>
          </w:p>
        </w:tc>
      </w:tr>
      <w:tr w:rsidR="00800314" w:rsidRPr="00063D28" w14:paraId="240D8E06" w14:textId="77777777" w:rsidTr="00800314">
        <w:tc>
          <w:tcPr>
            <w:tcW w:w="1581" w:type="dxa"/>
          </w:tcPr>
          <w:p w14:paraId="44EB4AD4" w14:textId="20DEB064" w:rsidR="00800314" w:rsidRPr="00063D28" w:rsidRDefault="00B36A62" w:rsidP="00321CEF">
            <w:pPr>
              <w:spacing w:line="240" w:lineRule="auto"/>
              <w:jc w:val="center"/>
              <w:rPr>
                <w:rFonts w:ascii="Times New Roman" w:hAnsi="Times New Roman"/>
                <w:b/>
                <w:sz w:val="20"/>
                <w:szCs w:val="20"/>
              </w:rPr>
            </w:pPr>
            <w:r>
              <w:rPr>
                <w:rFonts w:ascii="Times New Roman" w:hAnsi="Times New Roman"/>
                <w:b/>
                <w:sz w:val="20"/>
                <w:szCs w:val="20"/>
              </w:rPr>
              <w:t>15</w:t>
            </w:r>
            <w:r w:rsidR="00800314" w:rsidRPr="00063D28">
              <w:rPr>
                <w:rFonts w:ascii="Times New Roman" w:hAnsi="Times New Roman"/>
                <w:b/>
                <w:sz w:val="20"/>
                <w:szCs w:val="20"/>
              </w:rPr>
              <w:t>ОТБ/</w:t>
            </w:r>
            <w:r w:rsidR="00800314" w:rsidRPr="00063D28">
              <w:rPr>
                <w:rFonts w:ascii="Times New Roman" w:hAnsi="Times New Roman"/>
                <w:b/>
                <w:sz w:val="20"/>
                <w:szCs w:val="20"/>
                <w:highlight w:val="yellow"/>
                <w:lang w:val="en-US"/>
              </w:rPr>
              <w:t>NMBP</w:t>
            </w:r>
          </w:p>
        </w:tc>
        <w:tc>
          <w:tcPr>
            <w:tcW w:w="1532" w:type="dxa"/>
          </w:tcPr>
          <w:p w14:paraId="11A28D25" w14:textId="77777777" w:rsidR="00800314" w:rsidRPr="00063D28" w:rsidRDefault="00800314" w:rsidP="00321CEF">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0D75B29E" w14:textId="77520A1F" w:rsidR="00800314" w:rsidRPr="00063D28" w:rsidRDefault="00800314" w:rsidP="00321CEF">
      <w:pPr>
        <w:spacing w:after="0" w:line="240" w:lineRule="auto"/>
        <w:ind w:firstLine="567"/>
        <w:jc w:val="center"/>
        <w:rPr>
          <w:rFonts w:ascii="Times New Roman" w:hAnsi="Times New Roman" w:cs="Times New Roman"/>
          <w:b/>
          <w:bCs/>
          <w:sz w:val="20"/>
          <w:szCs w:val="20"/>
        </w:rPr>
      </w:pPr>
    </w:p>
    <w:p w14:paraId="215B4658" w14:textId="77777777" w:rsidR="00800314" w:rsidRPr="00063D28" w:rsidRDefault="00800314" w:rsidP="00321CEF">
      <w:pPr>
        <w:spacing w:after="0" w:line="240" w:lineRule="auto"/>
        <w:ind w:firstLine="567"/>
        <w:jc w:val="center"/>
        <w:rPr>
          <w:rFonts w:ascii="Times New Roman" w:hAnsi="Times New Roman" w:cs="Times New Roman"/>
          <w:sz w:val="20"/>
          <w:szCs w:val="20"/>
        </w:rPr>
      </w:pPr>
    </w:p>
    <w:p w14:paraId="38693922" w14:textId="77777777" w:rsidR="00800314" w:rsidRPr="00063D28" w:rsidRDefault="00800314" w:rsidP="00321CEF">
      <w:pPr>
        <w:spacing w:after="0" w:line="240" w:lineRule="auto"/>
        <w:jc w:val="center"/>
        <w:rPr>
          <w:rFonts w:ascii="Times New Roman" w:eastAsia="Times New Roman" w:hAnsi="Times New Roman" w:cs="Times New Roman"/>
          <w:b/>
          <w:color w:val="000000"/>
          <w:sz w:val="26"/>
          <w:szCs w:val="26"/>
        </w:rPr>
      </w:pPr>
    </w:p>
    <w:p w14:paraId="18CAF069" w14:textId="77777777" w:rsidR="00800314" w:rsidRPr="00063D28" w:rsidRDefault="00800314" w:rsidP="00321CEF">
      <w:pPr>
        <w:spacing w:after="0" w:line="240" w:lineRule="auto"/>
        <w:jc w:val="center"/>
        <w:rPr>
          <w:rFonts w:ascii="Times New Roman" w:eastAsia="Times New Roman" w:hAnsi="Times New Roman" w:cs="Times New Roman"/>
          <w:b/>
          <w:color w:val="000000"/>
          <w:sz w:val="26"/>
          <w:szCs w:val="26"/>
        </w:rPr>
      </w:pPr>
    </w:p>
    <w:p w14:paraId="32D99042" w14:textId="37C19702" w:rsidR="00800314" w:rsidRPr="00063D28" w:rsidRDefault="00800314" w:rsidP="00321CEF">
      <w:pPr>
        <w:spacing w:after="0" w:line="240" w:lineRule="auto"/>
        <w:jc w:val="center"/>
        <w:rPr>
          <w:rFonts w:ascii="Times New Roman" w:eastAsia="Times New Roman" w:hAnsi="Times New Roman" w:cs="Times New Roman"/>
          <w:b/>
          <w:color w:val="000000"/>
          <w:sz w:val="20"/>
          <w:szCs w:val="20"/>
        </w:rPr>
      </w:pPr>
      <w:r w:rsidRPr="00063D28">
        <w:rPr>
          <w:rFonts w:ascii="Times New Roman" w:eastAsia="Times New Roman" w:hAnsi="Times New Roman" w:cs="Times New Roman"/>
          <w:b/>
          <w:color w:val="000000"/>
          <w:sz w:val="20"/>
          <w:szCs w:val="20"/>
        </w:rPr>
        <w:t>1.Общие положения</w:t>
      </w:r>
    </w:p>
    <w:p w14:paraId="5F800978" w14:textId="77777777" w:rsidR="00800314" w:rsidRPr="00063D28" w:rsidRDefault="00800314" w:rsidP="00321CEF">
      <w:pPr>
        <w:spacing w:after="0" w:line="240" w:lineRule="auto"/>
        <w:jc w:val="center"/>
        <w:rPr>
          <w:rFonts w:ascii="Times New Roman" w:eastAsia="Times New Roman" w:hAnsi="Times New Roman" w:cs="Times New Roman"/>
          <w:b/>
          <w:color w:val="000000"/>
          <w:sz w:val="20"/>
          <w:szCs w:val="20"/>
        </w:rPr>
      </w:pPr>
    </w:p>
    <w:p w14:paraId="4DF82419" w14:textId="77777777" w:rsidR="00800314" w:rsidRPr="00063D28" w:rsidRDefault="00800314" w:rsidP="00321CEF">
      <w:pPr>
        <w:autoSpaceDE w:val="0"/>
        <w:autoSpaceDN w:val="0"/>
        <w:adjustRightInd w:val="0"/>
        <w:spacing w:after="0" w:line="240" w:lineRule="auto"/>
        <w:ind w:firstLine="709"/>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1.1</w:t>
      </w:r>
      <w:r w:rsidRPr="00063D28">
        <w:rPr>
          <w:rFonts w:ascii="Times New Roman" w:eastAsia="Times New Roman" w:hAnsi="Times New Roman" w:cs="Times New Roman"/>
          <w:sz w:val="20"/>
          <w:szCs w:val="20"/>
          <w:lang w:val="en-US"/>
        </w:rPr>
        <w:t> </w:t>
      </w:r>
      <w:r w:rsidRPr="00063D28">
        <w:rPr>
          <w:rFonts w:ascii="Times New Roman" w:eastAsia="Times New Roman" w:hAnsi="Times New Roman" w:cs="Times New Roman"/>
          <w:sz w:val="20"/>
          <w:szCs w:val="20"/>
        </w:rPr>
        <w:t xml:space="preserve">Настоящее положение разработано на основании статей 214, 216, 226 раздела </w:t>
      </w:r>
      <w:r w:rsidRPr="00063D28">
        <w:rPr>
          <w:rFonts w:ascii="Times New Roman" w:eastAsia="Times New Roman" w:hAnsi="Times New Roman" w:cs="Times New Roman"/>
          <w:sz w:val="20"/>
          <w:szCs w:val="20"/>
          <w:lang w:val="en-US"/>
        </w:rPr>
        <w:t>X</w:t>
      </w:r>
      <w:r w:rsidRPr="00063D28">
        <w:rPr>
          <w:rFonts w:ascii="Times New Roman" w:eastAsia="Times New Roman" w:hAnsi="Times New Roman" w:cs="Times New Roman"/>
          <w:sz w:val="20"/>
          <w:szCs w:val="20"/>
        </w:rPr>
        <w:t xml:space="preserve"> Трудового кодекса Российской Федерации, и действует в целях совершенствования внутренних процессов управления охраной труда в организации, предупреждения производственного травматизма. </w:t>
      </w:r>
    </w:p>
    <w:p w14:paraId="438DB550" w14:textId="77777777" w:rsidR="00800314" w:rsidRPr="00063D28" w:rsidRDefault="00800314" w:rsidP="00321CEF">
      <w:pPr>
        <w:widowControl w:val="0"/>
        <w:tabs>
          <w:tab w:val="left" w:pos="0"/>
          <w:tab w:val="left" w:pos="567"/>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1.2. </w:t>
      </w:r>
      <w:r w:rsidRPr="00063D28">
        <w:rPr>
          <w:rFonts w:ascii="Times New Roman" w:eastAsia="Arial" w:hAnsi="Times New Roman" w:cs="Times New Roman"/>
          <w:sz w:val="20"/>
          <w:szCs w:val="20"/>
          <w:lang w:eastAsia="zh-CN"/>
        </w:rPr>
        <w:t>Учет микроповреждений (микротравм) работников осуществляются посредством сбора и регистрации информации о микроповреждениях (микротравмах).</w:t>
      </w:r>
    </w:p>
    <w:p w14:paraId="2E719CEC" w14:textId="77777777" w:rsidR="00800314" w:rsidRPr="00063D28" w:rsidRDefault="00800314"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Учет микроповреждений (микротравм) работников позволяет работодателю повысить эффективность в проведении системных мероприятий по управлению профессиональными рисками, связанных с выявлением опасностей, оценкой</w:t>
      </w:r>
      <w:r w:rsidRPr="00063D28">
        <w:rPr>
          <w:rFonts w:ascii="Times New Roman" w:eastAsia="Times New Roman" w:hAnsi="Times New Roman" w:cs="Times New Roman"/>
          <w:sz w:val="20"/>
          <w:szCs w:val="20"/>
        </w:rPr>
        <w:br/>
        <w:t>и снижением уровней профессиональных рисков, обеспечении улучшения условий</w:t>
      </w:r>
      <w:r w:rsidRPr="00063D28">
        <w:rPr>
          <w:rFonts w:ascii="Times New Roman" w:eastAsia="Times New Roman" w:hAnsi="Times New Roman" w:cs="Times New Roman"/>
          <w:sz w:val="20"/>
          <w:szCs w:val="20"/>
        </w:rPr>
        <w:br/>
        <w:t>и охраны труда.</w:t>
      </w:r>
    </w:p>
    <w:p w14:paraId="579DE1ED" w14:textId="77777777" w:rsidR="00800314" w:rsidRPr="00063D28" w:rsidRDefault="00800314" w:rsidP="00321CEF">
      <w:pPr>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pacing w:val="-6"/>
          <w:sz w:val="20"/>
          <w:szCs w:val="20"/>
        </w:rPr>
        <w:t>Учет микроповреждений (микротравм) работников осуществляется работодателем</w:t>
      </w:r>
      <w:r w:rsidRPr="00063D28">
        <w:rPr>
          <w:rFonts w:ascii="Times New Roman" w:eastAsia="Times New Roman" w:hAnsi="Times New Roman" w:cs="Times New Roman"/>
          <w:sz w:val="20"/>
          <w:szCs w:val="20"/>
        </w:rPr>
        <w:t xml:space="preserve"> самостоятельно. </w:t>
      </w:r>
    </w:p>
    <w:p w14:paraId="5EF112EB" w14:textId="77777777" w:rsidR="00800314" w:rsidRPr="00063D28" w:rsidRDefault="00800314" w:rsidP="00321CEF">
      <w:pPr>
        <w:suppressAutoHyphens/>
        <w:spacing w:after="0" w:line="240" w:lineRule="auto"/>
        <w:ind w:firstLine="709"/>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1.3.</w:t>
      </w:r>
      <w:r w:rsidRPr="00063D28">
        <w:rPr>
          <w:rFonts w:ascii="Times New Roman" w:eastAsia="Times New Roman" w:hAnsi="Times New Roman" w:cs="Times New Roman"/>
          <w:sz w:val="20"/>
          <w:szCs w:val="20"/>
          <w:lang w:val="en-US"/>
        </w:rPr>
        <w:t> </w:t>
      </w:r>
      <w:r w:rsidRPr="00063D28">
        <w:rPr>
          <w:rFonts w:ascii="Times New Roman" w:eastAsia="Times New Roman" w:hAnsi="Times New Roman" w:cs="Times New Roman"/>
          <w:sz w:val="20"/>
          <w:szCs w:val="20"/>
        </w:rPr>
        <w:t>В целях учета и рассмотрения обстоятельств и причин, приведших</w:t>
      </w:r>
      <w:r w:rsidRPr="00063D28">
        <w:rPr>
          <w:rFonts w:ascii="Times New Roman" w:eastAsia="Times New Roman" w:hAnsi="Times New Roman" w:cs="Times New Roman"/>
          <w:sz w:val="20"/>
          <w:szCs w:val="20"/>
        </w:rPr>
        <w:br/>
        <w:t>к возникновению микроповреждений (микротравм) работников, предупреждения производственного травматизма, работодатель должен:</w:t>
      </w:r>
    </w:p>
    <w:p w14:paraId="616FA8B2" w14:textId="77777777"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1.3.1. организовать ознакомление должностных лиц с данным положением;</w:t>
      </w:r>
    </w:p>
    <w:p w14:paraId="13A7A103" w14:textId="77777777"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1.3.2. организовать информирование работников о действиях при получении микроповреждения (микротравмы);</w:t>
      </w:r>
    </w:p>
    <w:p w14:paraId="20D8BC98" w14:textId="77777777"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xml:space="preserve">1.3.3. организовать рассмотрение обстоятельств, выявление причин, приводящих к микроповреждениям (микротравмам) работников, и фиксацию результатов рассмотрения в Справке о рассмотрении обстоятельств и причин, приведших к возникновению микроповреждения (микротравмы) работника, (приложении № 1) к данному положению. </w:t>
      </w:r>
    </w:p>
    <w:p w14:paraId="35C7D827" w14:textId="77777777"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xml:space="preserve">1.3.4. обеспечить доступность бланка Справки </w:t>
      </w:r>
      <w:r w:rsidRPr="00063D28">
        <w:rPr>
          <w:rFonts w:ascii="Times New Roman" w:eastAsia="Times New Roman" w:hAnsi="Times New Roman" w:cs="Times New Roman"/>
          <w:sz w:val="20"/>
          <w:szCs w:val="20"/>
        </w:rPr>
        <w:t>на бумажном носителе</w:t>
      </w:r>
      <w:r w:rsidRPr="00063D28">
        <w:rPr>
          <w:rFonts w:ascii="Times New Roman" w:eastAsia="Times New Roman" w:hAnsi="Times New Roman" w:cs="Times New Roman"/>
          <w:sz w:val="20"/>
          <w:szCs w:val="20"/>
          <w:lang w:eastAsia="zh-CN"/>
        </w:rPr>
        <w:t>;</w:t>
      </w:r>
    </w:p>
    <w:p w14:paraId="4EBC2E34" w14:textId="294FB8AA"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1.3.5. организовать регистрацию происшедших микроповреждений (микротравм) в Журнале учета микроповреждений (микротравм) работников</w:t>
      </w:r>
      <w:r w:rsidR="00795273" w:rsidRPr="00063D28">
        <w:rPr>
          <w:rFonts w:ascii="Times New Roman" w:eastAsia="Times New Roman" w:hAnsi="Times New Roman" w:cs="Times New Roman"/>
          <w:sz w:val="20"/>
          <w:szCs w:val="20"/>
          <w:lang w:eastAsia="zh-CN"/>
        </w:rPr>
        <w:t>.</w:t>
      </w:r>
    </w:p>
    <w:p w14:paraId="24455928" w14:textId="77777777" w:rsidR="00800314" w:rsidRPr="00063D28" w:rsidRDefault="00800314" w:rsidP="00321CEF">
      <w:pPr>
        <w:widowControl w:val="0"/>
        <w:tabs>
          <w:tab w:val="left" w:pos="1134"/>
        </w:tabs>
        <w:suppressAutoHyphens/>
        <w:spacing w:after="0" w:line="240" w:lineRule="auto"/>
        <w:ind w:firstLine="709"/>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1.3.6.  назначить ответственным за учет и хранение справок и Журнала специалиста по охране труда. Установить сроки хранения Справки и Журнала не менее 1 года.</w:t>
      </w:r>
    </w:p>
    <w:p w14:paraId="137A2C53" w14:textId="77777777" w:rsidR="00800314" w:rsidRPr="00063D28" w:rsidRDefault="00800314" w:rsidP="00321CEF">
      <w:pPr>
        <w:spacing w:after="0" w:line="240" w:lineRule="auto"/>
        <w:ind w:firstLine="567"/>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1.4. Термины:</w:t>
      </w:r>
    </w:p>
    <w:p w14:paraId="510328FE" w14:textId="77777777" w:rsidR="00800314" w:rsidRPr="00063D28" w:rsidRDefault="00800314">
      <w:pPr>
        <w:numPr>
          <w:ilvl w:val="0"/>
          <w:numId w:val="115"/>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безопасные условия труда – условия труда, при которых воздействие на работающих вредных и (или) опасных производственных факторов исключено либо уровни их воздействия не превышают установленных нормативов;</w:t>
      </w:r>
    </w:p>
    <w:p w14:paraId="01488500" w14:textId="77777777" w:rsidR="00800314" w:rsidRPr="00063D28" w:rsidRDefault="00800314">
      <w:pPr>
        <w:numPr>
          <w:ilvl w:val="0"/>
          <w:numId w:val="115"/>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вредный производственный фактор – производственный фактор, воздействие которого на работника может привести к его заболеванию;</w:t>
      </w:r>
    </w:p>
    <w:p w14:paraId="5622F39E"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микроповреждения (микротравмы) - ссадины, кровоподтеки, ушибы мягких тканей, поверхностные раны и другие повреждения, полученные работниками и другими лицами, участвующими в производственной деятельности работодателя, при исполнении ими трудовых обязанностей или выполнении какой-либо работы по поручению работодателя (его представителя), а также при осуществлении иных правомерных действий, обусловленных трудовыми отношениями с работодателем либо совершаемых в его интересах, не повлекшие расстройства здоровья или наступление временной нетрудоспособности (далее – микроповреждения (микротравмы) работников).</w:t>
      </w:r>
    </w:p>
    <w:p w14:paraId="15E8CB18"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опасность – фактор среды и трудового процесса, который может быть причиной травмы, острого заболевания или внезапного резкого ухудшения здоровья;</w:t>
      </w:r>
    </w:p>
    <w:p w14:paraId="1EC41CBB"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lastRenderedPageBreak/>
        <w:t>опасный производственный фактор – производственный фактор, воздействие которого на работника может привести к его травме;</w:t>
      </w:r>
    </w:p>
    <w:p w14:paraId="648EF092"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производственная деятельность – совокупность действий работников с применением средств труда, необходимых для превращения ресурсов в готовую продукцию, включающих в себя производство и переработку различных видов сырья, строительство, оказание различных видов услуг;</w:t>
      </w:r>
    </w:p>
    <w:p w14:paraId="5AB00B8C"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профессиональный риск – вероятность причинения вреда здоровью в результате воздействия вредных и (или) опасных производственных факторов при исполнении работником обязанностей по трудовому договору или в иных случаях, установленных ТК РФ;</w:t>
      </w:r>
    </w:p>
    <w:p w14:paraId="2EB7D307"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работодатель – руководитель, наделенный правом заключать трудовые договоры с работниками;</w:t>
      </w:r>
    </w:p>
    <w:p w14:paraId="5D276CDD"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работник – физическое лицо, вступившее в трудовые отношения с работодателем;</w:t>
      </w:r>
    </w:p>
    <w:p w14:paraId="4C883266"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рабочее место – место, где работник должен находиться или куда ему необходимо прибыть в связи с его работой и которое прямо или косвенно находится под контролем работодателя;</w:t>
      </w:r>
    </w:p>
    <w:p w14:paraId="20026446" w14:textId="77777777" w:rsidR="00800314" w:rsidRPr="00063D28" w:rsidRDefault="00800314">
      <w:pPr>
        <w:numPr>
          <w:ilvl w:val="0"/>
          <w:numId w:val="115"/>
        </w:numPr>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требования охраны труда – государственные нормативные требования охраны труда, в том числе стандарты безопасности труда, а также требования охраны труда, установленные правилами и инструкциями по охране труда;</w:t>
      </w:r>
    </w:p>
    <w:p w14:paraId="16CD9684" w14:textId="77777777" w:rsidR="00800314" w:rsidRPr="00063D28" w:rsidRDefault="00800314">
      <w:pPr>
        <w:numPr>
          <w:ilvl w:val="0"/>
          <w:numId w:val="115"/>
        </w:numPr>
        <w:spacing w:after="0" w:line="240" w:lineRule="auto"/>
        <w:ind w:left="0"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управление профессиональными рисками – комплекс взаимосвязанных мероприятий, включающих в себя меры по выявлению, оценке и снижению уровней профессиональных рисков.</w:t>
      </w:r>
    </w:p>
    <w:p w14:paraId="68140B8F" w14:textId="77777777" w:rsidR="00800314" w:rsidRPr="00063D28" w:rsidRDefault="00800314" w:rsidP="00321CEF">
      <w:pPr>
        <w:spacing w:after="0" w:line="240" w:lineRule="auto"/>
        <w:ind w:left="567"/>
        <w:jc w:val="both"/>
        <w:rPr>
          <w:rFonts w:ascii="Times New Roman" w:eastAsia="Times New Roman" w:hAnsi="Times New Roman" w:cs="Times New Roman"/>
          <w:color w:val="000000"/>
          <w:sz w:val="20"/>
          <w:szCs w:val="20"/>
        </w:rPr>
      </w:pPr>
    </w:p>
    <w:p w14:paraId="640C6356" w14:textId="77777777" w:rsidR="00800314" w:rsidRPr="00063D28" w:rsidRDefault="00800314" w:rsidP="00321CEF">
      <w:pPr>
        <w:spacing w:after="0" w:line="240" w:lineRule="auto"/>
        <w:jc w:val="center"/>
        <w:rPr>
          <w:rFonts w:ascii="Times New Roman" w:eastAsia="Times New Roman" w:hAnsi="Times New Roman" w:cs="Times New Roman"/>
          <w:b/>
          <w:color w:val="000000"/>
          <w:sz w:val="20"/>
          <w:szCs w:val="20"/>
        </w:rPr>
      </w:pPr>
      <w:r w:rsidRPr="00063D28">
        <w:rPr>
          <w:rFonts w:ascii="Times New Roman" w:eastAsia="Times New Roman" w:hAnsi="Times New Roman" w:cs="Times New Roman"/>
          <w:b/>
          <w:color w:val="000000"/>
          <w:sz w:val="20"/>
          <w:szCs w:val="20"/>
        </w:rPr>
        <w:t>2. Цели и задачи расследования и учета микротравм.</w:t>
      </w:r>
    </w:p>
    <w:p w14:paraId="4A4BB3C8" w14:textId="77777777" w:rsidR="00800314" w:rsidRPr="00063D28" w:rsidRDefault="00800314" w:rsidP="00321CEF">
      <w:pPr>
        <w:spacing w:after="0" w:line="240" w:lineRule="auto"/>
        <w:jc w:val="center"/>
        <w:rPr>
          <w:rFonts w:ascii="Times New Roman" w:eastAsia="Times New Roman" w:hAnsi="Times New Roman" w:cs="Times New Roman"/>
          <w:b/>
          <w:color w:val="000000"/>
          <w:sz w:val="20"/>
          <w:szCs w:val="20"/>
        </w:rPr>
      </w:pPr>
    </w:p>
    <w:p w14:paraId="553CDBD1"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2.1. Мониторинг микротравм является одним из средств анализа и предупреждения несчастных случаев и аварийных ситуаций, а также выявления, оценки и в дальнейшем управления профессиональными рисками с конкретной выработкой мер по обеспечению требований охраны труда.</w:t>
      </w:r>
    </w:p>
    <w:p w14:paraId="1AC9CACD"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2.2. Целью настоящего Положения является предупреждение случаев производственного травматизма и профессиональных заболеваний с последующим анализом полученной информации, оценкой профессиональных рисков и выработкой мер по устранению выявленных нарушений.</w:t>
      </w:r>
    </w:p>
    <w:p w14:paraId="4A75E733"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xml:space="preserve">Надлежащие расследования и учет микротравм позволят: </w:t>
      </w:r>
    </w:p>
    <w:p w14:paraId="2833695E"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xml:space="preserve">- своевременно выявлять опасные и вредные производственные факторы, оказывающие наиболее существенное негативное воздействие, </w:t>
      </w:r>
    </w:p>
    <w:p w14:paraId="575E0CD2"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снизить размеры финансовых расходов и других потерь, вызванных микротравмами и несчастными случаями.</w:t>
      </w:r>
    </w:p>
    <w:p w14:paraId="4E1EADAE"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2.3. Задачей Положения является создание на основании полученного объема информации по результатам расследованных микротравм базы данных об имеющихся опасностях с оценкой выявленных профессиональных рисков на предприятии и подготовкой корректирующих мероприятий, направленных на их минимизацию.</w:t>
      </w:r>
    </w:p>
    <w:p w14:paraId="09F9BA71" w14:textId="77777777" w:rsidR="00800314" w:rsidRPr="00063D28" w:rsidRDefault="00800314" w:rsidP="00321CEF">
      <w:pPr>
        <w:spacing w:after="0" w:line="240" w:lineRule="auto"/>
        <w:jc w:val="center"/>
        <w:rPr>
          <w:rFonts w:ascii="Times New Roman" w:eastAsia="Times New Roman" w:hAnsi="Times New Roman" w:cs="Times New Roman"/>
          <w:b/>
          <w:bCs/>
          <w:color w:val="252525"/>
          <w:spacing w:val="-2"/>
          <w:sz w:val="20"/>
          <w:szCs w:val="20"/>
        </w:rPr>
      </w:pPr>
      <w:r w:rsidRPr="00063D28">
        <w:rPr>
          <w:rFonts w:ascii="Times New Roman" w:eastAsia="Times New Roman" w:hAnsi="Times New Roman" w:cs="Times New Roman"/>
          <w:b/>
          <w:bCs/>
          <w:color w:val="252525"/>
          <w:spacing w:val="-2"/>
          <w:sz w:val="20"/>
          <w:szCs w:val="20"/>
        </w:rPr>
        <w:t>3. Обязанности сторон в случае микротравмы.</w:t>
      </w:r>
    </w:p>
    <w:p w14:paraId="4C722671"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3.1. Работодатель в соответствии с требованиями ТК РФ обязан обеспечить безопасные условия труда работникам, принимать меры по сохранению жизни и здоровья работников.</w:t>
      </w:r>
    </w:p>
    <w:p w14:paraId="52398907"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3.2. Работник в соответствии с требованиями ТК РФ обязан немедленно извещать своего непосредственного или вышестоящего руководителя о любой ситуации, угрожающей жизни и здоровью людей, о каждом несчастном случае на производстве или об ухудшении состояния своего здоровья.</w:t>
      </w:r>
    </w:p>
    <w:p w14:paraId="044AB26E"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3.3. Работодатель должен:</w:t>
      </w:r>
    </w:p>
    <w:p w14:paraId="40ABD41E" w14:textId="77777777" w:rsidR="00800314" w:rsidRPr="00063D28" w:rsidRDefault="00800314">
      <w:pPr>
        <w:numPr>
          <w:ilvl w:val="0"/>
          <w:numId w:val="116"/>
        </w:numPr>
        <w:tabs>
          <w:tab w:val="clear" w:pos="720"/>
        </w:tabs>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xml:space="preserve">установить порядок расследования и регистрации микротравм </w:t>
      </w:r>
    </w:p>
    <w:p w14:paraId="1AF5588B" w14:textId="77777777" w:rsidR="00800314" w:rsidRPr="00063D28" w:rsidRDefault="00800314">
      <w:pPr>
        <w:numPr>
          <w:ilvl w:val="0"/>
          <w:numId w:val="116"/>
        </w:numPr>
        <w:tabs>
          <w:tab w:val="clear" w:pos="720"/>
        </w:tabs>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xml:space="preserve">регистрировать происшедшие микротравмы в журнале регистрации и учета микротравм </w:t>
      </w:r>
    </w:p>
    <w:p w14:paraId="51529793" w14:textId="77777777" w:rsidR="00800314" w:rsidRPr="00063D28" w:rsidRDefault="00800314">
      <w:pPr>
        <w:numPr>
          <w:ilvl w:val="0"/>
          <w:numId w:val="116"/>
        </w:numPr>
        <w:tabs>
          <w:tab w:val="clear" w:pos="720"/>
        </w:tabs>
        <w:spacing w:after="0" w:line="240" w:lineRule="auto"/>
        <w:ind w:left="0" w:firstLine="567"/>
        <w:contextualSpacing/>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обеспечить наличие бланков справки о расследовании микротравмы для своевременного оформления результатов расследования;</w:t>
      </w:r>
    </w:p>
    <w:p w14:paraId="688DBC64" w14:textId="77777777" w:rsidR="00800314" w:rsidRPr="00063D28" w:rsidRDefault="00800314">
      <w:pPr>
        <w:numPr>
          <w:ilvl w:val="0"/>
          <w:numId w:val="116"/>
        </w:numPr>
        <w:tabs>
          <w:tab w:val="clear" w:pos="720"/>
        </w:tabs>
        <w:spacing w:after="0" w:line="240" w:lineRule="auto"/>
        <w:ind w:left="0" w:firstLine="567"/>
        <w:jc w:val="both"/>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давать оценку своевременности, качеству расследования, оформления и учета микротравм на производстве (при их наличии).</w:t>
      </w:r>
    </w:p>
    <w:p w14:paraId="208127F0" w14:textId="77777777" w:rsidR="00800314" w:rsidRPr="00063D28" w:rsidRDefault="00800314" w:rsidP="00321CEF">
      <w:pPr>
        <w:spacing w:after="0" w:line="240" w:lineRule="auto"/>
        <w:ind w:firstLine="567"/>
        <w:jc w:val="both"/>
        <w:rPr>
          <w:rFonts w:ascii="Times New Roman" w:eastAsia="Times New Roman" w:hAnsi="Times New Roman" w:cs="Times New Roman"/>
          <w:color w:val="000000"/>
          <w:sz w:val="20"/>
          <w:szCs w:val="20"/>
        </w:rPr>
      </w:pPr>
    </w:p>
    <w:p w14:paraId="15E5F356" w14:textId="77777777" w:rsidR="00800314" w:rsidRPr="00063D28" w:rsidRDefault="00800314" w:rsidP="00321CEF">
      <w:pPr>
        <w:suppressAutoHyphens/>
        <w:spacing w:after="0" w:line="240" w:lineRule="auto"/>
        <w:contextualSpacing/>
        <w:jc w:val="center"/>
        <w:rPr>
          <w:rFonts w:ascii="Times New Roman" w:eastAsia="Times New Roman" w:hAnsi="Times New Roman" w:cs="Times New Roman"/>
          <w:b/>
          <w:sz w:val="20"/>
          <w:szCs w:val="20"/>
        </w:rPr>
      </w:pPr>
      <w:r w:rsidRPr="00063D28">
        <w:rPr>
          <w:rFonts w:ascii="Times New Roman" w:eastAsia="Times New Roman" w:hAnsi="Times New Roman" w:cs="Times New Roman"/>
          <w:b/>
          <w:sz w:val="20"/>
          <w:szCs w:val="20"/>
        </w:rPr>
        <w:t>4. Порядок расследования и учета микроповреждений (микротравм).</w:t>
      </w:r>
    </w:p>
    <w:p w14:paraId="31B4F938" w14:textId="77777777" w:rsidR="00800314" w:rsidRPr="00063D28" w:rsidRDefault="00800314" w:rsidP="00321CEF">
      <w:pPr>
        <w:suppressAutoHyphens/>
        <w:spacing w:after="0" w:line="240" w:lineRule="auto"/>
        <w:contextualSpacing/>
        <w:jc w:val="center"/>
        <w:rPr>
          <w:rFonts w:ascii="Times New Roman" w:eastAsia="Times New Roman" w:hAnsi="Times New Roman" w:cs="Times New Roman"/>
          <w:b/>
          <w:sz w:val="20"/>
          <w:szCs w:val="20"/>
        </w:rPr>
      </w:pPr>
    </w:p>
    <w:p w14:paraId="06C99E0F" w14:textId="375FB461" w:rsidR="00800314" w:rsidRPr="00063D28" w:rsidRDefault="00800314" w:rsidP="00321CEF">
      <w:pPr>
        <w:widowControl w:val="0"/>
        <w:suppressAutoHyphens/>
        <w:spacing w:after="0" w:line="240" w:lineRule="auto"/>
        <w:ind w:firstLine="567"/>
        <w:jc w:val="both"/>
        <w:rPr>
          <w:rFonts w:ascii="Times New Roman" w:eastAsia="Arial" w:hAnsi="Times New Roman" w:cs="Times New Roman"/>
          <w:sz w:val="20"/>
          <w:szCs w:val="20"/>
          <w:lang w:eastAsia="zh-CN"/>
        </w:rPr>
      </w:pPr>
      <w:r w:rsidRPr="00063D28">
        <w:rPr>
          <w:rFonts w:ascii="Times New Roman" w:eastAsia="Arial" w:hAnsi="Times New Roman" w:cs="Times New Roman"/>
          <w:sz w:val="20"/>
          <w:szCs w:val="20"/>
          <w:lang w:eastAsia="zh-CN"/>
        </w:rPr>
        <w:t>4.1. Основанием для регистрации микроповреждения (микротравмы) работника и рассмотрения обстоятельств и причин, приведших к его возникновению, является обращение пострадавшего к своему непосредственному руководителю (должностному лицу).</w:t>
      </w:r>
    </w:p>
    <w:p w14:paraId="7FC14836" w14:textId="36055FF5" w:rsidR="00800314" w:rsidRPr="00063D28" w:rsidRDefault="00800314" w:rsidP="00321CEF">
      <w:pPr>
        <w:widowControl w:val="0"/>
        <w:suppressAutoHyphens/>
        <w:spacing w:after="0" w:line="240" w:lineRule="auto"/>
        <w:ind w:firstLine="567"/>
        <w:jc w:val="both"/>
        <w:rPr>
          <w:rFonts w:ascii="Times New Roman" w:eastAsia="Arial" w:hAnsi="Times New Roman" w:cs="Times New Roman"/>
          <w:sz w:val="20"/>
          <w:szCs w:val="20"/>
          <w:lang w:eastAsia="zh-CN"/>
        </w:rPr>
      </w:pPr>
      <w:r w:rsidRPr="00063D28">
        <w:rPr>
          <w:rFonts w:ascii="Times New Roman" w:eastAsia="Arial" w:hAnsi="Times New Roman" w:cs="Times New Roman"/>
          <w:sz w:val="20"/>
          <w:szCs w:val="20"/>
          <w:lang w:eastAsia="zh-CN"/>
        </w:rPr>
        <w:t>4.2. При обращении пострадавшего к медицинскому работнику организации последнему рекомендуется сообщать о микроповреждении (микротравме) работника должностному лицу согласно пункту 4.1.</w:t>
      </w:r>
    </w:p>
    <w:p w14:paraId="34FC4A9C" w14:textId="77777777" w:rsidR="00800314" w:rsidRPr="00063D28" w:rsidRDefault="00800314" w:rsidP="00321CEF">
      <w:pPr>
        <w:widowControl w:val="0"/>
        <w:suppressAutoHyphens/>
        <w:spacing w:after="0" w:line="240" w:lineRule="auto"/>
        <w:ind w:firstLine="567"/>
        <w:jc w:val="both"/>
        <w:rPr>
          <w:rFonts w:ascii="Times New Roman" w:eastAsia="Calibri" w:hAnsi="Times New Roman" w:cs="Times New Roman"/>
          <w:sz w:val="20"/>
          <w:szCs w:val="20"/>
          <w:lang w:eastAsia="zh-CN"/>
        </w:rPr>
      </w:pPr>
      <w:r w:rsidRPr="00063D28">
        <w:rPr>
          <w:rFonts w:ascii="Times New Roman" w:eastAsia="Calibri" w:hAnsi="Times New Roman" w:cs="Times New Roman"/>
          <w:sz w:val="20"/>
          <w:szCs w:val="20"/>
          <w:lang w:eastAsia="zh-CN"/>
        </w:rPr>
        <w:t>4.3. Должностным лицам (указанным в пункте 4.1.) после получения информации о микроповреждении (микротравме) работника необходимо убедиться в том, что пострадавшему оказана необходимая первая помощь и (или) медицинская помощь.</w:t>
      </w:r>
    </w:p>
    <w:p w14:paraId="4DC71A6A" w14:textId="77777777"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4.4. </w:t>
      </w:r>
      <w:r w:rsidRPr="00063D28">
        <w:rPr>
          <w:rFonts w:ascii="Times New Roman" w:eastAsia="Calibri" w:hAnsi="Times New Roman" w:cs="Times New Roman"/>
          <w:sz w:val="20"/>
          <w:szCs w:val="20"/>
          <w:lang w:eastAsia="zh-CN"/>
        </w:rPr>
        <w:t xml:space="preserve">Должностным лицам (указанным в пункте 4.1.) </w:t>
      </w:r>
      <w:r w:rsidRPr="00063D28">
        <w:rPr>
          <w:rFonts w:ascii="Times New Roman" w:eastAsia="Times New Roman" w:hAnsi="Times New Roman" w:cs="Times New Roman"/>
          <w:sz w:val="20"/>
          <w:szCs w:val="20"/>
          <w:lang w:eastAsia="zh-CN"/>
        </w:rPr>
        <w:t xml:space="preserve">необходимо незамедлительно информировать </w:t>
      </w:r>
      <w:r w:rsidRPr="00063D28">
        <w:rPr>
          <w:rFonts w:ascii="Times New Roman" w:eastAsia="Times New Roman" w:hAnsi="Times New Roman" w:cs="Times New Roman"/>
          <w:spacing w:val="-4"/>
          <w:sz w:val="20"/>
          <w:szCs w:val="20"/>
          <w:lang w:eastAsia="zh-CN"/>
        </w:rPr>
        <w:t xml:space="preserve">любым общедоступным способом </w:t>
      </w:r>
      <w:r w:rsidRPr="00063D28">
        <w:rPr>
          <w:rFonts w:ascii="Times New Roman" w:eastAsia="Times New Roman" w:hAnsi="Times New Roman" w:cs="Times New Roman"/>
          <w:color w:val="000000"/>
          <w:spacing w:val="-4"/>
          <w:sz w:val="20"/>
          <w:szCs w:val="20"/>
          <w:lang w:eastAsia="zh-CN"/>
        </w:rPr>
        <w:t>специалиста по охране труда или лицо, назначенное</w:t>
      </w:r>
      <w:r w:rsidRPr="00063D28">
        <w:rPr>
          <w:rFonts w:ascii="Times New Roman" w:eastAsia="Times New Roman" w:hAnsi="Times New Roman" w:cs="Times New Roman"/>
          <w:color w:val="000000"/>
          <w:sz w:val="20"/>
          <w:szCs w:val="20"/>
          <w:lang w:eastAsia="zh-CN"/>
        </w:rPr>
        <w:t xml:space="preserve"> ответственным за </w:t>
      </w:r>
      <w:r w:rsidRPr="00063D28">
        <w:rPr>
          <w:rFonts w:ascii="Times New Roman" w:eastAsia="Times New Roman" w:hAnsi="Times New Roman" w:cs="Times New Roman"/>
          <w:color w:val="000000"/>
          <w:sz w:val="20"/>
          <w:szCs w:val="20"/>
          <w:lang w:eastAsia="zh-CN"/>
        </w:rPr>
        <w:lastRenderedPageBreak/>
        <w:t>организацию работы по охране труда приказом (распоряжением) работодателя</w:t>
      </w:r>
      <w:r w:rsidRPr="00063D28">
        <w:rPr>
          <w:rFonts w:ascii="Times New Roman" w:eastAsia="Times New Roman" w:hAnsi="Times New Roman" w:cs="Times New Roman"/>
          <w:sz w:val="20"/>
          <w:szCs w:val="20"/>
          <w:lang w:eastAsia="zh-CN"/>
        </w:rPr>
        <w:t>, о микроповреждении (микротравме) работника.</w:t>
      </w:r>
    </w:p>
    <w:p w14:paraId="6A4D22E1" w14:textId="77777777"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При информировании специалиста по ОТ (либо уполномоченного лица) рекомендуется сообщать:</w:t>
      </w:r>
    </w:p>
    <w:p w14:paraId="2C4011CB" w14:textId="77777777" w:rsidR="00800314" w:rsidRPr="00063D28" w:rsidRDefault="00800314">
      <w:pPr>
        <w:widowControl w:val="0"/>
        <w:numPr>
          <w:ilvl w:val="0"/>
          <w:numId w:val="117"/>
        </w:numPr>
        <w:tabs>
          <w:tab w:val="left" w:pos="1253"/>
        </w:tabs>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фамилию, имя, отчество (при наличии) пострадавшего работника, должность, структурное подразделение;</w:t>
      </w:r>
    </w:p>
    <w:p w14:paraId="30F75C7C" w14:textId="77777777" w:rsidR="00800314" w:rsidRPr="00063D28" w:rsidRDefault="00800314">
      <w:pPr>
        <w:widowControl w:val="0"/>
        <w:numPr>
          <w:ilvl w:val="0"/>
          <w:numId w:val="117"/>
        </w:numPr>
        <w:tabs>
          <w:tab w:val="left" w:pos="1253"/>
        </w:tabs>
        <w:suppressAutoHyphens/>
        <w:spacing w:after="0" w:line="240" w:lineRule="auto"/>
        <w:ind w:left="0" w:firstLine="567"/>
        <w:jc w:val="both"/>
        <w:rPr>
          <w:rFonts w:ascii="Times New Roman" w:eastAsia="Times New Roman" w:hAnsi="Times New Roman" w:cs="Times New Roman"/>
          <w:spacing w:val="-2"/>
          <w:sz w:val="20"/>
          <w:szCs w:val="20"/>
          <w:lang w:eastAsia="zh-CN"/>
        </w:rPr>
      </w:pPr>
      <w:r w:rsidRPr="00063D28">
        <w:rPr>
          <w:rFonts w:ascii="Times New Roman" w:eastAsia="Times New Roman" w:hAnsi="Times New Roman" w:cs="Times New Roman"/>
          <w:spacing w:val="-2"/>
          <w:sz w:val="20"/>
          <w:szCs w:val="20"/>
          <w:lang w:eastAsia="zh-CN"/>
        </w:rPr>
        <w:t>место, дату и время получения работником микроповреждения (микротравмы);</w:t>
      </w:r>
    </w:p>
    <w:p w14:paraId="1CA3BC51" w14:textId="77777777" w:rsidR="00800314" w:rsidRPr="00063D28" w:rsidRDefault="00800314">
      <w:pPr>
        <w:widowControl w:val="0"/>
        <w:numPr>
          <w:ilvl w:val="0"/>
          <w:numId w:val="117"/>
        </w:numPr>
        <w:tabs>
          <w:tab w:val="left" w:pos="1253"/>
        </w:tabs>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характер (описание) микротравмы;</w:t>
      </w:r>
    </w:p>
    <w:p w14:paraId="507C3CE7" w14:textId="77777777" w:rsidR="00800314" w:rsidRPr="00063D28" w:rsidRDefault="00800314">
      <w:pPr>
        <w:widowControl w:val="0"/>
        <w:numPr>
          <w:ilvl w:val="0"/>
          <w:numId w:val="117"/>
        </w:numPr>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краткую информацию об обстоятельствах получения работником микроповреждения (микротравмы).</w:t>
      </w:r>
    </w:p>
    <w:p w14:paraId="49393CB7" w14:textId="77777777"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4.5. При получении информации о микроповреждении (микротравме) работника, специалисту по ОТ необходимо рассмотреть обстоятельства и причины, приведшие к ее возникновению, в срок 1 календарный день. При возникновении обстоятельств, объективно препятствующих завершению в указанный срок рассмотрения обстоятельств и причин, приведших к возникновению микроповреждения (микротравмы) работника, в том числе по причине отсутствия объяснения пострадавшего работника, рекомендуется продлить срок рассмотрения обстоятельств и причин, приведших к возникновению микроповреждения (микротравмы) работника, но не более чем на 2 календарных дня.</w:t>
      </w:r>
    </w:p>
    <w:p w14:paraId="33DB074E" w14:textId="77777777" w:rsidR="00800314" w:rsidRPr="00063D28" w:rsidRDefault="00800314">
      <w:pPr>
        <w:widowControl w:val="0"/>
        <w:numPr>
          <w:ilvl w:val="1"/>
          <w:numId w:val="120"/>
        </w:numPr>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xml:space="preserve">При рассмотрении обстоятельств и причин, приведших к возникновению </w:t>
      </w:r>
      <w:r w:rsidRPr="00063D28">
        <w:rPr>
          <w:rFonts w:ascii="Times New Roman" w:eastAsia="Times New Roman" w:hAnsi="Times New Roman" w:cs="Times New Roman"/>
          <w:spacing w:val="-4"/>
          <w:sz w:val="20"/>
          <w:szCs w:val="20"/>
          <w:lang w:eastAsia="zh-CN"/>
        </w:rPr>
        <w:t>микроповреждения (микротравмы) работника, специалисту по ОТ (уполномоченному лицу) целесообразно</w:t>
      </w:r>
      <w:r w:rsidRPr="00063D28">
        <w:rPr>
          <w:rFonts w:ascii="Times New Roman" w:eastAsia="Times New Roman" w:hAnsi="Times New Roman" w:cs="Times New Roman"/>
          <w:sz w:val="20"/>
          <w:szCs w:val="20"/>
          <w:lang w:eastAsia="zh-CN"/>
        </w:rPr>
        <w:t xml:space="preserve"> запросить объяснение пострадавшего работника об указанных обстоятельствах, любым доступным способом, определенным работодателем, а также провести осмотр места происшествия. При необходимости к рассмотрению обстоятельств</w:t>
      </w:r>
      <w:r w:rsidRPr="00063D28">
        <w:rPr>
          <w:rFonts w:ascii="Times New Roman" w:eastAsia="Times New Roman" w:hAnsi="Times New Roman" w:cs="Times New Roman"/>
          <w:sz w:val="20"/>
          <w:szCs w:val="20"/>
          <w:lang w:eastAsia="zh-CN"/>
        </w:rPr>
        <w:br/>
        <w:t>и причин, приведших к возникновению микроповреждений (микротравм) работника, привлекается оповещаемое лицо, непосредственный руководитель, проводится опрос очевидцев.</w:t>
      </w:r>
    </w:p>
    <w:p w14:paraId="74B41878" w14:textId="77777777"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4.7. Работник имеет право на личное участие или участие через своих представителей в рассмотрении причин и обстоятельств событий, приведших</w:t>
      </w:r>
      <w:r w:rsidRPr="00063D28">
        <w:rPr>
          <w:rFonts w:ascii="Times New Roman" w:eastAsia="Times New Roman" w:hAnsi="Times New Roman" w:cs="Times New Roman"/>
          <w:sz w:val="20"/>
          <w:szCs w:val="20"/>
          <w:lang w:eastAsia="zh-CN"/>
        </w:rPr>
        <w:br/>
        <w:t>к возникновению микроповреждений (микротравм).</w:t>
      </w:r>
    </w:p>
    <w:p w14:paraId="3C1BAB54" w14:textId="77777777"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Работодателю рекомендуется привлекать пострадавшего работника лично или через своих представителей, включая представителей выборного органа первичной профсоюзной организации, к рассмотрению обстоятельств и причин, приведших</w:t>
      </w:r>
      <w:r w:rsidRPr="00063D28">
        <w:rPr>
          <w:rFonts w:ascii="Times New Roman" w:eastAsia="Times New Roman" w:hAnsi="Times New Roman" w:cs="Times New Roman"/>
          <w:sz w:val="20"/>
          <w:szCs w:val="20"/>
          <w:lang w:eastAsia="zh-CN"/>
        </w:rPr>
        <w:br/>
        <w:t>к возникновению микроповреждения (микротравмы), а также ознакомить его с результатами указанного рассмотрения.</w:t>
      </w:r>
    </w:p>
    <w:p w14:paraId="0C88998C" w14:textId="7C0B2624"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pacing w:val="-6"/>
          <w:sz w:val="20"/>
          <w:szCs w:val="20"/>
          <w:lang w:eastAsia="zh-CN"/>
        </w:rPr>
        <w:t>4.8. Специалисту по ОТ (уполномоченному лицу) по результатам действий, проведенных в соответствии</w:t>
      </w:r>
      <w:r w:rsidRPr="00063D28">
        <w:rPr>
          <w:rFonts w:ascii="Times New Roman" w:eastAsia="Times New Roman" w:hAnsi="Times New Roman" w:cs="Times New Roman"/>
          <w:sz w:val="20"/>
          <w:szCs w:val="20"/>
          <w:lang w:eastAsia="zh-CN"/>
        </w:rPr>
        <w:t xml:space="preserve"> с пунктом 4.6. настоящего Положения, необходимо составить Справку (Приложение №1):</w:t>
      </w:r>
    </w:p>
    <w:p w14:paraId="6F775624" w14:textId="77777777" w:rsidR="00800314" w:rsidRPr="00063D28" w:rsidRDefault="00800314">
      <w:pPr>
        <w:numPr>
          <w:ilvl w:val="0"/>
          <w:numId w:val="118"/>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сведения о работнике, получившем микротравму;</w:t>
      </w:r>
    </w:p>
    <w:p w14:paraId="50308B74" w14:textId="77777777" w:rsidR="00800314" w:rsidRPr="00063D28" w:rsidRDefault="00800314">
      <w:pPr>
        <w:numPr>
          <w:ilvl w:val="0"/>
          <w:numId w:val="118"/>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время происшествия (время обращения работника за оказанием медицинской помощи или факт отказа работника от медицинской помощи);</w:t>
      </w:r>
    </w:p>
    <w:p w14:paraId="7162BC07" w14:textId="3821C605" w:rsidR="00800314" w:rsidRPr="00063D28" w:rsidRDefault="00800314">
      <w:pPr>
        <w:numPr>
          <w:ilvl w:val="0"/>
          <w:numId w:val="118"/>
        </w:numPr>
        <w:spacing w:after="0" w:line="240" w:lineRule="auto"/>
        <w:ind w:left="0" w:firstLine="567"/>
        <w:contextualSpacing/>
        <w:rPr>
          <w:rFonts w:ascii="Times New Roman" w:eastAsia="Times New Roman" w:hAnsi="Times New Roman" w:cs="Times New Roman"/>
          <w:color w:val="000000"/>
          <w:sz w:val="20"/>
          <w:szCs w:val="20"/>
          <w:lang w:val="en-US"/>
        </w:rPr>
      </w:pPr>
      <w:proofErr w:type="spellStart"/>
      <w:r w:rsidRPr="00063D28">
        <w:rPr>
          <w:rFonts w:ascii="Times New Roman" w:eastAsia="Times New Roman" w:hAnsi="Times New Roman" w:cs="Times New Roman"/>
          <w:color w:val="000000"/>
          <w:sz w:val="20"/>
          <w:szCs w:val="20"/>
          <w:lang w:val="en-US"/>
        </w:rPr>
        <w:t>краткие</w:t>
      </w:r>
      <w:proofErr w:type="spellEnd"/>
      <w:r w:rsidRPr="00063D28">
        <w:rPr>
          <w:rFonts w:ascii="Times New Roman" w:eastAsia="Times New Roman" w:hAnsi="Times New Roman" w:cs="Times New Roman"/>
          <w:color w:val="000000"/>
          <w:sz w:val="20"/>
          <w:szCs w:val="20"/>
          <w:lang w:val="en-US"/>
        </w:rPr>
        <w:t xml:space="preserve"> </w:t>
      </w:r>
      <w:proofErr w:type="spellStart"/>
      <w:r w:rsidRPr="00063D28">
        <w:rPr>
          <w:rFonts w:ascii="Times New Roman" w:eastAsia="Times New Roman" w:hAnsi="Times New Roman" w:cs="Times New Roman"/>
          <w:color w:val="000000"/>
          <w:sz w:val="20"/>
          <w:szCs w:val="20"/>
          <w:lang w:val="en-US"/>
        </w:rPr>
        <w:t>обстоятельства</w:t>
      </w:r>
      <w:proofErr w:type="spellEnd"/>
      <w:r w:rsidRPr="00063D28">
        <w:rPr>
          <w:rFonts w:ascii="Times New Roman" w:eastAsia="Times New Roman" w:hAnsi="Times New Roman" w:cs="Times New Roman"/>
          <w:color w:val="000000"/>
          <w:sz w:val="20"/>
          <w:szCs w:val="20"/>
          <w:lang w:val="en-US"/>
        </w:rPr>
        <w:t xml:space="preserve"> </w:t>
      </w:r>
      <w:proofErr w:type="spellStart"/>
      <w:r w:rsidRPr="00063D28">
        <w:rPr>
          <w:rFonts w:ascii="Times New Roman" w:eastAsia="Times New Roman" w:hAnsi="Times New Roman" w:cs="Times New Roman"/>
          <w:color w:val="000000"/>
          <w:sz w:val="20"/>
          <w:szCs w:val="20"/>
          <w:lang w:val="en-US"/>
        </w:rPr>
        <w:t>повреждения</w:t>
      </w:r>
      <w:proofErr w:type="spellEnd"/>
      <w:r w:rsidRPr="00063D28">
        <w:rPr>
          <w:rFonts w:ascii="Times New Roman" w:eastAsia="Times New Roman" w:hAnsi="Times New Roman" w:cs="Times New Roman"/>
          <w:color w:val="000000"/>
          <w:sz w:val="20"/>
          <w:szCs w:val="20"/>
          <w:lang w:val="en-US"/>
        </w:rPr>
        <w:t xml:space="preserve"> </w:t>
      </w:r>
      <w:proofErr w:type="spellStart"/>
      <w:r w:rsidRPr="00063D28">
        <w:rPr>
          <w:rFonts w:ascii="Times New Roman" w:eastAsia="Times New Roman" w:hAnsi="Times New Roman" w:cs="Times New Roman"/>
          <w:color w:val="000000"/>
          <w:sz w:val="20"/>
          <w:szCs w:val="20"/>
          <w:lang w:val="en-US"/>
        </w:rPr>
        <w:t>здоровья</w:t>
      </w:r>
      <w:proofErr w:type="spellEnd"/>
      <w:r w:rsidRPr="00063D28">
        <w:rPr>
          <w:rFonts w:ascii="Times New Roman" w:eastAsia="Times New Roman" w:hAnsi="Times New Roman" w:cs="Times New Roman"/>
          <w:color w:val="000000"/>
          <w:sz w:val="20"/>
          <w:szCs w:val="20"/>
        </w:rPr>
        <w:t>;</w:t>
      </w:r>
    </w:p>
    <w:p w14:paraId="73D43F0B" w14:textId="77777777" w:rsidR="00800314" w:rsidRPr="00063D28" w:rsidRDefault="00800314">
      <w:pPr>
        <w:numPr>
          <w:ilvl w:val="0"/>
          <w:numId w:val="118"/>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основные причины возникновения микротравмы (основной причиной является нарушение, которое непосредственно повлекло повреждение здоровья работника. Установление основной причины необходимо для последующего анализа опасностей и их предупреждения);</w:t>
      </w:r>
    </w:p>
    <w:p w14:paraId="3083756B" w14:textId="77777777" w:rsidR="00800314" w:rsidRPr="00063D28" w:rsidRDefault="00800314">
      <w:pPr>
        <w:numPr>
          <w:ilvl w:val="0"/>
          <w:numId w:val="118"/>
        </w:numPr>
        <w:spacing w:after="0" w:line="240" w:lineRule="auto"/>
        <w:ind w:left="0" w:firstLine="567"/>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перечень мероприятий по устранению причин происшедшего.</w:t>
      </w:r>
    </w:p>
    <w:p w14:paraId="3E3C5D6B" w14:textId="0E6F3429" w:rsidR="00800314" w:rsidRPr="00063D28" w:rsidRDefault="00800314">
      <w:pPr>
        <w:widowControl w:val="0"/>
        <w:numPr>
          <w:ilvl w:val="1"/>
          <w:numId w:val="121"/>
        </w:numPr>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pacing w:val="-6"/>
          <w:sz w:val="20"/>
          <w:szCs w:val="20"/>
          <w:lang w:eastAsia="zh-CN"/>
        </w:rPr>
        <w:t>Специалисту по охране труда</w:t>
      </w:r>
      <w:r w:rsidRPr="00063D28">
        <w:rPr>
          <w:rFonts w:ascii="Times New Roman" w:eastAsia="Times New Roman" w:hAnsi="Times New Roman" w:cs="Times New Roman"/>
          <w:sz w:val="20"/>
          <w:szCs w:val="20"/>
          <w:lang w:eastAsia="zh-CN"/>
        </w:rPr>
        <w:t xml:space="preserve"> (уполномоченному лицу) необходимо обеспечивать регистрацию в Журнале соответствующих сведений, а также с участием руководителя пострадавшего работника формирование мероприятий </w:t>
      </w:r>
      <w:r w:rsidRPr="00063D28">
        <w:rPr>
          <w:rFonts w:ascii="Times New Roman" w:eastAsia="Times New Roman" w:hAnsi="Times New Roman" w:cs="Times New Roman"/>
          <w:spacing w:val="-6"/>
          <w:sz w:val="20"/>
          <w:szCs w:val="20"/>
          <w:lang w:eastAsia="zh-CN"/>
        </w:rPr>
        <w:t>по устранению причин, приведших к возникновению микроповреждений (микротравм).</w:t>
      </w:r>
    </w:p>
    <w:p w14:paraId="2CD899A7" w14:textId="77777777" w:rsidR="00800314" w:rsidRPr="00063D28" w:rsidRDefault="00800314">
      <w:pPr>
        <w:widowControl w:val="0"/>
        <w:numPr>
          <w:ilvl w:val="1"/>
          <w:numId w:val="121"/>
        </w:numPr>
        <w:suppressAutoHyphens/>
        <w:spacing w:after="0" w:line="240" w:lineRule="auto"/>
        <w:ind w:left="0"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При подготовке перечня соответствующих мероприятий рекомендуется учитывать:</w:t>
      </w:r>
    </w:p>
    <w:p w14:paraId="0C8B75F6" w14:textId="47A877EB"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xml:space="preserve">- обстоятельства получения микроповреждения (микротравмы), включая используемые оборудование, инструменты, материалы и сырье, приемы работы, </w:t>
      </w:r>
      <w:r w:rsidRPr="00063D28">
        <w:rPr>
          <w:rFonts w:ascii="Times New Roman" w:eastAsia="Times New Roman" w:hAnsi="Times New Roman" w:cs="Times New Roman"/>
          <w:spacing w:val="-4"/>
          <w:sz w:val="20"/>
          <w:szCs w:val="20"/>
          <w:lang w:eastAsia="zh-CN"/>
        </w:rPr>
        <w:t>условия труда, и возможность их воспроизведения в схожих ситуациях или на других</w:t>
      </w:r>
      <w:r w:rsidRPr="00063D28">
        <w:rPr>
          <w:rFonts w:ascii="Times New Roman" w:eastAsia="Times New Roman" w:hAnsi="Times New Roman" w:cs="Times New Roman"/>
          <w:sz w:val="20"/>
          <w:szCs w:val="20"/>
          <w:lang w:eastAsia="zh-CN"/>
        </w:rPr>
        <w:t xml:space="preserve"> рабочих местах;</w:t>
      </w:r>
    </w:p>
    <w:p w14:paraId="5D390D1F" w14:textId="7EFC7B20" w:rsidR="00800314" w:rsidRPr="00063D28" w:rsidRDefault="00800314" w:rsidP="00321CEF">
      <w:pPr>
        <w:widowControl w:val="0"/>
        <w:suppressAutoHyphens/>
        <w:spacing w:after="0" w:line="240" w:lineRule="auto"/>
        <w:ind w:left="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организационные недостатки в функционировании системы управления охраной труда;</w:t>
      </w:r>
    </w:p>
    <w:p w14:paraId="70B94549" w14:textId="46E08B65"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физическое состояние работника в момент получения микроповреждения (микротравмы);</w:t>
      </w:r>
    </w:p>
    <w:p w14:paraId="0EA3F85C" w14:textId="2CF68DA5" w:rsidR="00800314" w:rsidRPr="00063D28" w:rsidRDefault="00800314" w:rsidP="00321CEF">
      <w:pPr>
        <w:widowControl w:val="0"/>
        <w:suppressAutoHyphens/>
        <w:spacing w:after="0" w:line="240" w:lineRule="auto"/>
        <w:ind w:firstLine="567"/>
        <w:jc w:val="both"/>
        <w:rPr>
          <w:rFonts w:ascii="Times New Roman" w:eastAsia="Times New Roman" w:hAnsi="Times New Roman" w:cs="Times New Roman"/>
          <w:color w:val="000000"/>
          <w:sz w:val="20"/>
          <w:szCs w:val="20"/>
          <w:lang w:eastAsia="zh-CN"/>
        </w:rPr>
      </w:pPr>
      <w:r w:rsidRPr="00063D28">
        <w:rPr>
          <w:rFonts w:ascii="Times New Roman" w:eastAsia="Times New Roman" w:hAnsi="Times New Roman" w:cs="Times New Roman"/>
          <w:color w:val="000000"/>
          <w:sz w:val="20"/>
          <w:szCs w:val="20"/>
          <w:lang w:eastAsia="zh-CN"/>
        </w:rPr>
        <w:t>4.11. Руководитель пострадавшего по окончании расследования микротравмы проводит при необходимости внеплановый инструктаж причастным работникам при нарушении требований охраны труда, если эти нарушения создавали реальную угрозу наступления тяжких последствий</w:t>
      </w:r>
    </w:p>
    <w:p w14:paraId="437B9832" w14:textId="2B86EA76" w:rsidR="00800314" w:rsidRPr="00063D28" w:rsidRDefault="00800314" w:rsidP="00321CEF">
      <w:pPr>
        <w:spacing w:after="0" w:line="240" w:lineRule="auto"/>
        <w:ind w:firstLine="567"/>
        <w:rPr>
          <w:rFonts w:ascii="Times New Roman" w:eastAsia="Times New Roman" w:hAnsi="Times New Roman" w:cs="Times New Roman"/>
          <w:color w:val="000000"/>
          <w:sz w:val="20"/>
          <w:szCs w:val="20"/>
          <w:lang w:val="en-US"/>
        </w:rPr>
      </w:pPr>
      <w:r w:rsidRPr="00063D28">
        <w:rPr>
          <w:rFonts w:ascii="Times New Roman" w:eastAsia="Times New Roman" w:hAnsi="Times New Roman" w:cs="Times New Roman"/>
          <w:color w:val="000000"/>
          <w:sz w:val="20"/>
          <w:szCs w:val="20"/>
          <w:lang w:val="en-US"/>
        </w:rPr>
        <w:t xml:space="preserve">4.12. </w:t>
      </w:r>
      <w:proofErr w:type="spellStart"/>
      <w:r w:rsidRPr="00063D28">
        <w:rPr>
          <w:rFonts w:ascii="Times New Roman" w:eastAsia="Times New Roman" w:hAnsi="Times New Roman" w:cs="Times New Roman"/>
          <w:color w:val="000000"/>
          <w:sz w:val="20"/>
          <w:szCs w:val="20"/>
          <w:lang w:val="en-US"/>
        </w:rPr>
        <w:t>Руководитель</w:t>
      </w:r>
      <w:proofErr w:type="spellEnd"/>
      <w:r w:rsidRPr="00063D28">
        <w:rPr>
          <w:rFonts w:ascii="Times New Roman" w:eastAsia="Times New Roman" w:hAnsi="Times New Roman" w:cs="Times New Roman"/>
          <w:color w:val="000000"/>
          <w:sz w:val="20"/>
          <w:szCs w:val="20"/>
          <w:lang w:val="en-US"/>
        </w:rPr>
        <w:t xml:space="preserve"> </w:t>
      </w:r>
      <w:proofErr w:type="spellStart"/>
      <w:r w:rsidRPr="00063D28">
        <w:rPr>
          <w:rFonts w:ascii="Times New Roman" w:eastAsia="Times New Roman" w:hAnsi="Times New Roman" w:cs="Times New Roman"/>
          <w:color w:val="000000"/>
          <w:sz w:val="20"/>
          <w:szCs w:val="20"/>
          <w:lang w:val="en-US"/>
        </w:rPr>
        <w:t>организации</w:t>
      </w:r>
      <w:proofErr w:type="spellEnd"/>
      <w:r w:rsidRPr="00063D28">
        <w:rPr>
          <w:rFonts w:ascii="Times New Roman" w:eastAsia="Times New Roman" w:hAnsi="Times New Roman" w:cs="Times New Roman"/>
          <w:color w:val="000000"/>
          <w:sz w:val="20"/>
          <w:szCs w:val="20"/>
          <w:lang w:val="en-US"/>
        </w:rPr>
        <w:t xml:space="preserve"> (</w:t>
      </w:r>
      <w:proofErr w:type="spellStart"/>
      <w:r w:rsidRPr="00063D28">
        <w:rPr>
          <w:rFonts w:ascii="Times New Roman" w:eastAsia="Times New Roman" w:hAnsi="Times New Roman" w:cs="Times New Roman"/>
          <w:color w:val="000000"/>
          <w:sz w:val="20"/>
          <w:szCs w:val="20"/>
          <w:lang w:val="en-US"/>
        </w:rPr>
        <w:t>работодатель</w:t>
      </w:r>
      <w:proofErr w:type="spellEnd"/>
      <w:r w:rsidRPr="00063D28">
        <w:rPr>
          <w:rFonts w:ascii="Times New Roman" w:eastAsia="Times New Roman" w:hAnsi="Times New Roman" w:cs="Times New Roman"/>
          <w:color w:val="000000"/>
          <w:sz w:val="20"/>
          <w:szCs w:val="20"/>
          <w:lang w:val="en-US"/>
        </w:rPr>
        <w:t>):</w:t>
      </w:r>
    </w:p>
    <w:p w14:paraId="778A8788" w14:textId="77777777" w:rsidR="00800314" w:rsidRPr="00063D28" w:rsidRDefault="00800314">
      <w:pPr>
        <w:numPr>
          <w:ilvl w:val="0"/>
          <w:numId w:val="119"/>
        </w:numPr>
        <w:spacing w:after="0" w:line="240" w:lineRule="auto"/>
        <w:ind w:left="0" w:firstLine="567"/>
        <w:contextualSpacing/>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обеспечивает контроль оформления и учета микротравм на производстве;</w:t>
      </w:r>
    </w:p>
    <w:p w14:paraId="187E76A7" w14:textId="77777777" w:rsidR="00800314" w:rsidRPr="00063D28" w:rsidRDefault="00800314">
      <w:pPr>
        <w:numPr>
          <w:ilvl w:val="0"/>
          <w:numId w:val="119"/>
        </w:numPr>
        <w:spacing w:after="0" w:line="240" w:lineRule="auto"/>
        <w:ind w:left="0" w:firstLine="567"/>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t xml:space="preserve">обеспечивает финансирование мероприятий по улучшению условий труда (устранению причин микротравм). </w:t>
      </w:r>
    </w:p>
    <w:p w14:paraId="469A9D17" w14:textId="77777777" w:rsidR="00800314" w:rsidRPr="00063D28" w:rsidRDefault="00800314" w:rsidP="00321CEF">
      <w:pPr>
        <w:spacing w:line="240" w:lineRule="auto"/>
        <w:rPr>
          <w:rFonts w:ascii="Times New Roman" w:eastAsia="Times New Roman" w:hAnsi="Times New Roman" w:cs="Times New Roman"/>
          <w:color w:val="000000"/>
          <w:sz w:val="20"/>
          <w:szCs w:val="20"/>
        </w:rPr>
      </w:pPr>
      <w:r w:rsidRPr="00063D28">
        <w:rPr>
          <w:rFonts w:ascii="Times New Roman" w:eastAsia="Times New Roman" w:hAnsi="Times New Roman" w:cs="Times New Roman"/>
          <w:color w:val="000000"/>
          <w:sz w:val="20"/>
          <w:szCs w:val="20"/>
        </w:rPr>
        <w:br w:type="page"/>
      </w:r>
    </w:p>
    <w:p w14:paraId="082DF5DB" w14:textId="77777777" w:rsidR="00800314" w:rsidRPr="00063D28" w:rsidRDefault="00800314" w:rsidP="00321CEF">
      <w:pPr>
        <w:spacing w:after="0" w:line="240" w:lineRule="auto"/>
        <w:rPr>
          <w:rFonts w:ascii="Times New Roman" w:eastAsia="Times New Roman" w:hAnsi="Times New Roman" w:cs="Times New Roman"/>
          <w:sz w:val="20"/>
          <w:szCs w:val="20"/>
        </w:rPr>
        <w:sectPr w:rsidR="00800314" w:rsidRPr="00063D28" w:rsidSect="00800314">
          <w:headerReference w:type="first" r:id="rId76"/>
          <w:pgSz w:w="11906" w:h="16838" w:code="9"/>
          <w:pgMar w:top="1134" w:right="850" w:bottom="1134" w:left="1701" w:header="567" w:footer="567" w:gutter="0"/>
          <w:cols w:space="708"/>
          <w:titlePg/>
          <w:docGrid w:linePitch="360"/>
        </w:sectPr>
      </w:pPr>
    </w:p>
    <w:p w14:paraId="18541E37" w14:textId="77777777" w:rsidR="00800314" w:rsidRPr="00063D28" w:rsidRDefault="00800314" w:rsidP="00321CEF">
      <w:pPr>
        <w:widowControl w:val="0"/>
        <w:suppressAutoHyphens/>
        <w:spacing w:after="0" w:line="240" w:lineRule="auto"/>
        <w:jc w:val="right"/>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lastRenderedPageBreak/>
        <w:t>Приложение № 1</w:t>
      </w:r>
    </w:p>
    <w:p w14:paraId="2307DCCF" w14:textId="77777777" w:rsidR="00800314" w:rsidRPr="00063D28" w:rsidRDefault="00800314" w:rsidP="00321CEF">
      <w:pPr>
        <w:widowControl w:val="0"/>
        <w:tabs>
          <w:tab w:val="left" w:pos="221"/>
        </w:tabs>
        <w:suppressAutoHyphens/>
        <w:spacing w:after="0" w:line="240" w:lineRule="auto"/>
        <w:rPr>
          <w:rFonts w:ascii="Times New Roman" w:eastAsia="Arial" w:hAnsi="Times New Roman" w:cs="Times New Roman"/>
          <w:b/>
          <w:sz w:val="20"/>
          <w:szCs w:val="20"/>
          <w:lang w:eastAsia="zh-CN"/>
        </w:rPr>
      </w:pPr>
    </w:p>
    <w:p w14:paraId="7FAEB142" w14:textId="77777777" w:rsidR="00800314" w:rsidRPr="00063D28" w:rsidRDefault="00800314" w:rsidP="00321CEF">
      <w:pPr>
        <w:widowControl w:val="0"/>
        <w:tabs>
          <w:tab w:val="left" w:pos="221"/>
        </w:tabs>
        <w:suppressAutoHyphens/>
        <w:spacing w:after="0" w:line="240" w:lineRule="auto"/>
        <w:jc w:val="center"/>
        <w:rPr>
          <w:rFonts w:ascii="Times New Roman" w:eastAsia="Arial" w:hAnsi="Times New Roman" w:cs="Times New Roman"/>
          <w:sz w:val="20"/>
          <w:szCs w:val="20"/>
          <w:lang w:eastAsia="zh-CN"/>
        </w:rPr>
      </w:pPr>
      <w:r w:rsidRPr="00063D28">
        <w:rPr>
          <w:rFonts w:ascii="Times New Roman" w:eastAsia="Arial" w:hAnsi="Times New Roman" w:cs="Times New Roman"/>
          <w:b/>
          <w:sz w:val="20"/>
          <w:szCs w:val="20"/>
          <w:lang w:eastAsia="zh-CN"/>
        </w:rPr>
        <w:t>Справка</w:t>
      </w:r>
    </w:p>
    <w:p w14:paraId="6BD33CCA" w14:textId="364436BC" w:rsidR="00800314" w:rsidRPr="00063D28" w:rsidRDefault="00800314" w:rsidP="00321CEF">
      <w:pPr>
        <w:widowControl w:val="0"/>
        <w:tabs>
          <w:tab w:val="left" w:pos="221"/>
        </w:tabs>
        <w:suppressAutoHyphens/>
        <w:spacing w:after="0" w:line="240" w:lineRule="auto"/>
        <w:jc w:val="center"/>
        <w:rPr>
          <w:rFonts w:ascii="Times New Roman" w:eastAsia="Arial" w:hAnsi="Times New Roman" w:cs="Times New Roman"/>
          <w:b/>
          <w:sz w:val="20"/>
          <w:szCs w:val="20"/>
        </w:rPr>
      </w:pPr>
      <w:r w:rsidRPr="00063D28">
        <w:rPr>
          <w:rFonts w:ascii="Times New Roman" w:eastAsia="Arial" w:hAnsi="Times New Roman" w:cs="Times New Roman"/>
          <w:b/>
          <w:sz w:val="20"/>
          <w:szCs w:val="20"/>
          <w:lang w:eastAsia="zh-CN"/>
        </w:rPr>
        <w:t xml:space="preserve">о рассмотрении причин и обстоятельств, приведших к возникновению микроповреждения </w:t>
      </w:r>
      <w:r w:rsidRPr="00063D28">
        <w:rPr>
          <w:rFonts w:ascii="Times New Roman" w:eastAsia="Arial" w:hAnsi="Times New Roman" w:cs="Times New Roman"/>
          <w:b/>
          <w:sz w:val="20"/>
          <w:szCs w:val="20"/>
        </w:rPr>
        <w:t>(микротравмы) работника</w:t>
      </w:r>
    </w:p>
    <w:p w14:paraId="71F49AB1" w14:textId="77777777" w:rsidR="00800314" w:rsidRPr="00063D28" w:rsidRDefault="00800314" w:rsidP="00321CEF">
      <w:pPr>
        <w:widowControl w:val="0"/>
        <w:tabs>
          <w:tab w:val="left" w:pos="221"/>
        </w:tabs>
        <w:suppressAutoHyphens/>
        <w:spacing w:after="0" w:line="240" w:lineRule="auto"/>
        <w:jc w:val="center"/>
        <w:rPr>
          <w:rFonts w:ascii="Times New Roman" w:eastAsia="Arial" w:hAnsi="Times New Roman" w:cs="Times New Roman"/>
          <w:sz w:val="20"/>
          <w:szCs w:val="20"/>
          <w:lang w:eastAsia="zh-CN"/>
        </w:rPr>
      </w:pPr>
    </w:p>
    <w:p w14:paraId="21D00F7D" w14:textId="77777777" w:rsidR="00800314" w:rsidRPr="00063D28" w:rsidRDefault="00800314" w:rsidP="00321CEF">
      <w:pPr>
        <w:widowControl w:val="0"/>
        <w:tabs>
          <w:tab w:val="left" w:leader="underscore" w:pos="8726"/>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Пострадавший работник</w:t>
      </w:r>
    </w:p>
    <w:p w14:paraId="45EEFCDC" w14:textId="78150B24" w:rsidR="00800314" w:rsidRPr="00063D28" w:rsidRDefault="00800314" w:rsidP="00321CEF">
      <w:pPr>
        <w:widowControl w:val="0"/>
        <w:tabs>
          <w:tab w:val="left" w:leader="underscore" w:pos="8726"/>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7C676493" w14:textId="77777777" w:rsidR="00800314" w:rsidRPr="00063D28" w:rsidRDefault="00800314" w:rsidP="00321CEF">
      <w:pPr>
        <w:widowControl w:val="0"/>
        <w:suppressAutoHyphens/>
        <w:spacing w:after="0" w:line="240" w:lineRule="auto"/>
        <w:jc w:val="center"/>
        <w:rPr>
          <w:rFonts w:ascii="Times New Roman" w:eastAsia="Times New Roman" w:hAnsi="Times New Roman" w:cs="Times New Roman"/>
          <w:b/>
          <w:bCs/>
          <w:sz w:val="20"/>
          <w:szCs w:val="20"/>
          <w:lang w:eastAsia="zh-CN"/>
        </w:rPr>
      </w:pPr>
      <w:r w:rsidRPr="00063D28">
        <w:rPr>
          <w:rFonts w:ascii="Times New Roman" w:eastAsia="Times New Roman" w:hAnsi="Times New Roman" w:cs="Times New Roman"/>
          <w:bCs/>
          <w:sz w:val="20"/>
          <w:szCs w:val="20"/>
          <w:lang w:eastAsia="zh-CN"/>
        </w:rPr>
        <w:t>(фамилия, имя, отчество (при наличии), год рождения, должность, структурное подразделение, стаж работы</w:t>
      </w:r>
      <w:r w:rsidRPr="00063D28">
        <w:rPr>
          <w:rFonts w:ascii="Times New Roman" w:eastAsia="Times New Roman" w:hAnsi="Times New Roman" w:cs="Times New Roman"/>
          <w:bCs/>
          <w:sz w:val="20"/>
          <w:szCs w:val="20"/>
          <w:lang w:eastAsia="zh-CN"/>
        </w:rPr>
        <w:br/>
        <w:t>по специальности)</w:t>
      </w:r>
    </w:p>
    <w:p w14:paraId="258A67BF" w14:textId="3F51927B" w:rsidR="00800314" w:rsidRPr="00063D28" w:rsidRDefault="00800314" w:rsidP="00321CEF">
      <w:pPr>
        <w:spacing w:after="0" w:line="240" w:lineRule="auto"/>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49BAC61B" w14:textId="13C79050"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Место получения работником микроповреждения (микротравмы</w:t>
      </w:r>
      <w:proofErr w:type="gramStart"/>
      <w:r w:rsidRPr="00063D28">
        <w:rPr>
          <w:rFonts w:ascii="Times New Roman" w:eastAsia="Times New Roman" w:hAnsi="Times New Roman" w:cs="Times New Roman"/>
          <w:sz w:val="20"/>
          <w:szCs w:val="20"/>
          <w:lang w:eastAsia="zh-CN"/>
        </w:rPr>
        <w:t>):_</w:t>
      </w:r>
      <w:proofErr w:type="gramEnd"/>
      <w:r w:rsidRPr="00063D28">
        <w:rPr>
          <w:rFonts w:ascii="Times New Roman" w:eastAsia="Times New Roman" w:hAnsi="Times New Roman" w:cs="Times New Roman"/>
          <w:sz w:val="20"/>
          <w:szCs w:val="20"/>
          <w:lang w:eastAsia="zh-CN"/>
        </w:rPr>
        <w:t>___________________________________</w:t>
      </w:r>
    </w:p>
    <w:p w14:paraId="1D4ECABC" w14:textId="32F16611" w:rsidR="00800314" w:rsidRPr="00063D28" w:rsidRDefault="00800314" w:rsidP="00321CEF">
      <w:pPr>
        <w:spacing w:after="0" w:line="240" w:lineRule="auto"/>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71E562DA" w14:textId="10EE8894" w:rsidR="00800314" w:rsidRPr="00063D28" w:rsidRDefault="00800314" w:rsidP="00321CEF">
      <w:pPr>
        <w:spacing w:after="0" w:line="240" w:lineRule="auto"/>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w:t>
      </w:r>
    </w:p>
    <w:p w14:paraId="72C4485D" w14:textId="77777777" w:rsidR="00800314" w:rsidRPr="00063D28" w:rsidRDefault="00800314" w:rsidP="00321CEF">
      <w:pPr>
        <w:widowControl w:val="0"/>
        <w:suppressAutoHyphens/>
        <w:spacing w:after="0" w:line="240" w:lineRule="auto"/>
        <w:rPr>
          <w:rFonts w:ascii="Times New Roman" w:eastAsia="Times New Roman" w:hAnsi="Times New Roman" w:cs="Times New Roman"/>
          <w:sz w:val="20"/>
          <w:szCs w:val="20"/>
          <w:lang w:eastAsia="zh-CN"/>
        </w:rPr>
      </w:pPr>
    </w:p>
    <w:p w14:paraId="6F190F38" w14:textId="68B2B72A" w:rsidR="00800314" w:rsidRPr="00063D28" w:rsidRDefault="00800314" w:rsidP="00321CEF">
      <w:pPr>
        <w:widowControl w:val="0"/>
        <w:suppressAutoHyphens/>
        <w:spacing w:after="0" w:line="240" w:lineRule="auto"/>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Дата, время получения работником микроповреждения (микротравмы):________________________________ _____________________________________________________________________________________________</w:t>
      </w:r>
    </w:p>
    <w:p w14:paraId="2F69C5DD" w14:textId="77777777"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p>
    <w:p w14:paraId="07D88621" w14:textId="77777777"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Действия по оказанию первой помощи:</w:t>
      </w:r>
    </w:p>
    <w:p w14:paraId="189E6779" w14:textId="4815A20B"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0FF44B60" w14:textId="77777777" w:rsidR="00800314" w:rsidRPr="00063D28" w:rsidRDefault="00800314" w:rsidP="00321CEF">
      <w:pPr>
        <w:widowControl w:val="0"/>
        <w:suppressAutoHyphens/>
        <w:spacing w:after="0" w:line="240" w:lineRule="auto"/>
        <w:rPr>
          <w:rFonts w:ascii="Times New Roman" w:eastAsia="Times New Roman" w:hAnsi="Times New Roman" w:cs="Times New Roman"/>
          <w:bCs/>
          <w:sz w:val="20"/>
          <w:szCs w:val="20"/>
          <w:lang w:eastAsia="zh-CN"/>
        </w:rPr>
      </w:pPr>
    </w:p>
    <w:p w14:paraId="29FC611E" w14:textId="77777777" w:rsidR="00800314" w:rsidRPr="00063D28" w:rsidRDefault="00800314" w:rsidP="00321CEF">
      <w:pPr>
        <w:widowControl w:val="0"/>
        <w:tabs>
          <w:tab w:val="left" w:leader="underscore" w:pos="9211"/>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Характер (описание) микротравмы</w:t>
      </w:r>
    </w:p>
    <w:p w14:paraId="52267B10" w14:textId="417A4A16" w:rsidR="00800314" w:rsidRPr="00063D28" w:rsidRDefault="00800314" w:rsidP="00321CEF">
      <w:pPr>
        <w:widowControl w:val="0"/>
        <w:tabs>
          <w:tab w:val="left" w:leader="underscore" w:pos="9211"/>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294BF360" w14:textId="754551A7" w:rsidR="00800314" w:rsidRPr="00063D28" w:rsidRDefault="00800314" w:rsidP="00321CEF">
      <w:pPr>
        <w:spacing w:after="0" w:line="240" w:lineRule="auto"/>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w:t>
      </w:r>
    </w:p>
    <w:p w14:paraId="342A49E8" w14:textId="77777777" w:rsidR="00795273" w:rsidRPr="00063D28" w:rsidRDefault="00795273" w:rsidP="00321CEF">
      <w:pPr>
        <w:widowControl w:val="0"/>
        <w:tabs>
          <w:tab w:val="left" w:leader="underscore" w:pos="9211"/>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5562267E" w14:textId="77777777" w:rsidR="00795273" w:rsidRPr="00063D28" w:rsidRDefault="00795273" w:rsidP="00321CEF">
      <w:pPr>
        <w:spacing w:after="0" w:line="240" w:lineRule="auto"/>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w:t>
      </w:r>
    </w:p>
    <w:p w14:paraId="7F5A66AE" w14:textId="77777777" w:rsidR="00795273" w:rsidRPr="00063D28" w:rsidRDefault="00795273" w:rsidP="00321CEF">
      <w:pPr>
        <w:spacing w:after="0" w:line="240" w:lineRule="auto"/>
        <w:rPr>
          <w:rFonts w:ascii="Times New Roman" w:eastAsia="Times New Roman" w:hAnsi="Times New Roman" w:cs="Times New Roman"/>
          <w:sz w:val="20"/>
          <w:szCs w:val="20"/>
        </w:rPr>
      </w:pPr>
    </w:p>
    <w:p w14:paraId="61C46631" w14:textId="45EFE244"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proofErr w:type="gramStart"/>
      <w:r w:rsidRPr="00063D28">
        <w:rPr>
          <w:rFonts w:ascii="Times New Roman" w:eastAsia="Times New Roman" w:hAnsi="Times New Roman" w:cs="Times New Roman"/>
          <w:sz w:val="20"/>
          <w:szCs w:val="20"/>
          <w:lang w:eastAsia="zh-CN"/>
        </w:rPr>
        <w:t>Обстоятельства:_</w:t>
      </w:r>
      <w:proofErr w:type="gramEnd"/>
      <w:r w:rsidRPr="00063D28">
        <w:rPr>
          <w:rFonts w:ascii="Times New Roman" w:eastAsia="Times New Roman" w:hAnsi="Times New Roman" w:cs="Times New Roman"/>
          <w:sz w:val="20"/>
          <w:szCs w:val="20"/>
          <w:lang w:eastAsia="zh-CN"/>
        </w:rPr>
        <w:t>______________________________________________________________________________</w:t>
      </w:r>
    </w:p>
    <w:p w14:paraId="4691481B" w14:textId="54B99AB6" w:rsidR="00800314" w:rsidRPr="00063D28" w:rsidRDefault="00800314" w:rsidP="00321CEF">
      <w:pPr>
        <w:widowControl w:val="0"/>
        <w:suppressAutoHyphens/>
        <w:spacing w:after="0" w:line="240" w:lineRule="auto"/>
        <w:jc w:val="center"/>
        <w:rPr>
          <w:rFonts w:ascii="Times New Roman" w:eastAsia="Times New Roman" w:hAnsi="Times New Roman" w:cs="Times New Roman"/>
          <w:b/>
          <w:bCs/>
          <w:sz w:val="20"/>
          <w:szCs w:val="20"/>
          <w:lang w:eastAsia="zh-CN"/>
        </w:rPr>
      </w:pPr>
      <w:r w:rsidRPr="00063D28">
        <w:rPr>
          <w:rFonts w:ascii="Times New Roman" w:eastAsia="Times New Roman" w:hAnsi="Times New Roman" w:cs="Times New Roman"/>
          <w:bCs/>
          <w:sz w:val="20"/>
          <w:szCs w:val="20"/>
          <w:lang w:eastAsia="zh-CN"/>
        </w:rPr>
        <w:t xml:space="preserve">          (изложение обстоятельств получения работником микроповреждения (микротравмы)</w:t>
      </w:r>
    </w:p>
    <w:p w14:paraId="4E8819A3" w14:textId="0551A04C" w:rsidR="00800314" w:rsidRPr="00063D28" w:rsidRDefault="00800314" w:rsidP="00321CEF">
      <w:pPr>
        <w:widowControl w:val="0"/>
        <w:tabs>
          <w:tab w:val="left" w:leader="underscore" w:pos="9029"/>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__________________________________________________________________________________________________________________________________________________________________________________________</w:t>
      </w:r>
    </w:p>
    <w:p w14:paraId="277F3C55" w14:textId="22D57DD9" w:rsidR="00795273" w:rsidRPr="00063D28" w:rsidRDefault="00795273" w:rsidP="00321CEF">
      <w:pPr>
        <w:widowControl w:val="0"/>
        <w:tabs>
          <w:tab w:val="left" w:leader="underscore" w:pos="9029"/>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__________________________________________________________________________________________________________________________________________________________________________________________</w:t>
      </w:r>
    </w:p>
    <w:p w14:paraId="564C5649" w14:textId="77777777" w:rsidR="00800314" w:rsidRPr="00063D28" w:rsidRDefault="00800314" w:rsidP="00321CEF">
      <w:pPr>
        <w:widowControl w:val="0"/>
        <w:tabs>
          <w:tab w:val="left" w:pos="221"/>
        </w:tabs>
        <w:suppressAutoHyphens/>
        <w:spacing w:after="0" w:line="240" w:lineRule="auto"/>
        <w:jc w:val="both"/>
        <w:rPr>
          <w:rFonts w:ascii="Times New Roman" w:eastAsia="Times New Roman" w:hAnsi="Times New Roman" w:cs="Times New Roman"/>
          <w:bCs/>
          <w:sz w:val="20"/>
          <w:szCs w:val="20"/>
          <w:lang w:eastAsia="ru-RU"/>
        </w:rPr>
      </w:pPr>
    </w:p>
    <w:p w14:paraId="499700B7" w14:textId="77777777" w:rsidR="00800314" w:rsidRPr="00063D28" w:rsidRDefault="00800314" w:rsidP="00321CEF">
      <w:pPr>
        <w:widowControl w:val="0"/>
        <w:tabs>
          <w:tab w:val="left" w:pos="221"/>
        </w:tabs>
        <w:suppressAutoHyphens/>
        <w:spacing w:after="0" w:line="240" w:lineRule="auto"/>
        <w:jc w:val="both"/>
        <w:rPr>
          <w:rFonts w:ascii="Times New Roman" w:eastAsia="Arial" w:hAnsi="Times New Roman" w:cs="Times New Roman"/>
          <w:sz w:val="20"/>
          <w:szCs w:val="20"/>
          <w:lang w:eastAsia="zh-CN"/>
        </w:rPr>
      </w:pPr>
      <w:r w:rsidRPr="00063D28">
        <w:rPr>
          <w:rFonts w:ascii="Times New Roman" w:eastAsia="Times New Roman" w:hAnsi="Times New Roman" w:cs="Times New Roman"/>
          <w:bCs/>
          <w:sz w:val="20"/>
          <w:szCs w:val="20"/>
          <w:lang w:eastAsia="ru-RU"/>
        </w:rPr>
        <w:t xml:space="preserve">Причины, приведшие к </w:t>
      </w:r>
      <w:r w:rsidRPr="00063D28">
        <w:rPr>
          <w:rFonts w:ascii="Times New Roman" w:eastAsia="Times New Roman" w:hAnsi="Times New Roman" w:cs="Times New Roman"/>
          <w:sz w:val="20"/>
          <w:szCs w:val="20"/>
          <w:lang w:eastAsia="zh-CN"/>
        </w:rPr>
        <w:t>микроповреждению (микротравме)</w:t>
      </w:r>
      <w:r w:rsidRPr="00063D28">
        <w:rPr>
          <w:rFonts w:ascii="Times New Roman" w:eastAsia="Arial" w:hAnsi="Times New Roman" w:cs="Times New Roman"/>
          <w:sz w:val="20"/>
          <w:szCs w:val="20"/>
          <w:lang w:eastAsia="zh-CN"/>
        </w:rPr>
        <w:t>:</w:t>
      </w:r>
    </w:p>
    <w:p w14:paraId="41035049" w14:textId="367A5385" w:rsidR="00800314" w:rsidRPr="00063D28" w:rsidRDefault="00800314" w:rsidP="00321CEF">
      <w:pPr>
        <w:widowControl w:val="0"/>
        <w:tabs>
          <w:tab w:val="left" w:pos="221"/>
        </w:tabs>
        <w:suppressAutoHyphens/>
        <w:spacing w:after="0" w:line="240" w:lineRule="auto"/>
        <w:jc w:val="both"/>
        <w:rPr>
          <w:rFonts w:ascii="Times New Roman" w:eastAsia="Arial" w:hAnsi="Times New Roman" w:cs="Times New Roman"/>
          <w:sz w:val="20"/>
          <w:szCs w:val="20"/>
          <w:lang w:eastAsia="zh-CN"/>
        </w:rPr>
      </w:pPr>
      <w:r w:rsidRPr="00063D28">
        <w:rPr>
          <w:rFonts w:ascii="Times New Roman" w:eastAsia="Arial" w:hAnsi="Times New Roman" w:cs="Times New Roman"/>
          <w:sz w:val="20"/>
          <w:szCs w:val="20"/>
          <w:lang w:eastAsia="zh-CN"/>
        </w:rPr>
        <w:t>_____________________________________________________________________________________________</w:t>
      </w:r>
    </w:p>
    <w:p w14:paraId="372BD843" w14:textId="42EB79E6" w:rsidR="00800314" w:rsidRPr="00063D28" w:rsidRDefault="00800314" w:rsidP="00321CEF">
      <w:pPr>
        <w:widowControl w:val="0"/>
        <w:tabs>
          <w:tab w:val="left" w:leader="underscore" w:pos="9029"/>
        </w:tabs>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281450B7" w14:textId="77777777" w:rsidR="00800314" w:rsidRPr="00063D28" w:rsidRDefault="00800314" w:rsidP="00321CEF">
      <w:pPr>
        <w:widowControl w:val="0"/>
        <w:tabs>
          <w:tab w:val="left" w:pos="0"/>
        </w:tabs>
        <w:suppressAutoHyphens/>
        <w:spacing w:after="0" w:line="240" w:lineRule="auto"/>
        <w:jc w:val="center"/>
        <w:rPr>
          <w:rFonts w:ascii="Times New Roman" w:eastAsia="Times New Roman" w:hAnsi="Times New Roman" w:cs="Times New Roman"/>
          <w:b/>
          <w:bCs/>
          <w:sz w:val="20"/>
          <w:szCs w:val="20"/>
          <w:lang w:eastAsia="zh-CN"/>
        </w:rPr>
      </w:pPr>
      <w:r w:rsidRPr="00063D28">
        <w:rPr>
          <w:rFonts w:ascii="Times New Roman" w:eastAsia="Times New Roman" w:hAnsi="Times New Roman" w:cs="Times New Roman"/>
          <w:bCs/>
          <w:sz w:val="20"/>
          <w:szCs w:val="20"/>
          <w:lang w:eastAsia="zh-CN"/>
        </w:rPr>
        <w:t>(указать выявленные причины)</w:t>
      </w:r>
    </w:p>
    <w:p w14:paraId="2E69562C" w14:textId="6E617B78" w:rsidR="00800314" w:rsidRPr="00063D28" w:rsidRDefault="00800314" w:rsidP="00321CEF">
      <w:pPr>
        <w:spacing w:after="0" w:line="240" w:lineRule="auto"/>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w:t>
      </w:r>
    </w:p>
    <w:p w14:paraId="59F5E9AF" w14:textId="77777777" w:rsidR="00795273" w:rsidRPr="00063D28" w:rsidRDefault="00795273" w:rsidP="00321CEF">
      <w:pPr>
        <w:spacing w:after="0" w:line="240" w:lineRule="auto"/>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w:t>
      </w:r>
    </w:p>
    <w:p w14:paraId="2CCA8BA1" w14:textId="77777777" w:rsidR="00795273" w:rsidRPr="00063D28" w:rsidRDefault="00795273" w:rsidP="00321CEF">
      <w:pPr>
        <w:spacing w:after="0" w:line="240" w:lineRule="auto"/>
        <w:jc w:val="both"/>
        <w:rPr>
          <w:rFonts w:ascii="Times New Roman" w:eastAsia="Times New Roman" w:hAnsi="Times New Roman" w:cs="Times New Roman"/>
          <w:sz w:val="20"/>
          <w:szCs w:val="20"/>
        </w:rPr>
      </w:pPr>
    </w:p>
    <w:p w14:paraId="1A1B99B9" w14:textId="1973178C" w:rsidR="00800314" w:rsidRPr="00063D28" w:rsidRDefault="00800314" w:rsidP="00321CEF">
      <w:pPr>
        <w:spacing w:after="0" w:line="240" w:lineRule="auto"/>
        <w:jc w:val="both"/>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Предложения по устранению причин, приведших к микроповреждению (микротравме):________________________________________________________________________________</w:t>
      </w:r>
    </w:p>
    <w:p w14:paraId="2FE5097A" w14:textId="491E9107" w:rsidR="00800314" w:rsidRPr="00063D28" w:rsidRDefault="00800314" w:rsidP="00321CEF">
      <w:pPr>
        <w:spacing w:after="0" w:line="240" w:lineRule="auto"/>
        <w:rPr>
          <w:rFonts w:ascii="Times New Roman" w:eastAsia="Times New Roman" w:hAnsi="Times New Roman" w:cs="Times New Roman"/>
          <w:sz w:val="20"/>
          <w:szCs w:val="20"/>
        </w:rPr>
      </w:pPr>
      <w:r w:rsidRPr="00063D28">
        <w:rPr>
          <w:rFonts w:ascii="Times New Roman" w:eastAsia="Times New Roman" w:hAnsi="Times New Roman" w:cs="Times New Roman"/>
          <w:sz w:val="20"/>
          <w:szCs w:val="20"/>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0A95ACD" w14:textId="77777777"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p>
    <w:p w14:paraId="7C0D16E7" w14:textId="77777777"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 xml:space="preserve">Подпись уполномоченного лица </w:t>
      </w:r>
    </w:p>
    <w:p w14:paraId="1D34911C" w14:textId="6EEF9243" w:rsidR="00800314" w:rsidRPr="00063D28" w:rsidRDefault="00800314" w:rsidP="00321CEF">
      <w:pPr>
        <w:widowControl w:val="0"/>
        <w:suppressAutoHyphens/>
        <w:spacing w:after="0" w:line="240" w:lineRule="auto"/>
        <w:jc w:val="both"/>
        <w:rPr>
          <w:rFonts w:ascii="Times New Roman" w:eastAsia="Times New Roman" w:hAnsi="Times New Roman" w:cs="Times New Roman"/>
          <w:sz w:val="20"/>
          <w:szCs w:val="20"/>
          <w:lang w:eastAsia="zh-CN"/>
        </w:rPr>
      </w:pPr>
      <w:r w:rsidRPr="00063D28">
        <w:rPr>
          <w:rFonts w:ascii="Times New Roman" w:eastAsia="Times New Roman" w:hAnsi="Times New Roman" w:cs="Times New Roman"/>
          <w:sz w:val="20"/>
          <w:szCs w:val="20"/>
          <w:lang w:eastAsia="zh-CN"/>
        </w:rPr>
        <w:t>_____________________________________________________________________________________________</w:t>
      </w:r>
    </w:p>
    <w:p w14:paraId="04AFA17D" w14:textId="7AFB35CA" w:rsidR="00800314" w:rsidRPr="00063D28" w:rsidRDefault="00800314" w:rsidP="00321CEF">
      <w:pPr>
        <w:widowControl w:val="0"/>
        <w:suppressAutoHyphens/>
        <w:spacing w:after="0" w:line="240" w:lineRule="auto"/>
        <w:rPr>
          <w:rFonts w:ascii="Times New Roman" w:eastAsia="Times New Roman" w:hAnsi="Times New Roman" w:cs="Times New Roman"/>
          <w:bCs/>
          <w:sz w:val="20"/>
          <w:szCs w:val="20"/>
          <w:lang w:eastAsia="zh-CN"/>
        </w:rPr>
      </w:pPr>
      <w:r w:rsidRPr="00063D28">
        <w:rPr>
          <w:rFonts w:ascii="Times New Roman" w:eastAsia="Times New Roman" w:hAnsi="Times New Roman" w:cs="Times New Roman"/>
          <w:bCs/>
          <w:sz w:val="20"/>
          <w:szCs w:val="20"/>
          <w:lang w:eastAsia="zh-CN"/>
        </w:rPr>
        <w:t xml:space="preserve">                                                            (фамилия, инициалы, должность, дата)</w:t>
      </w:r>
    </w:p>
    <w:p w14:paraId="124B7475" w14:textId="73BF5988" w:rsidR="00063D28" w:rsidRPr="00063D28" w:rsidRDefault="00063D28" w:rsidP="00321CEF">
      <w:pPr>
        <w:widowControl w:val="0"/>
        <w:suppressAutoHyphens/>
        <w:spacing w:after="0" w:line="240" w:lineRule="auto"/>
        <w:rPr>
          <w:rFonts w:ascii="Times New Roman" w:eastAsia="Times New Roman" w:hAnsi="Times New Roman" w:cs="Times New Roman"/>
          <w:bCs/>
          <w:sz w:val="20"/>
          <w:szCs w:val="20"/>
          <w:lang w:eastAsia="zh-CN"/>
        </w:rPr>
      </w:pPr>
    </w:p>
    <w:p w14:paraId="0EDABCFB" w14:textId="77777777" w:rsidR="00063D28" w:rsidRPr="00063D28" w:rsidRDefault="00063D28" w:rsidP="00321CEF">
      <w:pPr>
        <w:widowControl w:val="0"/>
        <w:suppressAutoHyphens/>
        <w:spacing w:after="0" w:line="240" w:lineRule="auto"/>
        <w:rPr>
          <w:rFonts w:ascii="Times New Roman" w:eastAsia="Times New Roman" w:hAnsi="Times New Roman" w:cs="Times New Roman"/>
          <w:b/>
          <w:bCs/>
          <w:sz w:val="20"/>
          <w:szCs w:val="20"/>
          <w:lang w:eastAsia="zh-CN"/>
        </w:rPr>
      </w:pPr>
    </w:p>
    <w:p w14:paraId="60D2E25E" w14:textId="77777777" w:rsidR="00800314" w:rsidRPr="00063D28" w:rsidRDefault="00800314" w:rsidP="00321CEF">
      <w:pPr>
        <w:spacing w:after="0" w:line="240" w:lineRule="auto"/>
        <w:rPr>
          <w:rFonts w:ascii="Times New Roman" w:eastAsia="Times New Roman" w:hAnsi="Times New Roman" w:cs="Times New Roman"/>
          <w:sz w:val="20"/>
          <w:szCs w:val="20"/>
        </w:rPr>
        <w:sectPr w:rsidR="00800314" w:rsidRPr="00063D28" w:rsidSect="00800314">
          <w:headerReference w:type="first" r:id="rId77"/>
          <w:pgSz w:w="11906" w:h="16838" w:code="9"/>
          <w:pgMar w:top="1134" w:right="850" w:bottom="1134" w:left="1701" w:header="567" w:footer="567" w:gutter="0"/>
          <w:cols w:space="708"/>
          <w:titlePg/>
          <w:docGrid w:linePitch="360"/>
        </w:sectPr>
      </w:pPr>
    </w:p>
    <w:p w14:paraId="1B7851AE" w14:textId="77777777" w:rsidR="00063D28" w:rsidRPr="00063D28" w:rsidRDefault="00063D28" w:rsidP="00321CEF">
      <w:pPr>
        <w:spacing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063D28">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063D28">
        <w:rPr>
          <w:rFonts w:ascii="Times New Roman" w:hAnsi="Times New Roman" w:cs="Times New Roman"/>
          <w:sz w:val="20"/>
          <w:szCs w:val="20"/>
          <w:u w:val="single"/>
        </w:rPr>
        <w:t xml:space="preserve">, ИНН </w:t>
      </w:r>
      <w:proofErr w:type="spellStart"/>
      <w:r w:rsidRPr="00063D28">
        <w:rPr>
          <w:rFonts w:ascii="Times New Roman" w:hAnsi="Times New Roman" w:cs="Times New Roman"/>
          <w:sz w:val="20"/>
          <w:szCs w:val="20"/>
          <w:highlight w:val="yellow"/>
          <w:u w:val="single"/>
          <w:lang w:val="en-US"/>
        </w:rPr>
        <w:t>inndoc</w:t>
      </w:r>
      <w:proofErr w:type="spellEnd"/>
      <w:r w:rsidRPr="00063D28">
        <w:rPr>
          <w:rFonts w:ascii="Times New Roman" w:hAnsi="Times New Roman" w:cs="Times New Roman"/>
          <w:sz w:val="20"/>
          <w:szCs w:val="20"/>
          <w:u w:val="single"/>
        </w:rPr>
        <w:t xml:space="preserve">, Юридический адрес: </w:t>
      </w:r>
      <w:proofErr w:type="spellStart"/>
      <w:r w:rsidRPr="00063D28">
        <w:rPr>
          <w:rFonts w:ascii="Times New Roman" w:hAnsi="Times New Roman" w:cs="Times New Roman"/>
          <w:sz w:val="20"/>
          <w:szCs w:val="20"/>
          <w:highlight w:val="yellow"/>
          <w:u w:val="single"/>
          <w:lang w:val="en-US"/>
        </w:rPr>
        <w:t>uridicheskiy</w:t>
      </w:r>
      <w:proofErr w:type="spellEnd"/>
      <w:r w:rsidRPr="00063D28">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71E244C5" w14:textId="77777777" w:rsidR="00063D28" w:rsidRPr="00063D28" w:rsidRDefault="00063D28" w:rsidP="00321CEF">
      <w:pPr>
        <w:spacing w:line="240" w:lineRule="auto"/>
        <w:jc w:val="center"/>
        <w:rPr>
          <w:rFonts w:ascii="Times New Roman" w:hAnsi="Times New Roman" w:cs="Times New Roman"/>
        </w:rPr>
      </w:pPr>
    </w:p>
    <w:p w14:paraId="10751B20" w14:textId="77777777" w:rsidR="00063D28" w:rsidRPr="00063D28" w:rsidRDefault="00063D28" w:rsidP="00321CEF">
      <w:pPr>
        <w:spacing w:line="240" w:lineRule="auto"/>
        <w:jc w:val="center"/>
        <w:rPr>
          <w:rFonts w:ascii="Times New Roman" w:hAnsi="Times New Roman" w:cs="Times New Roman"/>
        </w:rPr>
      </w:pPr>
    </w:p>
    <w:p w14:paraId="779E6148" w14:textId="77777777" w:rsidR="00063D28" w:rsidRPr="00063D28" w:rsidRDefault="00063D28" w:rsidP="00321CEF">
      <w:pPr>
        <w:spacing w:line="240" w:lineRule="auto"/>
        <w:jc w:val="center"/>
        <w:rPr>
          <w:rFonts w:ascii="Times New Roman" w:hAnsi="Times New Roman" w:cs="Times New Roman"/>
        </w:rPr>
      </w:pPr>
    </w:p>
    <w:p w14:paraId="2D9A24D1" w14:textId="17356366" w:rsidR="00063D28" w:rsidRDefault="00063D28" w:rsidP="00321CEF">
      <w:pPr>
        <w:spacing w:line="240" w:lineRule="auto"/>
        <w:rPr>
          <w:rFonts w:ascii="Times New Roman" w:hAnsi="Times New Roman" w:cs="Times New Roman"/>
        </w:rPr>
      </w:pPr>
    </w:p>
    <w:p w14:paraId="7632EE5B" w14:textId="1AEF2301" w:rsidR="00063D28" w:rsidRDefault="00063D28" w:rsidP="00321CEF">
      <w:pPr>
        <w:spacing w:line="240" w:lineRule="auto"/>
        <w:rPr>
          <w:rFonts w:ascii="Times New Roman" w:hAnsi="Times New Roman" w:cs="Times New Roman"/>
        </w:rPr>
      </w:pPr>
    </w:p>
    <w:p w14:paraId="39D53629" w14:textId="77777777" w:rsidR="00063D28" w:rsidRPr="00063D28" w:rsidRDefault="00063D28" w:rsidP="00321CEF">
      <w:pPr>
        <w:spacing w:line="240" w:lineRule="auto"/>
        <w:rPr>
          <w:rFonts w:ascii="Times New Roman" w:hAnsi="Times New Roman" w:cs="Times New Roman"/>
        </w:rPr>
      </w:pPr>
    </w:p>
    <w:p w14:paraId="0D831EE0" w14:textId="11255337" w:rsidR="00063D28" w:rsidRDefault="00063D28" w:rsidP="00321CEF">
      <w:pPr>
        <w:spacing w:line="240" w:lineRule="auto"/>
        <w:jc w:val="center"/>
        <w:rPr>
          <w:rFonts w:ascii="Times New Roman" w:hAnsi="Times New Roman" w:cs="Times New Roman"/>
        </w:rPr>
      </w:pPr>
    </w:p>
    <w:p w14:paraId="5FF60E7D" w14:textId="7D96C35F" w:rsidR="00AD6C8B" w:rsidRDefault="00AD6C8B" w:rsidP="00321CEF">
      <w:pPr>
        <w:spacing w:line="240" w:lineRule="auto"/>
        <w:jc w:val="center"/>
        <w:rPr>
          <w:rFonts w:ascii="Times New Roman" w:hAnsi="Times New Roman" w:cs="Times New Roman"/>
        </w:rPr>
      </w:pPr>
    </w:p>
    <w:p w14:paraId="1BD21E48" w14:textId="77777777" w:rsidR="00AD6C8B" w:rsidRPr="00063D28" w:rsidRDefault="00AD6C8B" w:rsidP="00321CEF">
      <w:pPr>
        <w:spacing w:line="240" w:lineRule="auto"/>
        <w:jc w:val="center"/>
        <w:rPr>
          <w:rFonts w:ascii="Times New Roman" w:hAnsi="Times New Roman" w:cs="Times New Roman"/>
        </w:rPr>
      </w:pPr>
    </w:p>
    <w:p w14:paraId="7A442CA5" w14:textId="77777777" w:rsidR="00063D28" w:rsidRPr="00063D28" w:rsidRDefault="00063D28" w:rsidP="00321CEF">
      <w:pPr>
        <w:spacing w:line="240" w:lineRule="auto"/>
        <w:jc w:val="center"/>
        <w:rPr>
          <w:rFonts w:ascii="Times New Roman" w:hAnsi="Times New Roman" w:cs="Times New Roman"/>
          <w:b/>
          <w:bCs/>
          <w:sz w:val="44"/>
          <w:szCs w:val="44"/>
        </w:rPr>
      </w:pPr>
      <w:r w:rsidRPr="00063D28">
        <w:rPr>
          <w:rFonts w:ascii="Times New Roman" w:hAnsi="Times New Roman" w:cs="Times New Roman"/>
          <w:b/>
          <w:bCs/>
          <w:sz w:val="44"/>
          <w:szCs w:val="44"/>
        </w:rPr>
        <w:t>ЖУРНАЛ</w:t>
      </w:r>
    </w:p>
    <w:p w14:paraId="3A3D1190" w14:textId="62997895" w:rsidR="00063D28" w:rsidRDefault="00063D28" w:rsidP="00321CEF">
      <w:pPr>
        <w:spacing w:line="240" w:lineRule="auto"/>
        <w:jc w:val="center"/>
        <w:rPr>
          <w:rFonts w:ascii="Times New Roman" w:hAnsi="Times New Roman" w:cs="Times New Roman"/>
          <w:b/>
          <w:bCs/>
          <w:sz w:val="44"/>
          <w:szCs w:val="44"/>
        </w:rPr>
      </w:pPr>
      <w:r w:rsidRPr="00063D28">
        <w:rPr>
          <w:rFonts w:ascii="Times New Roman" w:hAnsi="Times New Roman" w:cs="Times New Roman"/>
          <w:b/>
          <w:bCs/>
          <w:sz w:val="44"/>
          <w:szCs w:val="44"/>
        </w:rPr>
        <w:t>регистрации вводного инструктажа</w:t>
      </w:r>
    </w:p>
    <w:p w14:paraId="34B3D1CF" w14:textId="77777777" w:rsidR="00063D28" w:rsidRPr="00063D28" w:rsidRDefault="00063D28" w:rsidP="00321CEF">
      <w:pPr>
        <w:spacing w:line="240" w:lineRule="auto"/>
        <w:jc w:val="center"/>
        <w:rPr>
          <w:rFonts w:ascii="Times New Roman" w:hAnsi="Times New Roman" w:cs="Times New Roman"/>
          <w:b/>
          <w:bCs/>
          <w:sz w:val="32"/>
          <w:szCs w:val="32"/>
        </w:rPr>
      </w:pPr>
    </w:p>
    <w:tbl>
      <w:tblPr>
        <w:tblStyle w:val="a4"/>
        <w:tblpPr w:leftFromText="180" w:rightFromText="180" w:vertAnchor="text" w:horzAnchor="margin" w:tblpXSpec="right" w:tblpY="169"/>
        <w:tblW w:w="0" w:type="auto"/>
        <w:tblLook w:val="04A0" w:firstRow="1" w:lastRow="0" w:firstColumn="1" w:lastColumn="0" w:noHBand="0" w:noVBand="1"/>
      </w:tblPr>
      <w:tblGrid>
        <w:gridCol w:w="1701"/>
        <w:gridCol w:w="1696"/>
      </w:tblGrid>
      <w:tr w:rsidR="00063D28" w:rsidRPr="00063D28" w14:paraId="684A9EFC" w14:textId="77777777" w:rsidTr="00ED604B">
        <w:tc>
          <w:tcPr>
            <w:tcW w:w="1701" w:type="dxa"/>
          </w:tcPr>
          <w:p w14:paraId="53D7A677" w14:textId="77777777" w:rsidR="00063D28" w:rsidRPr="00063D28" w:rsidRDefault="00063D28" w:rsidP="00321CEF">
            <w:pPr>
              <w:spacing w:line="240" w:lineRule="auto"/>
              <w:jc w:val="center"/>
              <w:rPr>
                <w:rFonts w:ascii="Times New Roman" w:hAnsi="Times New Roman"/>
                <w:bCs/>
                <w:sz w:val="20"/>
                <w:szCs w:val="20"/>
              </w:rPr>
            </w:pPr>
          </w:p>
        </w:tc>
        <w:tc>
          <w:tcPr>
            <w:tcW w:w="1696" w:type="dxa"/>
          </w:tcPr>
          <w:p w14:paraId="131A0551" w14:textId="77777777" w:rsidR="00063D28" w:rsidRPr="00063D28" w:rsidRDefault="00063D28" w:rsidP="00321CEF">
            <w:pPr>
              <w:spacing w:line="240" w:lineRule="auto"/>
              <w:jc w:val="center"/>
              <w:rPr>
                <w:rFonts w:ascii="Times New Roman" w:hAnsi="Times New Roman"/>
                <w:bCs/>
                <w:sz w:val="20"/>
                <w:szCs w:val="20"/>
              </w:rPr>
            </w:pPr>
            <w:r w:rsidRPr="00063D28">
              <w:rPr>
                <w:rFonts w:ascii="Times New Roman" w:hAnsi="Times New Roman"/>
                <w:bCs/>
              </w:rPr>
              <w:t>Дата</w:t>
            </w:r>
            <w:r w:rsidRPr="00063D28">
              <w:rPr>
                <w:rFonts w:ascii="Times New Roman" w:hAnsi="Times New Roman"/>
                <w:bCs/>
                <w:sz w:val="20"/>
                <w:szCs w:val="20"/>
              </w:rPr>
              <w:t xml:space="preserve"> </w:t>
            </w:r>
          </w:p>
        </w:tc>
      </w:tr>
      <w:tr w:rsidR="00063D28" w:rsidRPr="00063D28" w14:paraId="61BAB2FB" w14:textId="77777777" w:rsidTr="00ED604B">
        <w:tc>
          <w:tcPr>
            <w:tcW w:w="1701" w:type="dxa"/>
          </w:tcPr>
          <w:p w14:paraId="11C209FC" w14:textId="77777777" w:rsidR="00063D28" w:rsidRPr="00063D28" w:rsidRDefault="00063D28" w:rsidP="00321CEF">
            <w:pPr>
              <w:spacing w:line="240" w:lineRule="auto"/>
              <w:jc w:val="center"/>
              <w:rPr>
                <w:rFonts w:ascii="Times New Roman" w:hAnsi="Times New Roman"/>
                <w:bCs/>
              </w:rPr>
            </w:pPr>
            <w:r w:rsidRPr="00063D28">
              <w:rPr>
                <w:rFonts w:ascii="Times New Roman" w:hAnsi="Times New Roman"/>
                <w:bCs/>
              </w:rPr>
              <w:t>Начат</w:t>
            </w:r>
          </w:p>
        </w:tc>
        <w:tc>
          <w:tcPr>
            <w:tcW w:w="1696" w:type="dxa"/>
          </w:tcPr>
          <w:p w14:paraId="5C05B341" w14:textId="77777777" w:rsidR="00063D28" w:rsidRPr="00063D28" w:rsidRDefault="00063D28" w:rsidP="00321CEF">
            <w:pPr>
              <w:spacing w:line="240" w:lineRule="auto"/>
              <w:jc w:val="center"/>
              <w:rPr>
                <w:rFonts w:ascii="Times New Roman" w:hAnsi="Times New Roman"/>
                <w:b/>
              </w:rPr>
            </w:pPr>
            <w:proofErr w:type="spellStart"/>
            <w:r w:rsidRPr="00063D28">
              <w:rPr>
                <w:rFonts w:ascii="Times New Roman" w:hAnsi="Times New Roman"/>
                <w:b/>
                <w:highlight w:val="yellow"/>
                <w:lang w:val="en-US"/>
              </w:rPr>
              <w:t>date_doc</w:t>
            </w:r>
            <w:proofErr w:type="spellEnd"/>
          </w:p>
        </w:tc>
      </w:tr>
      <w:tr w:rsidR="00063D28" w:rsidRPr="00063D28" w14:paraId="1BE6CB6D" w14:textId="77777777" w:rsidTr="00ED604B">
        <w:tc>
          <w:tcPr>
            <w:tcW w:w="1701" w:type="dxa"/>
          </w:tcPr>
          <w:p w14:paraId="52713660" w14:textId="77777777" w:rsidR="00063D28" w:rsidRPr="00063D28" w:rsidRDefault="00063D28" w:rsidP="00321CEF">
            <w:pPr>
              <w:spacing w:line="240" w:lineRule="auto"/>
              <w:jc w:val="center"/>
              <w:rPr>
                <w:rFonts w:ascii="Times New Roman" w:hAnsi="Times New Roman"/>
                <w:bCs/>
              </w:rPr>
            </w:pPr>
            <w:r w:rsidRPr="00063D28">
              <w:rPr>
                <w:rFonts w:ascii="Times New Roman" w:hAnsi="Times New Roman"/>
                <w:bCs/>
              </w:rPr>
              <w:t>Окончен</w:t>
            </w:r>
          </w:p>
        </w:tc>
        <w:tc>
          <w:tcPr>
            <w:tcW w:w="1696" w:type="dxa"/>
          </w:tcPr>
          <w:p w14:paraId="5C3FEFFE" w14:textId="77777777" w:rsidR="00063D28" w:rsidRPr="00063D28" w:rsidRDefault="00063D28" w:rsidP="00321CEF">
            <w:pPr>
              <w:spacing w:line="240" w:lineRule="auto"/>
              <w:jc w:val="center"/>
              <w:rPr>
                <w:rFonts w:ascii="Times New Roman" w:hAnsi="Times New Roman"/>
                <w:b/>
                <w:highlight w:val="yellow"/>
                <w:lang w:val="en-US"/>
              </w:rPr>
            </w:pPr>
          </w:p>
        </w:tc>
      </w:tr>
    </w:tbl>
    <w:p w14:paraId="0016DA83" w14:textId="77777777" w:rsidR="00063D28" w:rsidRPr="00063D28" w:rsidRDefault="00063D28" w:rsidP="00321CEF">
      <w:pPr>
        <w:spacing w:line="240" w:lineRule="auto"/>
        <w:jc w:val="center"/>
        <w:rPr>
          <w:rFonts w:ascii="Times New Roman" w:hAnsi="Times New Roman" w:cs="Times New Roman"/>
          <w:b/>
          <w:bCs/>
          <w:sz w:val="32"/>
          <w:szCs w:val="32"/>
        </w:rPr>
      </w:pPr>
    </w:p>
    <w:p w14:paraId="07C972C4" w14:textId="77777777" w:rsidR="00063D28" w:rsidRPr="00063D28" w:rsidRDefault="00063D28" w:rsidP="00321CEF">
      <w:pPr>
        <w:spacing w:line="240" w:lineRule="auto"/>
        <w:jc w:val="center"/>
        <w:rPr>
          <w:rFonts w:ascii="Times New Roman" w:hAnsi="Times New Roman" w:cs="Times New Roman"/>
          <w:b/>
          <w:bCs/>
          <w:sz w:val="32"/>
          <w:szCs w:val="32"/>
        </w:rPr>
      </w:pPr>
    </w:p>
    <w:p w14:paraId="438B9192"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19473B33" w14:textId="77777777" w:rsidTr="00063D28">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C7B11E2"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869E88A"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20ABD03"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10215D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80D060A"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6AD902B"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B806FA0"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7BADABA4" w14:textId="77777777" w:rsidTr="00063D28">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5CB6C07C"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6A032E49"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17138D2D"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641BA4FA"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1394FC6A"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55A43012"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16D4F9E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03840B2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5A020056" w14:textId="77777777" w:rsidTr="00063D28">
        <w:trPr>
          <w:trHeight w:val="172"/>
        </w:trPr>
        <w:tc>
          <w:tcPr>
            <w:tcW w:w="1135" w:type="dxa"/>
            <w:tcBorders>
              <w:top w:val="single" w:sz="4" w:space="0" w:color="auto"/>
              <w:left w:val="single" w:sz="4" w:space="0" w:color="auto"/>
              <w:bottom w:val="single" w:sz="4" w:space="0" w:color="auto"/>
              <w:right w:val="single" w:sz="4" w:space="0" w:color="auto"/>
            </w:tcBorders>
          </w:tcPr>
          <w:p w14:paraId="509E9AC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6FA59DC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3FA316C4"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6EAD22A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031795D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3ADC6167"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33916F6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6D6BC21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0D56C4B7" w14:textId="77777777" w:rsidTr="00063D28">
        <w:tc>
          <w:tcPr>
            <w:tcW w:w="1135" w:type="dxa"/>
            <w:tcBorders>
              <w:top w:val="single" w:sz="4" w:space="0" w:color="auto"/>
              <w:left w:val="single" w:sz="4" w:space="0" w:color="auto"/>
              <w:bottom w:val="single" w:sz="4" w:space="0" w:color="auto"/>
              <w:right w:val="single" w:sz="4" w:space="0" w:color="auto"/>
            </w:tcBorders>
          </w:tcPr>
          <w:p w14:paraId="19D3D98E"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6F4DEF2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1BDCB1D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7C9E622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6327AFE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049527C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69241A3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290DB14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45FE3000" w14:textId="77777777" w:rsidTr="00063D28">
        <w:tc>
          <w:tcPr>
            <w:tcW w:w="1135" w:type="dxa"/>
            <w:tcBorders>
              <w:top w:val="single" w:sz="4" w:space="0" w:color="auto"/>
              <w:left w:val="single" w:sz="4" w:space="0" w:color="auto"/>
              <w:bottom w:val="single" w:sz="4" w:space="0" w:color="auto"/>
              <w:right w:val="single" w:sz="4" w:space="0" w:color="auto"/>
            </w:tcBorders>
          </w:tcPr>
          <w:p w14:paraId="54C564BD"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33B692B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7E2700B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95474C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7811DF5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60B325D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53C06DE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1845BA06"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6B2F7905" w14:textId="77777777" w:rsidTr="00063D28">
        <w:tc>
          <w:tcPr>
            <w:tcW w:w="1135" w:type="dxa"/>
            <w:tcBorders>
              <w:top w:val="single" w:sz="4" w:space="0" w:color="auto"/>
              <w:left w:val="single" w:sz="4" w:space="0" w:color="auto"/>
              <w:bottom w:val="single" w:sz="4" w:space="0" w:color="auto"/>
              <w:right w:val="single" w:sz="4" w:space="0" w:color="auto"/>
            </w:tcBorders>
          </w:tcPr>
          <w:p w14:paraId="43845634"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46EBD970"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610181A4"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11D75642"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0D14E81D"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7619549B"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44CFC7BA"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722E0980" w14:textId="77777777" w:rsidR="00063D28" w:rsidRPr="000E19AB" w:rsidRDefault="00063D28" w:rsidP="00321CEF">
            <w:pPr>
              <w:spacing w:line="240" w:lineRule="auto"/>
              <w:jc w:val="center"/>
              <w:rPr>
                <w:i/>
                <w:highlight w:val="cyan"/>
              </w:rPr>
            </w:pPr>
          </w:p>
        </w:tc>
      </w:tr>
      <w:tr w:rsidR="00063D28" w14:paraId="718AD18A" w14:textId="77777777" w:rsidTr="00063D28">
        <w:tc>
          <w:tcPr>
            <w:tcW w:w="1135" w:type="dxa"/>
            <w:tcBorders>
              <w:top w:val="single" w:sz="4" w:space="0" w:color="auto"/>
              <w:left w:val="single" w:sz="4" w:space="0" w:color="auto"/>
              <w:bottom w:val="single" w:sz="4" w:space="0" w:color="auto"/>
              <w:right w:val="single" w:sz="4" w:space="0" w:color="auto"/>
            </w:tcBorders>
          </w:tcPr>
          <w:p w14:paraId="1742A90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35B6741"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495102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599F64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E8A8FA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4B710C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E0A906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652CCE2" w14:textId="77777777" w:rsidR="00063D28" w:rsidRDefault="00063D28" w:rsidP="00321CEF">
            <w:pPr>
              <w:spacing w:line="240" w:lineRule="auto"/>
              <w:jc w:val="center"/>
              <w:rPr>
                <w:sz w:val="28"/>
              </w:rPr>
            </w:pPr>
          </w:p>
        </w:tc>
      </w:tr>
      <w:tr w:rsidR="00063D28" w14:paraId="5B947423" w14:textId="77777777" w:rsidTr="00063D28">
        <w:tc>
          <w:tcPr>
            <w:tcW w:w="1135" w:type="dxa"/>
            <w:tcBorders>
              <w:top w:val="single" w:sz="4" w:space="0" w:color="auto"/>
              <w:left w:val="single" w:sz="4" w:space="0" w:color="auto"/>
              <w:bottom w:val="single" w:sz="4" w:space="0" w:color="auto"/>
              <w:right w:val="single" w:sz="4" w:space="0" w:color="auto"/>
            </w:tcBorders>
          </w:tcPr>
          <w:p w14:paraId="75959A5C"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74FA5C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59660A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506154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56BD469"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4C084C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8B2AED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9E970AE" w14:textId="77777777" w:rsidR="00063D28" w:rsidRDefault="00063D28" w:rsidP="00321CEF">
            <w:pPr>
              <w:spacing w:line="240" w:lineRule="auto"/>
              <w:jc w:val="center"/>
              <w:rPr>
                <w:sz w:val="28"/>
              </w:rPr>
            </w:pPr>
          </w:p>
        </w:tc>
      </w:tr>
      <w:tr w:rsidR="00063D28" w14:paraId="04BA0A58" w14:textId="77777777" w:rsidTr="00063D28">
        <w:tc>
          <w:tcPr>
            <w:tcW w:w="1135" w:type="dxa"/>
            <w:tcBorders>
              <w:top w:val="single" w:sz="4" w:space="0" w:color="auto"/>
              <w:left w:val="single" w:sz="4" w:space="0" w:color="auto"/>
              <w:bottom w:val="single" w:sz="4" w:space="0" w:color="auto"/>
              <w:right w:val="single" w:sz="4" w:space="0" w:color="auto"/>
            </w:tcBorders>
          </w:tcPr>
          <w:p w14:paraId="69385401"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0FB9CC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FBA6625"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CED69D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B02331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E701A2E"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DA9428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16A43DC" w14:textId="77777777" w:rsidR="00063D28" w:rsidRDefault="00063D28" w:rsidP="00321CEF">
            <w:pPr>
              <w:spacing w:line="240" w:lineRule="auto"/>
              <w:jc w:val="center"/>
              <w:rPr>
                <w:sz w:val="28"/>
              </w:rPr>
            </w:pPr>
          </w:p>
        </w:tc>
      </w:tr>
      <w:tr w:rsidR="00063D28" w14:paraId="5F577B07" w14:textId="77777777" w:rsidTr="00063D28">
        <w:tc>
          <w:tcPr>
            <w:tcW w:w="1135" w:type="dxa"/>
            <w:tcBorders>
              <w:top w:val="single" w:sz="4" w:space="0" w:color="auto"/>
              <w:left w:val="single" w:sz="4" w:space="0" w:color="auto"/>
              <w:bottom w:val="single" w:sz="4" w:space="0" w:color="auto"/>
              <w:right w:val="single" w:sz="4" w:space="0" w:color="auto"/>
            </w:tcBorders>
          </w:tcPr>
          <w:p w14:paraId="702B870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0E7955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F5A2D2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1835AF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745336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4D204C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80E4AF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75FC00C" w14:textId="77777777" w:rsidR="00063D28" w:rsidRDefault="00063D28" w:rsidP="00321CEF">
            <w:pPr>
              <w:spacing w:line="240" w:lineRule="auto"/>
              <w:jc w:val="center"/>
              <w:rPr>
                <w:sz w:val="28"/>
              </w:rPr>
            </w:pPr>
          </w:p>
        </w:tc>
      </w:tr>
      <w:tr w:rsidR="00063D28" w14:paraId="769A8FD0" w14:textId="77777777" w:rsidTr="00063D28">
        <w:tc>
          <w:tcPr>
            <w:tcW w:w="1135" w:type="dxa"/>
            <w:tcBorders>
              <w:top w:val="single" w:sz="4" w:space="0" w:color="auto"/>
              <w:left w:val="single" w:sz="4" w:space="0" w:color="auto"/>
              <w:bottom w:val="single" w:sz="4" w:space="0" w:color="auto"/>
              <w:right w:val="single" w:sz="4" w:space="0" w:color="auto"/>
            </w:tcBorders>
          </w:tcPr>
          <w:p w14:paraId="3A17A03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76B6F8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FA22AF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B5723E9"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909AE3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36D1E2A"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C2B1536"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BD99E4B" w14:textId="77777777" w:rsidR="00063D28" w:rsidRDefault="00063D28" w:rsidP="00321CEF">
            <w:pPr>
              <w:spacing w:line="240" w:lineRule="auto"/>
              <w:jc w:val="center"/>
              <w:rPr>
                <w:sz w:val="28"/>
              </w:rPr>
            </w:pPr>
          </w:p>
        </w:tc>
      </w:tr>
      <w:tr w:rsidR="00063D28" w14:paraId="6BFD16F9" w14:textId="77777777" w:rsidTr="00063D28">
        <w:tc>
          <w:tcPr>
            <w:tcW w:w="1135" w:type="dxa"/>
            <w:tcBorders>
              <w:top w:val="single" w:sz="4" w:space="0" w:color="auto"/>
              <w:left w:val="single" w:sz="4" w:space="0" w:color="auto"/>
              <w:bottom w:val="single" w:sz="4" w:space="0" w:color="auto"/>
              <w:right w:val="single" w:sz="4" w:space="0" w:color="auto"/>
            </w:tcBorders>
          </w:tcPr>
          <w:p w14:paraId="228C265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5A769C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2932FB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39A9A0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D1500B9"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9C999CA"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61DB97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D60F753" w14:textId="77777777" w:rsidR="00063D28" w:rsidRDefault="00063D28" w:rsidP="00321CEF">
            <w:pPr>
              <w:spacing w:line="240" w:lineRule="auto"/>
              <w:jc w:val="center"/>
              <w:rPr>
                <w:sz w:val="28"/>
              </w:rPr>
            </w:pPr>
          </w:p>
        </w:tc>
      </w:tr>
      <w:tr w:rsidR="00063D28" w14:paraId="5A4C9059" w14:textId="77777777" w:rsidTr="00063D28">
        <w:tc>
          <w:tcPr>
            <w:tcW w:w="1135" w:type="dxa"/>
            <w:tcBorders>
              <w:top w:val="single" w:sz="4" w:space="0" w:color="auto"/>
              <w:left w:val="single" w:sz="4" w:space="0" w:color="auto"/>
              <w:bottom w:val="single" w:sz="4" w:space="0" w:color="auto"/>
              <w:right w:val="single" w:sz="4" w:space="0" w:color="auto"/>
            </w:tcBorders>
          </w:tcPr>
          <w:p w14:paraId="676736E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DB2443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AEFB4F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8FE508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F6535D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8CF8CA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D533C1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D34B690" w14:textId="77777777" w:rsidR="00063D28" w:rsidRDefault="00063D28" w:rsidP="00321CEF">
            <w:pPr>
              <w:spacing w:line="240" w:lineRule="auto"/>
              <w:jc w:val="center"/>
              <w:rPr>
                <w:sz w:val="28"/>
              </w:rPr>
            </w:pPr>
          </w:p>
        </w:tc>
      </w:tr>
      <w:tr w:rsidR="00063D28" w14:paraId="695B5D94" w14:textId="77777777" w:rsidTr="00063D28">
        <w:tc>
          <w:tcPr>
            <w:tcW w:w="1135" w:type="dxa"/>
            <w:tcBorders>
              <w:top w:val="single" w:sz="4" w:space="0" w:color="auto"/>
              <w:left w:val="single" w:sz="4" w:space="0" w:color="auto"/>
              <w:bottom w:val="single" w:sz="4" w:space="0" w:color="auto"/>
              <w:right w:val="single" w:sz="4" w:space="0" w:color="auto"/>
            </w:tcBorders>
          </w:tcPr>
          <w:p w14:paraId="464A7E9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2E78C6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800FBB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8C5883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D06FBF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FFC509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DABF33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89D65E9" w14:textId="77777777" w:rsidR="00063D28" w:rsidRDefault="00063D28" w:rsidP="00321CEF">
            <w:pPr>
              <w:spacing w:line="240" w:lineRule="auto"/>
              <w:jc w:val="center"/>
              <w:rPr>
                <w:sz w:val="28"/>
              </w:rPr>
            </w:pPr>
          </w:p>
        </w:tc>
      </w:tr>
      <w:tr w:rsidR="00063D28" w14:paraId="7A2206DF" w14:textId="77777777" w:rsidTr="00063D28">
        <w:tc>
          <w:tcPr>
            <w:tcW w:w="1135" w:type="dxa"/>
            <w:tcBorders>
              <w:top w:val="single" w:sz="4" w:space="0" w:color="auto"/>
              <w:left w:val="single" w:sz="4" w:space="0" w:color="auto"/>
              <w:bottom w:val="single" w:sz="4" w:space="0" w:color="auto"/>
              <w:right w:val="single" w:sz="4" w:space="0" w:color="auto"/>
            </w:tcBorders>
          </w:tcPr>
          <w:p w14:paraId="7121F0F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E26641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1DB767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B5D7DF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CB63D6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65F707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66B48D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CD673B6" w14:textId="77777777" w:rsidR="00063D28" w:rsidRDefault="00063D28" w:rsidP="00321CEF">
            <w:pPr>
              <w:spacing w:line="240" w:lineRule="auto"/>
              <w:jc w:val="center"/>
              <w:rPr>
                <w:sz w:val="28"/>
              </w:rPr>
            </w:pPr>
          </w:p>
        </w:tc>
      </w:tr>
      <w:tr w:rsidR="00063D28" w14:paraId="38E71ECA" w14:textId="77777777" w:rsidTr="00063D28">
        <w:tc>
          <w:tcPr>
            <w:tcW w:w="1135" w:type="dxa"/>
            <w:tcBorders>
              <w:top w:val="single" w:sz="4" w:space="0" w:color="auto"/>
              <w:left w:val="single" w:sz="4" w:space="0" w:color="auto"/>
              <w:bottom w:val="single" w:sz="4" w:space="0" w:color="auto"/>
              <w:right w:val="single" w:sz="4" w:space="0" w:color="auto"/>
            </w:tcBorders>
          </w:tcPr>
          <w:p w14:paraId="066E9FA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CEFD99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87BE68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4478D0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7F92F9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DA4621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654E8B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26FDFBD" w14:textId="77777777" w:rsidR="00063D28" w:rsidRDefault="00063D28" w:rsidP="00321CEF">
            <w:pPr>
              <w:spacing w:line="240" w:lineRule="auto"/>
              <w:jc w:val="center"/>
              <w:rPr>
                <w:sz w:val="28"/>
              </w:rPr>
            </w:pPr>
          </w:p>
        </w:tc>
      </w:tr>
      <w:tr w:rsidR="00063D28" w14:paraId="34F072FE" w14:textId="77777777" w:rsidTr="00063D28">
        <w:tc>
          <w:tcPr>
            <w:tcW w:w="1135" w:type="dxa"/>
            <w:tcBorders>
              <w:top w:val="single" w:sz="4" w:space="0" w:color="auto"/>
              <w:left w:val="single" w:sz="4" w:space="0" w:color="auto"/>
              <w:bottom w:val="single" w:sz="4" w:space="0" w:color="auto"/>
              <w:right w:val="single" w:sz="4" w:space="0" w:color="auto"/>
            </w:tcBorders>
          </w:tcPr>
          <w:p w14:paraId="674A5957"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A524209"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0BC2E8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E51FA6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9FF7FC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9D5F10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F8B629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1513F26" w14:textId="77777777" w:rsidR="00063D28" w:rsidRDefault="00063D28" w:rsidP="00321CEF">
            <w:pPr>
              <w:spacing w:line="240" w:lineRule="auto"/>
              <w:jc w:val="center"/>
              <w:rPr>
                <w:sz w:val="28"/>
              </w:rPr>
            </w:pPr>
          </w:p>
        </w:tc>
      </w:tr>
    </w:tbl>
    <w:p w14:paraId="49912BA8"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51EA6530"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144B84D"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45F4DD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73B2D1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43CC2D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A0B67A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295532E"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5A4E4CC"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0E6DA28B"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2838BEAD"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23F7BD54"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7227081E"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5E6F6779"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72E18178"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5030C3BE"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79D2204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0D2CE584"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13F167A3"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1F015AB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12018BA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60582EFB"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320F49C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0F8EDF3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77152A9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02101A9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3ED8884A"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5A9B058C" w14:textId="77777777" w:rsidTr="00ED604B">
        <w:tc>
          <w:tcPr>
            <w:tcW w:w="1135" w:type="dxa"/>
            <w:tcBorders>
              <w:top w:val="single" w:sz="4" w:space="0" w:color="auto"/>
              <w:left w:val="single" w:sz="4" w:space="0" w:color="auto"/>
              <w:bottom w:val="single" w:sz="4" w:space="0" w:color="auto"/>
              <w:right w:val="single" w:sz="4" w:space="0" w:color="auto"/>
            </w:tcBorders>
          </w:tcPr>
          <w:p w14:paraId="2F21A026"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380993A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6272D3F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6A3BC569"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12113CF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3A5B9D5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67AF66B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4F03A9E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5A071680" w14:textId="77777777" w:rsidTr="00ED604B">
        <w:tc>
          <w:tcPr>
            <w:tcW w:w="1135" w:type="dxa"/>
            <w:tcBorders>
              <w:top w:val="single" w:sz="4" w:space="0" w:color="auto"/>
              <w:left w:val="single" w:sz="4" w:space="0" w:color="auto"/>
              <w:bottom w:val="single" w:sz="4" w:space="0" w:color="auto"/>
              <w:right w:val="single" w:sz="4" w:space="0" w:color="auto"/>
            </w:tcBorders>
          </w:tcPr>
          <w:p w14:paraId="0830AFE4"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4ED8841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63510E8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7A7EBA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4009050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35125AF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1C39BBB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6DE3DFA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08672C3C" w14:textId="77777777" w:rsidTr="00ED604B">
        <w:tc>
          <w:tcPr>
            <w:tcW w:w="1135" w:type="dxa"/>
            <w:tcBorders>
              <w:top w:val="single" w:sz="4" w:space="0" w:color="auto"/>
              <w:left w:val="single" w:sz="4" w:space="0" w:color="auto"/>
              <w:bottom w:val="single" w:sz="4" w:space="0" w:color="auto"/>
              <w:right w:val="single" w:sz="4" w:space="0" w:color="auto"/>
            </w:tcBorders>
          </w:tcPr>
          <w:p w14:paraId="5CF725CF"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107252F7"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0CE57C44"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5ADCE876"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67CED3B4"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049C7C42"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0257979E"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75603F3E" w14:textId="77777777" w:rsidR="00063D28" w:rsidRPr="000E19AB" w:rsidRDefault="00063D28" w:rsidP="00321CEF">
            <w:pPr>
              <w:spacing w:line="240" w:lineRule="auto"/>
              <w:jc w:val="center"/>
              <w:rPr>
                <w:i/>
                <w:highlight w:val="cyan"/>
              </w:rPr>
            </w:pPr>
          </w:p>
        </w:tc>
      </w:tr>
      <w:tr w:rsidR="00063D28" w14:paraId="2194595B" w14:textId="77777777" w:rsidTr="00ED604B">
        <w:tc>
          <w:tcPr>
            <w:tcW w:w="1135" w:type="dxa"/>
            <w:tcBorders>
              <w:top w:val="single" w:sz="4" w:space="0" w:color="auto"/>
              <w:left w:val="single" w:sz="4" w:space="0" w:color="auto"/>
              <w:bottom w:val="single" w:sz="4" w:space="0" w:color="auto"/>
              <w:right w:val="single" w:sz="4" w:space="0" w:color="auto"/>
            </w:tcBorders>
          </w:tcPr>
          <w:p w14:paraId="7918A3D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151F86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0B3289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429D46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3C6EE5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1B2E43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6E9CC9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259FEE5" w14:textId="77777777" w:rsidR="00063D28" w:rsidRDefault="00063D28" w:rsidP="00321CEF">
            <w:pPr>
              <w:spacing w:line="240" w:lineRule="auto"/>
              <w:jc w:val="center"/>
              <w:rPr>
                <w:sz w:val="28"/>
              </w:rPr>
            </w:pPr>
          </w:p>
        </w:tc>
      </w:tr>
      <w:tr w:rsidR="00063D28" w14:paraId="54F170F7" w14:textId="77777777" w:rsidTr="00ED604B">
        <w:tc>
          <w:tcPr>
            <w:tcW w:w="1135" w:type="dxa"/>
            <w:tcBorders>
              <w:top w:val="single" w:sz="4" w:space="0" w:color="auto"/>
              <w:left w:val="single" w:sz="4" w:space="0" w:color="auto"/>
              <w:bottom w:val="single" w:sz="4" w:space="0" w:color="auto"/>
              <w:right w:val="single" w:sz="4" w:space="0" w:color="auto"/>
            </w:tcBorders>
          </w:tcPr>
          <w:p w14:paraId="5334BA7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8E17EB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DC6B0A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A74F5A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3FFE30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AB6412A"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CEEC13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E768C4E" w14:textId="77777777" w:rsidR="00063D28" w:rsidRDefault="00063D28" w:rsidP="00321CEF">
            <w:pPr>
              <w:spacing w:line="240" w:lineRule="auto"/>
              <w:jc w:val="center"/>
              <w:rPr>
                <w:sz w:val="28"/>
              </w:rPr>
            </w:pPr>
          </w:p>
        </w:tc>
      </w:tr>
      <w:tr w:rsidR="00063D28" w14:paraId="4EA32B1C" w14:textId="77777777" w:rsidTr="00ED604B">
        <w:tc>
          <w:tcPr>
            <w:tcW w:w="1135" w:type="dxa"/>
            <w:tcBorders>
              <w:top w:val="single" w:sz="4" w:space="0" w:color="auto"/>
              <w:left w:val="single" w:sz="4" w:space="0" w:color="auto"/>
              <w:bottom w:val="single" w:sz="4" w:space="0" w:color="auto"/>
              <w:right w:val="single" w:sz="4" w:space="0" w:color="auto"/>
            </w:tcBorders>
          </w:tcPr>
          <w:p w14:paraId="4D878B7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3FE6F5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301E99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B6A49C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79D128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FDDEBDE"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FAE570C"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E4E586C" w14:textId="77777777" w:rsidR="00063D28" w:rsidRDefault="00063D28" w:rsidP="00321CEF">
            <w:pPr>
              <w:spacing w:line="240" w:lineRule="auto"/>
              <w:jc w:val="center"/>
              <w:rPr>
                <w:sz w:val="28"/>
              </w:rPr>
            </w:pPr>
          </w:p>
        </w:tc>
      </w:tr>
      <w:tr w:rsidR="00063D28" w14:paraId="061539AA" w14:textId="77777777" w:rsidTr="00ED604B">
        <w:tc>
          <w:tcPr>
            <w:tcW w:w="1135" w:type="dxa"/>
            <w:tcBorders>
              <w:top w:val="single" w:sz="4" w:space="0" w:color="auto"/>
              <w:left w:val="single" w:sz="4" w:space="0" w:color="auto"/>
              <w:bottom w:val="single" w:sz="4" w:space="0" w:color="auto"/>
              <w:right w:val="single" w:sz="4" w:space="0" w:color="auto"/>
            </w:tcBorders>
          </w:tcPr>
          <w:p w14:paraId="64B99F0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0167874"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917DAB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32ECA3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510861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5F5A9C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C7E12D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BA50DF4" w14:textId="77777777" w:rsidR="00063D28" w:rsidRDefault="00063D28" w:rsidP="00321CEF">
            <w:pPr>
              <w:spacing w:line="240" w:lineRule="auto"/>
              <w:jc w:val="center"/>
              <w:rPr>
                <w:sz w:val="28"/>
              </w:rPr>
            </w:pPr>
          </w:p>
        </w:tc>
      </w:tr>
      <w:tr w:rsidR="00063D28" w14:paraId="2F4853A9" w14:textId="77777777" w:rsidTr="00ED604B">
        <w:tc>
          <w:tcPr>
            <w:tcW w:w="1135" w:type="dxa"/>
            <w:tcBorders>
              <w:top w:val="single" w:sz="4" w:space="0" w:color="auto"/>
              <w:left w:val="single" w:sz="4" w:space="0" w:color="auto"/>
              <w:bottom w:val="single" w:sz="4" w:space="0" w:color="auto"/>
              <w:right w:val="single" w:sz="4" w:space="0" w:color="auto"/>
            </w:tcBorders>
          </w:tcPr>
          <w:p w14:paraId="7751D12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8D186F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9332B10"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B07D84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701295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29B805E"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2984B9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7980D70" w14:textId="77777777" w:rsidR="00063D28" w:rsidRDefault="00063D28" w:rsidP="00321CEF">
            <w:pPr>
              <w:spacing w:line="240" w:lineRule="auto"/>
              <w:jc w:val="center"/>
              <w:rPr>
                <w:sz w:val="28"/>
              </w:rPr>
            </w:pPr>
          </w:p>
        </w:tc>
      </w:tr>
      <w:tr w:rsidR="00063D28" w14:paraId="2BFD9FE1" w14:textId="77777777" w:rsidTr="00ED604B">
        <w:tc>
          <w:tcPr>
            <w:tcW w:w="1135" w:type="dxa"/>
            <w:tcBorders>
              <w:top w:val="single" w:sz="4" w:space="0" w:color="auto"/>
              <w:left w:val="single" w:sz="4" w:space="0" w:color="auto"/>
              <w:bottom w:val="single" w:sz="4" w:space="0" w:color="auto"/>
              <w:right w:val="single" w:sz="4" w:space="0" w:color="auto"/>
            </w:tcBorders>
          </w:tcPr>
          <w:p w14:paraId="04BE494C"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30EA65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41097F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BA2032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16063D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9E1D84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8334B6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2E16572" w14:textId="77777777" w:rsidR="00063D28" w:rsidRDefault="00063D28" w:rsidP="00321CEF">
            <w:pPr>
              <w:spacing w:line="240" w:lineRule="auto"/>
              <w:jc w:val="center"/>
              <w:rPr>
                <w:sz w:val="28"/>
              </w:rPr>
            </w:pPr>
          </w:p>
        </w:tc>
      </w:tr>
      <w:tr w:rsidR="00063D28" w14:paraId="195C2E0A" w14:textId="77777777" w:rsidTr="00ED604B">
        <w:tc>
          <w:tcPr>
            <w:tcW w:w="1135" w:type="dxa"/>
            <w:tcBorders>
              <w:top w:val="single" w:sz="4" w:space="0" w:color="auto"/>
              <w:left w:val="single" w:sz="4" w:space="0" w:color="auto"/>
              <w:bottom w:val="single" w:sz="4" w:space="0" w:color="auto"/>
              <w:right w:val="single" w:sz="4" w:space="0" w:color="auto"/>
            </w:tcBorders>
          </w:tcPr>
          <w:p w14:paraId="3BEB4FE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D664B7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86993D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55A15E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C07BEA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029BDD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C64011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38BE851" w14:textId="77777777" w:rsidR="00063D28" w:rsidRDefault="00063D28" w:rsidP="00321CEF">
            <w:pPr>
              <w:spacing w:line="240" w:lineRule="auto"/>
              <w:jc w:val="center"/>
              <w:rPr>
                <w:sz w:val="28"/>
              </w:rPr>
            </w:pPr>
          </w:p>
        </w:tc>
      </w:tr>
      <w:tr w:rsidR="00063D28" w14:paraId="4AC6D948" w14:textId="77777777" w:rsidTr="00ED604B">
        <w:tc>
          <w:tcPr>
            <w:tcW w:w="1135" w:type="dxa"/>
            <w:tcBorders>
              <w:top w:val="single" w:sz="4" w:space="0" w:color="auto"/>
              <w:left w:val="single" w:sz="4" w:space="0" w:color="auto"/>
              <w:bottom w:val="single" w:sz="4" w:space="0" w:color="auto"/>
              <w:right w:val="single" w:sz="4" w:space="0" w:color="auto"/>
            </w:tcBorders>
          </w:tcPr>
          <w:p w14:paraId="005EFB7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6E1E92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3BA971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842793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930E72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41FC70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22298C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44AF5DD" w14:textId="77777777" w:rsidR="00063D28" w:rsidRDefault="00063D28" w:rsidP="00321CEF">
            <w:pPr>
              <w:spacing w:line="240" w:lineRule="auto"/>
              <w:jc w:val="center"/>
              <w:rPr>
                <w:sz w:val="28"/>
              </w:rPr>
            </w:pPr>
          </w:p>
        </w:tc>
      </w:tr>
      <w:tr w:rsidR="00063D28" w14:paraId="21E0999E" w14:textId="77777777" w:rsidTr="00ED604B">
        <w:tc>
          <w:tcPr>
            <w:tcW w:w="1135" w:type="dxa"/>
            <w:tcBorders>
              <w:top w:val="single" w:sz="4" w:space="0" w:color="auto"/>
              <w:left w:val="single" w:sz="4" w:space="0" w:color="auto"/>
              <w:bottom w:val="single" w:sz="4" w:space="0" w:color="auto"/>
              <w:right w:val="single" w:sz="4" w:space="0" w:color="auto"/>
            </w:tcBorders>
          </w:tcPr>
          <w:p w14:paraId="498A8041"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16717C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B070E4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8BC428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95091AE"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2F17DE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576E705"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D899330" w14:textId="77777777" w:rsidR="00063D28" w:rsidRDefault="00063D28" w:rsidP="00321CEF">
            <w:pPr>
              <w:spacing w:line="240" w:lineRule="auto"/>
              <w:jc w:val="center"/>
              <w:rPr>
                <w:sz w:val="28"/>
              </w:rPr>
            </w:pPr>
          </w:p>
        </w:tc>
      </w:tr>
      <w:tr w:rsidR="00063D28" w14:paraId="3C05E1D7" w14:textId="77777777" w:rsidTr="00ED604B">
        <w:tc>
          <w:tcPr>
            <w:tcW w:w="1135" w:type="dxa"/>
            <w:tcBorders>
              <w:top w:val="single" w:sz="4" w:space="0" w:color="auto"/>
              <w:left w:val="single" w:sz="4" w:space="0" w:color="auto"/>
              <w:bottom w:val="single" w:sz="4" w:space="0" w:color="auto"/>
              <w:right w:val="single" w:sz="4" w:space="0" w:color="auto"/>
            </w:tcBorders>
          </w:tcPr>
          <w:p w14:paraId="4071FB9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FCCDA3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0DC697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2C5D87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B0DFA7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24F5C2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98F6710"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D71A64E" w14:textId="77777777" w:rsidR="00063D28" w:rsidRDefault="00063D28" w:rsidP="00321CEF">
            <w:pPr>
              <w:spacing w:line="240" w:lineRule="auto"/>
              <w:jc w:val="center"/>
              <w:rPr>
                <w:sz w:val="28"/>
              </w:rPr>
            </w:pPr>
          </w:p>
        </w:tc>
      </w:tr>
      <w:tr w:rsidR="00063D28" w14:paraId="5A40A92B" w14:textId="77777777" w:rsidTr="00ED604B">
        <w:tc>
          <w:tcPr>
            <w:tcW w:w="1135" w:type="dxa"/>
            <w:tcBorders>
              <w:top w:val="single" w:sz="4" w:space="0" w:color="auto"/>
              <w:left w:val="single" w:sz="4" w:space="0" w:color="auto"/>
              <w:bottom w:val="single" w:sz="4" w:space="0" w:color="auto"/>
              <w:right w:val="single" w:sz="4" w:space="0" w:color="auto"/>
            </w:tcBorders>
          </w:tcPr>
          <w:p w14:paraId="48B5D75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312DD1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5B906A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6406D0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0A3F09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C51A4E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32F7A5B"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F75EE38" w14:textId="77777777" w:rsidR="00063D28" w:rsidRDefault="00063D28" w:rsidP="00321CEF">
            <w:pPr>
              <w:spacing w:line="240" w:lineRule="auto"/>
              <w:jc w:val="center"/>
              <w:rPr>
                <w:sz w:val="28"/>
              </w:rPr>
            </w:pPr>
          </w:p>
        </w:tc>
      </w:tr>
    </w:tbl>
    <w:p w14:paraId="7DA6B3C1"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30F16853"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F4AEAD8"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8206ADC"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EB066A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05E910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6ED644C"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C2D936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B7C7716"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23DCCB98"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383C101E"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7343322D"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73E8DC09"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474E307E"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1DA728EB"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30D97C5D"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2284D01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5C2F765E"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7C6291FF"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687B38B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5A3BD504"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4467E30E"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607E597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6A3A173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5199B10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102888A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7E0E0F01"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5592F522" w14:textId="77777777" w:rsidTr="00ED604B">
        <w:tc>
          <w:tcPr>
            <w:tcW w:w="1135" w:type="dxa"/>
            <w:tcBorders>
              <w:top w:val="single" w:sz="4" w:space="0" w:color="auto"/>
              <w:left w:val="single" w:sz="4" w:space="0" w:color="auto"/>
              <w:bottom w:val="single" w:sz="4" w:space="0" w:color="auto"/>
              <w:right w:val="single" w:sz="4" w:space="0" w:color="auto"/>
            </w:tcBorders>
          </w:tcPr>
          <w:p w14:paraId="6C87CE8F"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310C259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3A0A92A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42A9F6F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0D749F8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4E18B53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24EBE6A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08FC63F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6F9F1A70" w14:textId="77777777" w:rsidTr="00ED604B">
        <w:tc>
          <w:tcPr>
            <w:tcW w:w="1135" w:type="dxa"/>
            <w:tcBorders>
              <w:top w:val="single" w:sz="4" w:space="0" w:color="auto"/>
              <w:left w:val="single" w:sz="4" w:space="0" w:color="auto"/>
              <w:bottom w:val="single" w:sz="4" w:space="0" w:color="auto"/>
              <w:right w:val="single" w:sz="4" w:space="0" w:color="auto"/>
            </w:tcBorders>
          </w:tcPr>
          <w:p w14:paraId="01D2F85D"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158EC78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218A35C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4E3EF88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60D2157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768E1A5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449590F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38E6217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77D1FE68" w14:textId="77777777" w:rsidTr="00ED604B">
        <w:tc>
          <w:tcPr>
            <w:tcW w:w="1135" w:type="dxa"/>
            <w:tcBorders>
              <w:top w:val="single" w:sz="4" w:space="0" w:color="auto"/>
              <w:left w:val="single" w:sz="4" w:space="0" w:color="auto"/>
              <w:bottom w:val="single" w:sz="4" w:space="0" w:color="auto"/>
              <w:right w:val="single" w:sz="4" w:space="0" w:color="auto"/>
            </w:tcBorders>
          </w:tcPr>
          <w:p w14:paraId="45C621B7"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5D083A07"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1FA70280"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6517A7D0"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578DC30F"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7480F0E3"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11A61786"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2BE12841" w14:textId="77777777" w:rsidR="00063D28" w:rsidRPr="000E19AB" w:rsidRDefault="00063D28" w:rsidP="00321CEF">
            <w:pPr>
              <w:spacing w:line="240" w:lineRule="auto"/>
              <w:jc w:val="center"/>
              <w:rPr>
                <w:i/>
                <w:highlight w:val="cyan"/>
              </w:rPr>
            </w:pPr>
          </w:p>
        </w:tc>
      </w:tr>
      <w:tr w:rsidR="00063D28" w14:paraId="3CCCFF96" w14:textId="77777777" w:rsidTr="00ED604B">
        <w:tc>
          <w:tcPr>
            <w:tcW w:w="1135" w:type="dxa"/>
            <w:tcBorders>
              <w:top w:val="single" w:sz="4" w:space="0" w:color="auto"/>
              <w:left w:val="single" w:sz="4" w:space="0" w:color="auto"/>
              <w:bottom w:val="single" w:sz="4" w:space="0" w:color="auto"/>
              <w:right w:val="single" w:sz="4" w:space="0" w:color="auto"/>
            </w:tcBorders>
          </w:tcPr>
          <w:p w14:paraId="4E19CFD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F47793E"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4032F5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93B109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9F751D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00C2DD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E46EDB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21B4FB1" w14:textId="77777777" w:rsidR="00063D28" w:rsidRDefault="00063D28" w:rsidP="00321CEF">
            <w:pPr>
              <w:spacing w:line="240" w:lineRule="auto"/>
              <w:jc w:val="center"/>
              <w:rPr>
                <w:sz w:val="28"/>
              </w:rPr>
            </w:pPr>
          </w:p>
        </w:tc>
      </w:tr>
      <w:tr w:rsidR="00063D28" w14:paraId="44129552" w14:textId="77777777" w:rsidTr="00ED604B">
        <w:tc>
          <w:tcPr>
            <w:tcW w:w="1135" w:type="dxa"/>
            <w:tcBorders>
              <w:top w:val="single" w:sz="4" w:space="0" w:color="auto"/>
              <w:left w:val="single" w:sz="4" w:space="0" w:color="auto"/>
              <w:bottom w:val="single" w:sz="4" w:space="0" w:color="auto"/>
              <w:right w:val="single" w:sz="4" w:space="0" w:color="auto"/>
            </w:tcBorders>
          </w:tcPr>
          <w:p w14:paraId="1F75DF8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80C32AE"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700F66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AF8D7C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77AE6C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0F33E7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EAF8E6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FF7E4D4" w14:textId="77777777" w:rsidR="00063D28" w:rsidRDefault="00063D28" w:rsidP="00321CEF">
            <w:pPr>
              <w:spacing w:line="240" w:lineRule="auto"/>
              <w:jc w:val="center"/>
              <w:rPr>
                <w:sz w:val="28"/>
              </w:rPr>
            </w:pPr>
          </w:p>
        </w:tc>
      </w:tr>
      <w:tr w:rsidR="00063D28" w14:paraId="2B8FB3AB" w14:textId="77777777" w:rsidTr="00ED604B">
        <w:tc>
          <w:tcPr>
            <w:tcW w:w="1135" w:type="dxa"/>
            <w:tcBorders>
              <w:top w:val="single" w:sz="4" w:space="0" w:color="auto"/>
              <w:left w:val="single" w:sz="4" w:space="0" w:color="auto"/>
              <w:bottom w:val="single" w:sz="4" w:space="0" w:color="auto"/>
              <w:right w:val="single" w:sz="4" w:space="0" w:color="auto"/>
            </w:tcBorders>
          </w:tcPr>
          <w:p w14:paraId="17F751BE"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607AF8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FE5AF2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97D2E3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26356C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805568E"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FD650E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BEA035D" w14:textId="77777777" w:rsidR="00063D28" w:rsidRDefault="00063D28" w:rsidP="00321CEF">
            <w:pPr>
              <w:spacing w:line="240" w:lineRule="auto"/>
              <w:jc w:val="center"/>
              <w:rPr>
                <w:sz w:val="28"/>
              </w:rPr>
            </w:pPr>
          </w:p>
        </w:tc>
      </w:tr>
      <w:tr w:rsidR="00063D28" w14:paraId="7EA56EAB" w14:textId="77777777" w:rsidTr="00ED604B">
        <w:tc>
          <w:tcPr>
            <w:tcW w:w="1135" w:type="dxa"/>
            <w:tcBorders>
              <w:top w:val="single" w:sz="4" w:space="0" w:color="auto"/>
              <w:left w:val="single" w:sz="4" w:space="0" w:color="auto"/>
              <w:bottom w:val="single" w:sz="4" w:space="0" w:color="auto"/>
              <w:right w:val="single" w:sz="4" w:space="0" w:color="auto"/>
            </w:tcBorders>
          </w:tcPr>
          <w:p w14:paraId="42EC796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4F9DC1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07DA51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F324BE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7979943"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DDFA6B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80C5CD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D520562" w14:textId="77777777" w:rsidR="00063D28" w:rsidRDefault="00063D28" w:rsidP="00321CEF">
            <w:pPr>
              <w:spacing w:line="240" w:lineRule="auto"/>
              <w:jc w:val="center"/>
              <w:rPr>
                <w:sz w:val="28"/>
              </w:rPr>
            </w:pPr>
          </w:p>
        </w:tc>
      </w:tr>
      <w:tr w:rsidR="00063D28" w14:paraId="4867D0EF" w14:textId="77777777" w:rsidTr="00ED604B">
        <w:tc>
          <w:tcPr>
            <w:tcW w:w="1135" w:type="dxa"/>
            <w:tcBorders>
              <w:top w:val="single" w:sz="4" w:space="0" w:color="auto"/>
              <w:left w:val="single" w:sz="4" w:space="0" w:color="auto"/>
              <w:bottom w:val="single" w:sz="4" w:space="0" w:color="auto"/>
              <w:right w:val="single" w:sz="4" w:space="0" w:color="auto"/>
            </w:tcBorders>
          </w:tcPr>
          <w:p w14:paraId="2B938FE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7038B0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DF9285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A8C7BAD"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A7163EE"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B13714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3ECDBF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0BFC7FC" w14:textId="77777777" w:rsidR="00063D28" w:rsidRDefault="00063D28" w:rsidP="00321CEF">
            <w:pPr>
              <w:spacing w:line="240" w:lineRule="auto"/>
              <w:jc w:val="center"/>
              <w:rPr>
                <w:sz w:val="28"/>
              </w:rPr>
            </w:pPr>
          </w:p>
        </w:tc>
      </w:tr>
      <w:tr w:rsidR="00063D28" w14:paraId="37E5E46A" w14:textId="77777777" w:rsidTr="00ED604B">
        <w:tc>
          <w:tcPr>
            <w:tcW w:w="1135" w:type="dxa"/>
            <w:tcBorders>
              <w:top w:val="single" w:sz="4" w:space="0" w:color="auto"/>
              <w:left w:val="single" w:sz="4" w:space="0" w:color="auto"/>
              <w:bottom w:val="single" w:sz="4" w:space="0" w:color="auto"/>
              <w:right w:val="single" w:sz="4" w:space="0" w:color="auto"/>
            </w:tcBorders>
          </w:tcPr>
          <w:p w14:paraId="51C7381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2C0A1D3"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30D0E1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6E18A0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578FEF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DD939A5"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1853D7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F93E5DC" w14:textId="77777777" w:rsidR="00063D28" w:rsidRDefault="00063D28" w:rsidP="00321CEF">
            <w:pPr>
              <w:spacing w:line="240" w:lineRule="auto"/>
              <w:jc w:val="center"/>
              <w:rPr>
                <w:sz w:val="28"/>
              </w:rPr>
            </w:pPr>
          </w:p>
        </w:tc>
      </w:tr>
      <w:tr w:rsidR="00063D28" w14:paraId="345E3C42" w14:textId="77777777" w:rsidTr="00ED604B">
        <w:tc>
          <w:tcPr>
            <w:tcW w:w="1135" w:type="dxa"/>
            <w:tcBorders>
              <w:top w:val="single" w:sz="4" w:space="0" w:color="auto"/>
              <w:left w:val="single" w:sz="4" w:space="0" w:color="auto"/>
              <w:bottom w:val="single" w:sz="4" w:space="0" w:color="auto"/>
              <w:right w:val="single" w:sz="4" w:space="0" w:color="auto"/>
            </w:tcBorders>
          </w:tcPr>
          <w:p w14:paraId="097898E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28E2942"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2D1BF4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3A44C8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118BE4B"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D4928A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AA852B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67B544F" w14:textId="77777777" w:rsidR="00063D28" w:rsidRDefault="00063D28" w:rsidP="00321CEF">
            <w:pPr>
              <w:spacing w:line="240" w:lineRule="auto"/>
              <w:jc w:val="center"/>
              <w:rPr>
                <w:sz w:val="28"/>
              </w:rPr>
            </w:pPr>
          </w:p>
        </w:tc>
      </w:tr>
      <w:tr w:rsidR="00063D28" w14:paraId="002D3108" w14:textId="77777777" w:rsidTr="00ED604B">
        <w:tc>
          <w:tcPr>
            <w:tcW w:w="1135" w:type="dxa"/>
            <w:tcBorders>
              <w:top w:val="single" w:sz="4" w:space="0" w:color="auto"/>
              <w:left w:val="single" w:sz="4" w:space="0" w:color="auto"/>
              <w:bottom w:val="single" w:sz="4" w:space="0" w:color="auto"/>
              <w:right w:val="single" w:sz="4" w:space="0" w:color="auto"/>
            </w:tcBorders>
          </w:tcPr>
          <w:p w14:paraId="1E3A767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3E049F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E82572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957605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818DC2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CC199A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A2FA5C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0F8B464" w14:textId="77777777" w:rsidR="00063D28" w:rsidRDefault="00063D28" w:rsidP="00321CEF">
            <w:pPr>
              <w:spacing w:line="240" w:lineRule="auto"/>
              <w:jc w:val="center"/>
              <w:rPr>
                <w:sz w:val="28"/>
              </w:rPr>
            </w:pPr>
          </w:p>
        </w:tc>
      </w:tr>
      <w:tr w:rsidR="00063D28" w14:paraId="0AA6EF68" w14:textId="77777777" w:rsidTr="00ED604B">
        <w:tc>
          <w:tcPr>
            <w:tcW w:w="1135" w:type="dxa"/>
            <w:tcBorders>
              <w:top w:val="single" w:sz="4" w:space="0" w:color="auto"/>
              <w:left w:val="single" w:sz="4" w:space="0" w:color="auto"/>
              <w:bottom w:val="single" w:sz="4" w:space="0" w:color="auto"/>
              <w:right w:val="single" w:sz="4" w:space="0" w:color="auto"/>
            </w:tcBorders>
          </w:tcPr>
          <w:p w14:paraId="60BEA51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CCF80F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F93CC1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4095CF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63FEB3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D303A8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E42562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1F04C2B" w14:textId="77777777" w:rsidR="00063D28" w:rsidRDefault="00063D28" w:rsidP="00321CEF">
            <w:pPr>
              <w:spacing w:line="240" w:lineRule="auto"/>
              <w:jc w:val="center"/>
              <w:rPr>
                <w:sz w:val="28"/>
              </w:rPr>
            </w:pPr>
          </w:p>
        </w:tc>
      </w:tr>
      <w:tr w:rsidR="00063D28" w14:paraId="24A013C3" w14:textId="77777777" w:rsidTr="00ED604B">
        <w:tc>
          <w:tcPr>
            <w:tcW w:w="1135" w:type="dxa"/>
            <w:tcBorders>
              <w:top w:val="single" w:sz="4" w:space="0" w:color="auto"/>
              <w:left w:val="single" w:sz="4" w:space="0" w:color="auto"/>
              <w:bottom w:val="single" w:sz="4" w:space="0" w:color="auto"/>
              <w:right w:val="single" w:sz="4" w:space="0" w:color="auto"/>
            </w:tcBorders>
          </w:tcPr>
          <w:p w14:paraId="413B1DD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3F43EF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C1F266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210ED2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E66995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1151325"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08C2DE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CCB0C34" w14:textId="77777777" w:rsidR="00063D28" w:rsidRDefault="00063D28" w:rsidP="00321CEF">
            <w:pPr>
              <w:spacing w:line="240" w:lineRule="auto"/>
              <w:jc w:val="center"/>
              <w:rPr>
                <w:sz w:val="28"/>
              </w:rPr>
            </w:pPr>
          </w:p>
        </w:tc>
      </w:tr>
      <w:tr w:rsidR="00063D28" w14:paraId="5C0B98BD" w14:textId="77777777" w:rsidTr="00ED604B">
        <w:tc>
          <w:tcPr>
            <w:tcW w:w="1135" w:type="dxa"/>
            <w:tcBorders>
              <w:top w:val="single" w:sz="4" w:space="0" w:color="auto"/>
              <w:left w:val="single" w:sz="4" w:space="0" w:color="auto"/>
              <w:bottom w:val="single" w:sz="4" w:space="0" w:color="auto"/>
              <w:right w:val="single" w:sz="4" w:space="0" w:color="auto"/>
            </w:tcBorders>
          </w:tcPr>
          <w:p w14:paraId="2C22F6C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4613EE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1B7EAC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7B5D41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596585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3C8B1B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557843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97802AF" w14:textId="77777777" w:rsidR="00063D28" w:rsidRDefault="00063D28" w:rsidP="00321CEF">
            <w:pPr>
              <w:spacing w:line="240" w:lineRule="auto"/>
              <w:jc w:val="center"/>
              <w:rPr>
                <w:sz w:val="28"/>
              </w:rPr>
            </w:pPr>
          </w:p>
        </w:tc>
      </w:tr>
    </w:tbl>
    <w:p w14:paraId="43EF6819"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02DFC2E0"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2794DF7"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2B0D021"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42D3BD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65D3CE8"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1F68B03"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A3FE05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F8D1809"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0EAF347F"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5D43C84A"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0C67B294"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013A8D45"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3E4A37B4"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4047D19A"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1E40E4C1"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3A94717E"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6BD2BD2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30B59E4B"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727DAFF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5AD3BF83"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0866F45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70B74DDE"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43332F51"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1DAAFF0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4406B01F"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4F9F636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05A34DB2" w14:textId="77777777" w:rsidTr="00ED604B">
        <w:tc>
          <w:tcPr>
            <w:tcW w:w="1135" w:type="dxa"/>
            <w:tcBorders>
              <w:top w:val="single" w:sz="4" w:space="0" w:color="auto"/>
              <w:left w:val="single" w:sz="4" w:space="0" w:color="auto"/>
              <w:bottom w:val="single" w:sz="4" w:space="0" w:color="auto"/>
              <w:right w:val="single" w:sz="4" w:space="0" w:color="auto"/>
            </w:tcBorders>
          </w:tcPr>
          <w:p w14:paraId="42867358"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3B03D77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1D6E3B5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28E822A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6C86E9B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0EBFF08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747B8B5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429C6A3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7D879D45" w14:textId="77777777" w:rsidTr="00ED604B">
        <w:tc>
          <w:tcPr>
            <w:tcW w:w="1135" w:type="dxa"/>
            <w:tcBorders>
              <w:top w:val="single" w:sz="4" w:space="0" w:color="auto"/>
              <w:left w:val="single" w:sz="4" w:space="0" w:color="auto"/>
              <w:bottom w:val="single" w:sz="4" w:space="0" w:color="auto"/>
              <w:right w:val="single" w:sz="4" w:space="0" w:color="auto"/>
            </w:tcBorders>
          </w:tcPr>
          <w:p w14:paraId="64E8625B"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42121BD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4BC2FEB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12B1A23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43AA0B7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6D8710D3"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719D4FC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3B09AEE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489AFDA8" w14:textId="77777777" w:rsidTr="00ED604B">
        <w:tc>
          <w:tcPr>
            <w:tcW w:w="1135" w:type="dxa"/>
            <w:tcBorders>
              <w:top w:val="single" w:sz="4" w:space="0" w:color="auto"/>
              <w:left w:val="single" w:sz="4" w:space="0" w:color="auto"/>
              <w:bottom w:val="single" w:sz="4" w:space="0" w:color="auto"/>
              <w:right w:val="single" w:sz="4" w:space="0" w:color="auto"/>
            </w:tcBorders>
          </w:tcPr>
          <w:p w14:paraId="56A95999"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39DF3466"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42EA0386"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2695F6AF"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62256A98"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50772CF3"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0704370E"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47C0C038" w14:textId="77777777" w:rsidR="00063D28" w:rsidRPr="000E19AB" w:rsidRDefault="00063D28" w:rsidP="00321CEF">
            <w:pPr>
              <w:spacing w:line="240" w:lineRule="auto"/>
              <w:jc w:val="center"/>
              <w:rPr>
                <w:i/>
                <w:highlight w:val="cyan"/>
              </w:rPr>
            </w:pPr>
          </w:p>
        </w:tc>
      </w:tr>
      <w:tr w:rsidR="00063D28" w14:paraId="13F2C521" w14:textId="77777777" w:rsidTr="00ED604B">
        <w:tc>
          <w:tcPr>
            <w:tcW w:w="1135" w:type="dxa"/>
            <w:tcBorders>
              <w:top w:val="single" w:sz="4" w:space="0" w:color="auto"/>
              <w:left w:val="single" w:sz="4" w:space="0" w:color="auto"/>
              <w:bottom w:val="single" w:sz="4" w:space="0" w:color="auto"/>
              <w:right w:val="single" w:sz="4" w:space="0" w:color="auto"/>
            </w:tcBorders>
          </w:tcPr>
          <w:p w14:paraId="7D0203A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152ED8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56FB93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A22983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C36CA19"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CF429E6"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DF8507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A33E55B" w14:textId="77777777" w:rsidR="00063D28" w:rsidRDefault="00063D28" w:rsidP="00321CEF">
            <w:pPr>
              <w:spacing w:line="240" w:lineRule="auto"/>
              <w:jc w:val="center"/>
              <w:rPr>
                <w:sz w:val="28"/>
              </w:rPr>
            </w:pPr>
          </w:p>
        </w:tc>
      </w:tr>
      <w:tr w:rsidR="00063D28" w14:paraId="21D6C68B" w14:textId="77777777" w:rsidTr="00ED604B">
        <w:tc>
          <w:tcPr>
            <w:tcW w:w="1135" w:type="dxa"/>
            <w:tcBorders>
              <w:top w:val="single" w:sz="4" w:space="0" w:color="auto"/>
              <w:left w:val="single" w:sz="4" w:space="0" w:color="auto"/>
              <w:bottom w:val="single" w:sz="4" w:space="0" w:color="auto"/>
              <w:right w:val="single" w:sz="4" w:space="0" w:color="auto"/>
            </w:tcBorders>
          </w:tcPr>
          <w:p w14:paraId="63813A2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FA01E9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CC16FF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3F09E0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0EA9FB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3FF473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35CDBBC"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C667658" w14:textId="77777777" w:rsidR="00063D28" w:rsidRDefault="00063D28" w:rsidP="00321CEF">
            <w:pPr>
              <w:spacing w:line="240" w:lineRule="auto"/>
              <w:jc w:val="center"/>
              <w:rPr>
                <w:sz w:val="28"/>
              </w:rPr>
            </w:pPr>
          </w:p>
        </w:tc>
      </w:tr>
      <w:tr w:rsidR="00063D28" w14:paraId="49B0A8EF" w14:textId="77777777" w:rsidTr="00ED604B">
        <w:tc>
          <w:tcPr>
            <w:tcW w:w="1135" w:type="dxa"/>
            <w:tcBorders>
              <w:top w:val="single" w:sz="4" w:space="0" w:color="auto"/>
              <w:left w:val="single" w:sz="4" w:space="0" w:color="auto"/>
              <w:bottom w:val="single" w:sz="4" w:space="0" w:color="auto"/>
              <w:right w:val="single" w:sz="4" w:space="0" w:color="auto"/>
            </w:tcBorders>
          </w:tcPr>
          <w:p w14:paraId="478B7B4B"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D05B9F2"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FBB609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2764FDD"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FE28943"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0B876C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FB0A96C"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7606FDF" w14:textId="77777777" w:rsidR="00063D28" w:rsidRDefault="00063D28" w:rsidP="00321CEF">
            <w:pPr>
              <w:spacing w:line="240" w:lineRule="auto"/>
              <w:jc w:val="center"/>
              <w:rPr>
                <w:sz w:val="28"/>
              </w:rPr>
            </w:pPr>
          </w:p>
        </w:tc>
      </w:tr>
      <w:tr w:rsidR="00063D28" w14:paraId="7F7EEC4F" w14:textId="77777777" w:rsidTr="00ED604B">
        <w:tc>
          <w:tcPr>
            <w:tcW w:w="1135" w:type="dxa"/>
            <w:tcBorders>
              <w:top w:val="single" w:sz="4" w:space="0" w:color="auto"/>
              <w:left w:val="single" w:sz="4" w:space="0" w:color="auto"/>
              <w:bottom w:val="single" w:sz="4" w:space="0" w:color="auto"/>
              <w:right w:val="single" w:sz="4" w:space="0" w:color="auto"/>
            </w:tcBorders>
          </w:tcPr>
          <w:p w14:paraId="194DBA7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5F6E7F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C2E5AF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9651E0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73D0FD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C9662A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053AAE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4D08B5A" w14:textId="77777777" w:rsidR="00063D28" w:rsidRDefault="00063D28" w:rsidP="00321CEF">
            <w:pPr>
              <w:spacing w:line="240" w:lineRule="auto"/>
              <w:jc w:val="center"/>
              <w:rPr>
                <w:sz w:val="28"/>
              </w:rPr>
            </w:pPr>
          </w:p>
        </w:tc>
      </w:tr>
      <w:tr w:rsidR="00063D28" w14:paraId="792EBDB4" w14:textId="77777777" w:rsidTr="00ED604B">
        <w:tc>
          <w:tcPr>
            <w:tcW w:w="1135" w:type="dxa"/>
            <w:tcBorders>
              <w:top w:val="single" w:sz="4" w:space="0" w:color="auto"/>
              <w:left w:val="single" w:sz="4" w:space="0" w:color="auto"/>
              <w:bottom w:val="single" w:sz="4" w:space="0" w:color="auto"/>
              <w:right w:val="single" w:sz="4" w:space="0" w:color="auto"/>
            </w:tcBorders>
          </w:tcPr>
          <w:p w14:paraId="433C933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5E7F92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F4DF6A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CFD3CD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A12DBF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08D7BDB"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ED5546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913D713" w14:textId="77777777" w:rsidR="00063D28" w:rsidRDefault="00063D28" w:rsidP="00321CEF">
            <w:pPr>
              <w:spacing w:line="240" w:lineRule="auto"/>
              <w:jc w:val="center"/>
              <w:rPr>
                <w:sz w:val="28"/>
              </w:rPr>
            </w:pPr>
          </w:p>
        </w:tc>
      </w:tr>
      <w:tr w:rsidR="00063D28" w14:paraId="24B263F4" w14:textId="77777777" w:rsidTr="00ED604B">
        <w:tc>
          <w:tcPr>
            <w:tcW w:w="1135" w:type="dxa"/>
            <w:tcBorders>
              <w:top w:val="single" w:sz="4" w:space="0" w:color="auto"/>
              <w:left w:val="single" w:sz="4" w:space="0" w:color="auto"/>
              <w:bottom w:val="single" w:sz="4" w:space="0" w:color="auto"/>
              <w:right w:val="single" w:sz="4" w:space="0" w:color="auto"/>
            </w:tcBorders>
          </w:tcPr>
          <w:p w14:paraId="11309F6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15ED874"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EA2A4E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09DAFD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C7007F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0EFBE9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8708C5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0C4B075" w14:textId="77777777" w:rsidR="00063D28" w:rsidRDefault="00063D28" w:rsidP="00321CEF">
            <w:pPr>
              <w:spacing w:line="240" w:lineRule="auto"/>
              <w:jc w:val="center"/>
              <w:rPr>
                <w:sz w:val="28"/>
              </w:rPr>
            </w:pPr>
          </w:p>
        </w:tc>
      </w:tr>
      <w:tr w:rsidR="00063D28" w14:paraId="48A17D5E" w14:textId="77777777" w:rsidTr="00ED604B">
        <w:tc>
          <w:tcPr>
            <w:tcW w:w="1135" w:type="dxa"/>
            <w:tcBorders>
              <w:top w:val="single" w:sz="4" w:space="0" w:color="auto"/>
              <w:left w:val="single" w:sz="4" w:space="0" w:color="auto"/>
              <w:bottom w:val="single" w:sz="4" w:space="0" w:color="auto"/>
              <w:right w:val="single" w:sz="4" w:space="0" w:color="auto"/>
            </w:tcBorders>
          </w:tcPr>
          <w:p w14:paraId="6AB14D3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EED604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39336F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1B0A44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09A3B7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7E8F72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F5DD38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D89C043" w14:textId="77777777" w:rsidR="00063D28" w:rsidRDefault="00063D28" w:rsidP="00321CEF">
            <w:pPr>
              <w:spacing w:line="240" w:lineRule="auto"/>
              <w:jc w:val="center"/>
              <w:rPr>
                <w:sz w:val="28"/>
              </w:rPr>
            </w:pPr>
          </w:p>
        </w:tc>
      </w:tr>
      <w:tr w:rsidR="00063D28" w14:paraId="485A7415" w14:textId="77777777" w:rsidTr="00ED604B">
        <w:tc>
          <w:tcPr>
            <w:tcW w:w="1135" w:type="dxa"/>
            <w:tcBorders>
              <w:top w:val="single" w:sz="4" w:space="0" w:color="auto"/>
              <w:left w:val="single" w:sz="4" w:space="0" w:color="auto"/>
              <w:bottom w:val="single" w:sz="4" w:space="0" w:color="auto"/>
              <w:right w:val="single" w:sz="4" w:space="0" w:color="auto"/>
            </w:tcBorders>
          </w:tcPr>
          <w:p w14:paraId="76534D5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4CC27A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719178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8A8F10E"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434A3D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27D5AF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E17D85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3D2C84A" w14:textId="77777777" w:rsidR="00063D28" w:rsidRDefault="00063D28" w:rsidP="00321CEF">
            <w:pPr>
              <w:spacing w:line="240" w:lineRule="auto"/>
              <w:jc w:val="center"/>
              <w:rPr>
                <w:sz w:val="28"/>
              </w:rPr>
            </w:pPr>
          </w:p>
        </w:tc>
      </w:tr>
      <w:tr w:rsidR="00063D28" w14:paraId="62486D70" w14:textId="77777777" w:rsidTr="00ED604B">
        <w:tc>
          <w:tcPr>
            <w:tcW w:w="1135" w:type="dxa"/>
            <w:tcBorders>
              <w:top w:val="single" w:sz="4" w:space="0" w:color="auto"/>
              <w:left w:val="single" w:sz="4" w:space="0" w:color="auto"/>
              <w:bottom w:val="single" w:sz="4" w:space="0" w:color="auto"/>
              <w:right w:val="single" w:sz="4" w:space="0" w:color="auto"/>
            </w:tcBorders>
          </w:tcPr>
          <w:p w14:paraId="5124221E"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23DC69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6F88C10"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822095E"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CCE46E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082A0AC"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E5ACC6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C5FCD00" w14:textId="77777777" w:rsidR="00063D28" w:rsidRDefault="00063D28" w:rsidP="00321CEF">
            <w:pPr>
              <w:spacing w:line="240" w:lineRule="auto"/>
              <w:jc w:val="center"/>
              <w:rPr>
                <w:sz w:val="28"/>
              </w:rPr>
            </w:pPr>
          </w:p>
        </w:tc>
      </w:tr>
      <w:tr w:rsidR="00063D28" w14:paraId="65E7FC6D" w14:textId="77777777" w:rsidTr="00ED604B">
        <w:tc>
          <w:tcPr>
            <w:tcW w:w="1135" w:type="dxa"/>
            <w:tcBorders>
              <w:top w:val="single" w:sz="4" w:space="0" w:color="auto"/>
              <w:left w:val="single" w:sz="4" w:space="0" w:color="auto"/>
              <w:bottom w:val="single" w:sz="4" w:space="0" w:color="auto"/>
              <w:right w:val="single" w:sz="4" w:space="0" w:color="auto"/>
            </w:tcBorders>
          </w:tcPr>
          <w:p w14:paraId="0F9B45D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2D429DE"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05709C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61F1939"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21751D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3AB461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CAC1DB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1FDEFDE" w14:textId="77777777" w:rsidR="00063D28" w:rsidRDefault="00063D28" w:rsidP="00321CEF">
            <w:pPr>
              <w:spacing w:line="240" w:lineRule="auto"/>
              <w:jc w:val="center"/>
              <w:rPr>
                <w:sz w:val="28"/>
              </w:rPr>
            </w:pPr>
          </w:p>
        </w:tc>
      </w:tr>
      <w:tr w:rsidR="00063D28" w14:paraId="6E3B141E" w14:textId="77777777" w:rsidTr="00ED604B">
        <w:tc>
          <w:tcPr>
            <w:tcW w:w="1135" w:type="dxa"/>
            <w:tcBorders>
              <w:top w:val="single" w:sz="4" w:space="0" w:color="auto"/>
              <w:left w:val="single" w:sz="4" w:space="0" w:color="auto"/>
              <w:bottom w:val="single" w:sz="4" w:space="0" w:color="auto"/>
              <w:right w:val="single" w:sz="4" w:space="0" w:color="auto"/>
            </w:tcBorders>
          </w:tcPr>
          <w:p w14:paraId="0FCBC73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7A5D50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FEB58A5"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2B494A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4B67A1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775C40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BED2E6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51B2A86" w14:textId="77777777" w:rsidR="00063D28" w:rsidRDefault="00063D28" w:rsidP="00321CEF">
            <w:pPr>
              <w:spacing w:line="240" w:lineRule="auto"/>
              <w:jc w:val="center"/>
              <w:rPr>
                <w:sz w:val="28"/>
              </w:rPr>
            </w:pPr>
          </w:p>
        </w:tc>
      </w:tr>
    </w:tbl>
    <w:p w14:paraId="6B7FC100"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6C07B283"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F1C11D1"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2E4394C"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876DF31"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35D38A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A54824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7164BBC"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D644DC0"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01519B0F"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7E583DC7"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1A46F49B"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2F2294C8"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5CB29884"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4A91F451"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5C56A4A3"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02F6D98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5304FC58"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7BCF835B"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32B645D3"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15A16C0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6CBAD6C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56CE33E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3FAAB9A1"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13A0279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021C6883"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16E21F17"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7592D533" w14:textId="77777777" w:rsidTr="00ED604B">
        <w:tc>
          <w:tcPr>
            <w:tcW w:w="1135" w:type="dxa"/>
            <w:tcBorders>
              <w:top w:val="single" w:sz="4" w:space="0" w:color="auto"/>
              <w:left w:val="single" w:sz="4" w:space="0" w:color="auto"/>
              <w:bottom w:val="single" w:sz="4" w:space="0" w:color="auto"/>
              <w:right w:val="single" w:sz="4" w:space="0" w:color="auto"/>
            </w:tcBorders>
          </w:tcPr>
          <w:p w14:paraId="62EF2E45"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0CCF02C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7CAA73D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22B005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36B989A3"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06E1FF3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2709BCE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3B9F9E9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24BF021E" w14:textId="77777777" w:rsidTr="00ED604B">
        <w:tc>
          <w:tcPr>
            <w:tcW w:w="1135" w:type="dxa"/>
            <w:tcBorders>
              <w:top w:val="single" w:sz="4" w:space="0" w:color="auto"/>
              <w:left w:val="single" w:sz="4" w:space="0" w:color="auto"/>
              <w:bottom w:val="single" w:sz="4" w:space="0" w:color="auto"/>
              <w:right w:val="single" w:sz="4" w:space="0" w:color="auto"/>
            </w:tcBorders>
          </w:tcPr>
          <w:p w14:paraId="1D09EC08"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20B0B4F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361B3B3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4DBAFAB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1930A9C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7AEEF23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3BCF128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1206AA46"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42198334" w14:textId="77777777" w:rsidTr="00ED604B">
        <w:tc>
          <w:tcPr>
            <w:tcW w:w="1135" w:type="dxa"/>
            <w:tcBorders>
              <w:top w:val="single" w:sz="4" w:space="0" w:color="auto"/>
              <w:left w:val="single" w:sz="4" w:space="0" w:color="auto"/>
              <w:bottom w:val="single" w:sz="4" w:space="0" w:color="auto"/>
              <w:right w:val="single" w:sz="4" w:space="0" w:color="auto"/>
            </w:tcBorders>
          </w:tcPr>
          <w:p w14:paraId="4EC105B3"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5E0484D5"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6E68D34A"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467EBE03"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074C43F2"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13D76000"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488AA59C"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0A0021B3" w14:textId="77777777" w:rsidR="00063D28" w:rsidRPr="000E19AB" w:rsidRDefault="00063D28" w:rsidP="00321CEF">
            <w:pPr>
              <w:spacing w:line="240" w:lineRule="auto"/>
              <w:jc w:val="center"/>
              <w:rPr>
                <w:i/>
                <w:highlight w:val="cyan"/>
              </w:rPr>
            </w:pPr>
          </w:p>
        </w:tc>
      </w:tr>
      <w:tr w:rsidR="00063D28" w14:paraId="1224C822" w14:textId="77777777" w:rsidTr="00ED604B">
        <w:tc>
          <w:tcPr>
            <w:tcW w:w="1135" w:type="dxa"/>
            <w:tcBorders>
              <w:top w:val="single" w:sz="4" w:space="0" w:color="auto"/>
              <w:left w:val="single" w:sz="4" w:space="0" w:color="auto"/>
              <w:bottom w:val="single" w:sz="4" w:space="0" w:color="auto"/>
              <w:right w:val="single" w:sz="4" w:space="0" w:color="auto"/>
            </w:tcBorders>
          </w:tcPr>
          <w:p w14:paraId="67CB3E0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B18629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18B544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92E348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CA263E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CDE8F1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1247C2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FBD0990" w14:textId="77777777" w:rsidR="00063D28" w:rsidRDefault="00063D28" w:rsidP="00321CEF">
            <w:pPr>
              <w:spacing w:line="240" w:lineRule="auto"/>
              <w:jc w:val="center"/>
              <w:rPr>
                <w:sz w:val="28"/>
              </w:rPr>
            </w:pPr>
          </w:p>
        </w:tc>
      </w:tr>
      <w:tr w:rsidR="00063D28" w14:paraId="40A7556A" w14:textId="77777777" w:rsidTr="00ED604B">
        <w:tc>
          <w:tcPr>
            <w:tcW w:w="1135" w:type="dxa"/>
            <w:tcBorders>
              <w:top w:val="single" w:sz="4" w:space="0" w:color="auto"/>
              <w:left w:val="single" w:sz="4" w:space="0" w:color="auto"/>
              <w:bottom w:val="single" w:sz="4" w:space="0" w:color="auto"/>
              <w:right w:val="single" w:sz="4" w:space="0" w:color="auto"/>
            </w:tcBorders>
          </w:tcPr>
          <w:p w14:paraId="281E8CB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708B2C1"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3BE560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7F7221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EE2794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153A535"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0F5CB6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0881C02" w14:textId="77777777" w:rsidR="00063D28" w:rsidRDefault="00063D28" w:rsidP="00321CEF">
            <w:pPr>
              <w:spacing w:line="240" w:lineRule="auto"/>
              <w:jc w:val="center"/>
              <w:rPr>
                <w:sz w:val="28"/>
              </w:rPr>
            </w:pPr>
          </w:p>
        </w:tc>
      </w:tr>
      <w:tr w:rsidR="00063D28" w14:paraId="70EE1AAD" w14:textId="77777777" w:rsidTr="00ED604B">
        <w:tc>
          <w:tcPr>
            <w:tcW w:w="1135" w:type="dxa"/>
            <w:tcBorders>
              <w:top w:val="single" w:sz="4" w:space="0" w:color="auto"/>
              <w:left w:val="single" w:sz="4" w:space="0" w:color="auto"/>
              <w:bottom w:val="single" w:sz="4" w:space="0" w:color="auto"/>
              <w:right w:val="single" w:sz="4" w:space="0" w:color="auto"/>
            </w:tcBorders>
          </w:tcPr>
          <w:p w14:paraId="6E84916E"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ECC259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8CA083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9A9E60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5EB1973"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73C285F"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9E584F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52A4035" w14:textId="77777777" w:rsidR="00063D28" w:rsidRDefault="00063D28" w:rsidP="00321CEF">
            <w:pPr>
              <w:spacing w:line="240" w:lineRule="auto"/>
              <w:jc w:val="center"/>
              <w:rPr>
                <w:sz w:val="28"/>
              </w:rPr>
            </w:pPr>
          </w:p>
        </w:tc>
      </w:tr>
      <w:tr w:rsidR="00063D28" w14:paraId="4E0F7528" w14:textId="77777777" w:rsidTr="00ED604B">
        <w:tc>
          <w:tcPr>
            <w:tcW w:w="1135" w:type="dxa"/>
            <w:tcBorders>
              <w:top w:val="single" w:sz="4" w:space="0" w:color="auto"/>
              <w:left w:val="single" w:sz="4" w:space="0" w:color="auto"/>
              <w:bottom w:val="single" w:sz="4" w:space="0" w:color="auto"/>
              <w:right w:val="single" w:sz="4" w:space="0" w:color="auto"/>
            </w:tcBorders>
          </w:tcPr>
          <w:p w14:paraId="79824E9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70CE3E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490A71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C669C0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77BC83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2BD283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DBBD8C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A796473" w14:textId="77777777" w:rsidR="00063D28" w:rsidRDefault="00063D28" w:rsidP="00321CEF">
            <w:pPr>
              <w:spacing w:line="240" w:lineRule="auto"/>
              <w:jc w:val="center"/>
              <w:rPr>
                <w:sz w:val="28"/>
              </w:rPr>
            </w:pPr>
          </w:p>
        </w:tc>
      </w:tr>
      <w:tr w:rsidR="00063D28" w14:paraId="72DDB809" w14:textId="77777777" w:rsidTr="00ED604B">
        <w:tc>
          <w:tcPr>
            <w:tcW w:w="1135" w:type="dxa"/>
            <w:tcBorders>
              <w:top w:val="single" w:sz="4" w:space="0" w:color="auto"/>
              <w:left w:val="single" w:sz="4" w:space="0" w:color="auto"/>
              <w:bottom w:val="single" w:sz="4" w:space="0" w:color="auto"/>
              <w:right w:val="single" w:sz="4" w:space="0" w:color="auto"/>
            </w:tcBorders>
          </w:tcPr>
          <w:p w14:paraId="420E5027"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A25D31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81FFAE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DE9A98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81903DE"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2B6507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7399F86"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8A9BDA9" w14:textId="77777777" w:rsidR="00063D28" w:rsidRDefault="00063D28" w:rsidP="00321CEF">
            <w:pPr>
              <w:spacing w:line="240" w:lineRule="auto"/>
              <w:jc w:val="center"/>
              <w:rPr>
                <w:sz w:val="28"/>
              </w:rPr>
            </w:pPr>
          </w:p>
        </w:tc>
      </w:tr>
      <w:tr w:rsidR="00063D28" w14:paraId="12FD6778" w14:textId="77777777" w:rsidTr="00ED604B">
        <w:tc>
          <w:tcPr>
            <w:tcW w:w="1135" w:type="dxa"/>
            <w:tcBorders>
              <w:top w:val="single" w:sz="4" w:space="0" w:color="auto"/>
              <w:left w:val="single" w:sz="4" w:space="0" w:color="auto"/>
              <w:bottom w:val="single" w:sz="4" w:space="0" w:color="auto"/>
              <w:right w:val="single" w:sz="4" w:space="0" w:color="auto"/>
            </w:tcBorders>
          </w:tcPr>
          <w:p w14:paraId="3EEA219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7175C1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635E8E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D35B9DE"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128577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3B00D3B"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3F84F3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8042B49" w14:textId="77777777" w:rsidR="00063D28" w:rsidRDefault="00063D28" w:rsidP="00321CEF">
            <w:pPr>
              <w:spacing w:line="240" w:lineRule="auto"/>
              <w:jc w:val="center"/>
              <w:rPr>
                <w:sz w:val="28"/>
              </w:rPr>
            </w:pPr>
          </w:p>
        </w:tc>
      </w:tr>
      <w:tr w:rsidR="00063D28" w14:paraId="55A78C69" w14:textId="77777777" w:rsidTr="00ED604B">
        <w:tc>
          <w:tcPr>
            <w:tcW w:w="1135" w:type="dxa"/>
            <w:tcBorders>
              <w:top w:val="single" w:sz="4" w:space="0" w:color="auto"/>
              <w:left w:val="single" w:sz="4" w:space="0" w:color="auto"/>
              <w:bottom w:val="single" w:sz="4" w:space="0" w:color="auto"/>
              <w:right w:val="single" w:sz="4" w:space="0" w:color="auto"/>
            </w:tcBorders>
          </w:tcPr>
          <w:p w14:paraId="1E772B61"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CC7F85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E8EDBB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9912CCA"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1702BB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7498EEE"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BFD019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4323852" w14:textId="77777777" w:rsidR="00063D28" w:rsidRDefault="00063D28" w:rsidP="00321CEF">
            <w:pPr>
              <w:spacing w:line="240" w:lineRule="auto"/>
              <w:jc w:val="center"/>
              <w:rPr>
                <w:sz w:val="28"/>
              </w:rPr>
            </w:pPr>
          </w:p>
        </w:tc>
      </w:tr>
      <w:tr w:rsidR="00063D28" w14:paraId="344B34C8" w14:textId="77777777" w:rsidTr="00ED604B">
        <w:tc>
          <w:tcPr>
            <w:tcW w:w="1135" w:type="dxa"/>
            <w:tcBorders>
              <w:top w:val="single" w:sz="4" w:space="0" w:color="auto"/>
              <w:left w:val="single" w:sz="4" w:space="0" w:color="auto"/>
              <w:bottom w:val="single" w:sz="4" w:space="0" w:color="auto"/>
              <w:right w:val="single" w:sz="4" w:space="0" w:color="auto"/>
            </w:tcBorders>
          </w:tcPr>
          <w:p w14:paraId="17C2843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C5622C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F819B2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A2A76C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A1C3019"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66E0D9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70B4F63"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7F16F64" w14:textId="77777777" w:rsidR="00063D28" w:rsidRDefault="00063D28" w:rsidP="00321CEF">
            <w:pPr>
              <w:spacing w:line="240" w:lineRule="auto"/>
              <w:jc w:val="center"/>
              <w:rPr>
                <w:sz w:val="28"/>
              </w:rPr>
            </w:pPr>
          </w:p>
        </w:tc>
      </w:tr>
      <w:tr w:rsidR="00063D28" w14:paraId="4570C45C" w14:textId="77777777" w:rsidTr="00ED604B">
        <w:tc>
          <w:tcPr>
            <w:tcW w:w="1135" w:type="dxa"/>
            <w:tcBorders>
              <w:top w:val="single" w:sz="4" w:space="0" w:color="auto"/>
              <w:left w:val="single" w:sz="4" w:space="0" w:color="auto"/>
              <w:bottom w:val="single" w:sz="4" w:space="0" w:color="auto"/>
              <w:right w:val="single" w:sz="4" w:space="0" w:color="auto"/>
            </w:tcBorders>
          </w:tcPr>
          <w:p w14:paraId="4434B43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4F3BBB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57430D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5839DF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551285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584556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0CC860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13E1323" w14:textId="77777777" w:rsidR="00063D28" w:rsidRDefault="00063D28" w:rsidP="00321CEF">
            <w:pPr>
              <w:spacing w:line="240" w:lineRule="auto"/>
              <w:jc w:val="center"/>
              <w:rPr>
                <w:sz w:val="28"/>
              </w:rPr>
            </w:pPr>
          </w:p>
        </w:tc>
      </w:tr>
      <w:tr w:rsidR="00063D28" w14:paraId="5C637378" w14:textId="77777777" w:rsidTr="00ED604B">
        <w:tc>
          <w:tcPr>
            <w:tcW w:w="1135" w:type="dxa"/>
            <w:tcBorders>
              <w:top w:val="single" w:sz="4" w:space="0" w:color="auto"/>
              <w:left w:val="single" w:sz="4" w:space="0" w:color="auto"/>
              <w:bottom w:val="single" w:sz="4" w:space="0" w:color="auto"/>
              <w:right w:val="single" w:sz="4" w:space="0" w:color="auto"/>
            </w:tcBorders>
          </w:tcPr>
          <w:p w14:paraId="1229E26E"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BE04F34"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74B756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4E3BF7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0352A4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2A38470"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61CA1C5"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376B750" w14:textId="77777777" w:rsidR="00063D28" w:rsidRDefault="00063D28" w:rsidP="00321CEF">
            <w:pPr>
              <w:spacing w:line="240" w:lineRule="auto"/>
              <w:jc w:val="center"/>
              <w:rPr>
                <w:sz w:val="28"/>
              </w:rPr>
            </w:pPr>
          </w:p>
        </w:tc>
      </w:tr>
      <w:tr w:rsidR="00063D28" w14:paraId="63781F8D" w14:textId="77777777" w:rsidTr="00ED604B">
        <w:tc>
          <w:tcPr>
            <w:tcW w:w="1135" w:type="dxa"/>
            <w:tcBorders>
              <w:top w:val="single" w:sz="4" w:space="0" w:color="auto"/>
              <w:left w:val="single" w:sz="4" w:space="0" w:color="auto"/>
              <w:bottom w:val="single" w:sz="4" w:space="0" w:color="auto"/>
              <w:right w:val="single" w:sz="4" w:space="0" w:color="auto"/>
            </w:tcBorders>
          </w:tcPr>
          <w:p w14:paraId="6E51A2A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CD9B543"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70BA80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539E27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8B1EBD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CB14D4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8EE8325"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12A0114" w14:textId="77777777" w:rsidR="00063D28" w:rsidRDefault="00063D28" w:rsidP="00321CEF">
            <w:pPr>
              <w:spacing w:line="240" w:lineRule="auto"/>
              <w:jc w:val="center"/>
              <w:rPr>
                <w:sz w:val="28"/>
              </w:rPr>
            </w:pPr>
          </w:p>
        </w:tc>
      </w:tr>
    </w:tbl>
    <w:p w14:paraId="125F4269"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29509FAB"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B8375FB"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D52151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1001DC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C82150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56DBC48"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DDCF0F8"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01539A0"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45099012"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150A3638"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43CEC6AE"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6EA8CDDC"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5CEE6A28"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416B5679"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4DE146E8"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566A222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40ACECE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2F96AB7A"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1AE8CBD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6FE0037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7FF2C83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1FF714B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64E1546A"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3370545B"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7760E57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5B50388F"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694184E0" w14:textId="77777777" w:rsidTr="00ED604B">
        <w:tc>
          <w:tcPr>
            <w:tcW w:w="1135" w:type="dxa"/>
            <w:tcBorders>
              <w:top w:val="single" w:sz="4" w:space="0" w:color="auto"/>
              <w:left w:val="single" w:sz="4" w:space="0" w:color="auto"/>
              <w:bottom w:val="single" w:sz="4" w:space="0" w:color="auto"/>
              <w:right w:val="single" w:sz="4" w:space="0" w:color="auto"/>
            </w:tcBorders>
          </w:tcPr>
          <w:p w14:paraId="423D45E1"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43AEAB6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1EF30A2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6CDA462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0CC3006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2FF3DB3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392DBEB9"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2AFA8EB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2E2479EA" w14:textId="77777777" w:rsidTr="00ED604B">
        <w:tc>
          <w:tcPr>
            <w:tcW w:w="1135" w:type="dxa"/>
            <w:tcBorders>
              <w:top w:val="single" w:sz="4" w:space="0" w:color="auto"/>
              <w:left w:val="single" w:sz="4" w:space="0" w:color="auto"/>
              <w:bottom w:val="single" w:sz="4" w:space="0" w:color="auto"/>
              <w:right w:val="single" w:sz="4" w:space="0" w:color="auto"/>
            </w:tcBorders>
          </w:tcPr>
          <w:p w14:paraId="11937E63"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62645CD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3F4AFC93"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AC8640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34B2251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3146380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6DDF44D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2961F5E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6689014A" w14:textId="77777777" w:rsidTr="00ED604B">
        <w:tc>
          <w:tcPr>
            <w:tcW w:w="1135" w:type="dxa"/>
            <w:tcBorders>
              <w:top w:val="single" w:sz="4" w:space="0" w:color="auto"/>
              <w:left w:val="single" w:sz="4" w:space="0" w:color="auto"/>
              <w:bottom w:val="single" w:sz="4" w:space="0" w:color="auto"/>
              <w:right w:val="single" w:sz="4" w:space="0" w:color="auto"/>
            </w:tcBorders>
          </w:tcPr>
          <w:p w14:paraId="4865C04D"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028F2FF4"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4A2F5F49"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16673D7B"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11AE4684"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65D3FD95"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10B42FD9"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6B9C4ED4" w14:textId="77777777" w:rsidR="00063D28" w:rsidRPr="000E19AB" w:rsidRDefault="00063D28" w:rsidP="00321CEF">
            <w:pPr>
              <w:spacing w:line="240" w:lineRule="auto"/>
              <w:jc w:val="center"/>
              <w:rPr>
                <w:i/>
                <w:highlight w:val="cyan"/>
              </w:rPr>
            </w:pPr>
          </w:p>
        </w:tc>
      </w:tr>
      <w:tr w:rsidR="00063D28" w14:paraId="24F3829A" w14:textId="77777777" w:rsidTr="00ED604B">
        <w:tc>
          <w:tcPr>
            <w:tcW w:w="1135" w:type="dxa"/>
            <w:tcBorders>
              <w:top w:val="single" w:sz="4" w:space="0" w:color="auto"/>
              <w:left w:val="single" w:sz="4" w:space="0" w:color="auto"/>
              <w:bottom w:val="single" w:sz="4" w:space="0" w:color="auto"/>
              <w:right w:val="single" w:sz="4" w:space="0" w:color="auto"/>
            </w:tcBorders>
          </w:tcPr>
          <w:p w14:paraId="310371D7"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C33058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C68876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1204A0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EC4918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61007F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00D73DB"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F226117" w14:textId="77777777" w:rsidR="00063D28" w:rsidRDefault="00063D28" w:rsidP="00321CEF">
            <w:pPr>
              <w:spacing w:line="240" w:lineRule="auto"/>
              <w:jc w:val="center"/>
              <w:rPr>
                <w:sz w:val="28"/>
              </w:rPr>
            </w:pPr>
          </w:p>
        </w:tc>
      </w:tr>
      <w:tr w:rsidR="00063D28" w14:paraId="6077A26B" w14:textId="77777777" w:rsidTr="00ED604B">
        <w:tc>
          <w:tcPr>
            <w:tcW w:w="1135" w:type="dxa"/>
            <w:tcBorders>
              <w:top w:val="single" w:sz="4" w:space="0" w:color="auto"/>
              <w:left w:val="single" w:sz="4" w:space="0" w:color="auto"/>
              <w:bottom w:val="single" w:sz="4" w:space="0" w:color="auto"/>
              <w:right w:val="single" w:sz="4" w:space="0" w:color="auto"/>
            </w:tcBorders>
          </w:tcPr>
          <w:p w14:paraId="2CE6203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36EC8C2"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C1867BC"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F50660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A67B08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6EC00AF"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6E32B1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3F8F263" w14:textId="77777777" w:rsidR="00063D28" w:rsidRDefault="00063D28" w:rsidP="00321CEF">
            <w:pPr>
              <w:spacing w:line="240" w:lineRule="auto"/>
              <w:jc w:val="center"/>
              <w:rPr>
                <w:sz w:val="28"/>
              </w:rPr>
            </w:pPr>
          </w:p>
        </w:tc>
      </w:tr>
      <w:tr w:rsidR="00063D28" w14:paraId="3F39E923" w14:textId="77777777" w:rsidTr="00ED604B">
        <w:tc>
          <w:tcPr>
            <w:tcW w:w="1135" w:type="dxa"/>
            <w:tcBorders>
              <w:top w:val="single" w:sz="4" w:space="0" w:color="auto"/>
              <w:left w:val="single" w:sz="4" w:space="0" w:color="auto"/>
              <w:bottom w:val="single" w:sz="4" w:space="0" w:color="auto"/>
              <w:right w:val="single" w:sz="4" w:space="0" w:color="auto"/>
            </w:tcBorders>
          </w:tcPr>
          <w:p w14:paraId="689ED6A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09CF70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0BE33F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BDB814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EFCAEF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ED0BF3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943EB55"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DA7F39F" w14:textId="77777777" w:rsidR="00063D28" w:rsidRDefault="00063D28" w:rsidP="00321CEF">
            <w:pPr>
              <w:spacing w:line="240" w:lineRule="auto"/>
              <w:jc w:val="center"/>
              <w:rPr>
                <w:sz w:val="28"/>
              </w:rPr>
            </w:pPr>
          </w:p>
        </w:tc>
      </w:tr>
      <w:tr w:rsidR="00063D28" w14:paraId="4866FF22" w14:textId="77777777" w:rsidTr="00ED604B">
        <w:tc>
          <w:tcPr>
            <w:tcW w:w="1135" w:type="dxa"/>
            <w:tcBorders>
              <w:top w:val="single" w:sz="4" w:space="0" w:color="auto"/>
              <w:left w:val="single" w:sz="4" w:space="0" w:color="auto"/>
              <w:bottom w:val="single" w:sz="4" w:space="0" w:color="auto"/>
              <w:right w:val="single" w:sz="4" w:space="0" w:color="auto"/>
            </w:tcBorders>
          </w:tcPr>
          <w:p w14:paraId="2BB1BD6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CBC0284"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3B9639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A2E3EF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B3282E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BD433A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6CE6AC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7E43235" w14:textId="77777777" w:rsidR="00063D28" w:rsidRDefault="00063D28" w:rsidP="00321CEF">
            <w:pPr>
              <w:spacing w:line="240" w:lineRule="auto"/>
              <w:jc w:val="center"/>
              <w:rPr>
                <w:sz w:val="28"/>
              </w:rPr>
            </w:pPr>
          </w:p>
        </w:tc>
      </w:tr>
      <w:tr w:rsidR="00063D28" w14:paraId="20FF491A" w14:textId="77777777" w:rsidTr="00ED604B">
        <w:tc>
          <w:tcPr>
            <w:tcW w:w="1135" w:type="dxa"/>
            <w:tcBorders>
              <w:top w:val="single" w:sz="4" w:space="0" w:color="auto"/>
              <w:left w:val="single" w:sz="4" w:space="0" w:color="auto"/>
              <w:bottom w:val="single" w:sz="4" w:space="0" w:color="auto"/>
              <w:right w:val="single" w:sz="4" w:space="0" w:color="auto"/>
            </w:tcBorders>
          </w:tcPr>
          <w:p w14:paraId="32569A1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F612211"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C64C03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02FCABD"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48181B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7590C4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E39341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38F716E" w14:textId="77777777" w:rsidR="00063D28" w:rsidRDefault="00063D28" w:rsidP="00321CEF">
            <w:pPr>
              <w:spacing w:line="240" w:lineRule="auto"/>
              <w:jc w:val="center"/>
              <w:rPr>
                <w:sz w:val="28"/>
              </w:rPr>
            </w:pPr>
          </w:p>
        </w:tc>
      </w:tr>
      <w:tr w:rsidR="00063D28" w14:paraId="55B4D404" w14:textId="77777777" w:rsidTr="00ED604B">
        <w:tc>
          <w:tcPr>
            <w:tcW w:w="1135" w:type="dxa"/>
            <w:tcBorders>
              <w:top w:val="single" w:sz="4" w:space="0" w:color="auto"/>
              <w:left w:val="single" w:sz="4" w:space="0" w:color="auto"/>
              <w:bottom w:val="single" w:sz="4" w:space="0" w:color="auto"/>
              <w:right w:val="single" w:sz="4" w:space="0" w:color="auto"/>
            </w:tcBorders>
          </w:tcPr>
          <w:p w14:paraId="7CA4308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1E5985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011DC35"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839A33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63827A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35669B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521895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29E8082" w14:textId="77777777" w:rsidR="00063D28" w:rsidRDefault="00063D28" w:rsidP="00321CEF">
            <w:pPr>
              <w:spacing w:line="240" w:lineRule="auto"/>
              <w:jc w:val="center"/>
              <w:rPr>
                <w:sz w:val="28"/>
              </w:rPr>
            </w:pPr>
          </w:p>
        </w:tc>
      </w:tr>
      <w:tr w:rsidR="00063D28" w14:paraId="2D680710" w14:textId="77777777" w:rsidTr="00ED604B">
        <w:tc>
          <w:tcPr>
            <w:tcW w:w="1135" w:type="dxa"/>
            <w:tcBorders>
              <w:top w:val="single" w:sz="4" w:space="0" w:color="auto"/>
              <w:left w:val="single" w:sz="4" w:space="0" w:color="auto"/>
              <w:bottom w:val="single" w:sz="4" w:space="0" w:color="auto"/>
              <w:right w:val="single" w:sz="4" w:space="0" w:color="auto"/>
            </w:tcBorders>
          </w:tcPr>
          <w:p w14:paraId="153680A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6F299C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4014A1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0845169"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F34090E"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A4C24B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62A71E0"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55F8B19" w14:textId="77777777" w:rsidR="00063D28" w:rsidRDefault="00063D28" w:rsidP="00321CEF">
            <w:pPr>
              <w:spacing w:line="240" w:lineRule="auto"/>
              <w:jc w:val="center"/>
              <w:rPr>
                <w:sz w:val="28"/>
              </w:rPr>
            </w:pPr>
          </w:p>
        </w:tc>
      </w:tr>
      <w:tr w:rsidR="00063D28" w14:paraId="355FFA8D" w14:textId="77777777" w:rsidTr="00ED604B">
        <w:tc>
          <w:tcPr>
            <w:tcW w:w="1135" w:type="dxa"/>
            <w:tcBorders>
              <w:top w:val="single" w:sz="4" w:space="0" w:color="auto"/>
              <w:left w:val="single" w:sz="4" w:space="0" w:color="auto"/>
              <w:bottom w:val="single" w:sz="4" w:space="0" w:color="auto"/>
              <w:right w:val="single" w:sz="4" w:space="0" w:color="auto"/>
            </w:tcBorders>
          </w:tcPr>
          <w:p w14:paraId="0AE3C78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F697FC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D57959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412805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4D29CB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ED1FB4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8A1CFD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2AF97D0" w14:textId="77777777" w:rsidR="00063D28" w:rsidRDefault="00063D28" w:rsidP="00321CEF">
            <w:pPr>
              <w:spacing w:line="240" w:lineRule="auto"/>
              <w:jc w:val="center"/>
              <w:rPr>
                <w:sz w:val="28"/>
              </w:rPr>
            </w:pPr>
          </w:p>
        </w:tc>
      </w:tr>
      <w:tr w:rsidR="00063D28" w14:paraId="6E7ED0E2" w14:textId="77777777" w:rsidTr="00ED604B">
        <w:tc>
          <w:tcPr>
            <w:tcW w:w="1135" w:type="dxa"/>
            <w:tcBorders>
              <w:top w:val="single" w:sz="4" w:space="0" w:color="auto"/>
              <w:left w:val="single" w:sz="4" w:space="0" w:color="auto"/>
              <w:bottom w:val="single" w:sz="4" w:space="0" w:color="auto"/>
              <w:right w:val="single" w:sz="4" w:space="0" w:color="auto"/>
            </w:tcBorders>
          </w:tcPr>
          <w:p w14:paraId="3E1BD3F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C9F249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04B6C6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8898F9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0558EB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D509836"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7EC1D0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82214A6" w14:textId="77777777" w:rsidR="00063D28" w:rsidRDefault="00063D28" w:rsidP="00321CEF">
            <w:pPr>
              <w:spacing w:line="240" w:lineRule="auto"/>
              <w:jc w:val="center"/>
              <w:rPr>
                <w:sz w:val="28"/>
              </w:rPr>
            </w:pPr>
          </w:p>
        </w:tc>
      </w:tr>
      <w:tr w:rsidR="00063D28" w14:paraId="03FD9AB0" w14:textId="77777777" w:rsidTr="00ED604B">
        <w:tc>
          <w:tcPr>
            <w:tcW w:w="1135" w:type="dxa"/>
            <w:tcBorders>
              <w:top w:val="single" w:sz="4" w:space="0" w:color="auto"/>
              <w:left w:val="single" w:sz="4" w:space="0" w:color="auto"/>
              <w:bottom w:val="single" w:sz="4" w:space="0" w:color="auto"/>
              <w:right w:val="single" w:sz="4" w:space="0" w:color="auto"/>
            </w:tcBorders>
          </w:tcPr>
          <w:p w14:paraId="1220713B"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1A4931E"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1AC9F9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6735ED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30939A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3F6777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152E7D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495702F" w14:textId="77777777" w:rsidR="00063D28" w:rsidRDefault="00063D28" w:rsidP="00321CEF">
            <w:pPr>
              <w:spacing w:line="240" w:lineRule="auto"/>
              <w:jc w:val="center"/>
              <w:rPr>
                <w:sz w:val="28"/>
              </w:rPr>
            </w:pPr>
          </w:p>
        </w:tc>
      </w:tr>
      <w:tr w:rsidR="00063D28" w14:paraId="2A085B7D" w14:textId="77777777" w:rsidTr="00ED604B">
        <w:tc>
          <w:tcPr>
            <w:tcW w:w="1135" w:type="dxa"/>
            <w:tcBorders>
              <w:top w:val="single" w:sz="4" w:space="0" w:color="auto"/>
              <w:left w:val="single" w:sz="4" w:space="0" w:color="auto"/>
              <w:bottom w:val="single" w:sz="4" w:space="0" w:color="auto"/>
              <w:right w:val="single" w:sz="4" w:space="0" w:color="auto"/>
            </w:tcBorders>
          </w:tcPr>
          <w:p w14:paraId="3323FCB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6A3142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94A13C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9E5CF2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048C96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3647EF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1689DA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575FA18" w14:textId="77777777" w:rsidR="00063D28" w:rsidRDefault="00063D28" w:rsidP="00321CEF">
            <w:pPr>
              <w:spacing w:line="240" w:lineRule="auto"/>
              <w:jc w:val="center"/>
              <w:rPr>
                <w:sz w:val="28"/>
              </w:rPr>
            </w:pPr>
          </w:p>
        </w:tc>
      </w:tr>
    </w:tbl>
    <w:p w14:paraId="1DAA8C0D"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2DFC1FFA"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2CB86B2"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4FB2871"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24B3F5B"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BCA6AC3"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F6E997A"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102A09B"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CD8387F"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6D02EAC7"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3C638A5E"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51C01C1A"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5202F71F"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56CF4CC2"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69C088EA"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1A515C11"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3E45B09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1294AECF"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428D3FCB"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23F5BB3F"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251D298B"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6ACF822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35C1D98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68C3008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1BF76DB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7E38F44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6A00FA3F"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356399FD" w14:textId="77777777" w:rsidTr="00ED604B">
        <w:tc>
          <w:tcPr>
            <w:tcW w:w="1135" w:type="dxa"/>
            <w:tcBorders>
              <w:top w:val="single" w:sz="4" w:space="0" w:color="auto"/>
              <w:left w:val="single" w:sz="4" w:space="0" w:color="auto"/>
              <w:bottom w:val="single" w:sz="4" w:space="0" w:color="auto"/>
              <w:right w:val="single" w:sz="4" w:space="0" w:color="auto"/>
            </w:tcBorders>
          </w:tcPr>
          <w:p w14:paraId="3FD520B8"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6E5501B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4E30BA2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E61513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3676756A"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79833EB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3B090EA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6584DEC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3FBD7B11" w14:textId="77777777" w:rsidTr="00ED604B">
        <w:tc>
          <w:tcPr>
            <w:tcW w:w="1135" w:type="dxa"/>
            <w:tcBorders>
              <w:top w:val="single" w:sz="4" w:space="0" w:color="auto"/>
              <w:left w:val="single" w:sz="4" w:space="0" w:color="auto"/>
              <w:bottom w:val="single" w:sz="4" w:space="0" w:color="auto"/>
              <w:right w:val="single" w:sz="4" w:space="0" w:color="auto"/>
            </w:tcBorders>
          </w:tcPr>
          <w:p w14:paraId="49175800"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1F97D0B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1E2ED8B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063CD55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66D099C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6BA781B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1427317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3EA0F40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191BFB58" w14:textId="77777777" w:rsidTr="00ED604B">
        <w:tc>
          <w:tcPr>
            <w:tcW w:w="1135" w:type="dxa"/>
            <w:tcBorders>
              <w:top w:val="single" w:sz="4" w:space="0" w:color="auto"/>
              <w:left w:val="single" w:sz="4" w:space="0" w:color="auto"/>
              <w:bottom w:val="single" w:sz="4" w:space="0" w:color="auto"/>
              <w:right w:val="single" w:sz="4" w:space="0" w:color="auto"/>
            </w:tcBorders>
          </w:tcPr>
          <w:p w14:paraId="6327178F"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6DBFC7BA"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715E114B"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40CA6BA6"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30908D75"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348F864A"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011F94FC"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33A341B1" w14:textId="77777777" w:rsidR="00063D28" w:rsidRPr="000E19AB" w:rsidRDefault="00063D28" w:rsidP="00321CEF">
            <w:pPr>
              <w:spacing w:line="240" w:lineRule="auto"/>
              <w:jc w:val="center"/>
              <w:rPr>
                <w:i/>
                <w:highlight w:val="cyan"/>
              </w:rPr>
            </w:pPr>
          </w:p>
        </w:tc>
      </w:tr>
      <w:tr w:rsidR="00063D28" w14:paraId="5C11D3B3" w14:textId="77777777" w:rsidTr="00ED604B">
        <w:tc>
          <w:tcPr>
            <w:tcW w:w="1135" w:type="dxa"/>
            <w:tcBorders>
              <w:top w:val="single" w:sz="4" w:space="0" w:color="auto"/>
              <w:left w:val="single" w:sz="4" w:space="0" w:color="auto"/>
              <w:bottom w:val="single" w:sz="4" w:space="0" w:color="auto"/>
              <w:right w:val="single" w:sz="4" w:space="0" w:color="auto"/>
            </w:tcBorders>
          </w:tcPr>
          <w:p w14:paraId="61862E5B"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3AD30E9"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63A46B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4B6CB7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3A7916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E821714"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FBC1B0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E64CCCE" w14:textId="77777777" w:rsidR="00063D28" w:rsidRDefault="00063D28" w:rsidP="00321CEF">
            <w:pPr>
              <w:spacing w:line="240" w:lineRule="auto"/>
              <w:jc w:val="center"/>
              <w:rPr>
                <w:sz w:val="28"/>
              </w:rPr>
            </w:pPr>
          </w:p>
        </w:tc>
      </w:tr>
      <w:tr w:rsidR="00063D28" w14:paraId="111F82F9" w14:textId="77777777" w:rsidTr="00ED604B">
        <w:tc>
          <w:tcPr>
            <w:tcW w:w="1135" w:type="dxa"/>
            <w:tcBorders>
              <w:top w:val="single" w:sz="4" w:space="0" w:color="auto"/>
              <w:left w:val="single" w:sz="4" w:space="0" w:color="auto"/>
              <w:bottom w:val="single" w:sz="4" w:space="0" w:color="auto"/>
              <w:right w:val="single" w:sz="4" w:space="0" w:color="auto"/>
            </w:tcBorders>
          </w:tcPr>
          <w:p w14:paraId="32F3643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E57E121"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C647858"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5699B2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F717F6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0309B2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3BC3A9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720D1DB" w14:textId="77777777" w:rsidR="00063D28" w:rsidRDefault="00063D28" w:rsidP="00321CEF">
            <w:pPr>
              <w:spacing w:line="240" w:lineRule="auto"/>
              <w:jc w:val="center"/>
              <w:rPr>
                <w:sz w:val="28"/>
              </w:rPr>
            </w:pPr>
          </w:p>
        </w:tc>
      </w:tr>
      <w:tr w:rsidR="00063D28" w14:paraId="7406D48C" w14:textId="77777777" w:rsidTr="00ED604B">
        <w:tc>
          <w:tcPr>
            <w:tcW w:w="1135" w:type="dxa"/>
            <w:tcBorders>
              <w:top w:val="single" w:sz="4" w:space="0" w:color="auto"/>
              <w:left w:val="single" w:sz="4" w:space="0" w:color="auto"/>
              <w:bottom w:val="single" w:sz="4" w:space="0" w:color="auto"/>
              <w:right w:val="single" w:sz="4" w:space="0" w:color="auto"/>
            </w:tcBorders>
          </w:tcPr>
          <w:p w14:paraId="00F037B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A96363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FAB4B9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98033F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655705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6C39C3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94C9EF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B7AE097" w14:textId="77777777" w:rsidR="00063D28" w:rsidRDefault="00063D28" w:rsidP="00321CEF">
            <w:pPr>
              <w:spacing w:line="240" w:lineRule="auto"/>
              <w:jc w:val="center"/>
              <w:rPr>
                <w:sz w:val="28"/>
              </w:rPr>
            </w:pPr>
          </w:p>
        </w:tc>
      </w:tr>
      <w:tr w:rsidR="00063D28" w14:paraId="7EB025F9" w14:textId="77777777" w:rsidTr="00ED604B">
        <w:tc>
          <w:tcPr>
            <w:tcW w:w="1135" w:type="dxa"/>
            <w:tcBorders>
              <w:top w:val="single" w:sz="4" w:space="0" w:color="auto"/>
              <w:left w:val="single" w:sz="4" w:space="0" w:color="auto"/>
              <w:bottom w:val="single" w:sz="4" w:space="0" w:color="auto"/>
              <w:right w:val="single" w:sz="4" w:space="0" w:color="auto"/>
            </w:tcBorders>
          </w:tcPr>
          <w:p w14:paraId="4514FAF1"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0EBC199"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F6EE07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BA57BC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689B58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C0656D6"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A3E123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A4D3326" w14:textId="77777777" w:rsidR="00063D28" w:rsidRDefault="00063D28" w:rsidP="00321CEF">
            <w:pPr>
              <w:spacing w:line="240" w:lineRule="auto"/>
              <w:jc w:val="center"/>
              <w:rPr>
                <w:sz w:val="28"/>
              </w:rPr>
            </w:pPr>
          </w:p>
        </w:tc>
      </w:tr>
      <w:tr w:rsidR="00063D28" w14:paraId="21F10C9F" w14:textId="77777777" w:rsidTr="00ED604B">
        <w:tc>
          <w:tcPr>
            <w:tcW w:w="1135" w:type="dxa"/>
            <w:tcBorders>
              <w:top w:val="single" w:sz="4" w:space="0" w:color="auto"/>
              <w:left w:val="single" w:sz="4" w:space="0" w:color="auto"/>
              <w:bottom w:val="single" w:sz="4" w:space="0" w:color="auto"/>
              <w:right w:val="single" w:sz="4" w:space="0" w:color="auto"/>
            </w:tcBorders>
          </w:tcPr>
          <w:p w14:paraId="46ADB45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0EB992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95F9EE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45FB1B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630F93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FD4AC7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CE9E92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4A2BB1C" w14:textId="77777777" w:rsidR="00063D28" w:rsidRDefault="00063D28" w:rsidP="00321CEF">
            <w:pPr>
              <w:spacing w:line="240" w:lineRule="auto"/>
              <w:jc w:val="center"/>
              <w:rPr>
                <w:sz w:val="28"/>
              </w:rPr>
            </w:pPr>
          </w:p>
        </w:tc>
      </w:tr>
      <w:tr w:rsidR="00063D28" w14:paraId="70186F5D" w14:textId="77777777" w:rsidTr="00ED604B">
        <w:tc>
          <w:tcPr>
            <w:tcW w:w="1135" w:type="dxa"/>
            <w:tcBorders>
              <w:top w:val="single" w:sz="4" w:space="0" w:color="auto"/>
              <w:left w:val="single" w:sz="4" w:space="0" w:color="auto"/>
              <w:bottom w:val="single" w:sz="4" w:space="0" w:color="auto"/>
              <w:right w:val="single" w:sz="4" w:space="0" w:color="auto"/>
            </w:tcBorders>
          </w:tcPr>
          <w:p w14:paraId="377DF58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640CD4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F0FEE1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12DC55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3F8846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FFC4F8B"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D843F1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5754D04" w14:textId="77777777" w:rsidR="00063D28" w:rsidRDefault="00063D28" w:rsidP="00321CEF">
            <w:pPr>
              <w:spacing w:line="240" w:lineRule="auto"/>
              <w:jc w:val="center"/>
              <w:rPr>
                <w:sz w:val="28"/>
              </w:rPr>
            </w:pPr>
          </w:p>
        </w:tc>
      </w:tr>
      <w:tr w:rsidR="00063D28" w14:paraId="0128E9DF" w14:textId="77777777" w:rsidTr="00ED604B">
        <w:tc>
          <w:tcPr>
            <w:tcW w:w="1135" w:type="dxa"/>
            <w:tcBorders>
              <w:top w:val="single" w:sz="4" w:space="0" w:color="auto"/>
              <w:left w:val="single" w:sz="4" w:space="0" w:color="auto"/>
              <w:bottom w:val="single" w:sz="4" w:space="0" w:color="auto"/>
              <w:right w:val="single" w:sz="4" w:space="0" w:color="auto"/>
            </w:tcBorders>
          </w:tcPr>
          <w:p w14:paraId="7475259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D30E85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84EA95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CC2ACD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36CBBB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D69797A"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26600A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E34F85D" w14:textId="77777777" w:rsidR="00063D28" w:rsidRDefault="00063D28" w:rsidP="00321CEF">
            <w:pPr>
              <w:spacing w:line="240" w:lineRule="auto"/>
              <w:jc w:val="center"/>
              <w:rPr>
                <w:sz w:val="28"/>
              </w:rPr>
            </w:pPr>
          </w:p>
        </w:tc>
      </w:tr>
      <w:tr w:rsidR="00063D28" w14:paraId="00DE9B36" w14:textId="77777777" w:rsidTr="00ED604B">
        <w:tc>
          <w:tcPr>
            <w:tcW w:w="1135" w:type="dxa"/>
            <w:tcBorders>
              <w:top w:val="single" w:sz="4" w:space="0" w:color="auto"/>
              <w:left w:val="single" w:sz="4" w:space="0" w:color="auto"/>
              <w:bottom w:val="single" w:sz="4" w:space="0" w:color="auto"/>
              <w:right w:val="single" w:sz="4" w:space="0" w:color="auto"/>
            </w:tcBorders>
          </w:tcPr>
          <w:p w14:paraId="19A0BAA6"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625335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C2F8F6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79DF94D"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271DB5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4F930D6"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6D3687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75B9E8F" w14:textId="77777777" w:rsidR="00063D28" w:rsidRDefault="00063D28" w:rsidP="00321CEF">
            <w:pPr>
              <w:spacing w:line="240" w:lineRule="auto"/>
              <w:jc w:val="center"/>
              <w:rPr>
                <w:sz w:val="28"/>
              </w:rPr>
            </w:pPr>
          </w:p>
        </w:tc>
      </w:tr>
      <w:tr w:rsidR="00063D28" w14:paraId="63D96259" w14:textId="77777777" w:rsidTr="00ED604B">
        <w:tc>
          <w:tcPr>
            <w:tcW w:w="1135" w:type="dxa"/>
            <w:tcBorders>
              <w:top w:val="single" w:sz="4" w:space="0" w:color="auto"/>
              <w:left w:val="single" w:sz="4" w:space="0" w:color="auto"/>
              <w:bottom w:val="single" w:sz="4" w:space="0" w:color="auto"/>
              <w:right w:val="single" w:sz="4" w:space="0" w:color="auto"/>
            </w:tcBorders>
          </w:tcPr>
          <w:p w14:paraId="76F5102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2788D9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5DCC9D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2395F0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E007D4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3D28A1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F08A63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9DE6519" w14:textId="77777777" w:rsidR="00063D28" w:rsidRDefault="00063D28" w:rsidP="00321CEF">
            <w:pPr>
              <w:spacing w:line="240" w:lineRule="auto"/>
              <w:jc w:val="center"/>
              <w:rPr>
                <w:sz w:val="28"/>
              </w:rPr>
            </w:pPr>
          </w:p>
        </w:tc>
      </w:tr>
      <w:tr w:rsidR="00063D28" w14:paraId="5F85B5A3" w14:textId="77777777" w:rsidTr="00ED604B">
        <w:tc>
          <w:tcPr>
            <w:tcW w:w="1135" w:type="dxa"/>
            <w:tcBorders>
              <w:top w:val="single" w:sz="4" w:space="0" w:color="auto"/>
              <w:left w:val="single" w:sz="4" w:space="0" w:color="auto"/>
              <w:bottom w:val="single" w:sz="4" w:space="0" w:color="auto"/>
              <w:right w:val="single" w:sz="4" w:space="0" w:color="auto"/>
            </w:tcBorders>
          </w:tcPr>
          <w:p w14:paraId="259ECA5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7C48B6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A24993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9162EDD"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310BF5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489F58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B9E06D9"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879B0F0" w14:textId="77777777" w:rsidR="00063D28" w:rsidRDefault="00063D28" w:rsidP="00321CEF">
            <w:pPr>
              <w:spacing w:line="240" w:lineRule="auto"/>
              <w:jc w:val="center"/>
              <w:rPr>
                <w:sz w:val="28"/>
              </w:rPr>
            </w:pPr>
          </w:p>
        </w:tc>
      </w:tr>
      <w:tr w:rsidR="00063D28" w14:paraId="158AAD00" w14:textId="77777777" w:rsidTr="00ED604B">
        <w:tc>
          <w:tcPr>
            <w:tcW w:w="1135" w:type="dxa"/>
            <w:tcBorders>
              <w:top w:val="single" w:sz="4" w:space="0" w:color="auto"/>
              <w:left w:val="single" w:sz="4" w:space="0" w:color="auto"/>
              <w:bottom w:val="single" w:sz="4" w:space="0" w:color="auto"/>
              <w:right w:val="single" w:sz="4" w:space="0" w:color="auto"/>
            </w:tcBorders>
          </w:tcPr>
          <w:p w14:paraId="27960EE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2C566F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A0CD9E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A10D65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2FB12B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5097A7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7AB7FA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94DB7A2" w14:textId="77777777" w:rsidR="00063D28" w:rsidRDefault="00063D28" w:rsidP="00321CEF">
            <w:pPr>
              <w:spacing w:line="240" w:lineRule="auto"/>
              <w:jc w:val="center"/>
              <w:rPr>
                <w:sz w:val="28"/>
              </w:rPr>
            </w:pPr>
          </w:p>
        </w:tc>
      </w:tr>
    </w:tbl>
    <w:p w14:paraId="041BA91A"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38EDF3EC"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4330497"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443ECE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CE3F77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0987342"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38A7035"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0FF9B29"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8F06209"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3454BF69"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1BB379EE"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4F596717"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33D4D012"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063F1FE7"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3EB7A0D5"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25A1E2E6"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4E8A4B0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2A6D0B3C"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2D134EE4"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323FE4FB"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58402FBF"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3174A5E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630E526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377B58E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120EBE4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5AA6AF9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47AC039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0FC6F501" w14:textId="77777777" w:rsidTr="00ED604B">
        <w:tc>
          <w:tcPr>
            <w:tcW w:w="1135" w:type="dxa"/>
            <w:tcBorders>
              <w:top w:val="single" w:sz="4" w:space="0" w:color="auto"/>
              <w:left w:val="single" w:sz="4" w:space="0" w:color="auto"/>
              <w:bottom w:val="single" w:sz="4" w:space="0" w:color="auto"/>
              <w:right w:val="single" w:sz="4" w:space="0" w:color="auto"/>
            </w:tcBorders>
          </w:tcPr>
          <w:p w14:paraId="58C644C9"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4949C98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2EC6341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04C81DB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0C29798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2E2928A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7C08A5D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72CF24E2"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27437B8C" w14:textId="77777777" w:rsidTr="00ED604B">
        <w:tc>
          <w:tcPr>
            <w:tcW w:w="1135" w:type="dxa"/>
            <w:tcBorders>
              <w:top w:val="single" w:sz="4" w:space="0" w:color="auto"/>
              <w:left w:val="single" w:sz="4" w:space="0" w:color="auto"/>
              <w:bottom w:val="single" w:sz="4" w:space="0" w:color="auto"/>
              <w:right w:val="single" w:sz="4" w:space="0" w:color="auto"/>
            </w:tcBorders>
          </w:tcPr>
          <w:p w14:paraId="5EB1E76D"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6A08260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55A8985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3FE81BD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4681CF37"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7CF75A5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3851313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1DD8F534"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39BFE988" w14:textId="77777777" w:rsidTr="00ED604B">
        <w:tc>
          <w:tcPr>
            <w:tcW w:w="1135" w:type="dxa"/>
            <w:tcBorders>
              <w:top w:val="single" w:sz="4" w:space="0" w:color="auto"/>
              <w:left w:val="single" w:sz="4" w:space="0" w:color="auto"/>
              <w:bottom w:val="single" w:sz="4" w:space="0" w:color="auto"/>
              <w:right w:val="single" w:sz="4" w:space="0" w:color="auto"/>
            </w:tcBorders>
          </w:tcPr>
          <w:p w14:paraId="62E7716A"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63F6DB41"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10462E19"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6F63349E"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4BE692CD"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679A909F"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2FAB0EE9"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5067D0BE" w14:textId="77777777" w:rsidR="00063D28" w:rsidRPr="000E19AB" w:rsidRDefault="00063D28" w:rsidP="00321CEF">
            <w:pPr>
              <w:spacing w:line="240" w:lineRule="auto"/>
              <w:jc w:val="center"/>
              <w:rPr>
                <w:i/>
                <w:highlight w:val="cyan"/>
              </w:rPr>
            </w:pPr>
          </w:p>
        </w:tc>
      </w:tr>
      <w:tr w:rsidR="00063D28" w14:paraId="612F48C4" w14:textId="77777777" w:rsidTr="00ED604B">
        <w:tc>
          <w:tcPr>
            <w:tcW w:w="1135" w:type="dxa"/>
            <w:tcBorders>
              <w:top w:val="single" w:sz="4" w:space="0" w:color="auto"/>
              <w:left w:val="single" w:sz="4" w:space="0" w:color="auto"/>
              <w:bottom w:val="single" w:sz="4" w:space="0" w:color="auto"/>
              <w:right w:val="single" w:sz="4" w:space="0" w:color="auto"/>
            </w:tcBorders>
          </w:tcPr>
          <w:p w14:paraId="126EDE7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258A5A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DD833F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A4E4FF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95E8A4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AEB8D92"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9A31AB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143CD7F" w14:textId="77777777" w:rsidR="00063D28" w:rsidRDefault="00063D28" w:rsidP="00321CEF">
            <w:pPr>
              <w:spacing w:line="240" w:lineRule="auto"/>
              <w:jc w:val="center"/>
              <w:rPr>
                <w:sz w:val="28"/>
              </w:rPr>
            </w:pPr>
          </w:p>
        </w:tc>
      </w:tr>
      <w:tr w:rsidR="00063D28" w14:paraId="7B069987" w14:textId="77777777" w:rsidTr="00ED604B">
        <w:tc>
          <w:tcPr>
            <w:tcW w:w="1135" w:type="dxa"/>
            <w:tcBorders>
              <w:top w:val="single" w:sz="4" w:space="0" w:color="auto"/>
              <w:left w:val="single" w:sz="4" w:space="0" w:color="auto"/>
              <w:bottom w:val="single" w:sz="4" w:space="0" w:color="auto"/>
              <w:right w:val="single" w:sz="4" w:space="0" w:color="auto"/>
            </w:tcBorders>
          </w:tcPr>
          <w:p w14:paraId="6E0779EA"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FDD09B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DCB315C"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7317BE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06A17F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126458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4465456"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91E5097" w14:textId="77777777" w:rsidR="00063D28" w:rsidRDefault="00063D28" w:rsidP="00321CEF">
            <w:pPr>
              <w:spacing w:line="240" w:lineRule="auto"/>
              <w:jc w:val="center"/>
              <w:rPr>
                <w:sz w:val="28"/>
              </w:rPr>
            </w:pPr>
          </w:p>
        </w:tc>
      </w:tr>
      <w:tr w:rsidR="00063D28" w14:paraId="754106F9" w14:textId="77777777" w:rsidTr="00ED604B">
        <w:tc>
          <w:tcPr>
            <w:tcW w:w="1135" w:type="dxa"/>
            <w:tcBorders>
              <w:top w:val="single" w:sz="4" w:space="0" w:color="auto"/>
              <w:left w:val="single" w:sz="4" w:space="0" w:color="auto"/>
              <w:bottom w:val="single" w:sz="4" w:space="0" w:color="auto"/>
              <w:right w:val="single" w:sz="4" w:space="0" w:color="auto"/>
            </w:tcBorders>
          </w:tcPr>
          <w:p w14:paraId="473CC6BB"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1A0C2F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F65093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21FBB1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658DEC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A670E5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E9EB8F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A2C0177" w14:textId="77777777" w:rsidR="00063D28" w:rsidRDefault="00063D28" w:rsidP="00321CEF">
            <w:pPr>
              <w:spacing w:line="240" w:lineRule="auto"/>
              <w:jc w:val="center"/>
              <w:rPr>
                <w:sz w:val="28"/>
              </w:rPr>
            </w:pPr>
          </w:p>
        </w:tc>
      </w:tr>
      <w:tr w:rsidR="00063D28" w14:paraId="42DB78CC" w14:textId="77777777" w:rsidTr="00ED604B">
        <w:tc>
          <w:tcPr>
            <w:tcW w:w="1135" w:type="dxa"/>
            <w:tcBorders>
              <w:top w:val="single" w:sz="4" w:space="0" w:color="auto"/>
              <w:left w:val="single" w:sz="4" w:space="0" w:color="auto"/>
              <w:bottom w:val="single" w:sz="4" w:space="0" w:color="auto"/>
              <w:right w:val="single" w:sz="4" w:space="0" w:color="auto"/>
            </w:tcBorders>
          </w:tcPr>
          <w:p w14:paraId="5AB56901"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C8A309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C76F9E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B5E063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121F42E"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EA14E05"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1D3AF055"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922B089" w14:textId="77777777" w:rsidR="00063D28" w:rsidRDefault="00063D28" w:rsidP="00321CEF">
            <w:pPr>
              <w:spacing w:line="240" w:lineRule="auto"/>
              <w:jc w:val="center"/>
              <w:rPr>
                <w:sz w:val="28"/>
              </w:rPr>
            </w:pPr>
          </w:p>
        </w:tc>
      </w:tr>
      <w:tr w:rsidR="00063D28" w14:paraId="2FB2194D" w14:textId="77777777" w:rsidTr="00ED604B">
        <w:tc>
          <w:tcPr>
            <w:tcW w:w="1135" w:type="dxa"/>
            <w:tcBorders>
              <w:top w:val="single" w:sz="4" w:space="0" w:color="auto"/>
              <w:left w:val="single" w:sz="4" w:space="0" w:color="auto"/>
              <w:bottom w:val="single" w:sz="4" w:space="0" w:color="auto"/>
              <w:right w:val="single" w:sz="4" w:space="0" w:color="auto"/>
            </w:tcBorders>
          </w:tcPr>
          <w:p w14:paraId="78B5FBDA"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88BE0E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94061A0"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5EE114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91924E3"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4A8E15F"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DDAC93D"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D66E6D4" w14:textId="77777777" w:rsidR="00063D28" w:rsidRDefault="00063D28" w:rsidP="00321CEF">
            <w:pPr>
              <w:spacing w:line="240" w:lineRule="auto"/>
              <w:jc w:val="center"/>
              <w:rPr>
                <w:sz w:val="28"/>
              </w:rPr>
            </w:pPr>
          </w:p>
        </w:tc>
      </w:tr>
      <w:tr w:rsidR="00063D28" w14:paraId="0854AB67" w14:textId="77777777" w:rsidTr="00ED604B">
        <w:tc>
          <w:tcPr>
            <w:tcW w:w="1135" w:type="dxa"/>
            <w:tcBorders>
              <w:top w:val="single" w:sz="4" w:space="0" w:color="auto"/>
              <w:left w:val="single" w:sz="4" w:space="0" w:color="auto"/>
              <w:bottom w:val="single" w:sz="4" w:space="0" w:color="auto"/>
              <w:right w:val="single" w:sz="4" w:space="0" w:color="auto"/>
            </w:tcBorders>
          </w:tcPr>
          <w:p w14:paraId="5E8160FC"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4727E5D"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7666EF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FBB773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5D8192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E4A715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8EA237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95E7900" w14:textId="77777777" w:rsidR="00063D28" w:rsidRDefault="00063D28" w:rsidP="00321CEF">
            <w:pPr>
              <w:spacing w:line="240" w:lineRule="auto"/>
              <w:jc w:val="center"/>
              <w:rPr>
                <w:sz w:val="28"/>
              </w:rPr>
            </w:pPr>
          </w:p>
        </w:tc>
      </w:tr>
      <w:tr w:rsidR="00063D28" w14:paraId="3CB72ECA" w14:textId="77777777" w:rsidTr="00ED604B">
        <w:tc>
          <w:tcPr>
            <w:tcW w:w="1135" w:type="dxa"/>
            <w:tcBorders>
              <w:top w:val="single" w:sz="4" w:space="0" w:color="auto"/>
              <w:left w:val="single" w:sz="4" w:space="0" w:color="auto"/>
              <w:bottom w:val="single" w:sz="4" w:space="0" w:color="auto"/>
              <w:right w:val="single" w:sz="4" w:space="0" w:color="auto"/>
            </w:tcBorders>
          </w:tcPr>
          <w:p w14:paraId="33403CF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26F086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8A20DE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BFBBFB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3F5B74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485E22F"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F42FD6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800AB45" w14:textId="77777777" w:rsidR="00063D28" w:rsidRDefault="00063D28" w:rsidP="00321CEF">
            <w:pPr>
              <w:spacing w:line="240" w:lineRule="auto"/>
              <w:jc w:val="center"/>
              <w:rPr>
                <w:sz w:val="28"/>
              </w:rPr>
            </w:pPr>
          </w:p>
        </w:tc>
      </w:tr>
      <w:tr w:rsidR="00063D28" w14:paraId="4690CE91" w14:textId="77777777" w:rsidTr="00ED604B">
        <w:tc>
          <w:tcPr>
            <w:tcW w:w="1135" w:type="dxa"/>
            <w:tcBorders>
              <w:top w:val="single" w:sz="4" w:space="0" w:color="auto"/>
              <w:left w:val="single" w:sz="4" w:space="0" w:color="auto"/>
              <w:bottom w:val="single" w:sz="4" w:space="0" w:color="auto"/>
              <w:right w:val="single" w:sz="4" w:space="0" w:color="auto"/>
            </w:tcBorders>
          </w:tcPr>
          <w:p w14:paraId="5A8AC21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845BE5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6A4918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26F0A0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8DFCA23"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C5A91A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991C36C"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80302D8" w14:textId="77777777" w:rsidR="00063D28" w:rsidRDefault="00063D28" w:rsidP="00321CEF">
            <w:pPr>
              <w:spacing w:line="240" w:lineRule="auto"/>
              <w:jc w:val="center"/>
              <w:rPr>
                <w:sz w:val="28"/>
              </w:rPr>
            </w:pPr>
          </w:p>
        </w:tc>
      </w:tr>
      <w:tr w:rsidR="00063D28" w14:paraId="1DDC8E7B" w14:textId="77777777" w:rsidTr="00ED604B">
        <w:tc>
          <w:tcPr>
            <w:tcW w:w="1135" w:type="dxa"/>
            <w:tcBorders>
              <w:top w:val="single" w:sz="4" w:space="0" w:color="auto"/>
              <w:left w:val="single" w:sz="4" w:space="0" w:color="auto"/>
              <w:bottom w:val="single" w:sz="4" w:space="0" w:color="auto"/>
              <w:right w:val="single" w:sz="4" w:space="0" w:color="auto"/>
            </w:tcBorders>
          </w:tcPr>
          <w:p w14:paraId="3C51700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B44D20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A3B3E6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DD69F30"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DA5A1C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63BD84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0E53A9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504A28C" w14:textId="77777777" w:rsidR="00063D28" w:rsidRDefault="00063D28" w:rsidP="00321CEF">
            <w:pPr>
              <w:spacing w:line="240" w:lineRule="auto"/>
              <w:jc w:val="center"/>
              <w:rPr>
                <w:sz w:val="28"/>
              </w:rPr>
            </w:pPr>
          </w:p>
        </w:tc>
      </w:tr>
      <w:tr w:rsidR="00063D28" w14:paraId="725975A6" w14:textId="77777777" w:rsidTr="00ED604B">
        <w:tc>
          <w:tcPr>
            <w:tcW w:w="1135" w:type="dxa"/>
            <w:tcBorders>
              <w:top w:val="single" w:sz="4" w:space="0" w:color="auto"/>
              <w:left w:val="single" w:sz="4" w:space="0" w:color="auto"/>
              <w:bottom w:val="single" w:sz="4" w:space="0" w:color="auto"/>
              <w:right w:val="single" w:sz="4" w:space="0" w:color="auto"/>
            </w:tcBorders>
          </w:tcPr>
          <w:p w14:paraId="3152D24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515B016E"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B52C5E9"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17F332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7DAC2F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E75C550"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71F4A27"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66CADEE" w14:textId="77777777" w:rsidR="00063D28" w:rsidRDefault="00063D28" w:rsidP="00321CEF">
            <w:pPr>
              <w:spacing w:line="240" w:lineRule="auto"/>
              <w:jc w:val="center"/>
              <w:rPr>
                <w:sz w:val="28"/>
              </w:rPr>
            </w:pPr>
          </w:p>
        </w:tc>
      </w:tr>
      <w:tr w:rsidR="00063D28" w14:paraId="00649EDD" w14:textId="77777777" w:rsidTr="00ED604B">
        <w:tc>
          <w:tcPr>
            <w:tcW w:w="1135" w:type="dxa"/>
            <w:tcBorders>
              <w:top w:val="single" w:sz="4" w:space="0" w:color="auto"/>
              <w:left w:val="single" w:sz="4" w:space="0" w:color="auto"/>
              <w:bottom w:val="single" w:sz="4" w:space="0" w:color="auto"/>
              <w:right w:val="single" w:sz="4" w:space="0" w:color="auto"/>
            </w:tcBorders>
          </w:tcPr>
          <w:p w14:paraId="6D035A9C"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4B815D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52BE7F4"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06E2A3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D578BF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2A1CE8A"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47D3A0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33272935" w14:textId="77777777" w:rsidR="00063D28" w:rsidRDefault="00063D28" w:rsidP="00321CEF">
            <w:pPr>
              <w:spacing w:line="240" w:lineRule="auto"/>
              <w:jc w:val="center"/>
              <w:rPr>
                <w:sz w:val="28"/>
              </w:rPr>
            </w:pPr>
          </w:p>
        </w:tc>
      </w:tr>
    </w:tbl>
    <w:p w14:paraId="2F2F3823"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3AF4F8B5"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18964DE"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EEF6BD1"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2082297"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D23E9C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5CB3E00"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11631E8"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B857C0E"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39C73AF1"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62F60680"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13645909"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0BB85D67"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3AE3F58F"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5650512E"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62473092"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601F293A"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267D8E42"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3CE42BE4"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2B2CF589"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76D4554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4AD8235D"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60D184D2"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60E1448E"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3D0FD46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23534A1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4D4DCDFC"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4A3D3586" w14:textId="77777777" w:rsidTr="00ED604B">
        <w:tc>
          <w:tcPr>
            <w:tcW w:w="1135" w:type="dxa"/>
            <w:tcBorders>
              <w:top w:val="single" w:sz="4" w:space="0" w:color="auto"/>
              <w:left w:val="single" w:sz="4" w:space="0" w:color="auto"/>
              <w:bottom w:val="single" w:sz="4" w:space="0" w:color="auto"/>
              <w:right w:val="single" w:sz="4" w:space="0" w:color="auto"/>
            </w:tcBorders>
          </w:tcPr>
          <w:p w14:paraId="1874A086"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4D3EEE39"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0245EDB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4FBDDD6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41E464C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71FC2B3E"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7213E5C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0061FD40"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622A838C" w14:textId="77777777" w:rsidTr="00ED604B">
        <w:tc>
          <w:tcPr>
            <w:tcW w:w="1135" w:type="dxa"/>
            <w:tcBorders>
              <w:top w:val="single" w:sz="4" w:space="0" w:color="auto"/>
              <w:left w:val="single" w:sz="4" w:space="0" w:color="auto"/>
              <w:bottom w:val="single" w:sz="4" w:space="0" w:color="auto"/>
              <w:right w:val="single" w:sz="4" w:space="0" w:color="auto"/>
            </w:tcBorders>
          </w:tcPr>
          <w:p w14:paraId="293B3524"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5F7277A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4565FA4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743EFB69"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2F3FDCE3"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4009C01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511BF59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38A9B8F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6C5371A7" w14:textId="77777777" w:rsidTr="00ED604B">
        <w:tc>
          <w:tcPr>
            <w:tcW w:w="1135" w:type="dxa"/>
            <w:tcBorders>
              <w:top w:val="single" w:sz="4" w:space="0" w:color="auto"/>
              <w:left w:val="single" w:sz="4" w:space="0" w:color="auto"/>
              <w:bottom w:val="single" w:sz="4" w:space="0" w:color="auto"/>
              <w:right w:val="single" w:sz="4" w:space="0" w:color="auto"/>
            </w:tcBorders>
          </w:tcPr>
          <w:p w14:paraId="14057032"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2FADFBF1"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40A714DB"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64D7FA43"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4CA8BAF9"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0019CC1C"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78B805FE"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46CAC77A" w14:textId="77777777" w:rsidR="00063D28" w:rsidRPr="000E19AB" w:rsidRDefault="00063D28" w:rsidP="00321CEF">
            <w:pPr>
              <w:spacing w:line="240" w:lineRule="auto"/>
              <w:jc w:val="center"/>
              <w:rPr>
                <w:i/>
                <w:highlight w:val="cyan"/>
              </w:rPr>
            </w:pPr>
          </w:p>
        </w:tc>
      </w:tr>
      <w:tr w:rsidR="00063D28" w14:paraId="49D14011" w14:textId="77777777" w:rsidTr="00ED604B">
        <w:tc>
          <w:tcPr>
            <w:tcW w:w="1135" w:type="dxa"/>
            <w:tcBorders>
              <w:top w:val="single" w:sz="4" w:space="0" w:color="auto"/>
              <w:left w:val="single" w:sz="4" w:space="0" w:color="auto"/>
              <w:bottom w:val="single" w:sz="4" w:space="0" w:color="auto"/>
              <w:right w:val="single" w:sz="4" w:space="0" w:color="auto"/>
            </w:tcBorders>
          </w:tcPr>
          <w:p w14:paraId="583C07CE"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20458A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BC9F14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D3B3A1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4306EC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115B94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970D5F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8CD5F64" w14:textId="77777777" w:rsidR="00063D28" w:rsidRDefault="00063D28" w:rsidP="00321CEF">
            <w:pPr>
              <w:spacing w:line="240" w:lineRule="auto"/>
              <w:jc w:val="center"/>
              <w:rPr>
                <w:sz w:val="28"/>
              </w:rPr>
            </w:pPr>
          </w:p>
        </w:tc>
      </w:tr>
      <w:tr w:rsidR="00063D28" w14:paraId="57EA53B8" w14:textId="77777777" w:rsidTr="00ED604B">
        <w:tc>
          <w:tcPr>
            <w:tcW w:w="1135" w:type="dxa"/>
            <w:tcBorders>
              <w:top w:val="single" w:sz="4" w:space="0" w:color="auto"/>
              <w:left w:val="single" w:sz="4" w:space="0" w:color="auto"/>
              <w:bottom w:val="single" w:sz="4" w:space="0" w:color="auto"/>
              <w:right w:val="single" w:sz="4" w:space="0" w:color="auto"/>
            </w:tcBorders>
          </w:tcPr>
          <w:p w14:paraId="7B93A39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9F8BD43"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06819DA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58A52E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69C5BF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77FDA1C"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EDF286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21EF001" w14:textId="77777777" w:rsidR="00063D28" w:rsidRDefault="00063D28" w:rsidP="00321CEF">
            <w:pPr>
              <w:spacing w:line="240" w:lineRule="auto"/>
              <w:jc w:val="center"/>
              <w:rPr>
                <w:sz w:val="28"/>
              </w:rPr>
            </w:pPr>
          </w:p>
        </w:tc>
      </w:tr>
      <w:tr w:rsidR="00063D28" w14:paraId="6B17DD39" w14:textId="77777777" w:rsidTr="00ED604B">
        <w:tc>
          <w:tcPr>
            <w:tcW w:w="1135" w:type="dxa"/>
            <w:tcBorders>
              <w:top w:val="single" w:sz="4" w:space="0" w:color="auto"/>
              <w:left w:val="single" w:sz="4" w:space="0" w:color="auto"/>
              <w:bottom w:val="single" w:sz="4" w:space="0" w:color="auto"/>
              <w:right w:val="single" w:sz="4" w:space="0" w:color="auto"/>
            </w:tcBorders>
          </w:tcPr>
          <w:p w14:paraId="539A8F4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B76D9E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9914CBA"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6395A3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146668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4D89A51"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4A4FBA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856200A" w14:textId="77777777" w:rsidR="00063D28" w:rsidRDefault="00063D28" w:rsidP="00321CEF">
            <w:pPr>
              <w:spacing w:line="240" w:lineRule="auto"/>
              <w:jc w:val="center"/>
              <w:rPr>
                <w:sz w:val="28"/>
              </w:rPr>
            </w:pPr>
          </w:p>
        </w:tc>
      </w:tr>
      <w:tr w:rsidR="00063D28" w14:paraId="75458A73" w14:textId="77777777" w:rsidTr="00ED604B">
        <w:tc>
          <w:tcPr>
            <w:tcW w:w="1135" w:type="dxa"/>
            <w:tcBorders>
              <w:top w:val="single" w:sz="4" w:space="0" w:color="auto"/>
              <w:left w:val="single" w:sz="4" w:space="0" w:color="auto"/>
              <w:bottom w:val="single" w:sz="4" w:space="0" w:color="auto"/>
              <w:right w:val="single" w:sz="4" w:space="0" w:color="auto"/>
            </w:tcBorders>
          </w:tcPr>
          <w:p w14:paraId="0D8EB96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76AD12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7E76665"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34FE94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BB48E8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68CB923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4B4963A"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7EF417E4" w14:textId="77777777" w:rsidR="00063D28" w:rsidRDefault="00063D28" w:rsidP="00321CEF">
            <w:pPr>
              <w:spacing w:line="240" w:lineRule="auto"/>
              <w:jc w:val="center"/>
              <w:rPr>
                <w:sz w:val="28"/>
              </w:rPr>
            </w:pPr>
          </w:p>
        </w:tc>
      </w:tr>
      <w:tr w:rsidR="00063D28" w14:paraId="086F1F27" w14:textId="77777777" w:rsidTr="00ED604B">
        <w:tc>
          <w:tcPr>
            <w:tcW w:w="1135" w:type="dxa"/>
            <w:tcBorders>
              <w:top w:val="single" w:sz="4" w:space="0" w:color="auto"/>
              <w:left w:val="single" w:sz="4" w:space="0" w:color="auto"/>
              <w:bottom w:val="single" w:sz="4" w:space="0" w:color="auto"/>
              <w:right w:val="single" w:sz="4" w:space="0" w:color="auto"/>
            </w:tcBorders>
          </w:tcPr>
          <w:p w14:paraId="07DD4B1A"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F96D88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8FD495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7F4A04B"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EB654D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3E1455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42D41B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73FDF88" w14:textId="77777777" w:rsidR="00063D28" w:rsidRDefault="00063D28" w:rsidP="00321CEF">
            <w:pPr>
              <w:spacing w:line="240" w:lineRule="auto"/>
              <w:jc w:val="center"/>
              <w:rPr>
                <w:sz w:val="28"/>
              </w:rPr>
            </w:pPr>
          </w:p>
        </w:tc>
      </w:tr>
      <w:tr w:rsidR="00063D28" w14:paraId="636FEB0C" w14:textId="77777777" w:rsidTr="00ED604B">
        <w:tc>
          <w:tcPr>
            <w:tcW w:w="1135" w:type="dxa"/>
            <w:tcBorders>
              <w:top w:val="single" w:sz="4" w:space="0" w:color="auto"/>
              <w:left w:val="single" w:sz="4" w:space="0" w:color="auto"/>
              <w:bottom w:val="single" w:sz="4" w:space="0" w:color="auto"/>
              <w:right w:val="single" w:sz="4" w:space="0" w:color="auto"/>
            </w:tcBorders>
          </w:tcPr>
          <w:p w14:paraId="2A0ADE3B"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DFC46B6"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231A6A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55D45712"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E1D430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3A13630"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AA8B6B0"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5756350" w14:textId="77777777" w:rsidR="00063D28" w:rsidRDefault="00063D28" w:rsidP="00321CEF">
            <w:pPr>
              <w:spacing w:line="240" w:lineRule="auto"/>
              <w:jc w:val="center"/>
              <w:rPr>
                <w:sz w:val="28"/>
              </w:rPr>
            </w:pPr>
          </w:p>
        </w:tc>
      </w:tr>
      <w:tr w:rsidR="00063D28" w14:paraId="5021BB67" w14:textId="77777777" w:rsidTr="00ED604B">
        <w:tc>
          <w:tcPr>
            <w:tcW w:w="1135" w:type="dxa"/>
            <w:tcBorders>
              <w:top w:val="single" w:sz="4" w:space="0" w:color="auto"/>
              <w:left w:val="single" w:sz="4" w:space="0" w:color="auto"/>
              <w:bottom w:val="single" w:sz="4" w:space="0" w:color="auto"/>
              <w:right w:val="single" w:sz="4" w:space="0" w:color="auto"/>
            </w:tcBorders>
          </w:tcPr>
          <w:p w14:paraId="57991648"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6F8A9B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C9397FD"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53A9BD4"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478E27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C94CFE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3F81D7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08E5A0E" w14:textId="77777777" w:rsidR="00063D28" w:rsidRDefault="00063D28" w:rsidP="00321CEF">
            <w:pPr>
              <w:spacing w:line="240" w:lineRule="auto"/>
              <w:jc w:val="center"/>
              <w:rPr>
                <w:sz w:val="28"/>
              </w:rPr>
            </w:pPr>
          </w:p>
        </w:tc>
      </w:tr>
      <w:tr w:rsidR="00063D28" w14:paraId="5AFB3305" w14:textId="77777777" w:rsidTr="00ED604B">
        <w:tc>
          <w:tcPr>
            <w:tcW w:w="1135" w:type="dxa"/>
            <w:tcBorders>
              <w:top w:val="single" w:sz="4" w:space="0" w:color="auto"/>
              <w:left w:val="single" w:sz="4" w:space="0" w:color="auto"/>
              <w:bottom w:val="single" w:sz="4" w:space="0" w:color="auto"/>
              <w:right w:val="single" w:sz="4" w:space="0" w:color="auto"/>
            </w:tcBorders>
          </w:tcPr>
          <w:p w14:paraId="391F42F9"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F591B2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8739910"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5C3B1E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F8C1858"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C8EE1BB"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0767CC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C9DC0D3" w14:textId="77777777" w:rsidR="00063D28" w:rsidRDefault="00063D28" w:rsidP="00321CEF">
            <w:pPr>
              <w:spacing w:line="240" w:lineRule="auto"/>
              <w:jc w:val="center"/>
              <w:rPr>
                <w:sz w:val="28"/>
              </w:rPr>
            </w:pPr>
          </w:p>
        </w:tc>
      </w:tr>
      <w:tr w:rsidR="00063D28" w14:paraId="64906B7E" w14:textId="77777777" w:rsidTr="00ED604B">
        <w:tc>
          <w:tcPr>
            <w:tcW w:w="1135" w:type="dxa"/>
            <w:tcBorders>
              <w:top w:val="single" w:sz="4" w:space="0" w:color="auto"/>
              <w:left w:val="single" w:sz="4" w:space="0" w:color="auto"/>
              <w:bottom w:val="single" w:sz="4" w:space="0" w:color="auto"/>
              <w:right w:val="single" w:sz="4" w:space="0" w:color="auto"/>
            </w:tcBorders>
          </w:tcPr>
          <w:p w14:paraId="71E134E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7B6BBC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84EE74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60AB5A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3E6B57B"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4CD2146"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C82625B"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104146E" w14:textId="77777777" w:rsidR="00063D28" w:rsidRDefault="00063D28" w:rsidP="00321CEF">
            <w:pPr>
              <w:spacing w:line="240" w:lineRule="auto"/>
              <w:jc w:val="center"/>
              <w:rPr>
                <w:sz w:val="28"/>
              </w:rPr>
            </w:pPr>
          </w:p>
        </w:tc>
      </w:tr>
      <w:tr w:rsidR="00063D28" w14:paraId="1C44F1DD" w14:textId="77777777" w:rsidTr="00ED604B">
        <w:tc>
          <w:tcPr>
            <w:tcW w:w="1135" w:type="dxa"/>
            <w:tcBorders>
              <w:top w:val="single" w:sz="4" w:space="0" w:color="auto"/>
              <w:left w:val="single" w:sz="4" w:space="0" w:color="auto"/>
              <w:bottom w:val="single" w:sz="4" w:space="0" w:color="auto"/>
              <w:right w:val="single" w:sz="4" w:space="0" w:color="auto"/>
            </w:tcBorders>
          </w:tcPr>
          <w:p w14:paraId="1378AF12"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7E1076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EE5C74C"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401B7006"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7A55F9B"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E51BDD0"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0EB9BD2"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9C5972A" w14:textId="77777777" w:rsidR="00063D28" w:rsidRDefault="00063D28" w:rsidP="00321CEF">
            <w:pPr>
              <w:spacing w:line="240" w:lineRule="auto"/>
              <w:jc w:val="center"/>
              <w:rPr>
                <w:sz w:val="28"/>
              </w:rPr>
            </w:pPr>
          </w:p>
        </w:tc>
      </w:tr>
      <w:tr w:rsidR="00063D28" w14:paraId="7B8F768D" w14:textId="77777777" w:rsidTr="00ED604B">
        <w:tc>
          <w:tcPr>
            <w:tcW w:w="1135" w:type="dxa"/>
            <w:tcBorders>
              <w:top w:val="single" w:sz="4" w:space="0" w:color="auto"/>
              <w:left w:val="single" w:sz="4" w:space="0" w:color="auto"/>
              <w:bottom w:val="single" w:sz="4" w:space="0" w:color="auto"/>
              <w:right w:val="single" w:sz="4" w:space="0" w:color="auto"/>
            </w:tcBorders>
          </w:tcPr>
          <w:p w14:paraId="1BFF695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0787E47"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9913D9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3F399F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367BFEC"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E3ABD5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E7E8F1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68435E8F" w14:textId="77777777" w:rsidR="00063D28" w:rsidRDefault="00063D28" w:rsidP="00321CEF">
            <w:pPr>
              <w:spacing w:line="240" w:lineRule="auto"/>
              <w:jc w:val="center"/>
              <w:rPr>
                <w:sz w:val="28"/>
              </w:rPr>
            </w:pPr>
          </w:p>
        </w:tc>
      </w:tr>
    </w:tbl>
    <w:p w14:paraId="49C400EC"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5182" w:type="dxa"/>
        <w:tblInd w:w="-2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2268"/>
        <w:gridCol w:w="1780"/>
        <w:gridCol w:w="1701"/>
        <w:gridCol w:w="2409"/>
        <w:gridCol w:w="2643"/>
        <w:gridCol w:w="1478"/>
        <w:gridCol w:w="1768"/>
      </w:tblGrid>
      <w:tr w:rsidR="00063D28" w:rsidRPr="00EB21DD" w14:paraId="74D586AA" w14:textId="77777777" w:rsidTr="00ED604B">
        <w:trPr>
          <w:cantSplit/>
          <w:trHeight w:val="580"/>
        </w:trPr>
        <w:tc>
          <w:tcPr>
            <w:tcW w:w="1135"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F6447C1"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color w:val="22272F"/>
                <w:sz w:val="16"/>
                <w:szCs w:val="16"/>
              </w:rPr>
              <w:lastRenderedPageBreak/>
              <w:t>Дата проведения вводного инструктажа по охране труда</w:t>
            </w:r>
          </w:p>
        </w:tc>
        <w:tc>
          <w:tcPr>
            <w:tcW w:w="226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521B824"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работника, прошедшего вводный инструктаж по охране труда</w:t>
            </w:r>
          </w:p>
        </w:tc>
        <w:tc>
          <w:tcPr>
            <w:tcW w:w="1780"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9A20ED3"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Профессия (должность) работника, прошедшего вводный инструктаж по охране труда</w:t>
            </w:r>
          </w:p>
        </w:tc>
        <w:tc>
          <w:tcPr>
            <w:tcW w:w="1701"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91F9503"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Число, месяц, год рождения работника, прошедшего вводный инструктаж по охране труда</w:t>
            </w:r>
          </w:p>
        </w:tc>
        <w:tc>
          <w:tcPr>
            <w:tcW w:w="2409"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BA45E31"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Наименование подразделения, в котором будет осуществлять трудовую деятельность работник, прошедший вводный инструктаж по охране труда</w:t>
            </w:r>
          </w:p>
        </w:tc>
        <w:tc>
          <w:tcPr>
            <w:tcW w:w="2643"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BBE704B"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Фамилия, имя, отчество (при наличии), профессия (должность) работника, проводившего вводный инструктаж по охране труда</w:t>
            </w:r>
          </w:p>
        </w:tc>
        <w:tc>
          <w:tcPr>
            <w:tcW w:w="3246"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3E6B5B3" w14:textId="77777777" w:rsidR="00063D28" w:rsidRPr="00063D28" w:rsidRDefault="00063D28" w:rsidP="00321CEF">
            <w:pPr>
              <w:spacing w:line="240" w:lineRule="auto"/>
              <w:jc w:val="center"/>
              <w:rPr>
                <w:rFonts w:ascii="Times New Roman" w:hAnsi="Times New Roman" w:cs="Times New Roman"/>
                <w:b/>
                <w:bCs/>
                <w:sz w:val="16"/>
                <w:szCs w:val="16"/>
              </w:rPr>
            </w:pPr>
            <w:r w:rsidRPr="00063D28">
              <w:rPr>
                <w:rFonts w:ascii="Times New Roman" w:hAnsi="Times New Roman" w:cs="Times New Roman"/>
                <w:b/>
                <w:bCs/>
                <w:sz w:val="16"/>
                <w:szCs w:val="16"/>
              </w:rPr>
              <w:t>Подпись</w:t>
            </w:r>
          </w:p>
        </w:tc>
      </w:tr>
      <w:tr w:rsidR="00063D28" w:rsidRPr="00EB21DD" w14:paraId="60367B52" w14:textId="77777777" w:rsidTr="00ED604B">
        <w:trPr>
          <w:cantSplit/>
          <w:trHeight w:val="1060"/>
        </w:trPr>
        <w:tc>
          <w:tcPr>
            <w:tcW w:w="1135" w:type="dxa"/>
            <w:vMerge/>
            <w:tcBorders>
              <w:top w:val="single" w:sz="4" w:space="0" w:color="auto"/>
              <w:left w:val="single" w:sz="4" w:space="0" w:color="auto"/>
              <w:bottom w:val="single" w:sz="4" w:space="0" w:color="auto"/>
              <w:right w:val="single" w:sz="4" w:space="0" w:color="auto"/>
            </w:tcBorders>
            <w:vAlign w:val="center"/>
          </w:tcPr>
          <w:p w14:paraId="3E9C24AA" w14:textId="77777777" w:rsidR="00063D28" w:rsidRPr="00063D28" w:rsidRDefault="00063D28" w:rsidP="00321CEF">
            <w:pPr>
              <w:spacing w:line="240" w:lineRule="auto"/>
              <w:jc w:val="center"/>
              <w:rPr>
                <w:rFonts w:ascii="Times New Roman" w:hAnsi="Times New Roman" w:cs="Times New Roman"/>
                <w:b/>
                <w:sz w:val="16"/>
                <w:szCs w:val="16"/>
              </w:rPr>
            </w:pPr>
          </w:p>
        </w:tc>
        <w:tc>
          <w:tcPr>
            <w:tcW w:w="2268" w:type="dxa"/>
            <w:vMerge/>
            <w:tcBorders>
              <w:top w:val="single" w:sz="4" w:space="0" w:color="auto"/>
              <w:left w:val="single" w:sz="4" w:space="0" w:color="auto"/>
              <w:bottom w:val="single" w:sz="4" w:space="0" w:color="auto"/>
              <w:right w:val="single" w:sz="4" w:space="0" w:color="auto"/>
            </w:tcBorders>
            <w:vAlign w:val="center"/>
          </w:tcPr>
          <w:p w14:paraId="07375FCF" w14:textId="77777777" w:rsidR="00063D28" w:rsidRPr="00063D28" w:rsidRDefault="00063D28" w:rsidP="00321CEF">
            <w:pPr>
              <w:spacing w:line="240" w:lineRule="auto"/>
              <w:jc w:val="center"/>
              <w:rPr>
                <w:rFonts w:ascii="Times New Roman" w:hAnsi="Times New Roman" w:cs="Times New Roman"/>
                <w:b/>
                <w:sz w:val="16"/>
                <w:szCs w:val="16"/>
              </w:rPr>
            </w:pPr>
          </w:p>
        </w:tc>
        <w:tc>
          <w:tcPr>
            <w:tcW w:w="1780" w:type="dxa"/>
            <w:vMerge/>
            <w:tcBorders>
              <w:top w:val="single" w:sz="4" w:space="0" w:color="auto"/>
              <w:left w:val="single" w:sz="4" w:space="0" w:color="auto"/>
              <w:bottom w:val="single" w:sz="4" w:space="0" w:color="auto"/>
              <w:right w:val="single" w:sz="4" w:space="0" w:color="auto"/>
            </w:tcBorders>
            <w:vAlign w:val="center"/>
          </w:tcPr>
          <w:p w14:paraId="726337B3" w14:textId="77777777" w:rsidR="00063D28" w:rsidRPr="00063D28" w:rsidRDefault="00063D28" w:rsidP="00321CEF">
            <w:pPr>
              <w:spacing w:line="240" w:lineRule="auto"/>
              <w:jc w:val="center"/>
              <w:rPr>
                <w:rFonts w:ascii="Times New Roman" w:hAnsi="Times New Roman" w:cs="Times New Roman"/>
                <w:b/>
                <w:sz w:val="16"/>
                <w:szCs w:val="16"/>
              </w:rPr>
            </w:pPr>
          </w:p>
        </w:tc>
        <w:tc>
          <w:tcPr>
            <w:tcW w:w="1701" w:type="dxa"/>
            <w:vMerge/>
            <w:tcBorders>
              <w:top w:val="single" w:sz="4" w:space="0" w:color="auto"/>
              <w:left w:val="single" w:sz="4" w:space="0" w:color="auto"/>
              <w:bottom w:val="single" w:sz="4" w:space="0" w:color="auto"/>
              <w:right w:val="single" w:sz="4" w:space="0" w:color="auto"/>
            </w:tcBorders>
            <w:vAlign w:val="center"/>
          </w:tcPr>
          <w:p w14:paraId="635CD45F" w14:textId="77777777" w:rsidR="00063D28" w:rsidRPr="00063D28" w:rsidRDefault="00063D28" w:rsidP="00321CEF">
            <w:pPr>
              <w:spacing w:line="240" w:lineRule="auto"/>
              <w:jc w:val="center"/>
              <w:rPr>
                <w:rFonts w:ascii="Times New Roman" w:hAnsi="Times New Roman" w:cs="Times New Roman"/>
                <w:b/>
                <w:sz w:val="16"/>
                <w:szCs w:val="16"/>
              </w:rPr>
            </w:pPr>
          </w:p>
        </w:tc>
        <w:tc>
          <w:tcPr>
            <w:tcW w:w="2409" w:type="dxa"/>
            <w:vMerge/>
            <w:tcBorders>
              <w:top w:val="single" w:sz="4" w:space="0" w:color="auto"/>
              <w:left w:val="single" w:sz="4" w:space="0" w:color="auto"/>
              <w:bottom w:val="single" w:sz="4" w:space="0" w:color="auto"/>
              <w:right w:val="single" w:sz="4" w:space="0" w:color="auto"/>
            </w:tcBorders>
            <w:vAlign w:val="center"/>
          </w:tcPr>
          <w:p w14:paraId="7B4C3493" w14:textId="77777777" w:rsidR="00063D28" w:rsidRPr="00063D28" w:rsidRDefault="00063D28" w:rsidP="00321CEF">
            <w:pPr>
              <w:spacing w:line="240" w:lineRule="auto"/>
              <w:jc w:val="center"/>
              <w:rPr>
                <w:rFonts w:ascii="Times New Roman" w:hAnsi="Times New Roman" w:cs="Times New Roman"/>
                <w:b/>
                <w:sz w:val="16"/>
                <w:szCs w:val="16"/>
              </w:rPr>
            </w:pPr>
          </w:p>
        </w:tc>
        <w:tc>
          <w:tcPr>
            <w:tcW w:w="2643" w:type="dxa"/>
            <w:vMerge/>
            <w:tcBorders>
              <w:top w:val="single" w:sz="4" w:space="0" w:color="auto"/>
              <w:left w:val="single" w:sz="4" w:space="0" w:color="auto"/>
              <w:bottom w:val="single" w:sz="4" w:space="0" w:color="auto"/>
              <w:right w:val="single" w:sz="4" w:space="0" w:color="auto"/>
            </w:tcBorders>
            <w:vAlign w:val="center"/>
          </w:tcPr>
          <w:p w14:paraId="3589D31B" w14:textId="77777777" w:rsidR="00063D28" w:rsidRPr="00063D28" w:rsidRDefault="00063D28" w:rsidP="00321CEF">
            <w:pPr>
              <w:spacing w:line="240" w:lineRule="auto"/>
              <w:jc w:val="center"/>
              <w:rPr>
                <w:rFonts w:ascii="Times New Roman" w:hAnsi="Times New Roman" w:cs="Times New Roman"/>
                <w:b/>
                <w:sz w:val="16"/>
                <w:szCs w:val="16"/>
              </w:rPr>
            </w:pPr>
          </w:p>
        </w:tc>
        <w:tc>
          <w:tcPr>
            <w:tcW w:w="1478" w:type="dxa"/>
            <w:tcBorders>
              <w:top w:val="single" w:sz="4" w:space="0" w:color="auto"/>
              <w:left w:val="single" w:sz="4" w:space="0" w:color="auto"/>
              <w:bottom w:val="single" w:sz="4" w:space="0" w:color="auto"/>
              <w:right w:val="single" w:sz="4" w:space="0" w:color="auto"/>
            </w:tcBorders>
            <w:vAlign w:val="center"/>
          </w:tcPr>
          <w:p w14:paraId="03747546"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проводившего вводный инструктаж по охране труда</w:t>
            </w:r>
          </w:p>
        </w:tc>
        <w:tc>
          <w:tcPr>
            <w:tcW w:w="1768" w:type="dxa"/>
            <w:tcBorders>
              <w:top w:val="single" w:sz="4" w:space="0" w:color="auto"/>
              <w:left w:val="single" w:sz="4" w:space="0" w:color="auto"/>
              <w:bottom w:val="single" w:sz="4" w:space="0" w:color="auto"/>
              <w:right w:val="single" w:sz="4" w:space="0" w:color="auto"/>
            </w:tcBorders>
            <w:vAlign w:val="center"/>
          </w:tcPr>
          <w:p w14:paraId="25C3B654" w14:textId="77777777" w:rsidR="00063D28" w:rsidRPr="00063D28" w:rsidRDefault="00063D28" w:rsidP="00321CEF">
            <w:pPr>
              <w:pStyle w:val="s25"/>
              <w:shd w:val="clear" w:color="auto" w:fill="FFFFFF"/>
              <w:spacing w:before="0" w:beforeAutospacing="0" w:after="0" w:afterAutospacing="0"/>
              <w:jc w:val="center"/>
              <w:rPr>
                <w:b/>
                <w:bCs/>
                <w:sz w:val="16"/>
                <w:szCs w:val="16"/>
              </w:rPr>
            </w:pPr>
            <w:r w:rsidRPr="00063D28">
              <w:rPr>
                <w:b/>
                <w:bCs/>
                <w:color w:val="22272F"/>
                <w:sz w:val="16"/>
                <w:szCs w:val="16"/>
              </w:rPr>
              <w:t>Работника, прошедшего вводный инструктаж по охране труда</w:t>
            </w:r>
          </w:p>
        </w:tc>
      </w:tr>
      <w:tr w:rsidR="00063D28" w14:paraId="1E5BFE5C" w14:textId="77777777" w:rsidTr="00ED604B">
        <w:trPr>
          <w:trHeight w:val="172"/>
        </w:trPr>
        <w:tc>
          <w:tcPr>
            <w:tcW w:w="1135" w:type="dxa"/>
            <w:tcBorders>
              <w:top w:val="single" w:sz="4" w:space="0" w:color="auto"/>
              <w:left w:val="single" w:sz="4" w:space="0" w:color="auto"/>
              <w:bottom w:val="single" w:sz="4" w:space="0" w:color="auto"/>
              <w:right w:val="single" w:sz="4" w:space="0" w:color="auto"/>
            </w:tcBorders>
          </w:tcPr>
          <w:p w14:paraId="2525EB9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1</w:t>
            </w:r>
          </w:p>
        </w:tc>
        <w:tc>
          <w:tcPr>
            <w:tcW w:w="2268" w:type="dxa"/>
            <w:tcBorders>
              <w:top w:val="single" w:sz="4" w:space="0" w:color="auto"/>
              <w:left w:val="single" w:sz="4" w:space="0" w:color="auto"/>
              <w:bottom w:val="single" w:sz="4" w:space="0" w:color="auto"/>
              <w:right w:val="single" w:sz="4" w:space="0" w:color="auto"/>
            </w:tcBorders>
          </w:tcPr>
          <w:p w14:paraId="3ACB7118"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2</w:t>
            </w:r>
          </w:p>
        </w:tc>
        <w:tc>
          <w:tcPr>
            <w:tcW w:w="1780" w:type="dxa"/>
            <w:tcBorders>
              <w:top w:val="single" w:sz="4" w:space="0" w:color="auto"/>
              <w:left w:val="single" w:sz="4" w:space="0" w:color="auto"/>
              <w:bottom w:val="single" w:sz="4" w:space="0" w:color="auto"/>
              <w:right w:val="single" w:sz="4" w:space="0" w:color="auto"/>
            </w:tcBorders>
          </w:tcPr>
          <w:p w14:paraId="29BE87E0"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3</w:t>
            </w:r>
          </w:p>
        </w:tc>
        <w:tc>
          <w:tcPr>
            <w:tcW w:w="1701" w:type="dxa"/>
            <w:tcBorders>
              <w:top w:val="single" w:sz="4" w:space="0" w:color="auto"/>
              <w:left w:val="single" w:sz="4" w:space="0" w:color="auto"/>
              <w:bottom w:val="single" w:sz="4" w:space="0" w:color="auto"/>
              <w:right w:val="single" w:sz="4" w:space="0" w:color="auto"/>
            </w:tcBorders>
          </w:tcPr>
          <w:p w14:paraId="0D6F744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4</w:t>
            </w:r>
          </w:p>
        </w:tc>
        <w:tc>
          <w:tcPr>
            <w:tcW w:w="2409" w:type="dxa"/>
            <w:tcBorders>
              <w:top w:val="single" w:sz="4" w:space="0" w:color="auto"/>
              <w:left w:val="single" w:sz="4" w:space="0" w:color="auto"/>
              <w:bottom w:val="single" w:sz="4" w:space="0" w:color="auto"/>
              <w:right w:val="single" w:sz="4" w:space="0" w:color="auto"/>
            </w:tcBorders>
          </w:tcPr>
          <w:p w14:paraId="07CC3105"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5</w:t>
            </w:r>
          </w:p>
        </w:tc>
        <w:tc>
          <w:tcPr>
            <w:tcW w:w="2643" w:type="dxa"/>
            <w:tcBorders>
              <w:top w:val="single" w:sz="4" w:space="0" w:color="auto"/>
              <w:left w:val="single" w:sz="4" w:space="0" w:color="auto"/>
              <w:bottom w:val="single" w:sz="4" w:space="0" w:color="auto"/>
              <w:right w:val="single" w:sz="4" w:space="0" w:color="auto"/>
            </w:tcBorders>
          </w:tcPr>
          <w:p w14:paraId="3F8137E7"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6</w:t>
            </w:r>
          </w:p>
        </w:tc>
        <w:tc>
          <w:tcPr>
            <w:tcW w:w="1478" w:type="dxa"/>
            <w:tcBorders>
              <w:top w:val="single" w:sz="4" w:space="0" w:color="auto"/>
              <w:left w:val="single" w:sz="4" w:space="0" w:color="auto"/>
              <w:bottom w:val="single" w:sz="4" w:space="0" w:color="auto"/>
              <w:right w:val="single" w:sz="4" w:space="0" w:color="auto"/>
            </w:tcBorders>
          </w:tcPr>
          <w:p w14:paraId="5B4A5D67"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7</w:t>
            </w:r>
          </w:p>
        </w:tc>
        <w:tc>
          <w:tcPr>
            <w:tcW w:w="1768" w:type="dxa"/>
            <w:tcBorders>
              <w:top w:val="single" w:sz="4" w:space="0" w:color="auto"/>
              <w:left w:val="single" w:sz="4" w:space="0" w:color="auto"/>
              <w:bottom w:val="single" w:sz="4" w:space="0" w:color="auto"/>
              <w:right w:val="single" w:sz="4" w:space="0" w:color="auto"/>
            </w:tcBorders>
          </w:tcPr>
          <w:p w14:paraId="4EEE1301" w14:textId="77777777" w:rsidR="00063D28" w:rsidRPr="00063D28" w:rsidRDefault="00063D28" w:rsidP="00321CEF">
            <w:pPr>
              <w:spacing w:line="240" w:lineRule="auto"/>
              <w:jc w:val="center"/>
              <w:rPr>
                <w:rFonts w:ascii="Times New Roman" w:hAnsi="Times New Roman" w:cs="Times New Roman"/>
                <w:sz w:val="16"/>
                <w:szCs w:val="16"/>
              </w:rPr>
            </w:pPr>
            <w:r w:rsidRPr="00063D28">
              <w:rPr>
                <w:rFonts w:ascii="Times New Roman" w:hAnsi="Times New Roman" w:cs="Times New Roman"/>
                <w:sz w:val="16"/>
                <w:szCs w:val="16"/>
              </w:rPr>
              <w:t>8</w:t>
            </w:r>
          </w:p>
        </w:tc>
      </w:tr>
      <w:tr w:rsidR="00063D28" w14:paraId="44D1C7D7" w14:textId="77777777" w:rsidTr="00ED604B">
        <w:tc>
          <w:tcPr>
            <w:tcW w:w="1135" w:type="dxa"/>
            <w:tcBorders>
              <w:top w:val="single" w:sz="4" w:space="0" w:color="auto"/>
              <w:left w:val="single" w:sz="4" w:space="0" w:color="auto"/>
              <w:bottom w:val="single" w:sz="4" w:space="0" w:color="auto"/>
              <w:right w:val="single" w:sz="4" w:space="0" w:color="auto"/>
            </w:tcBorders>
          </w:tcPr>
          <w:p w14:paraId="4A39BF9A"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247848E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35922E46"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4405F12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3301F23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6CB6CC0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3BBEE9E9"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26206BB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21B3B0E2" w14:textId="77777777" w:rsidTr="00ED604B">
        <w:tc>
          <w:tcPr>
            <w:tcW w:w="1135" w:type="dxa"/>
            <w:tcBorders>
              <w:top w:val="single" w:sz="4" w:space="0" w:color="auto"/>
              <w:left w:val="single" w:sz="4" w:space="0" w:color="auto"/>
              <w:bottom w:val="single" w:sz="4" w:space="0" w:color="auto"/>
              <w:right w:val="single" w:sz="4" w:space="0" w:color="auto"/>
            </w:tcBorders>
          </w:tcPr>
          <w:p w14:paraId="3EEC53F4" w14:textId="77777777" w:rsidR="00063D28" w:rsidRPr="00063D28" w:rsidRDefault="00063D28" w:rsidP="00321CEF">
            <w:pPr>
              <w:spacing w:line="240" w:lineRule="auto"/>
              <w:jc w:val="center"/>
              <w:rPr>
                <w:rFonts w:ascii="Times New Roman" w:hAnsi="Times New Roman" w:cs="Times New Roman"/>
                <w:sz w:val="16"/>
                <w:szCs w:val="16"/>
                <w:highlight w:val="cyan"/>
              </w:rPr>
            </w:pPr>
          </w:p>
        </w:tc>
        <w:tc>
          <w:tcPr>
            <w:tcW w:w="2268" w:type="dxa"/>
            <w:tcBorders>
              <w:top w:val="single" w:sz="4" w:space="0" w:color="auto"/>
              <w:left w:val="single" w:sz="4" w:space="0" w:color="auto"/>
              <w:bottom w:val="single" w:sz="4" w:space="0" w:color="auto"/>
              <w:right w:val="single" w:sz="4" w:space="0" w:color="auto"/>
            </w:tcBorders>
          </w:tcPr>
          <w:p w14:paraId="0B5D911C"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80" w:type="dxa"/>
            <w:tcBorders>
              <w:top w:val="single" w:sz="4" w:space="0" w:color="auto"/>
              <w:left w:val="single" w:sz="4" w:space="0" w:color="auto"/>
              <w:bottom w:val="single" w:sz="4" w:space="0" w:color="auto"/>
              <w:right w:val="single" w:sz="4" w:space="0" w:color="auto"/>
            </w:tcBorders>
          </w:tcPr>
          <w:p w14:paraId="1F948E01"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01" w:type="dxa"/>
            <w:tcBorders>
              <w:top w:val="single" w:sz="4" w:space="0" w:color="auto"/>
              <w:left w:val="single" w:sz="4" w:space="0" w:color="auto"/>
              <w:bottom w:val="single" w:sz="4" w:space="0" w:color="auto"/>
              <w:right w:val="single" w:sz="4" w:space="0" w:color="auto"/>
            </w:tcBorders>
          </w:tcPr>
          <w:p w14:paraId="211883FF"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409" w:type="dxa"/>
            <w:tcBorders>
              <w:top w:val="single" w:sz="4" w:space="0" w:color="auto"/>
              <w:left w:val="single" w:sz="4" w:space="0" w:color="auto"/>
              <w:bottom w:val="single" w:sz="4" w:space="0" w:color="auto"/>
              <w:right w:val="single" w:sz="4" w:space="0" w:color="auto"/>
            </w:tcBorders>
          </w:tcPr>
          <w:p w14:paraId="448C99FD"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2643" w:type="dxa"/>
            <w:tcBorders>
              <w:top w:val="single" w:sz="4" w:space="0" w:color="auto"/>
              <w:left w:val="single" w:sz="4" w:space="0" w:color="auto"/>
              <w:bottom w:val="single" w:sz="4" w:space="0" w:color="auto"/>
              <w:right w:val="single" w:sz="4" w:space="0" w:color="auto"/>
            </w:tcBorders>
          </w:tcPr>
          <w:p w14:paraId="60FC5C45"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478" w:type="dxa"/>
            <w:tcBorders>
              <w:top w:val="single" w:sz="4" w:space="0" w:color="auto"/>
              <w:left w:val="single" w:sz="4" w:space="0" w:color="auto"/>
              <w:bottom w:val="single" w:sz="4" w:space="0" w:color="auto"/>
              <w:right w:val="single" w:sz="4" w:space="0" w:color="auto"/>
            </w:tcBorders>
          </w:tcPr>
          <w:p w14:paraId="4C6CA958"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c>
          <w:tcPr>
            <w:tcW w:w="1768" w:type="dxa"/>
            <w:tcBorders>
              <w:top w:val="single" w:sz="4" w:space="0" w:color="auto"/>
              <w:left w:val="single" w:sz="4" w:space="0" w:color="auto"/>
              <w:bottom w:val="single" w:sz="4" w:space="0" w:color="auto"/>
              <w:right w:val="single" w:sz="4" w:space="0" w:color="auto"/>
            </w:tcBorders>
          </w:tcPr>
          <w:p w14:paraId="7FA96C7B" w14:textId="77777777" w:rsidR="00063D28" w:rsidRPr="00063D28" w:rsidRDefault="00063D28" w:rsidP="00321CEF">
            <w:pPr>
              <w:spacing w:line="240" w:lineRule="auto"/>
              <w:jc w:val="center"/>
              <w:rPr>
                <w:rFonts w:ascii="Times New Roman" w:hAnsi="Times New Roman" w:cs="Times New Roman"/>
                <w:i/>
                <w:sz w:val="16"/>
                <w:szCs w:val="16"/>
                <w:highlight w:val="cyan"/>
              </w:rPr>
            </w:pPr>
          </w:p>
        </w:tc>
      </w:tr>
      <w:tr w:rsidR="00063D28" w14:paraId="06EA2D22" w14:textId="77777777" w:rsidTr="00ED604B">
        <w:tc>
          <w:tcPr>
            <w:tcW w:w="1135" w:type="dxa"/>
            <w:tcBorders>
              <w:top w:val="single" w:sz="4" w:space="0" w:color="auto"/>
              <w:left w:val="single" w:sz="4" w:space="0" w:color="auto"/>
              <w:bottom w:val="single" w:sz="4" w:space="0" w:color="auto"/>
              <w:right w:val="single" w:sz="4" w:space="0" w:color="auto"/>
            </w:tcBorders>
          </w:tcPr>
          <w:p w14:paraId="05958DDF" w14:textId="77777777" w:rsidR="00063D28" w:rsidRPr="000E19AB" w:rsidRDefault="00063D28" w:rsidP="00321CEF">
            <w:pPr>
              <w:spacing w:line="240" w:lineRule="auto"/>
              <w:jc w:val="center"/>
              <w:rPr>
                <w:highlight w:val="cyan"/>
              </w:rPr>
            </w:pPr>
          </w:p>
        </w:tc>
        <w:tc>
          <w:tcPr>
            <w:tcW w:w="2268" w:type="dxa"/>
            <w:tcBorders>
              <w:top w:val="single" w:sz="4" w:space="0" w:color="auto"/>
              <w:left w:val="single" w:sz="4" w:space="0" w:color="auto"/>
              <w:bottom w:val="single" w:sz="4" w:space="0" w:color="auto"/>
              <w:right w:val="single" w:sz="4" w:space="0" w:color="auto"/>
            </w:tcBorders>
          </w:tcPr>
          <w:p w14:paraId="5570473A" w14:textId="77777777" w:rsidR="00063D28" w:rsidRPr="000E19AB" w:rsidRDefault="00063D28" w:rsidP="00321CEF">
            <w:pPr>
              <w:spacing w:line="240" w:lineRule="auto"/>
              <w:jc w:val="center"/>
              <w:rPr>
                <w:i/>
                <w:highlight w:val="cyan"/>
              </w:rPr>
            </w:pPr>
          </w:p>
        </w:tc>
        <w:tc>
          <w:tcPr>
            <w:tcW w:w="1780" w:type="dxa"/>
            <w:tcBorders>
              <w:top w:val="single" w:sz="4" w:space="0" w:color="auto"/>
              <w:left w:val="single" w:sz="4" w:space="0" w:color="auto"/>
              <w:bottom w:val="single" w:sz="4" w:space="0" w:color="auto"/>
              <w:right w:val="single" w:sz="4" w:space="0" w:color="auto"/>
            </w:tcBorders>
          </w:tcPr>
          <w:p w14:paraId="4F696425" w14:textId="77777777" w:rsidR="00063D28" w:rsidRPr="000E19AB" w:rsidRDefault="00063D28" w:rsidP="00321CEF">
            <w:pPr>
              <w:spacing w:line="240" w:lineRule="auto"/>
              <w:jc w:val="center"/>
              <w:rPr>
                <w:i/>
                <w:highlight w:val="cyan"/>
              </w:rPr>
            </w:pPr>
          </w:p>
        </w:tc>
        <w:tc>
          <w:tcPr>
            <w:tcW w:w="1701" w:type="dxa"/>
            <w:tcBorders>
              <w:top w:val="single" w:sz="4" w:space="0" w:color="auto"/>
              <w:left w:val="single" w:sz="4" w:space="0" w:color="auto"/>
              <w:bottom w:val="single" w:sz="4" w:space="0" w:color="auto"/>
              <w:right w:val="single" w:sz="4" w:space="0" w:color="auto"/>
            </w:tcBorders>
          </w:tcPr>
          <w:p w14:paraId="1933C4BF" w14:textId="77777777" w:rsidR="00063D28" w:rsidRPr="000E19AB" w:rsidRDefault="00063D28" w:rsidP="00321CEF">
            <w:pPr>
              <w:spacing w:line="240" w:lineRule="auto"/>
              <w:jc w:val="center"/>
              <w:rPr>
                <w:i/>
                <w:highlight w:val="cyan"/>
              </w:rPr>
            </w:pPr>
          </w:p>
        </w:tc>
        <w:tc>
          <w:tcPr>
            <w:tcW w:w="2409" w:type="dxa"/>
            <w:tcBorders>
              <w:top w:val="single" w:sz="4" w:space="0" w:color="auto"/>
              <w:left w:val="single" w:sz="4" w:space="0" w:color="auto"/>
              <w:bottom w:val="single" w:sz="4" w:space="0" w:color="auto"/>
              <w:right w:val="single" w:sz="4" w:space="0" w:color="auto"/>
            </w:tcBorders>
          </w:tcPr>
          <w:p w14:paraId="720F9D0A" w14:textId="77777777" w:rsidR="00063D28" w:rsidRPr="000E19AB" w:rsidRDefault="00063D28" w:rsidP="00321CEF">
            <w:pPr>
              <w:spacing w:line="240" w:lineRule="auto"/>
              <w:jc w:val="center"/>
              <w:rPr>
                <w:i/>
                <w:highlight w:val="cyan"/>
              </w:rPr>
            </w:pPr>
          </w:p>
        </w:tc>
        <w:tc>
          <w:tcPr>
            <w:tcW w:w="2643" w:type="dxa"/>
            <w:tcBorders>
              <w:top w:val="single" w:sz="4" w:space="0" w:color="auto"/>
              <w:left w:val="single" w:sz="4" w:space="0" w:color="auto"/>
              <w:bottom w:val="single" w:sz="4" w:space="0" w:color="auto"/>
              <w:right w:val="single" w:sz="4" w:space="0" w:color="auto"/>
            </w:tcBorders>
          </w:tcPr>
          <w:p w14:paraId="5C0877AD" w14:textId="77777777" w:rsidR="00063D28" w:rsidRPr="000E19AB" w:rsidRDefault="00063D28" w:rsidP="00321CEF">
            <w:pPr>
              <w:spacing w:line="240" w:lineRule="auto"/>
              <w:jc w:val="center"/>
              <w:rPr>
                <w:i/>
                <w:highlight w:val="cyan"/>
              </w:rPr>
            </w:pPr>
          </w:p>
        </w:tc>
        <w:tc>
          <w:tcPr>
            <w:tcW w:w="1478" w:type="dxa"/>
            <w:tcBorders>
              <w:top w:val="single" w:sz="4" w:space="0" w:color="auto"/>
              <w:left w:val="single" w:sz="4" w:space="0" w:color="auto"/>
              <w:bottom w:val="single" w:sz="4" w:space="0" w:color="auto"/>
              <w:right w:val="single" w:sz="4" w:space="0" w:color="auto"/>
            </w:tcBorders>
          </w:tcPr>
          <w:p w14:paraId="4BE4092E" w14:textId="77777777" w:rsidR="00063D28" w:rsidRPr="000E19AB" w:rsidRDefault="00063D28" w:rsidP="00321CEF">
            <w:pPr>
              <w:spacing w:line="240" w:lineRule="auto"/>
              <w:jc w:val="center"/>
              <w:rPr>
                <w:i/>
                <w:highlight w:val="cyan"/>
              </w:rPr>
            </w:pPr>
          </w:p>
        </w:tc>
        <w:tc>
          <w:tcPr>
            <w:tcW w:w="1768" w:type="dxa"/>
            <w:tcBorders>
              <w:top w:val="single" w:sz="4" w:space="0" w:color="auto"/>
              <w:left w:val="single" w:sz="4" w:space="0" w:color="auto"/>
              <w:bottom w:val="single" w:sz="4" w:space="0" w:color="auto"/>
              <w:right w:val="single" w:sz="4" w:space="0" w:color="auto"/>
            </w:tcBorders>
          </w:tcPr>
          <w:p w14:paraId="064101AE" w14:textId="77777777" w:rsidR="00063D28" w:rsidRPr="000E19AB" w:rsidRDefault="00063D28" w:rsidP="00321CEF">
            <w:pPr>
              <w:spacing w:line="240" w:lineRule="auto"/>
              <w:jc w:val="center"/>
              <w:rPr>
                <w:i/>
                <w:highlight w:val="cyan"/>
              </w:rPr>
            </w:pPr>
          </w:p>
        </w:tc>
      </w:tr>
      <w:tr w:rsidR="00063D28" w14:paraId="472D6B54" w14:textId="77777777" w:rsidTr="00ED604B">
        <w:tc>
          <w:tcPr>
            <w:tcW w:w="1135" w:type="dxa"/>
            <w:tcBorders>
              <w:top w:val="single" w:sz="4" w:space="0" w:color="auto"/>
              <w:left w:val="single" w:sz="4" w:space="0" w:color="auto"/>
              <w:bottom w:val="single" w:sz="4" w:space="0" w:color="auto"/>
              <w:right w:val="single" w:sz="4" w:space="0" w:color="auto"/>
            </w:tcBorders>
          </w:tcPr>
          <w:p w14:paraId="60D21850"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6FBA04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E40E796"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B01420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4A4EECE5"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0E2EBA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C782790"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8927F61" w14:textId="77777777" w:rsidR="00063D28" w:rsidRDefault="00063D28" w:rsidP="00321CEF">
            <w:pPr>
              <w:spacing w:line="240" w:lineRule="auto"/>
              <w:jc w:val="center"/>
              <w:rPr>
                <w:sz w:val="28"/>
              </w:rPr>
            </w:pPr>
          </w:p>
        </w:tc>
      </w:tr>
      <w:tr w:rsidR="00063D28" w14:paraId="7894B3CA" w14:textId="77777777" w:rsidTr="00ED604B">
        <w:tc>
          <w:tcPr>
            <w:tcW w:w="1135" w:type="dxa"/>
            <w:tcBorders>
              <w:top w:val="single" w:sz="4" w:space="0" w:color="auto"/>
              <w:left w:val="single" w:sz="4" w:space="0" w:color="auto"/>
              <w:bottom w:val="single" w:sz="4" w:space="0" w:color="auto"/>
              <w:right w:val="single" w:sz="4" w:space="0" w:color="auto"/>
            </w:tcBorders>
          </w:tcPr>
          <w:p w14:paraId="347B4D1C"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949EB9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3E0A19B"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7BA47A5E"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6FF757CA"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EEFD318"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182438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D650C47" w14:textId="77777777" w:rsidR="00063D28" w:rsidRDefault="00063D28" w:rsidP="00321CEF">
            <w:pPr>
              <w:spacing w:line="240" w:lineRule="auto"/>
              <w:jc w:val="center"/>
              <w:rPr>
                <w:sz w:val="28"/>
              </w:rPr>
            </w:pPr>
          </w:p>
        </w:tc>
      </w:tr>
      <w:tr w:rsidR="00063D28" w14:paraId="7B95AD8D" w14:textId="77777777" w:rsidTr="00ED604B">
        <w:tc>
          <w:tcPr>
            <w:tcW w:w="1135" w:type="dxa"/>
            <w:tcBorders>
              <w:top w:val="single" w:sz="4" w:space="0" w:color="auto"/>
              <w:left w:val="single" w:sz="4" w:space="0" w:color="auto"/>
              <w:bottom w:val="single" w:sz="4" w:space="0" w:color="auto"/>
              <w:right w:val="single" w:sz="4" w:space="0" w:color="auto"/>
            </w:tcBorders>
          </w:tcPr>
          <w:p w14:paraId="7BC24ED4"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857245B"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721AB54F"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5AA9A61"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CF12652"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A5802A3"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2D6A01F4"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6D9C634" w14:textId="77777777" w:rsidR="00063D28" w:rsidRDefault="00063D28" w:rsidP="00321CEF">
            <w:pPr>
              <w:spacing w:line="240" w:lineRule="auto"/>
              <w:jc w:val="center"/>
              <w:rPr>
                <w:sz w:val="28"/>
              </w:rPr>
            </w:pPr>
          </w:p>
        </w:tc>
      </w:tr>
      <w:tr w:rsidR="00063D28" w14:paraId="7E8FCB8C" w14:textId="77777777" w:rsidTr="00ED604B">
        <w:tc>
          <w:tcPr>
            <w:tcW w:w="1135" w:type="dxa"/>
            <w:tcBorders>
              <w:top w:val="single" w:sz="4" w:space="0" w:color="auto"/>
              <w:left w:val="single" w:sz="4" w:space="0" w:color="auto"/>
              <w:bottom w:val="single" w:sz="4" w:space="0" w:color="auto"/>
              <w:right w:val="single" w:sz="4" w:space="0" w:color="auto"/>
            </w:tcBorders>
          </w:tcPr>
          <w:p w14:paraId="382FF34F"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295E58F"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B9459D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547847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13B1B0B6"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22D4E3AD"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C2F281B"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8227FDC" w14:textId="77777777" w:rsidR="00063D28" w:rsidRDefault="00063D28" w:rsidP="00321CEF">
            <w:pPr>
              <w:spacing w:line="240" w:lineRule="auto"/>
              <w:jc w:val="center"/>
              <w:rPr>
                <w:sz w:val="28"/>
              </w:rPr>
            </w:pPr>
          </w:p>
        </w:tc>
      </w:tr>
      <w:tr w:rsidR="00063D28" w14:paraId="3211CDC6" w14:textId="77777777" w:rsidTr="00ED604B">
        <w:tc>
          <w:tcPr>
            <w:tcW w:w="1135" w:type="dxa"/>
            <w:tcBorders>
              <w:top w:val="single" w:sz="4" w:space="0" w:color="auto"/>
              <w:left w:val="single" w:sz="4" w:space="0" w:color="auto"/>
              <w:bottom w:val="single" w:sz="4" w:space="0" w:color="auto"/>
              <w:right w:val="single" w:sz="4" w:space="0" w:color="auto"/>
            </w:tcBorders>
          </w:tcPr>
          <w:p w14:paraId="6D80B5A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7DC5311C"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0FA0BF7"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3A9C1E5"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02804CC1"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0F0D446F"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0B071246"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954B789" w14:textId="77777777" w:rsidR="00063D28" w:rsidRDefault="00063D28" w:rsidP="00321CEF">
            <w:pPr>
              <w:spacing w:line="240" w:lineRule="auto"/>
              <w:jc w:val="center"/>
              <w:rPr>
                <w:sz w:val="28"/>
              </w:rPr>
            </w:pPr>
          </w:p>
        </w:tc>
      </w:tr>
      <w:tr w:rsidR="00063D28" w14:paraId="269C46DF" w14:textId="77777777" w:rsidTr="00ED604B">
        <w:tc>
          <w:tcPr>
            <w:tcW w:w="1135" w:type="dxa"/>
            <w:tcBorders>
              <w:top w:val="single" w:sz="4" w:space="0" w:color="auto"/>
              <w:left w:val="single" w:sz="4" w:space="0" w:color="auto"/>
              <w:bottom w:val="single" w:sz="4" w:space="0" w:color="auto"/>
              <w:right w:val="single" w:sz="4" w:space="0" w:color="auto"/>
            </w:tcBorders>
          </w:tcPr>
          <w:p w14:paraId="700FF7F3"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2FA80902"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5C6E629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1C87ADF"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31E6BD7"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511C051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3AFC82CC"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0432A979" w14:textId="77777777" w:rsidR="00063D28" w:rsidRDefault="00063D28" w:rsidP="00321CEF">
            <w:pPr>
              <w:spacing w:line="240" w:lineRule="auto"/>
              <w:jc w:val="center"/>
              <w:rPr>
                <w:sz w:val="28"/>
              </w:rPr>
            </w:pPr>
          </w:p>
        </w:tc>
      </w:tr>
      <w:tr w:rsidR="00063D28" w14:paraId="18AA1B8A" w14:textId="77777777" w:rsidTr="00ED604B">
        <w:tc>
          <w:tcPr>
            <w:tcW w:w="1135" w:type="dxa"/>
            <w:tcBorders>
              <w:top w:val="single" w:sz="4" w:space="0" w:color="auto"/>
              <w:left w:val="single" w:sz="4" w:space="0" w:color="auto"/>
              <w:bottom w:val="single" w:sz="4" w:space="0" w:color="auto"/>
              <w:right w:val="single" w:sz="4" w:space="0" w:color="auto"/>
            </w:tcBorders>
          </w:tcPr>
          <w:p w14:paraId="5457B087"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431C0AE0"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25DA196E"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3B0E5393"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FA8F43D"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7FAE86B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5735ABF"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156D2ED3" w14:textId="77777777" w:rsidR="00063D28" w:rsidRDefault="00063D28" w:rsidP="00321CEF">
            <w:pPr>
              <w:spacing w:line="240" w:lineRule="auto"/>
              <w:jc w:val="center"/>
              <w:rPr>
                <w:sz w:val="28"/>
              </w:rPr>
            </w:pPr>
          </w:p>
        </w:tc>
      </w:tr>
      <w:tr w:rsidR="00063D28" w14:paraId="33650A34" w14:textId="77777777" w:rsidTr="00ED604B">
        <w:tc>
          <w:tcPr>
            <w:tcW w:w="1135" w:type="dxa"/>
            <w:tcBorders>
              <w:top w:val="single" w:sz="4" w:space="0" w:color="auto"/>
              <w:left w:val="single" w:sz="4" w:space="0" w:color="auto"/>
              <w:bottom w:val="single" w:sz="4" w:space="0" w:color="auto"/>
              <w:right w:val="single" w:sz="4" w:space="0" w:color="auto"/>
            </w:tcBorders>
          </w:tcPr>
          <w:p w14:paraId="50EF2A2A"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02316D78"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3D4150C3"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0DC41D37"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37A17F5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99E83C5"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6131F6A1"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54CF6510" w14:textId="77777777" w:rsidR="00063D28" w:rsidRDefault="00063D28" w:rsidP="00321CEF">
            <w:pPr>
              <w:spacing w:line="240" w:lineRule="auto"/>
              <w:jc w:val="center"/>
              <w:rPr>
                <w:sz w:val="28"/>
              </w:rPr>
            </w:pPr>
          </w:p>
        </w:tc>
      </w:tr>
      <w:tr w:rsidR="00063D28" w14:paraId="590C301D" w14:textId="77777777" w:rsidTr="00ED604B">
        <w:tc>
          <w:tcPr>
            <w:tcW w:w="1135" w:type="dxa"/>
            <w:tcBorders>
              <w:top w:val="single" w:sz="4" w:space="0" w:color="auto"/>
              <w:left w:val="single" w:sz="4" w:space="0" w:color="auto"/>
              <w:bottom w:val="single" w:sz="4" w:space="0" w:color="auto"/>
              <w:right w:val="single" w:sz="4" w:space="0" w:color="auto"/>
            </w:tcBorders>
          </w:tcPr>
          <w:p w14:paraId="46453C3D"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6924D7B5"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45743C01"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172ED8DE"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7B4282B4"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419D2D3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45DCCB08"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265DE41" w14:textId="77777777" w:rsidR="00063D28" w:rsidRDefault="00063D28" w:rsidP="00321CEF">
            <w:pPr>
              <w:spacing w:line="240" w:lineRule="auto"/>
              <w:jc w:val="center"/>
              <w:rPr>
                <w:sz w:val="28"/>
              </w:rPr>
            </w:pPr>
          </w:p>
        </w:tc>
      </w:tr>
      <w:tr w:rsidR="00063D28" w14:paraId="17AA3158" w14:textId="77777777" w:rsidTr="00ED604B">
        <w:tc>
          <w:tcPr>
            <w:tcW w:w="1135" w:type="dxa"/>
            <w:tcBorders>
              <w:top w:val="single" w:sz="4" w:space="0" w:color="auto"/>
              <w:left w:val="single" w:sz="4" w:space="0" w:color="auto"/>
              <w:bottom w:val="single" w:sz="4" w:space="0" w:color="auto"/>
              <w:right w:val="single" w:sz="4" w:space="0" w:color="auto"/>
            </w:tcBorders>
          </w:tcPr>
          <w:p w14:paraId="439EB3D5"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3A65D06A"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6EF94AC5"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6CB666B8"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2C8F8420"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18CC8D07"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7A4B115E"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2CE63C75" w14:textId="77777777" w:rsidR="00063D28" w:rsidRDefault="00063D28" w:rsidP="00321CEF">
            <w:pPr>
              <w:spacing w:line="240" w:lineRule="auto"/>
              <w:jc w:val="center"/>
              <w:rPr>
                <w:sz w:val="28"/>
              </w:rPr>
            </w:pPr>
          </w:p>
        </w:tc>
      </w:tr>
      <w:tr w:rsidR="00063D28" w14:paraId="34EFE8D1" w14:textId="77777777" w:rsidTr="00ED604B">
        <w:tc>
          <w:tcPr>
            <w:tcW w:w="1135" w:type="dxa"/>
            <w:tcBorders>
              <w:top w:val="single" w:sz="4" w:space="0" w:color="auto"/>
              <w:left w:val="single" w:sz="4" w:space="0" w:color="auto"/>
              <w:bottom w:val="single" w:sz="4" w:space="0" w:color="auto"/>
              <w:right w:val="single" w:sz="4" w:space="0" w:color="auto"/>
            </w:tcBorders>
          </w:tcPr>
          <w:p w14:paraId="7733B277" w14:textId="77777777" w:rsidR="00063D28" w:rsidRDefault="00063D28" w:rsidP="00321CEF">
            <w:pPr>
              <w:spacing w:line="240" w:lineRule="auto"/>
              <w:jc w:val="center"/>
              <w:rPr>
                <w:sz w:val="28"/>
              </w:rPr>
            </w:pPr>
          </w:p>
        </w:tc>
        <w:tc>
          <w:tcPr>
            <w:tcW w:w="2268" w:type="dxa"/>
            <w:tcBorders>
              <w:top w:val="single" w:sz="4" w:space="0" w:color="auto"/>
              <w:left w:val="single" w:sz="4" w:space="0" w:color="auto"/>
              <w:bottom w:val="single" w:sz="4" w:space="0" w:color="auto"/>
              <w:right w:val="single" w:sz="4" w:space="0" w:color="auto"/>
            </w:tcBorders>
          </w:tcPr>
          <w:p w14:paraId="15527399" w14:textId="77777777" w:rsidR="00063D28" w:rsidRDefault="00063D28" w:rsidP="00321CEF">
            <w:pPr>
              <w:spacing w:line="240" w:lineRule="auto"/>
              <w:jc w:val="center"/>
              <w:rPr>
                <w:sz w:val="28"/>
              </w:rPr>
            </w:pPr>
          </w:p>
        </w:tc>
        <w:tc>
          <w:tcPr>
            <w:tcW w:w="1780" w:type="dxa"/>
            <w:tcBorders>
              <w:top w:val="single" w:sz="4" w:space="0" w:color="auto"/>
              <w:left w:val="single" w:sz="4" w:space="0" w:color="auto"/>
              <w:bottom w:val="single" w:sz="4" w:space="0" w:color="auto"/>
              <w:right w:val="single" w:sz="4" w:space="0" w:color="auto"/>
            </w:tcBorders>
          </w:tcPr>
          <w:p w14:paraId="17296B82" w14:textId="77777777" w:rsidR="00063D28" w:rsidRDefault="00063D28" w:rsidP="00321CEF">
            <w:pPr>
              <w:spacing w:line="240" w:lineRule="auto"/>
              <w:jc w:val="center"/>
              <w:rPr>
                <w:sz w:val="28"/>
              </w:rPr>
            </w:pPr>
          </w:p>
        </w:tc>
        <w:tc>
          <w:tcPr>
            <w:tcW w:w="1701" w:type="dxa"/>
            <w:tcBorders>
              <w:top w:val="single" w:sz="4" w:space="0" w:color="auto"/>
              <w:left w:val="single" w:sz="4" w:space="0" w:color="auto"/>
              <w:bottom w:val="single" w:sz="4" w:space="0" w:color="auto"/>
              <w:right w:val="single" w:sz="4" w:space="0" w:color="auto"/>
            </w:tcBorders>
          </w:tcPr>
          <w:p w14:paraId="2B0E132C" w14:textId="77777777" w:rsidR="00063D28" w:rsidRDefault="00063D28" w:rsidP="00321CEF">
            <w:pPr>
              <w:spacing w:line="240" w:lineRule="auto"/>
              <w:jc w:val="center"/>
              <w:rPr>
                <w:sz w:val="28"/>
              </w:rPr>
            </w:pPr>
          </w:p>
        </w:tc>
        <w:tc>
          <w:tcPr>
            <w:tcW w:w="2409" w:type="dxa"/>
            <w:tcBorders>
              <w:top w:val="single" w:sz="4" w:space="0" w:color="auto"/>
              <w:left w:val="single" w:sz="4" w:space="0" w:color="auto"/>
              <w:bottom w:val="single" w:sz="4" w:space="0" w:color="auto"/>
              <w:right w:val="single" w:sz="4" w:space="0" w:color="auto"/>
            </w:tcBorders>
          </w:tcPr>
          <w:p w14:paraId="56025A9F" w14:textId="77777777" w:rsidR="00063D28" w:rsidRDefault="00063D28" w:rsidP="00321CEF">
            <w:pPr>
              <w:spacing w:line="240" w:lineRule="auto"/>
              <w:jc w:val="center"/>
              <w:rPr>
                <w:sz w:val="28"/>
              </w:rPr>
            </w:pPr>
          </w:p>
        </w:tc>
        <w:tc>
          <w:tcPr>
            <w:tcW w:w="2643" w:type="dxa"/>
            <w:tcBorders>
              <w:top w:val="single" w:sz="4" w:space="0" w:color="auto"/>
              <w:left w:val="single" w:sz="4" w:space="0" w:color="auto"/>
              <w:bottom w:val="single" w:sz="4" w:space="0" w:color="auto"/>
              <w:right w:val="single" w:sz="4" w:space="0" w:color="auto"/>
            </w:tcBorders>
          </w:tcPr>
          <w:p w14:paraId="335B6539" w14:textId="77777777" w:rsidR="00063D28" w:rsidRDefault="00063D28" w:rsidP="00321CEF">
            <w:pPr>
              <w:spacing w:line="240" w:lineRule="auto"/>
              <w:jc w:val="center"/>
              <w:rPr>
                <w:sz w:val="28"/>
              </w:rPr>
            </w:pPr>
          </w:p>
        </w:tc>
        <w:tc>
          <w:tcPr>
            <w:tcW w:w="1478" w:type="dxa"/>
            <w:tcBorders>
              <w:top w:val="single" w:sz="4" w:space="0" w:color="auto"/>
              <w:left w:val="single" w:sz="4" w:space="0" w:color="auto"/>
              <w:bottom w:val="single" w:sz="4" w:space="0" w:color="auto"/>
              <w:right w:val="single" w:sz="4" w:space="0" w:color="auto"/>
            </w:tcBorders>
          </w:tcPr>
          <w:p w14:paraId="5446FEEB" w14:textId="77777777" w:rsidR="00063D28" w:rsidRDefault="00063D28" w:rsidP="00321CEF">
            <w:pPr>
              <w:spacing w:line="240" w:lineRule="auto"/>
              <w:jc w:val="center"/>
              <w:rPr>
                <w:sz w:val="28"/>
              </w:rPr>
            </w:pPr>
          </w:p>
        </w:tc>
        <w:tc>
          <w:tcPr>
            <w:tcW w:w="1768" w:type="dxa"/>
            <w:tcBorders>
              <w:top w:val="single" w:sz="4" w:space="0" w:color="auto"/>
              <w:left w:val="single" w:sz="4" w:space="0" w:color="auto"/>
              <w:bottom w:val="single" w:sz="4" w:space="0" w:color="auto"/>
              <w:right w:val="single" w:sz="4" w:space="0" w:color="auto"/>
            </w:tcBorders>
          </w:tcPr>
          <w:p w14:paraId="42AE5496" w14:textId="77777777" w:rsidR="00063D28" w:rsidRDefault="00063D28" w:rsidP="00321CEF">
            <w:pPr>
              <w:spacing w:line="240" w:lineRule="auto"/>
              <w:jc w:val="center"/>
              <w:rPr>
                <w:sz w:val="28"/>
              </w:rPr>
            </w:pPr>
          </w:p>
        </w:tc>
      </w:tr>
    </w:tbl>
    <w:p w14:paraId="72C36A19" w14:textId="77777777" w:rsidR="00063D28" w:rsidRDefault="00063D28" w:rsidP="00321CEF">
      <w:pPr>
        <w:spacing w:after="0" w:line="240" w:lineRule="auto"/>
        <w:jc w:val="right"/>
        <w:rPr>
          <w:rFonts w:ascii="Times New Roman" w:hAnsi="Times New Roman" w:cs="Times New Roman"/>
          <w:b/>
          <w:bCs/>
          <w:sz w:val="20"/>
          <w:szCs w:val="20"/>
        </w:rPr>
        <w:sectPr w:rsidR="00063D28" w:rsidSect="00063D28">
          <w:pgSz w:w="16838" w:h="11906" w:orient="landscape"/>
          <w:pgMar w:top="850" w:right="1134" w:bottom="1701" w:left="1134" w:header="708" w:footer="708" w:gutter="0"/>
          <w:cols w:space="708"/>
          <w:docGrid w:linePitch="360"/>
        </w:sectPr>
      </w:pPr>
    </w:p>
    <w:tbl>
      <w:tblPr>
        <w:tblW w:w="14194" w:type="dxa"/>
        <w:tblLook w:val="0000" w:firstRow="0" w:lastRow="0" w:firstColumn="0" w:lastColumn="0" w:noHBand="0" w:noVBand="0"/>
      </w:tblPr>
      <w:tblGrid>
        <w:gridCol w:w="3974"/>
        <w:gridCol w:w="852"/>
        <w:gridCol w:w="7097"/>
        <w:gridCol w:w="2271"/>
      </w:tblGrid>
      <w:tr w:rsidR="00063D28" w:rsidRPr="00063D28" w14:paraId="5DBFD9FE" w14:textId="77777777" w:rsidTr="00ED604B">
        <w:tc>
          <w:tcPr>
            <w:tcW w:w="11923" w:type="dxa"/>
            <w:gridSpan w:val="3"/>
            <w:tcBorders>
              <w:bottom w:val="single" w:sz="4" w:space="0" w:color="auto"/>
            </w:tcBorders>
          </w:tcPr>
          <w:p w14:paraId="5F213FBE" w14:textId="77777777" w:rsidR="00063D28" w:rsidRPr="00063D28" w:rsidRDefault="00063D28" w:rsidP="00321CEF">
            <w:pPr>
              <w:spacing w:line="240" w:lineRule="auto"/>
              <w:rPr>
                <w:rFonts w:ascii="Times New Roman" w:hAnsi="Times New Roman" w:cs="Times New Roman"/>
                <w:sz w:val="20"/>
                <w:szCs w:val="20"/>
              </w:rPr>
            </w:pPr>
          </w:p>
        </w:tc>
        <w:tc>
          <w:tcPr>
            <w:tcW w:w="2271" w:type="dxa"/>
          </w:tcPr>
          <w:p w14:paraId="199755B6" w14:textId="77777777" w:rsidR="00063D28" w:rsidRPr="00063D28" w:rsidRDefault="00063D28"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(листов)</w:t>
            </w:r>
          </w:p>
        </w:tc>
      </w:tr>
      <w:tr w:rsidR="00063D28" w:rsidRPr="00063D28" w14:paraId="3E98BEF2" w14:textId="77777777" w:rsidTr="00ED604B">
        <w:tc>
          <w:tcPr>
            <w:tcW w:w="11923" w:type="dxa"/>
            <w:gridSpan w:val="3"/>
            <w:tcBorders>
              <w:top w:val="single" w:sz="4" w:space="0" w:color="auto"/>
            </w:tcBorders>
          </w:tcPr>
          <w:p w14:paraId="241ACBED" w14:textId="77777777" w:rsidR="00063D28" w:rsidRPr="00063D28" w:rsidRDefault="00063D28"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(цифрой и прописью)</w:t>
            </w:r>
          </w:p>
        </w:tc>
        <w:tc>
          <w:tcPr>
            <w:tcW w:w="2271" w:type="dxa"/>
          </w:tcPr>
          <w:p w14:paraId="330E1718" w14:textId="77777777" w:rsidR="00063D28" w:rsidRPr="00063D28" w:rsidRDefault="00063D28" w:rsidP="00321CEF">
            <w:pPr>
              <w:pStyle w:val="formattext0"/>
              <w:spacing w:line="240" w:lineRule="auto"/>
              <w:rPr>
                <w:rFonts w:ascii="Times New Roman" w:hAnsi="Times New Roman" w:cs="Times New Roman"/>
                <w:sz w:val="20"/>
                <w:szCs w:val="20"/>
              </w:rPr>
            </w:pPr>
          </w:p>
        </w:tc>
      </w:tr>
      <w:tr w:rsidR="00063D28" w:rsidRPr="00063D28" w14:paraId="749EDC78" w14:textId="77777777" w:rsidTr="00ED604B">
        <w:tc>
          <w:tcPr>
            <w:tcW w:w="14194" w:type="dxa"/>
            <w:gridSpan w:val="4"/>
          </w:tcPr>
          <w:p w14:paraId="04E231D8" w14:textId="77777777" w:rsidR="00063D28" w:rsidRPr="00063D28" w:rsidRDefault="00063D28" w:rsidP="00321CEF">
            <w:pPr>
              <w:pStyle w:val="formattext0"/>
              <w:spacing w:line="240" w:lineRule="auto"/>
              <w:rPr>
                <w:rFonts w:ascii="Times New Roman" w:hAnsi="Times New Roman" w:cs="Times New Roman"/>
                <w:sz w:val="20"/>
                <w:szCs w:val="20"/>
              </w:rPr>
            </w:pPr>
          </w:p>
        </w:tc>
      </w:tr>
      <w:tr w:rsidR="00063D28" w:rsidRPr="00063D28" w14:paraId="68172F81" w14:textId="77777777" w:rsidTr="00ED604B">
        <w:tc>
          <w:tcPr>
            <w:tcW w:w="14194" w:type="dxa"/>
            <w:gridSpan w:val="4"/>
          </w:tcPr>
          <w:p w14:paraId="0D7CDFDB" w14:textId="77777777" w:rsidR="00063D28" w:rsidRPr="00063D28" w:rsidRDefault="00063D28" w:rsidP="00321CEF">
            <w:pPr>
              <w:spacing w:line="240" w:lineRule="auto"/>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0AA49C91" w14:textId="77777777" w:rsidR="00063D28" w:rsidRPr="00063D28" w:rsidRDefault="00063D28" w:rsidP="00321CEF">
            <w:pPr>
              <w:spacing w:line="240" w:lineRule="auto"/>
              <w:rPr>
                <w:rFonts w:ascii="Times New Roman" w:hAnsi="Times New Roman" w:cs="Times New Roman"/>
                <w:b/>
                <w:bCs/>
                <w:sz w:val="20"/>
                <w:szCs w:val="20"/>
              </w:rPr>
            </w:pPr>
          </w:p>
        </w:tc>
      </w:tr>
      <w:tr w:rsidR="00063D28" w:rsidRPr="00063D28" w14:paraId="48261DB4" w14:textId="77777777" w:rsidTr="00ED604B">
        <w:tc>
          <w:tcPr>
            <w:tcW w:w="3974" w:type="dxa"/>
            <w:tcBorders>
              <w:bottom w:val="single" w:sz="4" w:space="0" w:color="auto"/>
            </w:tcBorders>
          </w:tcPr>
          <w:p w14:paraId="5C8656FB" w14:textId="77777777" w:rsidR="00063D28" w:rsidRPr="00063D28" w:rsidRDefault="00063D28" w:rsidP="00321CEF">
            <w:pPr>
              <w:pStyle w:val="formattext0"/>
              <w:spacing w:line="240" w:lineRule="auto"/>
              <w:rPr>
                <w:rFonts w:ascii="Times New Roman" w:hAnsi="Times New Roman" w:cs="Times New Roman"/>
                <w:sz w:val="20"/>
                <w:szCs w:val="20"/>
              </w:rPr>
            </w:pPr>
          </w:p>
        </w:tc>
        <w:tc>
          <w:tcPr>
            <w:tcW w:w="852" w:type="dxa"/>
          </w:tcPr>
          <w:p w14:paraId="28C3C356" w14:textId="77777777" w:rsidR="00063D28" w:rsidRPr="00063D28" w:rsidRDefault="00063D28" w:rsidP="00321CEF">
            <w:pPr>
              <w:pStyle w:val="formattext0"/>
              <w:spacing w:line="240" w:lineRule="auto"/>
              <w:rPr>
                <w:rFonts w:ascii="Times New Roman" w:hAnsi="Times New Roman" w:cs="Times New Roman"/>
                <w:sz w:val="20"/>
                <w:szCs w:val="20"/>
              </w:rPr>
            </w:pPr>
          </w:p>
        </w:tc>
        <w:tc>
          <w:tcPr>
            <w:tcW w:w="9368" w:type="dxa"/>
            <w:gridSpan w:val="2"/>
            <w:tcBorders>
              <w:bottom w:val="single" w:sz="4" w:space="0" w:color="auto"/>
            </w:tcBorders>
          </w:tcPr>
          <w:p w14:paraId="79298026" w14:textId="676CC7E4" w:rsidR="00063D28" w:rsidRPr="00063D28" w:rsidRDefault="00063D28" w:rsidP="00321CEF">
            <w:pPr>
              <w:pStyle w:val="formattext0"/>
              <w:spacing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004D7BF7" w:rsidRPr="004D7BF7">
              <w:rPr>
                <w:rFonts w:ascii="Times New Roman" w:hAnsi="Times New Roman" w:cs="Times New Roman"/>
                <w:b/>
                <w:bCs/>
                <w:sz w:val="20"/>
                <w:szCs w:val="20"/>
                <w:highlight w:val="yellow"/>
              </w:rPr>
              <w:t>ot</w:t>
            </w:r>
            <w:proofErr w:type="spellEnd"/>
          </w:p>
        </w:tc>
      </w:tr>
      <w:tr w:rsidR="00063D28" w:rsidRPr="00063D28" w14:paraId="52A3B313" w14:textId="77777777" w:rsidTr="00ED604B">
        <w:tc>
          <w:tcPr>
            <w:tcW w:w="3974" w:type="dxa"/>
            <w:tcBorders>
              <w:top w:val="single" w:sz="4" w:space="0" w:color="auto"/>
            </w:tcBorders>
          </w:tcPr>
          <w:p w14:paraId="794E4B71" w14:textId="77777777" w:rsidR="00063D28" w:rsidRPr="00063D28" w:rsidRDefault="00063D28"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(подпись)</w:t>
            </w:r>
          </w:p>
        </w:tc>
        <w:tc>
          <w:tcPr>
            <w:tcW w:w="852" w:type="dxa"/>
          </w:tcPr>
          <w:p w14:paraId="4BB13213" w14:textId="77777777" w:rsidR="00063D28" w:rsidRPr="00063D28" w:rsidRDefault="00063D28" w:rsidP="00321CEF">
            <w:pPr>
              <w:pStyle w:val="formattext0"/>
              <w:spacing w:line="240" w:lineRule="auto"/>
              <w:rPr>
                <w:rFonts w:ascii="Times New Roman" w:hAnsi="Times New Roman" w:cs="Times New Roman"/>
                <w:sz w:val="20"/>
                <w:szCs w:val="20"/>
              </w:rPr>
            </w:pPr>
          </w:p>
        </w:tc>
        <w:tc>
          <w:tcPr>
            <w:tcW w:w="9368" w:type="dxa"/>
            <w:gridSpan w:val="2"/>
            <w:tcBorders>
              <w:top w:val="single" w:sz="4" w:space="0" w:color="auto"/>
            </w:tcBorders>
          </w:tcPr>
          <w:p w14:paraId="67DADED6" w14:textId="77777777" w:rsidR="00063D28" w:rsidRPr="00063D28" w:rsidRDefault="00063D28"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(инициалы, фамилия)</w:t>
            </w:r>
          </w:p>
        </w:tc>
      </w:tr>
    </w:tbl>
    <w:p w14:paraId="6D19B8FD" w14:textId="77777777" w:rsidR="00063D28" w:rsidRPr="00063D28" w:rsidRDefault="00063D28"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    </w:t>
      </w:r>
      <w:r w:rsidRPr="00063D28">
        <w:rPr>
          <w:rFonts w:ascii="Times New Roman" w:hAnsi="Times New Roman" w:cs="Times New Roman"/>
          <w:sz w:val="20"/>
          <w:szCs w:val="20"/>
        </w:rPr>
        <w:br/>
        <w:t>    </w:t>
      </w:r>
    </w:p>
    <w:p w14:paraId="0EDAC0FE" w14:textId="2F1FDB1A" w:rsidR="00063D28" w:rsidRDefault="00063D28" w:rsidP="00321CEF">
      <w:pPr>
        <w:spacing w:line="240" w:lineRule="auto"/>
        <w:rPr>
          <w:rFonts w:ascii="Times New Roman" w:hAnsi="Times New Roman" w:cs="Times New Roman"/>
          <w:b/>
          <w:sz w:val="20"/>
          <w:szCs w:val="20"/>
          <w:lang w:val="en-US"/>
        </w:rPr>
      </w:pPr>
      <w:r w:rsidRPr="00063D28">
        <w:rPr>
          <w:rFonts w:ascii="Times New Roman" w:hAnsi="Times New Roman" w:cs="Times New Roman"/>
          <w:b/>
          <w:sz w:val="20"/>
          <w:szCs w:val="20"/>
        </w:rPr>
        <w:t xml:space="preserve">  </w:t>
      </w:r>
      <w:proofErr w:type="spellStart"/>
      <w:r w:rsidRPr="00063D28">
        <w:rPr>
          <w:rFonts w:ascii="Times New Roman" w:hAnsi="Times New Roman" w:cs="Times New Roman"/>
          <w:b/>
          <w:sz w:val="20"/>
          <w:szCs w:val="20"/>
          <w:highlight w:val="yellow"/>
          <w:lang w:val="en-US"/>
        </w:rPr>
        <w:t>date_doc</w:t>
      </w:r>
      <w:proofErr w:type="spellEnd"/>
    </w:p>
    <w:p w14:paraId="53C39483" w14:textId="77777777" w:rsidR="00AD6C8B" w:rsidRDefault="00AD6C8B" w:rsidP="00321CEF">
      <w:pPr>
        <w:spacing w:line="240" w:lineRule="auto"/>
        <w:rPr>
          <w:rFonts w:ascii="Times New Roman" w:hAnsi="Times New Roman" w:cs="Times New Roman"/>
          <w:b/>
          <w:bCs/>
          <w:sz w:val="20"/>
          <w:szCs w:val="20"/>
        </w:rPr>
        <w:sectPr w:rsidR="00AD6C8B" w:rsidSect="00063D28">
          <w:pgSz w:w="16838" w:h="11906" w:orient="landscape"/>
          <w:pgMar w:top="850" w:right="1134" w:bottom="1701" w:left="1134" w:header="708" w:footer="708" w:gutter="0"/>
          <w:cols w:space="708"/>
          <w:docGrid w:linePitch="360"/>
        </w:sectPr>
      </w:pPr>
    </w:p>
    <w:p w14:paraId="374919DE" w14:textId="77777777" w:rsidR="00AD6C8B" w:rsidRPr="00063D28" w:rsidRDefault="00AD6C8B" w:rsidP="00321CEF">
      <w:pPr>
        <w:spacing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063D28">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063D28">
        <w:rPr>
          <w:rFonts w:ascii="Times New Roman" w:hAnsi="Times New Roman" w:cs="Times New Roman"/>
          <w:sz w:val="20"/>
          <w:szCs w:val="20"/>
          <w:u w:val="single"/>
        </w:rPr>
        <w:t xml:space="preserve">, ИНН </w:t>
      </w:r>
      <w:proofErr w:type="spellStart"/>
      <w:r w:rsidRPr="00063D28">
        <w:rPr>
          <w:rFonts w:ascii="Times New Roman" w:hAnsi="Times New Roman" w:cs="Times New Roman"/>
          <w:sz w:val="20"/>
          <w:szCs w:val="20"/>
          <w:highlight w:val="yellow"/>
          <w:u w:val="single"/>
          <w:lang w:val="en-US"/>
        </w:rPr>
        <w:t>inndoc</w:t>
      </w:r>
      <w:proofErr w:type="spellEnd"/>
      <w:r w:rsidRPr="00063D28">
        <w:rPr>
          <w:rFonts w:ascii="Times New Roman" w:hAnsi="Times New Roman" w:cs="Times New Roman"/>
          <w:sz w:val="20"/>
          <w:szCs w:val="20"/>
          <w:u w:val="single"/>
        </w:rPr>
        <w:t xml:space="preserve">, Юридический адрес: </w:t>
      </w:r>
      <w:proofErr w:type="spellStart"/>
      <w:r w:rsidRPr="00063D28">
        <w:rPr>
          <w:rFonts w:ascii="Times New Roman" w:hAnsi="Times New Roman" w:cs="Times New Roman"/>
          <w:sz w:val="20"/>
          <w:szCs w:val="20"/>
          <w:highlight w:val="yellow"/>
          <w:u w:val="single"/>
          <w:lang w:val="en-US"/>
        </w:rPr>
        <w:t>uridicheskiy</w:t>
      </w:r>
      <w:proofErr w:type="spellEnd"/>
      <w:r w:rsidRPr="00063D28">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265BA6C5" w14:textId="2519A551" w:rsidR="00AD6C8B" w:rsidRDefault="00AD6C8B" w:rsidP="00321CEF">
      <w:pPr>
        <w:spacing w:line="240" w:lineRule="auto"/>
        <w:rPr>
          <w:rFonts w:ascii="Times New Roman" w:hAnsi="Times New Roman" w:cs="Times New Roman"/>
        </w:rPr>
      </w:pPr>
    </w:p>
    <w:p w14:paraId="63E7CE6B" w14:textId="77777777" w:rsidR="00AD6C8B" w:rsidRDefault="00AD6C8B" w:rsidP="00321CEF">
      <w:pPr>
        <w:spacing w:line="240" w:lineRule="auto"/>
        <w:rPr>
          <w:rFonts w:ascii="Times New Roman" w:hAnsi="Times New Roman" w:cs="Times New Roman"/>
        </w:rPr>
      </w:pPr>
    </w:p>
    <w:p w14:paraId="1DD65BB4" w14:textId="4388C469" w:rsidR="00AD6C8B" w:rsidRDefault="00AD6C8B" w:rsidP="00321CEF">
      <w:pPr>
        <w:spacing w:line="240" w:lineRule="auto"/>
        <w:rPr>
          <w:rFonts w:ascii="Times New Roman" w:hAnsi="Times New Roman" w:cs="Times New Roman"/>
        </w:rPr>
      </w:pPr>
    </w:p>
    <w:p w14:paraId="70E3B693" w14:textId="6AE01BB6" w:rsidR="00AD6C8B" w:rsidRDefault="00AD6C8B" w:rsidP="00321CEF">
      <w:pPr>
        <w:spacing w:line="240" w:lineRule="auto"/>
        <w:rPr>
          <w:rFonts w:ascii="Times New Roman" w:hAnsi="Times New Roman" w:cs="Times New Roman"/>
        </w:rPr>
      </w:pPr>
    </w:p>
    <w:p w14:paraId="32940E21" w14:textId="77777777" w:rsidR="00AD6C8B" w:rsidRDefault="00AD6C8B" w:rsidP="00321CEF">
      <w:pPr>
        <w:spacing w:line="240" w:lineRule="auto"/>
        <w:rPr>
          <w:rFonts w:ascii="Times New Roman" w:hAnsi="Times New Roman" w:cs="Times New Roman"/>
        </w:rPr>
      </w:pPr>
    </w:p>
    <w:p w14:paraId="3C5DD06C" w14:textId="77777777" w:rsidR="00AD6C8B" w:rsidRDefault="00AD6C8B" w:rsidP="00321CEF">
      <w:pPr>
        <w:spacing w:line="240" w:lineRule="auto"/>
        <w:jc w:val="center"/>
        <w:rPr>
          <w:rFonts w:ascii="Times New Roman" w:hAnsi="Times New Roman" w:cs="Times New Roman"/>
        </w:rPr>
      </w:pPr>
    </w:p>
    <w:p w14:paraId="76119540" w14:textId="77777777" w:rsidR="00AD6C8B" w:rsidRPr="00063D28" w:rsidRDefault="00AD6C8B" w:rsidP="00321CEF">
      <w:pPr>
        <w:spacing w:line="240" w:lineRule="auto"/>
        <w:jc w:val="center"/>
        <w:rPr>
          <w:rFonts w:ascii="Times New Roman" w:hAnsi="Times New Roman" w:cs="Times New Roman"/>
        </w:rPr>
      </w:pPr>
    </w:p>
    <w:p w14:paraId="1B97A62C" w14:textId="77777777" w:rsidR="00AD6C8B" w:rsidRPr="00063D28" w:rsidRDefault="00AD6C8B" w:rsidP="00321CEF">
      <w:pPr>
        <w:spacing w:line="240" w:lineRule="auto"/>
        <w:jc w:val="center"/>
        <w:rPr>
          <w:rFonts w:ascii="Times New Roman" w:hAnsi="Times New Roman" w:cs="Times New Roman"/>
          <w:b/>
          <w:bCs/>
          <w:sz w:val="44"/>
          <w:szCs w:val="44"/>
        </w:rPr>
      </w:pPr>
      <w:r w:rsidRPr="00063D28">
        <w:rPr>
          <w:rFonts w:ascii="Times New Roman" w:hAnsi="Times New Roman" w:cs="Times New Roman"/>
          <w:b/>
          <w:bCs/>
          <w:sz w:val="44"/>
          <w:szCs w:val="44"/>
        </w:rPr>
        <w:t>ЖУРНАЛ</w:t>
      </w:r>
    </w:p>
    <w:p w14:paraId="4A93F680" w14:textId="0D18ECEB" w:rsidR="00AD6C8B" w:rsidRDefault="00AD6C8B" w:rsidP="00321CEF">
      <w:pPr>
        <w:spacing w:line="240" w:lineRule="auto"/>
        <w:jc w:val="center"/>
        <w:rPr>
          <w:rFonts w:ascii="Times New Roman" w:hAnsi="Times New Roman" w:cs="Times New Roman"/>
          <w:b/>
          <w:bCs/>
          <w:sz w:val="44"/>
          <w:szCs w:val="44"/>
        </w:rPr>
      </w:pPr>
      <w:r w:rsidRPr="00AD6C8B">
        <w:rPr>
          <w:rFonts w:ascii="Times New Roman" w:hAnsi="Times New Roman" w:cs="Times New Roman"/>
          <w:b/>
          <w:bCs/>
          <w:sz w:val="44"/>
          <w:szCs w:val="44"/>
        </w:rPr>
        <w:t>регистрации инструктажей на рабочем месте</w:t>
      </w:r>
      <w:r>
        <w:rPr>
          <w:rFonts w:ascii="Times New Roman" w:hAnsi="Times New Roman" w:cs="Times New Roman"/>
          <w:b/>
          <w:bCs/>
          <w:sz w:val="44"/>
          <w:szCs w:val="44"/>
        </w:rPr>
        <w:t xml:space="preserve"> на </w:t>
      </w:r>
      <w:r w:rsidRPr="00AD6C8B">
        <w:rPr>
          <w:rFonts w:ascii="Times New Roman" w:hAnsi="Times New Roman" w:cs="Times New Roman"/>
          <w:b/>
          <w:bCs/>
          <w:sz w:val="44"/>
          <w:szCs w:val="44"/>
        </w:rPr>
        <w:t>объект</w:t>
      </w:r>
      <w:r>
        <w:rPr>
          <w:rFonts w:ascii="Times New Roman" w:hAnsi="Times New Roman" w:cs="Times New Roman"/>
          <w:b/>
          <w:bCs/>
          <w:sz w:val="44"/>
          <w:szCs w:val="44"/>
        </w:rPr>
        <w:t>е</w:t>
      </w:r>
      <w:r w:rsidRPr="00AD6C8B">
        <w:rPr>
          <w:rFonts w:ascii="Times New Roman" w:hAnsi="Times New Roman" w:cs="Times New Roman"/>
          <w:b/>
          <w:bCs/>
          <w:sz w:val="44"/>
          <w:szCs w:val="44"/>
        </w:rPr>
        <w:t xml:space="preserve"> </w:t>
      </w:r>
      <w:proofErr w:type="spellStart"/>
      <w:r w:rsidRPr="00AD6C8B">
        <w:rPr>
          <w:rFonts w:ascii="Times New Roman" w:hAnsi="Times New Roman" w:cs="Times New Roman"/>
          <w:b/>
          <w:bCs/>
          <w:sz w:val="44"/>
          <w:szCs w:val="44"/>
          <w:highlight w:val="yellow"/>
        </w:rPr>
        <w:t>obj_name</w:t>
      </w:r>
      <w:proofErr w:type="spellEnd"/>
      <w:r w:rsidRPr="00AD6C8B">
        <w:rPr>
          <w:rFonts w:ascii="Times New Roman" w:hAnsi="Times New Roman" w:cs="Times New Roman"/>
          <w:b/>
          <w:bCs/>
          <w:sz w:val="44"/>
          <w:szCs w:val="44"/>
        </w:rPr>
        <w:t>, расположенно</w:t>
      </w:r>
      <w:r>
        <w:rPr>
          <w:rFonts w:ascii="Times New Roman" w:hAnsi="Times New Roman" w:cs="Times New Roman"/>
          <w:b/>
          <w:bCs/>
          <w:sz w:val="44"/>
          <w:szCs w:val="44"/>
        </w:rPr>
        <w:t>м</w:t>
      </w:r>
      <w:r w:rsidRPr="00AD6C8B">
        <w:rPr>
          <w:rFonts w:ascii="Times New Roman" w:hAnsi="Times New Roman" w:cs="Times New Roman"/>
          <w:b/>
          <w:bCs/>
          <w:sz w:val="44"/>
          <w:szCs w:val="44"/>
        </w:rPr>
        <w:t xml:space="preserve"> по адресу: </w:t>
      </w:r>
      <w:proofErr w:type="spellStart"/>
      <w:r w:rsidRPr="00AD6C8B">
        <w:rPr>
          <w:rFonts w:ascii="Times New Roman" w:hAnsi="Times New Roman" w:cs="Times New Roman"/>
          <w:b/>
          <w:bCs/>
          <w:sz w:val="44"/>
          <w:szCs w:val="44"/>
          <w:highlight w:val="yellow"/>
        </w:rPr>
        <w:t>address_object</w:t>
      </w:r>
      <w:proofErr w:type="spellEnd"/>
    </w:p>
    <w:p w14:paraId="072D232F" w14:textId="77777777" w:rsidR="00AD6C8B" w:rsidRPr="00063D28" w:rsidRDefault="00AD6C8B" w:rsidP="00321CEF">
      <w:pPr>
        <w:spacing w:line="240" w:lineRule="auto"/>
        <w:jc w:val="center"/>
        <w:rPr>
          <w:rFonts w:ascii="Times New Roman" w:hAnsi="Times New Roman" w:cs="Times New Roman"/>
          <w:b/>
          <w:bCs/>
          <w:sz w:val="32"/>
          <w:szCs w:val="32"/>
        </w:rPr>
      </w:pPr>
    </w:p>
    <w:tbl>
      <w:tblPr>
        <w:tblStyle w:val="a4"/>
        <w:tblpPr w:leftFromText="180" w:rightFromText="180" w:vertAnchor="text" w:horzAnchor="margin" w:tblpXSpec="right" w:tblpY="169"/>
        <w:tblW w:w="0" w:type="auto"/>
        <w:tblLook w:val="04A0" w:firstRow="1" w:lastRow="0" w:firstColumn="1" w:lastColumn="0" w:noHBand="0" w:noVBand="1"/>
      </w:tblPr>
      <w:tblGrid>
        <w:gridCol w:w="1701"/>
        <w:gridCol w:w="1696"/>
      </w:tblGrid>
      <w:tr w:rsidR="00AD6C8B" w:rsidRPr="00063D28" w14:paraId="2C47FA98" w14:textId="77777777" w:rsidTr="00ED604B">
        <w:tc>
          <w:tcPr>
            <w:tcW w:w="1701" w:type="dxa"/>
          </w:tcPr>
          <w:p w14:paraId="29646E48" w14:textId="77777777" w:rsidR="00AD6C8B" w:rsidRPr="00063D28" w:rsidRDefault="00AD6C8B" w:rsidP="00321CEF">
            <w:pPr>
              <w:spacing w:line="240" w:lineRule="auto"/>
              <w:jc w:val="center"/>
              <w:rPr>
                <w:rFonts w:ascii="Times New Roman" w:hAnsi="Times New Roman"/>
                <w:bCs/>
                <w:sz w:val="20"/>
                <w:szCs w:val="20"/>
              </w:rPr>
            </w:pPr>
          </w:p>
        </w:tc>
        <w:tc>
          <w:tcPr>
            <w:tcW w:w="1696" w:type="dxa"/>
          </w:tcPr>
          <w:p w14:paraId="0CE79B92" w14:textId="77777777" w:rsidR="00AD6C8B" w:rsidRPr="00063D28" w:rsidRDefault="00AD6C8B" w:rsidP="00321CEF">
            <w:pPr>
              <w:spacing w:line="240" w:lineRule="auto"/>
              <w:jc w:val="center"/>
              <w:rPr>
                <w:rFonts w:ascii="Times New Roman" w:hAnsi="Times New Roman"/>
                <w:bCs/>
                <w:sz w:val="20"/>
                <w:szCs w:val="20"/>
              </w:rPr>
            </w:pPr>
            <w:r w:rsidRPr="00063D28">
              <w:rPr>
                <w:rFonts w:ascii="Times New Roman" w:hAnsi="Times New Roman"/>
                <w:bCs/>
              </w:rPr>
              <w:t>Дата</w:t>
            </w:r>
            <w:r w:rsidRPr="00063D28">
              <w:rPr>
                <w:rFonts w:ascii="Times New Roman" w:hAnsi="Times New Roman"/>
                <w:bCs/>
                <w:sz w:val="20"/>
                <w:szCs w:val="20"/>
              </w:rPr>
              <w:t xml:space="preserve"> </w:t>
            </w:r>
          </w:p>
        </w:tc>
      </w:tr>
      <w:tr w:rsidR="00AD6C8B" w:rsidRPr="00063D28" w14:paraId="0AF04BA2" w14:textId="77777777" w:rsidTr="00ED604B">
        <w:tc>
          <w:tcPr>
            <w:tcW w:w="1701" w:type="dxa"/>
          </w:tcPr>
          <w:p w14:paraId="606568CA" w14:textId="77777777" w:rsidR="00AD6C8B" w:rsidRPr="00063D28" w:rsidRDefault="00AD6C8B" w:rsidP="00321CEF">
            <w:pPr>
              <w:spacing w:line="240" w:lineRule="auto"/>
              <w:jc w:val="center"/>
              <w:rPr>
                <w:rFonts w:ascii="Times New Roman" w:hAnsi="Times New Roman"/>
                <w:bCs/>
              </w:rPr>
            </w:pPr>
            <w:r w:rsidRPr="00063D28">
              <w:rPr>
                <w:rFonts w:ascii="Times New Roman" w:hAnsi="Times New Roman"/>
                <w:bCs/>
              </w:rPr>
              <w:t>Начат</w:t>
            </w:r>
          </w:p>
        </w:tc>
        <w:tc>
          <w:tcPr>
            <w:tcW w:w="1696" w:type="dxa"/>
          </w:tcPr>
          <w:p w14:paraId="2D7209D7" w14:textId="77777777" w:rsidR="00AD6C8B" w:rsidRPr="00063D28" w:rsidRDefault="00AD6C8B" w:rsidP="00321CEF">
            <w:pPr>
              <w:spacing w:line="240" w:lineRule="auto"/>
              <w:jc w:val="center"/>
              <w:rPr>
                <w:rFonts w:ascii="Times New Roman" w:hAnsi="Times New Roman"/>
                <w:b/>
              </w:rPr>
            </w:pPr>
            <w:proofErr w:type="spellStart"/>
            <w:r w:rsidRPr="00063D28">
              <w:rPr>
                <w:rFonts w:ascii="Times New Roman" w:hAnsi="Times New Roman"/>
                <w:b/>
                <w:highlight w:val="yellow"/>
                <w:lang w:val="en-US"/>
              </w:rPr>
              <w:t>date_doc</w:t>
            </w:r>
            <w:proofErr w:type="spellEnd"/>
          </w:p>
        </w:tc>
      </w:tr>
      <w:tr w:rsidR="00AD6C8B" w:rsidRPr="00063D28" w14:paraId="603EAFB5" w14:textId="77777777" w:rsidTr="00ED604B">
        <w:tc>
          <w:tcPr>
            <w:tcW w:w="1701" w:type="dxa"/>
          </w:tcPr>
          <w:p w14:paraId="3F92471D" w14:textId="77777777" w:rsidR="00AD6C8B" w:rsidRPr="00063D28" w:rsidRDefault="00AD6C8B" w:rsidP="00321CEF">
            <w:pPr>
              <w:spacing w:line="240" w:lineRule="auto"/>
              <w:jc w:val="center"/>
              <w:rPr>
                <w:rFonts w:ascii="Times New Roman" w:hAnsi="Times New Roman"/>
                <w:bCs/>
              </w:rPr>
            </w:pPr>
            <w:r w:rsidRPr="00063D28">
              <w:rPr>
                <w:rFonts w:ascii="Times New Roman" w:hAnsi="Times New Roman"/>
                <w:bCs/>
              </w:rPr>
              <w:t>Окончен</w:t>
            </w:r>
          </w:p>
        </w:tc>
        <w:tc>
          <w:tcPr>
            <w:tcW w:w="1696" w:type="dxa"/>
          </w:tcPr>
          <w:p w14:paraId="69BF0564" w14:textId="77777777" w:rsidR="00AD6C8B" w:rsidRPr="00063D28" w:rsidRDefault="00AD6C8B" w:rsidP="00321CEF">
            <w:pPr>
              <w:spacing w:line="240" w:lineRule="auto"/>
              <w:jc w:val="center"/>
              <w:rPr>
                <w:rFonts w:ascii="Times New Roman" w:hAnsi="Times New Roman"/>
                <w:b/>
                <w:highlight w:val="yellow"/>
                <w:lang w:val="en-US"/>
              </w:rPr>
            </w:pPr>
          </w:p>
        </w:tc>
      </w:tr>
    </w:tbl>
    <w:p w14:paraId="5FE79F8C" w14:textId="77777777" w:rsidR="00AD6C8B" w:rsidRPr="00063D28" w:rsidRDefault="00AD6C8B" w:rsidP="00321CEF">
      <w:pPr>
        <w:spacing w:line="240" w:lineRule="auto"/>
        <w:jc w:val="center"/>
        <w:rPr>
          <w:rFonts w:ascii="Times New Roman" w:hAnsi="Times New Roman" w:cs="Times New Roman"/>
          <w:b/>
          <w:bCs/>
          <w:sz w:val="32"/>
          <w:szCs w:val="32"/>
        </w:rPr>
      </w:pPr>
    </w:p>
    <w:p w14:paraId="53E0B42C" w14:textId="77777777" w:rsidR="00AD6C8B" w:rsidRPr="00063D28" w:rsidRDefault="00AD6C8B" w:rsidP="00321CEF">
      <w:pPr>
        <w:spacing w:line="240" w:lineRule="auto"/>
        <w:jc w:val="center"/>
        <w:rPr>
          <w:rFonts w:ascii="Times New Roman" w:hAnsi="Times New Roman" w:cs="Times New Roman"/>
          <w:b/>
          <w:bCs/>
          <w:sz w:val="32"/>
          <w:szCs w:val="32"/>
        </w:rPr>
      </w:pPr>
    </w:p>
    <w:p w14:paraId="41E41739" w14:textId="77777777" w:rsidR="00AD6C8B" w:rsidRDefault="00AD6C8B" w:rsidP="00321CEF">
      <w:pPr>
        <w:spacing w:line="240" w:lineRule="auto"/>
        <w:rPr>
          <w:rFonts w:ascii="Times New Roman" w:hAnsi="Times New Roman" w:cs="Times New Roman"/>
          <w:b/>
          <w:bCs/>
          <w:sz w:val="20"/>
          <w:szCs w:val="20"/>
        </w:rPr>
        <w:sectPr w:rsidR="00AD6C8B" w:rsidSect="00AD6C8B">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D6C8B" w:rsidRPr="00AE54DF" w14:paraId="30613881" w14:textId="77777777" w:rsidTr="00AD6C8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1FD35DC4" w14:textId="77777777" w:rsidR="00AD6C8B" w:rsidRPr="00AD6C8B" w:rsidRDefault="00AD6C8B"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0AC0E965"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25C67C38"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A98307B"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B88CB1B" w14:textId="77777777" w:rsidR="00AD6C8B" w:rsidRPr="00AD6C8B" w:rsidRDefault="00AD6C8B"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9E49E47"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3298F0F8"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D6C8B" w:rsidRPr="00AE54DF" w14:paraId="2C37D767" w14:textId="77777777" w:rsidTr="00AD6C8B">
        <w:tc>
          <w:tcPr>
            <w:tcW w:w="2166" w:type="dxa"/>
            <w:tcBorders>
              <w:top w:val="single" w:sz="4" w:space="0" w:color="auto"/>
              <w:left w:val="single" w:sz="4" w:space="0" w:color="auto"/>
              <w:bottom w:val="single" w:sz="4" w:space="0" w:color="auto"/>
              <w:right w:val="single" w:sz="4" w:space="0" w:color="auto"/>
            </w:tcBorders>
          </w:tcPr>
          <w:p w14:paraId="1CC1819C"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469601DB"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03D213A4"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2D482F54"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454C7E8F"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22A01402"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722C6551"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D6C8B" w:rsidRPr="00AE54DF" w14:paraId="6062E961"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754F515F"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EF1AA3C"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81CC266"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25A8D9C"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6F76940"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8D6BFA"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8744AB6"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3B689A06"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4DA01018"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0964B1A"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0CBEAE0"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9FE89AF"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4F4F796"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4CAF662"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95ACC9E"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03277CA9"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36E99CBD"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B2EE038"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05C8ADB"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947A41D"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6FBAFC"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5653634"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6DD4EDE"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7A5C4D5E"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1CE602FD"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F0D621A"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F796724"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F76DF43"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E60120A"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6A0D77D"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3777F52"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5B4CD17B"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42111485"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44D1872"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CAF96FF"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740765A"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F0919A3"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B294BDE"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A5072B1"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2739EBFE" w14:textId="77777777" w:rsidTr="00AD6C8B">
        <w:tc>
          <w:tcPr>
            <w:tcW w:w="2166" w:type="dxa"/>
            <w:tcBorders>
              <w:top w:val="single" w:sz="4" w:space="0" w:color="auto"/>
              <w:left w:val="single" w:sz="4" w:space="0" w:color="auto"/>
              <w:bottom w:val="single" w:sz="4" w:space="0" w:color="auto"/>
              <w:right w:val="single" w:sz="4" w:space="0" w:color="auto"/>
            </w:tcBorders>
            <w:vAlign w:val="center"/>
          </w:tcPr>
          <w:p w14:paraId="2D0D4C14"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22C606C"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B7C022D"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F6C4466"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788E4E9"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9C268AE"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236B13B" w14:textId="77777777" w:rsidR="00AD6C8B" w:rsidRPr="00AD6C8B" w:rsidRDefault="00AD6C8B"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D6C8B" w:rsidRPr="00AE54DF" w14:paraId="7EE0D20D" w14:textId="77777777" w:rsidTr="00AD6C8B">
        <w:tc>
          <w:tcPr>
            <w:tcW w:w="2166" w:type="dxa"/>
            <w:tcBorders>
              <w:top w:val="single" w:sz="4" w:space="0" w:color="auto"/>
              <w:left w:val="single" w:sz="4" w:space="0" w:color="auto"/>
              <w:bottom w:val="single" w:sz="4" w:space="0" w:color="auto"/>
              <w:right w:val="single" w:sz="4" w:space="0" w:color="auto"/>
            </w:tcBorders>
          </w:tcPr>
          <w:p w14:paraId="741F34A7"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C33F283"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FEB7192"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70A9C2"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B2D4866"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33F517D"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F25F97B" w14:textId="77777777" w:rsidR="00AD6C8B" w:rsidRPr="00AE54DF" w:rsidRDefault="00AD6C8B" w:rsidP="00321CEF">
            <w:pPr>
              <w:spacing w:line="240" w:lineRule="auto"/>
              <w:jc w:val="center"/>
              <w:rPr>
                <w:b/>
                <w:bCs/>
                <w:sz w:val="32"/>
                <w:szCs w:val="32"/>
              </w:rPr>
            </w:pPr>
          </w:p>
        </w:tc>
      </w:tr>
      <w:tr w:rsidR="00AD6C8B" w:rsidRPr="00AE54DF" w14:paraId="1790A90B" w14:textId="77777777" w:rsidTr="00AD6C8B">
        <w:tc>
          <w:tcPr>
            <w:tcW w:w="2166" w:type="dxa"/>
            <w:tcBorders>
              <w:top w:val="single" w:sz="4" w:space="0" w:color="auto"/>
              <w:left w:val="single" w:sz="4" w:space="0" w:color="auto"/>
              <w:bottom w:val="single" w:sz="4" w:space="0" w:color="auto"/>
              <w:right w:val="single" w:sz="4" w:space="0" w:color="auto"/>
            </w:tcBorders>
          </w:tcPr>
          <w:p w14:paraId="11E72BEB"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C8C9F20"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9C176C6"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DF6765A"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3272E2B"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122E870"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33BC8BC" w14:textId="77777777" w:rsidR="00AD6C8B" w:rsidRPr="00AE54DF" w:rsidRDefault="00AD6C8B" w:rsidP="00321CEF">
            <w:pPr>
              <w:spacing w:line="240" w:lineRule="auto"/>
              <w:jc w:val="center"/>
              <w:rPr>
                <w:b/>
                <w:bCs/>
                <w:sz w:val="32"/>
                <w:szCs w:val="32"/>
              </w:rPr>
            </w:pPr>
          </w:p>
        </w:tc>
      </w:tr>
      <w:tr w:rsidR="00AD6C8B" w:rsidRPr="00AE54DF" w14:paraId="66AD416F" w14:textId="77777777" w:rsidTr="00AD6C8B">
        <w:tc>
          <w:tcPr>
            <w:tcW w:w="2166" w:type="dxa"/>
            <w:tcBorders>
              <w:top w:val="single" w:sz="4" w:space="0" w:color="auto"/>
              <w:left w:val="single" w:sz="4" w:space="0" w:color="auto"/>
              <w:bottom w:val="single" w:sz="4" w:space="0" w:color="auto"/>
              <w:right w:val="single" w:sz="4" w:space="0" w:color="auto"/>
            </w:tcBorders>
          </w:tcPr>
          <w:p w14:paraId="23B1DAAF"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91F38EF"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DD82AB6"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8EB7058"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B41ACD8"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90C23E"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978B464" w14:textId="77777777" w:rsidR="00AD6C8B" w:rsidRPr="00AE54DF" w:rsidRDefault="00AD6C8B" w:rsidP="00321CEF">
            <w:pPr>
              <w:spacing w:line="240" w:lineRule="auto"/>
              <w:jc w:val="center"/>
              <w:rPr>
                <w:b/>
                <w:bCs/>
                <w:sz w:val="32"/>
                <w:szCs w:val="32"/>
              </w:rPr>
            </w:pPr>
          </w:p>
        </w:tc>
      </w:tr>
      <w:tr w:rsidR="00AD6C8B" w:rsidRPr="00AE54DF" w14:paraId="5336B3DB" w14:textId="77777777" w:rsidTr="00AD6C8B">
        <w:tc>
          <w:tcPr>
            <w:tcW w:w="2166" w:type="dxa"/>
            <w:tcBorders>
              <w:top w:val="single" w:sz="4" w:space="0" w:color="auto"/>
              <w:left w:val="single" w:sz="4" w:space="0" w:color="auto"/>
              <w:bottom w:val="single" w:sz="4" w:space="0" w:color="auto"/>
              <w:right w:val="single" w:sz="4" w:space="0" w:color="auto"/>
            </w:tcBorders>
          </w:tcPr>
          <w:p w14:paraId="1FB428C0"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D8C1707"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25C5A1B"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BF9B399"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6BBCBE"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134756E"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489BD7A" w14:textId="77777777" w:rsidR="00AD6C8B" w:rsidRPr="00AE54DF" w:rsidRDefault="00AD6C8B" w:rsidP="00321CEF">
            <w:pPr>
              <w:spacing w:line="240" w:lineRule="auto"/>
              <w:jc w:val="center"/>
              <w:rPr>
                <w:b/>
                <w:bCs/>
                <w:sz w:val="32"/>
                <w:szCs w:val="32"/>
              </w:rPr>
            </w:pPr>
          </w:p>
        </w:tc>
      </w:tr>
      <w:tr w:rsidR="00AD6C8B" w:rsidRPr="00AE54DF" w14:paraId="0F1D7BE7" w14:textId="77777777" w:rsidTr="00AD6C8B">
        <w:tc>
          <w:tcPr>
            <w:tcW w:w="2166" w:type="dxa"/>
            <w:tcBorders>
              <w:top w:val="single" w:sz="4" w:space="0" w:color="auto"/>
              <w:left w:val="single" w:sz="4" w:space="0" w:color="auto"/>
              <w:bottom w:val="single" w:sz="4" w:space="0" w:color="auto"/>
              <w:right w:val="single" w:sz="4" w:space="0" w:color="auto"/>
            </w:tcBorders>
          </w:tcPr>
          <w:p w14:paraId="749EBDC9"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8E3B113"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20CCC7E"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00DC627"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B77B1D8"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9EE5F9F" w14:textId="77777777" w:rsidR="00AD6C8B" w:rsidRPr="00AE54DF" w:rsidRDefault="00AD6C8B"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8D71A6D" w14:textId="77777777" w:rsidR="00AD6C8B" w:rsidRPr="00AE54DF" w:rsidRDefault="00AD6C8B" w:rsidP="00321CEF">
            <w:pPr>
              <w:spacing w:line="240" w:lineRule="auto"/>
              <w:jc w:val="center"/>
              <w:rPr>
                <w:b/>
                <w:bCs/>
                <w:sz w:val="32"/>
                <w:szCs w:val="32"/>
              </w:rPr>
            </w:pPr>
          </w:p>
        </w:tc>
      </w:tr>
      <w:tr w:rsidR="00A45CEC" w:rsidRPr="00AE54DF" w14:paraId="551B0B95" w14:textId="77777777" w:rsidTr="00AD6C8B">
        <w:tc>
          <w:tcPr>
            <w:tcW w:w="2166" w:type="dxa"/>
            <w:tcBorders>
              <w:top w:val="single" w:sz="4" w:space="0" w:color="auto"/>
              <w:left w:val="single" w:sz="4" w:space="0" w:color="auto"/>
              <w:bottom w:val="single" w:sz="4" w:space="0" w:color="auto"/>
              <w:right w:val="single" w:sz="4" w:space="0" w:color="auto"/>
            </w:tcBorders>
          </w:tcPr>
          <w:p w14:paraId="330C96F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090F1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7950BD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BF44E8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75BB4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D9E870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5AE2701" w14:textId="77777777" w:rsidR="00A45CEC" w:rsidRPr="00AE54DF" w:rsidRDefault="00A45CEC" w:rsidP="00321CEF">
            <w:pPr>
              <w:spacing w:line="240" w:lineRule="auto"/>
              <w:jc w:val="center"/>
              <w:rPr>
                <w:b/>
                <w:bCs/>
                <w:sz w:val="32"/>
                <w:szCs w:val="32"/>
              </w:rPr>
            </w:pPr>
          </w:p>
        </w:tc>
      </w:tr>
      <w:tr w:rsidR="00A45CEC" w:rsidRPr="00AE54DF" w14:paraId="08860173" w14:textId="77777777" w:rsidTr="00AD6C8B">
        <w:tc>
          <w:tcPr>
            <w:tcW w:w="2166" w:type="dxa"/>
            <w:tcBorders>
              <w:top w:val="single" w:sz="4" w:space="0" w:color="auto"/>
              <w:left w:val="single" w:sz="4" w:space="0" w:color="auto"/>
              <w:bottom w:val="single" w:sz="4" w:space="0" w:color="auto"/>
              <w:right w:val="single" w:sz="4" w:space="0" w:color="auto"/>
            </w:tcBorders>
          </w:tcPr>
          <w:p w14:paraId="0998322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C84ED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5857E0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D417A6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02D9A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63BF2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9A8B71F" w14:textId="77777777" w:rsidR="00A45CEC" w:rsidRPr="00AE54DF" w:rsidRDefault="00A45CEC" w:rsidP="00321CEF">
            <w:pPr>
              <w:spacing w:line="240" w:lineRule="auto"/>
              <w:jc w:val="center"/>
              <w:rPr>
                <w:b/>
                <w:bCs/>
                <w:sz w:val="32"/>
                <w:szCs w:val="32"/>
              </w:rPr>
            </w:pPr>
          </w:p>
        </w:tc>
      </w:tr>
    </w:tbl>
    <w:p w14:paraId="744EE8E0" w14:textId="77777777" w:rsidR="00AD6C8B" w:rsidRDefault="00AD6C8B" w:rsidP="00321CEF">
      <w:pPr>
        <w:spacing w:line="240" w:lineRule="auto"/>
        <w:rPr>
          <w:rFonts w:ascii="Times New Roman" w:hAnsi="Times New Roman" w:cs="Times New Roman"/>
          <w:b/>
          <w:bCs/>
          <w:sz w:val="20"/>
          <w:szCs w:val="20"/>
        </w:rPr>
        <w:sectPr w:rsidR="00AD6C8B"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D6C8B" w:rsidRPr="00AE54DF" w14:paraId="3026724F" w14:textId="77777777" w:rsidTr="00A45CEC">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9C87ED7" w14:textId="77777777" w:rsidR="00AD6C8B" w:rsidRPr="00AD6C8B" w:rsidRDefault="00AD6C8B"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BB6FCA9"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4607B137"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0B1F2A6D" w14:textId="77777777" w:rsidTr="00A45CEC">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4DFC06AF" w14:textId="77777777" w:rsidR="00AD6C8B" w:rsidRPr="00AD6C8B" w:rsidRDefault="00AD6C8B"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8993413" w14:textId="07CCEDBC"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086FA834" w14:textId="77777777" w:rsidR="00AD6C8B" w:rsidRPr="00AD6C8B" w:rsidRDefault="00AD6C8B"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E948A90" w14:textId="5BC90A01"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63948E94" w14:textId="77777777" w:rsidR="00AD6C8B" w:rsidRPr="00AD6C8B" w:rsidRDefault="00AD6C8B" w:rsidP="00321CEF">
            <w:pPr>
              <w:spacing w:line="240" w:lineRule="auto"/>
              <w:jc w:val="center"/>
              <w:rPr>
                <w:rFonts w:ascii="Times New Roman" w:hAnsi="Times New Roman" w:cs="Times New Roman"/>
                <w:b/>
                <w:bCs/>
                <w:sz w:val="20"/>
                <w:szCs w:val="20"/>
              </w:rPr>
            </w:pPr>
          </w:p>
          <w:p w14:paraId="552E9C8E" w14:textId="77777777" w:rsidR="00AD6C8B" w:rsidRPr="00AD6C8B" w:rsidRDefault="00AD6C8B"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838D6CA" w14:textId="77777777" w:rsidR="00AD6C8B" w:rsidRPr="00AD6C8B" w:rsidRDefault="00AD6C8B"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3794F01B" w14:textId="77777777" w:rsidR="00AD6C8B" w:rsidRPr="00AD6C8B" w:rsidRDefault="00AD6C8B"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7CC04DD"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18E36FF3" w14:textId="77777777" w:rsidR="00AD6C8B" w:rsidRPr="00AD6C8B" w:rsidRDefault="00AD6C8B"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84A72B3" w14:textId="77777777" w:rsidR="00AD6C8B" w:rsidRPr="00AD6C8B" w:rsidRDefault="00AD6C8B"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3101C728"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5AB5291"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588B5CA4"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756DE2DB"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13A4DF40"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37155F1C"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49EE8C3D"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5F86DC8C"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53C7BF46" w14:textId="77777777" w:rsidR="00AD6C8B" w:rsidRPr="00AD6C8B" w:rsidRDefault="00AD6C8B"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7C87FA38"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C42247F"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07EE33F"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EE0A9D3"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BDFD780"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55B124B"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1D99FB3"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4D06D19"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AF60E1A" w14:textId="77777777" w:rsidR="00AD6C8B" w:rsidRPr="00AD6C8B" w:rsidRDefault="00AD6C8B" w:rsidP="00321CEF">
            <w:pPr>
              <w:spacing w:line="240" w:lineRule="auto"/>
              <w:jc w:val="center"/>
              <w:rPr>
                <w:rFonts w:ascii="Times New Roman" w:hAnsi="Times New Roman" w:cs="Times New Roman"/>
                <w:sz w:val="20"/>
                <w:szCs w:val="20"/>
                <w:highlight w:val="cyan"/>
              </w:rPr>
            </w:pPr>
          </w:p>
        </w:tc>
      </w:tr>
      <w:tr w:rsidR="00A45CEC" w:rsidRPr="00AE54DF" w14:paraId="64F11BFD"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7974370"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102D45D"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499C1DC"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9AEF91A"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8972EBD"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AE8EFC3"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1542E349"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2161A05" w14:textId="77777777" w:rsidR="00AD6C8B" w:rsidRPr="00AD6C8B" w:rsidRDefault="00AD6C8B" w:rsidP="00321CEF">
            <w:pPr>
              <w:spacing w:line="240" w:lineRule="auto"/>
              <w:jc w:val="center"/>
              <w:rPr>
                <w:rFonts w:ascii="Times New Roman" w:hAnsi="Times New Roman" w:cs="Times New Roman"/>
                <w:sz w:val="20"/>
                <w:szCs w:val="20"/>
                <w:highlight w:val="cyan"/>
              </w:rPr>
            </w:pPr>
          </w:p>
        </w:tc>
      </w:tr>
      <w:tr w:rsidR="00A45CEC" w:rsidRPr="00AE54DF" w14:paraId="56ED6B29"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0CBA183"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EFFE7F1"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A720215"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2C6D172"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05DD8E2"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B56211A"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240DBD5"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D3E37BE" w14:textId="77777777" w:rsidR="00AD6C8B" w:rsidRPr="00AD6C8B" w:rsidRDefault="00AD6C8B" w:rsidP="00321CEF">
            <w:pPr>
              <w:spacing w:line="240" w:lineRule="auto"/>
              <w:jc w:val="center"/>
              <w:rPr>
                <w:rFonts w:ascii="Times New Roman" w:hAnsi="Times New Roman" w:cs="Times New Roman"/>
                <w:sz w:val="20"/>
                <w:szCs w:val="20"/>
                <w:highlight w:val="cyan"/>
              </w:rPr>
            </w:pPr>
          </w:p>
        </w:tc>
      </w:tr>
      <w:tr w:rsidR="00A45CEC" w:rsidRPr="00AE54DF" w14:paraId="65102B60"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D34D68A"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F175363"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CE6BC21" w14:textId="77777777" w:rsidR="00AD6C8B" w:rsidRPr="00AD6C8B" w:rsidRDefault="00AD6C8B"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ACC1C8D"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370098B"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1C2AD571"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24B0F84" w14:textId="77777777" w:rsidR="00AD6C8B" w:rsidRPr="00AD6C8B" w:rsidRDefault="00AD6C8B"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49F0F07" w14:textId="77777777" w:rsidR="00AD6C8B" w:rsidRPr="00AD6C8B" w:rsidRDefault="00AD6C8B" w:rsidP="00321CEF">
            <w:pPr>
              <w:spacing w:line="240" w:lineRule="auto"/>
              <w:jc w:val="center"/>
              <w:rPr>
                <w:rFonts w:ascii="Times New Roman" w:hAnsi="Times New Roman" w:cs="Times New Roman"/>
                <w:sz w:val="20"/>
                <w:szCs w:val="20"/>
                <w:highlight w:val="cyan"/>
              </w:rPr>
            </w:pPr>
          </w:p>
        </w:tc>
      </w:tr>
      <w:tr w:rsidR="00A45CEC" w:rsidRPr="00AE54DF" w14:paraId="74569524"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85CE5AE"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EE41BF3"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0112E03"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E1F2924" w14:textId="77777777" w:rsidR="00AD6C8B" w:rsidRPr="00AE54DF" w:rsidRDefault="00AD6C8B"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C7A3440" w14:textId="77777777" w:rsidR="00AD6C8B" w:rsidRPr="00AE54DF" w:rsidRDefault="00AD6C8B"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73363DA" w14:textId="77777777" w:rsidR="00AD6C8B" w:rsidRPr="00AE54DF" w:rsidRDefault="00AD6C8B"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798A6B8C" w14:textId="77777777" w:rsidR="00AD6C8B" w:rsidRPr="00AE54DF" w:rsidRDefault="00AD6C8B"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E4CD364" w14:textId="77777777" w:rsidR="00AD6C8B" w:rsidRPr="00AE54DF" w:rsidRDefault="00AD6C8B" w:rsidP="00321CEF">
            <w:pPr>
              <w:spacing w:line="240" w:lineRule="auto"/>
              <w:jc w:val="center"/>
              <w:rPr>
                <w:sz w:val="32"/>
                <w:szCs w:val="32"/>
                <w:highlight w:val="cyan"/>
              </w:rPr>
            </w:pPr>
          </w:p>
        </w:tc>
      </w:tr>
      <w:tr w:rsidR="00A45CEC" w:rsidRPr="00AE54DF" w14:paraId="1A43CF7C"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8A482E9"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A3EEFCD"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B824610" w14:textId="77777777" w:rsidR="00AD6C8B" w:rsidRPr="00AE54DF" w:rsidRDefault="00AD6C8B"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FC6D5AA" w14:textId="77777777" w:rsidR="00AD6C8B" w:rsidRPr="00AE54DF" w:rsidRDefault="00AD6C8B"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9FFAC5B" w14:textId="77777777" w:rsidR="00AD6C8B" w:rsidRPr="00AE54DF" w:rsidRDefault="00AD6C8B"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083F17C" w14:textId="77777777" w:rsidR="00AD6C8B" w:rsidRPr="00AE54DF" w:rsidRDefault="00AD6C8B"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0D3CE07" w14:textId="77777777" w:rsidR="00AD6C8B" w:rsidRPr="00AE54DF" w:rsidRDefault="00AD6C8B"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893D449" w14:textId="77777777" w:rsidR="00AD6C8B" w:rsidRPr="00AE54DF" w:rsidRDefault="00AD6C8B" w:rsidP="00321CEF">
            <w:pPr>
              <w:spacing w:line="240" w:lineRule="auto"/>
              <w:jc w:val="center"/>
              <w:rPr>
                <w:sz w:val="32"/>
                <w:szCs w:val="32"/>
                <w:highlight w:val="cyan"/>
              </w:rPr>
            </w:pPr>
          </w:p>
        </w:tc>
      </w:tr>
      <w:tr w:rsidR="00A45CEC" w:rsidRPr="00AE54DF" w14:paraId="7C95B2BA"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67B8F28" w14:textId="77777777" w:rsidR="00AD6C8B" w:rsidRPr="00AE54DF" w:rsidRDefault="00AD6C8B"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D2FB378" w14:textId="77777777" w:rsidR="00AD6C8B" w:rsidRPr="00AE54DF" w:rsidRDefault="00AD6C8B"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A04D670" w14:textId="77777777" w:rsidR="00AD6C8B" w:rsidRPr="00AE54DF" w:rsidRDefault="00AD6C8B"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6A36A57" w14:textId="77777777" w:rsidR="00AD6C8B" w:rsidRPr="00AE54DF" w:rsidRDefault="00AD6C8B"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6337BC6" w14:textId="77777777" w:rsidR="00AD6C8B" w:rsidRPr="00AE54DF" w:rsidRDefault="00AD6C8B"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020318D" w14:textId="77777777" w:rsidR="00AD6C8B" w:rsidRPr="00AE54DF" w:rsidRDefault="00AD6C8B"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3E19A0CD" w14:textId="77777777" w:rsidR="00AD6C8B" w:rsidRPr="00AE54DF" w:rsidRDefault="00AD6C8B"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83AA33F" w14:textId="77777777" w:rsidR="00AD6C8B" w:rsidRPr="00AE54DF" w:rsidRDefault="00AD6C8B" w:rsidP="00321CEF">
            <w:pPr>
              <w:spacing w:line="240" w:lineRule="auto"/>
              <w:jc w:val="center"/>
              <w:rPr>
                <w:sz w:val="32"/>
                <w:szCs w:val="32"/>
              </w:rPr>
            </w:pPr>
          </w:p>
        </w:tc>
      </w:tr>
      <w:tr w:rsidR="00A45CEC" w:rsidRPr="00AE54DF" w14:paraId="0F940E24"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5F679BE" w14:textId="77777777" w:rsidR="00AD6C8B" w:rsidRPr="00AE54DF" w:rsidRDefault="00AD6C8B"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BA91E5B" w14:textId="77777777" w:rsidR="00AD6C8B" w:rsidRPr="00AE54DF" w:rsidRDefault="00AD6C8B"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1FE429B" w14:textId="77777777" w:rsidR="00AD6C8B" w:rsidRPr="00AE54DF" w:rsidRDefault="00AD6C8B"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24DFAF7" w14:textId="77777777" w:rsidR="00AD6C8B" w:rsidRPr="00AE54DF" w:rsidRDefault="00AD6C8B"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4A1BA95" w14:textId="77777777" w:rsidR="00AD6C8B" w:rsidRPr="00AE54DF" w:rsidRDefault="00AD6C8B"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2B7FD2B4" w14:textId="77777777" w:rsidR="00AD6C8B" w:rsidRPr="00AE54DF" w:rsidRDefault="00AD6C8B"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1C2FE6F" w14:textId="77777777" w:rsidR="00AD6C8B" w:rsidRPr="00AE54DF" w:rsidRDefault="00AD6C8B"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0A7C743" w14:textId="77777777" w:rsidR="00AD6C8B" w:rsidRPr="00AE54DF" w:rsidRDefault="00AD6C8B" w:rsidP="00321CEF">
            <w:pPr>
              <w:spacing w:line="240" w:lineRule="auto"/>
              <w:jc w:val="center"/>
              <w:rPr>
                <w:sz w:val="32"/>
                <w:szCs w:val="32"/>
              </w:rPr>
            </w:pPr>
          </w:p>
        </w:tc>
      </w:tr>
      <w:tr w:rsidR="00A45CEC" w:rsidRPr="00AE54DF" w14:paraId="316BCF45"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75F7643"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0448CAC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798C18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3A448A6B"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27EFDD0"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CDC17B1"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72858FFA"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08F1703F" w14:textId="77777777" w:rsidR="00A45CEC" w:rsidRPr="00AE54DF" w:rsidRDefault="00A45CEC" w:rsidP="00321CEF">
            <w:pPr>
              <w:spacing w:line="240" w:lineRule="auto"/>
              <w:jc w:val="center"/>
              <w:rPr>
                <w:sz w:val="32"/>
                <w:szCs w:val="32"/>
              </w:rPr>
            </w:pPr>
          </w:p>
        </w:tc>
      </w:tr>
      <w:tr w:rsidR="00A45CEC" w:rsidRPr="00AE54DF" w14:paraId="6A38EDC1"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FFB4E4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6F5D254"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F92BBA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B34E489"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7301578"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AB44AD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1A75D43"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CB1C0AA" w14:textId="77777777" w:rsidR="00A45CEC" w:rsidRPr="00AE54DF" w:rsidRDefault="00A45CEC" w:rsidP="00321CEF">
            <w:pPr>
              <w:spacing w:line="240" w:lineRule="auto"/>
              <w:jc w:val="center"/>
              <w:rPr>
                <w:sz w:val="32"/>
                <w:szCs w:val="32"/>
              </w:rPr>
            </w:pPr>
          </w:p>
        </w:tc>
      </w:tr>
      <w:tr w:rsidR="00A45CEC" w:rsidRPr="00AE54DF" w14:paraId="17795CEA" w14:textId="77777777" w:rsidTr="00A45CEC">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B4DBF6D"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0B5AB76"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47FB92A"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2EF5E4C"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4013B84"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E54E961"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A8A1171"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DCC08C5" w14:textId="77777777" w:rsidR="00A45CEC" w:rsidRPr="00AE54DF" w:rsidRDefault="00A45CEC" w:rsidP="00321CEF">
            <w:pPr>
              <w:spacing w:line="240" w:lineRule="auto"/>
              <w:jc w:val="center"/>
              <w:rPr>
                <w:sz w:val="32"/>
                <w:szCs w:val="32"/>
              </w:rPr>
            </w:pPr>
          </w:p>
        </w:tc>
      </w:tr>
    </w:tbl>
    <w:p w14:paraId="3F429F9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42B37D42"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25EB67FC"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5300F8A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74FEAC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7FEF5C90"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1CBEF2F5"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47B512E"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69E64A0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29325413" w14:textId="77777777" w:rsidTr="00ED604B">
        <w:tc>
          <w:tcPr>
            <w:tcW w:w="2166" w:type="dxa"/>
            <w:tcBorders>
              <w:top w:val="single" w:sz="4" w:space="0" w:color="auto"/>
              <w:left w:val="single" w:sz="4" w:space="0" w:color="auto"/>
              <w:bottom w:val="single" w:sz="4" w:space="0" w:color="auto"/>
              <w:right w:val="single" w:sz="4" w:space="0" w:color="auto"/>
            </w:tcBorders>
          </w:tcPr>
          <w:p w14:paraId="7AD9311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793CBFE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2A99FF1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70DB116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1F37A1A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3440E8E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39345F2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701A9044"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AD023A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DF3E9A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15853E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498D9C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6E6AA7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A2659B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C4BB99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1FC41F2"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61D816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4FB353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434B00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451057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34C27D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BA102A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AEF863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D8ED186"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57ABE9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0EDE93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217C3D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4C0A3B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D55552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DB0C9C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239C6D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3C69A43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B08AED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7291C1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F26927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5CDB45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F8CA15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11716E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DD62C2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33D18F8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BCDEB6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5CDDB2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55DABE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599A2D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209536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AD221F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A6EB2E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7C77A12"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97ADD9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993DD9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8A9E89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94CBBC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FCD843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A56C6B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E11466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0139749" w14:textId="77777777" w:rsidTr="00ED604B">
        <w:tc>
          <w:tcPr>
            <w:tcW w:w="2166" w:type="dxa"/>
            <w:tcBorders>
              <w:top w:val="single" w:sz="4" w:space="0" w:color="auto"/>
              <w:left w:val="single" w:sz="4" w:space="0" w:color="auto"/>
              <w:bottom w:val="single" w:sz="4" w:space="0" w:color="auto"/>
              <w:right w:val="single" w:sz="4" w:space="0" w:color="auto"/>
            </w:tcBorders>
          </w:tcPr>
          <w:p w14:paraId="4AA2E06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5879D6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EAEEF1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816D0F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E5B99D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B2A1F4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9FED3E4" w14:textId="77777777" w:rsidR="00A45CEC" w:rsidRPr="00AE54DF" w:rsidRDefault="00A45CEC" w:rsidP="00321CEF">
            <w:pPr>
              <w:spacing w:line="240" w:lineRule="auto"/>
              <w:jc w:val="center"/>
              <w:rPr>
                <w:b/>
                <w:bCs/>
                <w:sz w:val="32"/>
                <w:szCs w:val="32"/>
              </w:rPr>
            </w:pPr>
          </w:p>
        </w:tc>
      </w:tr>
      <w:tr w:rsidR="00A45CEC" w:rsidRPr="00AE54DF" w14:paraId="7403B9D3" w14:textId="77777777" w:rsidTr="00ED604B">
        <w:tc>
          <w:tcPr>
            <w:tcW w:w="2166" w:type="dxa"/>
            <w:tcBorders>
              <w:top w:val="single" w:sz="4" w:space="0" w:color="auto"/>
              <w:left w:val="single" w:sz="4" w:space="0" w:color="auto"/>
              <w:bottom w:val="single" w:sz="4" w:space="0" w:color="auto"/>
              <w:right w:val="single" w:sz="4" w:space="0" w:color="auto"/>
            </w:tcBorders>
          </w:tcPr>
          <w:p w14:paraId="6A9FB3F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BC812E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588F6C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2706DF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E365FC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70491E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55F4C6D" w14:textId="77777777" w:rsidR="00A45CEC" w:rsidRPr="00AE54DF" w:rsidRDefault="00A45CEC" w:rsidP="00321CEF">
            <w:pPr>
              <w:spacing w:line="240" w:lineRule="auto"/>
              <w:jc w:val="center"/>
              <w:rPr>
                <w:b/>
                <w:bCs/>
                <w:sz w:val="32"/>
                <w:szCs w:val="32"/>
              </w:rPr>
            </w:pPr>
          </w:p>
        </w:tc>
      </w:tr>
      <w:tr w:rsidR="00A45CEC" w:rsidRPr="00AE54DF" w14:paraId="1060028C" w14:textId="77777777" w:rsidTr="00ED604B">
        <w:tc>
          <w:tcPr>
            <w:tcW w:w="2166" w:type="dxa"/>
            <w:tcBorders>
              <w:top w:val="single" w:sz="4" w:space="0" w:color="auto"/>
              <w:left w:val="single" w:sz="4" w:space="0" w:color="auto"/>
              <w:bottom w:val="single" w:sz="4" w:space="0" w:color="auto"/>
              <w:right w:val="single" w:sz="4" w:space="0" w:color="auto"/>
            </w:tcBorders>
          </w:tcPr>
          <w:p w14:paraId="4DFCD7C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7EDC39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774F50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CE82B7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D830B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D10CE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7E8FDDF" w14:textId="77777777" w:rsidR="00A45CEC" w:rsidRPr="00AE54DF" w:rsidRDefault="00A45CEC" w:rsidP="00321CEF">
            <w:pPr>
              <w:spacing w:line="240" w:lineRule="auto"/>
              <w:jc w:val="center"/>
              <w:rPr>
                <w:b/>
                <w:bCs/>
                <w:sz w:val="32"/>
                <w:szCs w:val="32"/>
              </w:rPr>
            </w:pPr>
          </w:p>
        </w:tc>
      </w:tr>
      <w:tr w:rsidR="00A45CEC" w:rsidRPr="00AE54DF" w14:paraId="3642B362" w14:textId="77777777" w:rsidTr="00ED604B">
        <w:tc>
          <w:tcPr>
            <w:tcW w:w="2166" w:type="dxa"/>
            <w:tcBorders>
              <w:top w:val="single" w:sz="4" w:space="0" w:color="auto"/>
              <w:left w:val="single" w:sz="4" w:space="0" w:color="auto"/>
              <w:bottom w:val="single" w:sz="4" w:space="0" w:color="auto"/>
              <w:right w:val="single" w:sz="4" w:space="0" w:color="auto"/>
            </w:tcBorders>
          </w:tcPr>
          <w:p w14:paraId="4E4E609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FDD6A3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C415BA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266306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55B6FE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FE0C94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D95C8BC" w14:textId="77777777" w:rsidR="00A45CEC" w:rsidRPr="00AE54DF" w:rsidRDefault="00A45CEC" w:rsidP="00321CEF">
            <w:pPr>
              <w:spacing w:line="240" w:lineRule="auto"/>
              <w:jc w:val="center"/>
              <w:rPr>
                <w:b/>
                <w:bCs/>
                <w:sz w:val="32"/>
                <w:szCs w:val="32"/>
              </w:rPr>
            </w:pPr>
          </w:p>
        </w:tc>
      </w:tr>
      <w:tr w:rsidR="00A45CEC" w:rsidRPr="00AE54DF" w14:paraId="4EBB5505" w14:textId="77777777" w:rsidTr="00ED604B">
        <w:tc>
          <w:tcPr>
            <w:tcW w:w="2166" w:type="dxa"/>
            <w:tcBorders>
              <w:top w:val="single" w:sz="4" w:space="0" w:color="auto"/>
              <w:left w:val="single" w:sz="4" w:space="0" w:color="auto"/>
              <w:bottom w:val="single" w:sz="4" w:space="0" w:color="auto"/>
              <w:right w:val="single" w:sz="4" w:space="0" w:color="auto"/>
            </w:tcBorders>
          </w:tcPr>
          <w:p w14:paraId="37E87D5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1D11B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F3CE87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AF724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BBEEA9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63AD84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A872C4D" w14:textId="77777777" w:rsidR="00A45CEC" w:rsidRPr="00AE54DF" w:rsidRDefault="00A45CEC" w:rsidP="00321CEF">
            <w:pPr>
              <w:spacing w:line="240" w:lineRule="auto"/>
              <w:jc w:val="center"/>
              <w:rPr>
                <w:b/>
                <w:bCs/>
                <w:sz w:val="32"/>
                <w:szCs w:val="32"/>
              </w:rPr>
            </w:pPr>
          </w:p>
        </w:tc>
      </w:tr>
      <w:tr w:rsidR="00A45CEC" w:rsidRPr="00AE54DF" w14:paraId="472D8F6B" w14:textId="77777777" w:rsidTr="00ED604B">
        <w:tc>
          <w:tcPr>
            <w:tcW w:w="2166" w:type="dxa"/>
            <w:tcBorders>
              <w:top w:val="single" w:sz="4" w:space="0" w:color="auto"/>
              <w:left w:val="single" w:sz="4" w:space="0" w:color="auto"/>
              <w:bottom w:val="single" w:sz="4" w:space="0" w:color="auto"/>
              <w:right w:val="single" w:sz="4" w:space="0" w:color="auto"/>
            </w:tcBorders>
          </w:tcPr>
          <w:p w14:paraId="03B992D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143C6E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0337D7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261126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10AD18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715898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48E2B2" w14:textId="77777777" w:rsidR="00A45CEC" w:rsidRPr="00AE54DF" w:rsidRDefault="00A45CEC" w:rsidP="00321CEF">
            <w:pPr>
              <w:spacing w:line="240" w:lineRule="auto"/>
              <w:jc w:val="center"/>
              <w:rPr>
                <w:b/>
                <w:bCs/>
                <w:sz w:val="32"/>
                <w:szCs w:val="32"/>
              </w:rPr>
            </w:pPr>
          </w:p>
        </w:tc>
      </w:tr>
      <w:tr w:rsidR="00A45CEC" w:rsidRPr="00AE54DF" w14:paraId="6A45E3A5" w14:textId="77777777" w:rsidTr="00ED604B">
        <w:tc>
          <w:tcPr>
            <w:tcW w:w="2166" w:type="dxa"/>
            <w:tcBorders>
              <w:top w:val="single" w:sz="4" w:space="0" w:color="auto"/>
              <w:left w:val="single" w:sz="4" w:space="0" w:color="auto"/>
              <w:bottom w:val="single" w:sz="4" w:space="0" w:color="auto"/>
              <w:right w:val="single" w:sz="4" w:space="0" w:color="auto"/>
            </w:tcBorders>
          </w:tcPr>
          <w:p w14:paraId="39E3E40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AF801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5D1B7E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9886EE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212B1C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23A61A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C02485" w14:textId="77777777" w:rsidR="00A45CEC" w:rsidRPr="00AE54DF" w:rsidRDefault="00A45CEC" w:rsidP="00321CEF">
            <w:pPr>
              <w:spacing w:line="240" w:lineRule="auto"/>
              <w:jc w:val="center"/>
              <w:rPr>
                <w:b/>
                <w:bCs/>
                <w:sz w:val="32"/>
                <w:szCs w:val="32"/>
              </w:rPr>
            </w:pPr>
          </w:p>
        </w:tc>
      </w:tr>
    </w:tbl>
    <w:p w14:paraId="163B2F46"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08E3533B"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A101DB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75016F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168F0C9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199E25F8"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13FCA566"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E61FEEA"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707D2E12"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D5D6B4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53E9CE5F" w14:textId="77777777" w:rsidR="00A45CEC" w:rsidRPr="00AD6C8B" w:rsidRDefault="00A45CEC" w:rsidP="00321CEF">
            <w:pPr>
              <w:spacing w:line="240" w:lineRule="auto"/>
              <w:jc w:val="center"/>
              <w:rPr>
                <w:rFonts w:ascii="Times New Roman" w:hAnsi="Times New Roman" w:cs="Times New Roman"/>
                <w:b/>
                <w:bCs/>
                <w:sz w:val="20"/>
                <w:szCs w:val="20"/>
              </w:rPr>
            </w:pPr>
          </w:p>
          <w:p w14:paraId="4B9F0035"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DD7C819"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4A242E90"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91B2F1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52EA6AF5"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6161E89"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4E6A9AA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323576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5DDD397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0AF1D69C"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7AC2CC6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1E27777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6B1DC13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6F89C69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1394CC3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306B16A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ABC594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6BACE3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786F03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EBB84E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AE6F1A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8D17C3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17964C8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C0394A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0E4F1BCD"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74FBC16"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8EF682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37BFABC"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064ED23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8E3729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8B069F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2DF0C4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51E6621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E2BC77C"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BEA477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35C4585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87E5068"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0DF8C3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B12B2B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75EA15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46093C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811CE7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B65BBC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090C8D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D76F14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3712D13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7F1DD9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4CEA7D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709057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022BE4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FEB92A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1729D7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8E09F98"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C578B2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582E19E"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9161A93"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00671BD"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2462E8F"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975080D"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9C2CE56" w14:textId="77777777" w:rsidR="00A45CEC" w:rsidRPr="00AE54DF" w:rsidRDefault="00A45CEC" w:rsidP="00321CEF">
            <w:pPr>
              <w:spacing w:line="240" w:lineRule="auto"/>
              <w:jc w:val="center"/>
              <w:rPr>
                <w:sz w:val="32"/>
                <w:szCs w:val="32"/>
                <w:highlight w:val="cyan"/>
              </w:rPr>
            </w:pPr>
          </w:p>
        </w:tc>
      </w:tr>
      <w:tr w:rsidR="00A45CEC" w:rsidRPr="00AE54DF" w14:paraId="4EA552C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510EC53"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547082A"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1110F3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680C622"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53DDF98"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1B78A82"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9497138"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18962EF" w14:textId="77777777" w:rsidR="00A45CEC" w:rsidRPr="00AE54DF" w:rsidRDefault="00A45CEC" w:rsidP="00321CEF">
            <w:pPr>
              <w:spacing w:line="240" w:lineRule="auto"/>
              <w:jc w:val="center"/>
              <w:rPr>
                <w:sz w:val="32"/>
                <w:szCs w:val="32"/>
                <w:highlight w:val="cyan"/>
              </w:rPr>
            </w:pPr>
          </w:p>
        </w:tc>
      </w:tr>
      <w:tr w:rsidR="00A45CEC" w:rsidRPr="00AE54DF" w14:paraId="5E6ECC6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764671E"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1D4BBCC"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935490A"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C3FECD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B6E80E0"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2952D9C2"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A78ACC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2897589" w14:textId="77777777" w:rsidR="00A45CEC" w:rsidRPr="00AE54DF" w:rsidRDefault="00A45CEC" w:rsidP="00321CEF">
            <w:pPr>
              <w:spacing w:line="240" w:lineRule="auto"/>
              <w:jc w:val="center"/>
              <w:rPr>
                <w:sz w:val="32"/>
                <w:szCs w:val="32"/>
              </w:rPr>
            </w:pPr>
          </w:p>
        </w:tc>
      </w:tr>
      <w:tr w:rsidR="00A45CEC" w:rsidRPr="00AE54DF" w14:paraId="1EF7CE8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BA5729F"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52B35B8"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5B8CCA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D8F0ED5"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2438F31F"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7D3BBE9"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0DCB6B4"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E5A0828" w14:textId="77777777" w:rsidR="00A45CEC" w:rsidRPr="00AE54DF" w:rsidRDefault="00A45CEC" w:rsidP="00321CEF">
            <w:pPr>
              <w:spacing w:line="240" w:lineRule="auto"/>
              <w:jc w:val="center"/>
              <w:rPr>
                <w:sz w:val="32"/>
                <w:szCs w:val="32"/>
              </w:rPr>
            </w:pPr>
          </w:p>
        </w:tc>
      </w:tr>
      <w:tr w:rsidR="00A45CEC" w:rsidRPr="00AE54DF" w14:paraId="12EAB7EC"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3BB15BE"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B3DE7CC"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0F26BC7"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F1D9600"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4D103645"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1FEDEB8"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9B2F0AB"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50C78FF6" w14:textId="77777777" w:rsidR="00A45CEC" w:rsidRPr="00AE54DF" w:rsidRDefault="00A45CEC" w:rsidP="00321CEF">
            <w:pPr>
              <w:spacing w:line="240" w:lineRule="auto"/>
              <w:jc w:val="center"/>
              <w:rPr>
                <w:sz w:val="32"/>
                <w:szCs w:val="32"/>
              </w:rPr>
            </w:pPr>
          </w:p>
        </w:tc>
      </w:tr>
      <w:tr w:rsidR="00A45CEC" w:rsidRPr="00AE54DF" w14:paraId="26E9138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19E8D4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4A9E037A"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AF84BBE"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27E8B7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BBA47F4"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46713B0"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16B1BAF"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5511CCC2" w14:textId="77777777" w:rsidR="00A45CEC" w:rsidRPr="00AE54DF" w:rsidRDefault="00A45CEC" w:rsidP="00321CEF">
            <w:pPr>
              <w:spacing w:line="240" w:lineRule="auto"/>
              <w:jc w:val="center"/>
              <w:rPr>
                <w:sz w:val="32"/>
                <w:szCs w:val="32"/>
              </w:rPr>
            </w:pPr>
          </w:p>
        </w:tc>
      </w:tr>
      <w:tr w:rsidR="00A45CEC" w:rsidRPr="00AE54DF" w14:paraId="2EDC4B8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6A009B3"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4A0ED12"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CB3AB99"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3CAE12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292D57F6"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B943F5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14E2D85"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F34FD09" w14:textId="77777777" w:rsidR="00A45CEC" w:rsidRPr="00AE54DF" w:rsidRDefault="00A45CEC" w:rsidP="00321CEF">
            <w:pPr>
              <w:spacing w:line="240" w:lineRule="auto"/>
              <w:jc w:val="center"/>
              <w:rPr>
                <w:sz w:val="32"/>
                <w:szCs w:val="32"/>
              </w:rPr>
            </w:pPr>
          </w:p>
        </w:tc>
      </w:tr>
    </w:tbl>
    <w:p w14:paraId="544ABDFB"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59BA9BE2"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073E1BCF"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74BD91D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2791B7EF"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1C4A0DF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007654C"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16C5EBE7"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41F7C7D9"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2CF17EBE" w14:textId="77777777" w:rsidTr="00ED604B">
        <w:tc>
          <w:tcPr>
            <w:tcW w:w="2166" w:type="dxa"/>
            <w:tcBorders>
              <w:top w:val="single" w:sz="4" w:space="0" w:color="auto"/>
              <w:left w:val="single" w:sz="4" w:space="0" w:color="auto"/>
              <w:bottom w:val="single" w:sz="4" w:space="0" w:color="auto"/>
              <w:right w:val="single" w:sz="4" w:space="0" w:color="auto"/>
            </w:tcBorders>
          </w:tcPr>
          <w:p w14:paraId="66FB14F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495FA50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754B46A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63E23C3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792D428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585E1D7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2D9E4CB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71F4F115"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798015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D78109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22059B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E1F003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6595C6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D3AF4B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9CB291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C2F340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CD1B1A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398693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90878B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50C888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CDF9BA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9626CD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FF66FE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C80E73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9EACA5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F61BD2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3A3696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F103AA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CA74AD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8EF3E6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D3A9C0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196D278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83278E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354123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B4B0CC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936683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747EC3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D3E516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AC5983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8A900C4"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B91828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849B99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F614D9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2EB5AA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A0076D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EDB808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5DE9FE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5BA6BB3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68F1A3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AEEC1D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48E748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8190D6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424D2C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3B727B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47C326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46BAB70" w14:textId="77777777" w:rsidTr="00ED604B">
        <w:tc>
          <w:tcPr>
            <w:tcW w:w="2166" w:type="dxa"/>
            <w:tcBorders>
              <w:top w:val="single" w:sz="4" w:space="0" w:color="auto"/>
              <w:left w:val="single" w:sz="4" w:space="0" w:color="auto"/>
              <w:bottom w:val="single" w:sz="4" w:space="0" w:color="auto"/>
              <w:right w:val="single" w:sz="4" w:space="0" w:color="auto"/>
            </w:tcBorders>
          </w:tcPr>
          <w:p w14:paraId="2668009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EEABC9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E52387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34BE81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213BE8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A812AC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529D5B" w14:textId="77777777" w:rsidR="00A45CEC" w:rsidRPr="00AE54DF" w:rsidRDefault="00A45CEC" w:rsidP="00321CEF">
            <w:pPr>
              <w:spacing w:line="240" w:lineRule="auto"/>
              <w:jc w:val="center"/>
              <w:rPr>
                <w:b/>
                <w:bCs/>
                <w:sz w:val="32"/>
                <w:szCs w:val="32"/>
              </w:rPr>
            </w:pPr>
          </w:p>
        </w:tc>
      </w:tr>
      <w:tr w:rsidR="00A45CEC" w:rsidRPr="00AE54DF" w14:paraId="427AB27D" w14:textId="77777777" w:rsidTr="00ED604B">
        <w:tc>
          <w:tcPr>
            <w:tcW w:w="2166" w:type="dxa"/>
            <w:tcBorders>
              <w:top w:val="single" w:sz="4" w:space="0" w:color="auto"/>
              <w:left w:val="single" w:sz="4" w:space="0" w:color="auto"/>
              <w:bottom w:val="single" w:sz="4" w:space="0" w:color="auto"/>
              <w:right w:val="single" w:sz="4" w:space="0" w:color="auto"/>
            </w:tcBorders>
          </w:tcPr>
          <w:p w14:paraId="719CB96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482B7A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5CD7ED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787651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03D96D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5D0A99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1061C5B" w14:textId="77777777" w:rsidR="00A45CEC" w:rsidRPr="00AE54DF" w:rsidRDefault="00A45CEC" w:rsidP="00321CEF">
            <w:pPr>
              <w:spacing w:line="240" w:lineRule="auto"/>
              <w:jc w:val="center"/>
              <w:rPr>
                <w:b/>
                <w:bCs/>
                <w:sz w:val="32"/>
                <w:szCs w:val="32"/>
              </w:rPr>
            </w:pPr>
          </w:p>
        </w:tc>
      </w:tr>
      <w:tr w:rsidR="00A45CEC" w:rsidRPr="00AE54DF" w14:paraId="4480361A" w14:textId="77777777" w:rsidTr="00ED604B">
        <w:tc>
          <w:tcPr>
            <w:tcW w:w="2166" w:type="dxa"/>
            <w:tcBorders>
              <w:top w:val="single" w:sz="4" w:space="0" w:color="auto"/>
              <w:left w:val="single" w:sz="4" w:space="0" w:color="auto"/>
              <w:bottom w:val="single" w:sz="4" w:space="0" w:color="auto"/>
              <w:right w:val="single" w:sz="4" w:space="0" w:color="auto"/>
            </w:tcBorders>
          </w:tcPr>
          <w:p w14:paraId="781E40A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BA3E97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A40522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09B4B9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0AF17D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32CAA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F964FCC" w14:textId="77777777" w:rsidR="00A45CEC" w:rsidRPr="00AE54DF" w:rsidRDefault="00A45CEC" w:rsidP="00321CEF">
            <w:pPr>
              <w:spacing w:line="240" w:lineRule="auto"/>
              <w:jc w:val="center"/>
              <w:rPr>
                <w:b/>
                <w:bCs/>
                <w:sz w:val="32"/>
                <w:szCs w:val="32"/>
              </w:rPr>
            </w:pPr>
          </w:p>
        </w:tc>
      </w:tr>
      <w:tr w:rsidR="00A45CEC" w:rsidRPr="00AE54DF" w14:paraId="345D6285" w14:textId="77777777" w:rsidTr="00ED604B">
        <w:tc>
          <w:tcPr>
            <w:tcW w:w="2166" w:type="dxa"/>
            <w:tcBorders>
              <w:top w:val="single" w:sz="4" w:space="0" w:color="auto"/>
              <w:left w:val="single" w:sz="4" w:space="0" w:color="auto"/>
              <w:bottom w:val="single" w:sz="4" w:space="0" w:color="auto"/>
              <w:right w:val="single" w:sz="4" w:space="0" w:color="auto"/>
            </w:tcBorders>
          </w:tcPr>
          <w:p w14:paraId="05A859F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9110E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417D0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9654D1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E4BD20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DC66DB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06B6DBB" w14:textId="77777777" w:rsidR="00A45CEC" w:rsidRPr="00AE54DF" w:rsidRDefault="00A45CEC" w:rsidP="00321CEF">
            <w:pPr>
              <w:spacing w:line="240" w:lineRule="auto"/>
              <w:jc w:val="center"/>
              <w:rPr>
                <w:b/>
                <w:bCs/>
                <w:sz w:val="32"/>
                <w:szCs w:val="32"/>
              </w:rPr>
            </w:pPr>
          </w:p>
        </w:tc>
      </w:tr>
      <w:tr w:rsidR="00A45CEC" w:rsidRPr="00AE54DF" w14:paraId="421C334E" w14:textId="77777777" w:rsidTr="00ED604B">
        <w:tc>
          <w:tcPr>
            <w:tcW w:w="2166" w:type="dxa"/>
            <w:tcBorders>
              <w:top w:val="single" w:sz="4" w:space="0" w:color="auto"/>
              <w:left w:val="single" w:sz="4" w:space="0" w:color="auto"/>
              <w:bottom w:val="single" w:sz="4" w:space="0" w:color="auto"/>
              <w:right w:val="single" w:sz="4" w:space="0" w:color="auto"/>
            </w:tcBorders>
          </w:tcPr>
          <w:p w14:paraId="7D995C0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F6BC04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3BD776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9BA3F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BEEB90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03D7AF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1A42B40" w14:textId="77777777" w:rsidR="00A45CEC" w:rsidRPr="00AE54DF" w:rsidRDefault="00A45CEC" w:rsidP="00321CEF">
            <w:pPr>
              <w:spacing w:line="240" w:lineRule="auto"/>
              <w:jc w:val="center"/>
              <w:rPr>
                <w:b/>
                <w:bCs/>
                <w:sz w:val="32"/>
                <w:szCs w:val="32"/>
              </w:rPr>
            </w:pPr>
          </w:p>
        </w:tc>
      </w:tr>
      <w:tr w:rsidR="00A45CEC" w:rsidRPr="00AE54DF" w14:paraId="15E0DCCB" w14:textId="77777777" w:rsidTr="00ED604B">
        <w:tc>
          <w:tcPr>
            <w:tcW w:w="2166" w:type="dxa"/>
            <w:tcBorders>
              <w:top w:val="single" w:sz="4" w:space="0" w:color="auto"/>
              <w:left w:val="single" w:sz="4" w:space="0" w:color="auto"/>
              <w:bottom w:val="single" w:sz="4" w:space="0" w:color="auto"/>
              <w:right w:val="single" w:sz="4" w:space="0" w:color="auto"/>
            </w:tcBorders>
          </w:tcPr>
          <w:p w14:paraId="4EE9175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F30726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0A22D3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8AE6A1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6296BB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E1555F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390D24E" w14:textId="77777777" w:rsidR="00A45CEC" w:rsidRPr="00AE54DF" w:rsidRDefault="00A45CEC" w:rsidP="00321CEF">
            <w:pPr>
              <w:spacing w:line="240" w:lineRule="auto"/>
              <w:jc w:val="center"/>
              <w:rPr>
                <w:b/>
                <w:bCs/>
                <w:sz w:val="32"/>
                <w:szCs w:val="32"/>
              </w:rPr>
            </w:pPr>
          </w:p>
        </w:tc>
      </w:tr>
      <w:tr w:rsidR="00A45CEC" w:rsidRPr="00AE54DF" w14:paraId="32C24736" w14:textId="77777777" w:rsidTr="00ED604B">
        <w:tc>
          <w:tcPr>
            <w:tcW w:w="2166" w:type="dxa"/>
            <w:tcBorders>
              <w:top w:val="single" w:sz="4" w:space="0" w:color="auto"/>
              <w:left w:val="single" w:sz="4" w:space="0" w:color="auto"/>
              <w:bottom w:val="single" w:sz="4" w:space="0" w:color="auto"/>
              <w:right w:val="single" w:sz="4" w:space="0" w:color="auto"/>
            </w:tcBorders>
          </w:tcPr>
          <w:p w14:paraId="6E83254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83AAE6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E4063B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73EC20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DA5FF6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444C89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DD1554E" w14:textId="77777777" w:rsidR="00A45CEC" w:rsidRPr="00AE54DF" w:rsidRDefault="00A45CEC" w:rsidP="00321CEF">
            <w:pPr>
              <w:spacing w:line="240" w:lineRule="auto"/>
              <w:jc w:val="center"/>
              <w:rPr>
                <w:b/>
                <w:bCs/>
                <w:sz w:val="32"/>
                <w:szCs w:val="32"/>
              </w:rPr>
            </w:pPr>
          </w:p>
        </w:tc>
      </w:tr>
    </w:tbl>
    <w:p w14:paraId="6232AD1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44BC6243"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C057389"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82E40A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017370D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4E54F3EA"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0A1277BD"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18852F9"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65E3CE9B"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F79FA5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35857502" w14:textId="77777777" w:rsidR="00A45CEC" w:rsidRPr="00AD6C8B" w:rsidRDefault="00A45CEC" w:rsidP="00321CEF">
            <w:pPr>
              <w:spacing w:line="240" w:lineRule="auto"/>
              <w:jc w:val="center"/>
              <w:rPr>
                <w:rFonts w:ascii="Times New Roman" w:hAnsi="Times New Roman" w:cs="Times New Roman"/>
                <w:b/>
                <w:bCs/>
                <w:sz w:val="20"/>
                <w:szCs w:val="20"/>
              </w:rPr>
            </w:pPr>
          </w:p>
          <w:p w14:paraId="5BE6976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84A534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1669D257"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4B71DA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2FF8BB60"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4391E86"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2C365C3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C1E2DF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1CD5AA3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4BF062F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6010724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71FD90A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27A3DFC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54CC2E8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3822DAF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0C5BFAA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C7B9B5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D02524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0D1A9408"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FADB9A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6B8A8E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5340F8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94408E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21575F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85B95F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FAB6B5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E4148C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990D71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498C2C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3745CC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218F38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243275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549B96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791F698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C950FE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D8EFAD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139C440"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02AA34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EC7382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1BC1398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EC9E82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2DD26A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2DFFFB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520D3C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769B22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CE3ED0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F0969E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731AC6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17AE9B5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08A48D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4198A6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4B647DE5"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660F474"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08EE71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5448592"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0C5038F"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12676C4"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BA713BF"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3AD585B"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C239053" w14:textId="77777777" w:rsidR="00A45CEC" w:rsidRPr="00AE54DF" w:rsidRDefault="00A45CEC" w:rsidP="00321CEF">
            <w:pPr>
              <w:spacing w:line="240" w:lineRule="auto"/>
              <w:jc w:val="center"/>
              <w:rPr>
                <w:sz w:val="32"/>
                <w:szCs w:val="32"/>
                <w:highlight w:val="cyan"/>
              </w:rPr>
            </w:pPr>
          </w:p>
        </w:tc>
      </w:tr>
      <w:tr w:rsidR="00A45CEC" w:rsidRPr="00AE54DF" w14:paraId="7C57BD9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93E877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EDEDE4F"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7033186"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008FBDB2"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56D0B3D"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354F821"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DBFEE94"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57308B2A" w14:textId="77777777" w:rsidR="00A45CEC" w:rsidRPr="00AE54DF" w:rsidRDefault="00A45CEC" w:rsidP="00321CEF">
            <w:pPr>
              <w:spacing w:line="240" w:lineRule="auto"/>
              <w:jc w:val="center"/>
              <w:rPr>
                <w:sz w:val="32"/>
                <w:szCs w:val="32"/>
                <w:highlight w:val="cyan"/>
              </w:rPr>
            </w:pPr>
          </w:p>
        </w:tc>
      </w:tr>
      <w:tr w:rsidR="00A45CEC" w:rsidRPr="00AE54DF" w14:paraId="5536385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D1078C8"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0BF67C7B"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A123CC6"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78B23358"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768B8BE"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78441F1"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7E28A1F"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8D9C3B7" w14:textId="77777777" w:rsidR="00A45CEC" w:rsidRPr="00AE54DF" w:rsidRDefault="00A45CEC" w:rsidP="00321CEF">
            <w:pPr>
              <w:spacing w:line="240" w:lineRule="auto"/>
              <w:jc w:val="center"/>
              <w:rPr>
                <w:sz w:val="32"/>
                <w:szCs w:val="32"/>
              </w:rPr>
            </w:pPr>
          </w:p>
        </w:tc>
      </w:tr>
      <w:tr w:rsidR="00A45CEC" w:rsidRPr="00AE54DF" w14:paraId="7DECAD5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C1D55C7"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C706ECA"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056F766"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35DF0DA"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5EDAB25"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9CB7D0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E87BC60"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8527203" w14:textId="77777777" w:rsidR="00A45CEC" w:rsidRPr="00AE54DF" w:rsidRDefault="00A45CEC" w:rsidP="00321CEF">
            <w:pPr>
              <w:spacing w:line="240" w:lineRule="auto"/>
              <w:jc w:val="center"/>
              <w:rPr>
                <w:sz w:val="32"/>
                <w:szCs w:val="32"/>
              </w:rPr>
            </w:pPr>
          </w:p>
        </w:tc>
      </w:tr>
      <w:tr w:rsidR="00A45CEC" w:rsidRPr="00AE54DF" w14:paraId="2446251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7BC2AAAF"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61AF1E2"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2BE641D"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D136D7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4D5C8D7C"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72ACB18D"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6245074"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A2F5114" w14:textId="77777777" w:rsidR="00A45CEC" w:rsidRPr="00AE54DF" w:rsidRDefault="00A45CEC" w:rsidP="00321CEF">
            <w:pPr>
              <w:spacing w:line="240" w:lineRule="auto"/>
              <w:jc w:val="center"/>
              <w:rPr>
                <w:sz w:val="32"/>
                <w:szCs w:val="32"/>
              </w:rPr>
            </w:pPr>
          </w:p>
        </w:tc>
      </w:tr>
      <w:tr w:rsidR="00A45CEC" w:rsidRPr="00AE54DF" w14:paraId="7620AA6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208A484"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09C1D4B"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501C88B5"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71B56603"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7176E42"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8EDCCD8"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5D83F6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4053074" w14:textId="77777777" w:rsidR="00A45CEC" w:rsidRPr="00AE54DF" w:rsidRDefault="00A45CEC" w:rsidP="00321CEF">
            <w:pPr>
              <w:spacing w:line="240" w:lineRule="auto"/>
              <w:jc w:val="center"/>
              <w:rPr>
                <w:sz w:val="32"/>
                <w:szCs w:val="32"/>
              </w:rPr>
            </w:pPr>
          </w:p>
        </w:tc>
      </w:tr>
      <w:tr w:rsidR="00A45CEC" w:rsidRPr="00AE54DF" w14:paraId="5F403D3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E36309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FF23451"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9CDFB1D"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E2772C3"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A6A538A"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C13D7E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704DD184"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46B9BAD" w14:textId="77777777" w:rsidR="00A45CEC" w:rsidRPr="00AE54DF" w:rsidRDefault="00A45CEC" w:rsidP="00321CEF">
            <w:pPr>
              <w:spacing w:line="240" w:lineRule="auto"/>
              <w:jc w:val="center"/>
              <w:rPr>
                <w:sz w:val="32"/>
                <w:szCs w:val="32"/>
              </w:rPr>
            </w:pPr>
          </w:p>
        </w:tc>
      </w:tr>
    </w:tbl>
    <w:p w14:paraId="49DD83C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54892CA0"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5215CB20"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291E764C"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10AD1C20"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C1CBB49"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549BA2F"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8786EA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0F3A8EE9"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37CBF023" w14:textId="77777777" w:rsidTr="00ED604B">
        <w:tc>
          <w:tcPr>
            <w:tcW w:w="2166" w:type="dxa"/>
            <w:tcBorders>
              <w:top w:val="single" w:sz="4" w:space="0" w:color="auto"/>
              <w:left w:val="single" w:sz="4" w:space="0" w:color="auto"/>
              <w:bottom w:val="single" w:sz="4" w:space="0" w:color="auto"/>
              <w:right w:val="single" w:sz="4" w:space="0" w:color="auto"/>
            </w:tcBorders>
          </w:tcPr>
          <w:p w14:paraId="2D81E7D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6BA8FF2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4D5123E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3CDC341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66C7D70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1B923FD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54A778A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7A10862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5C8504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0BC53F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3ECF51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483DB4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17F53A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CB853D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674CE0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D00758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6F6AAF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00A36E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2E9F07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3BB2BA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E86430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FC6B84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597D62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258B01A"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5A8CB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7828ED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6AF5F4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0E7A42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1903E5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5B4337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D28693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5FCA045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F68C8D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1ED891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0B11EE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5FB852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D30C02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2476F0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97C475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7D20D2B"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41448E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93CB51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8FBBC3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6FB4C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4776F1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4ECB62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815650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CF6D53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05011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AAADED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832A92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A90325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8E7F23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5452F0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A2A1F1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584423A9" w14:textId="77777777" w:rsidTr="00ED604B">
        <w:tc>
          <w:tcPr>
            <w:tcW w:w="2166" w:type="dxa"/>
            <w:tcBorders>
              <w:top w:val="single" w:sz="4" w:space="0" w:color="auto"/>
              <w:left w:val="single" w:sz="4" w:space="0" w:color="auto"/>
              <w:bottom w:val="single" w:sz="4" w:space="0" w:color="auto"/>
              <w:right w:val="single" w:sz="4" w:space="0" w:color="auto"/>
            </w:tcBorders>
          </w:tcPr>
          <w:p w14:paraId="345EC3D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28B408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336805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CE542A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3B908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223A4C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C74CF5D" w14:textId="77777777" w:rsidR="00A45CEC" w:rsidRPr="00AE54DF" w:rsidRDefault="00A45CEC" w:rsidP="00321CEF">
            <w:pPr>
              <w:spacing w:line="240" w:lineRule="auto"/>
              <w:jc w:val="center"/>
              <w:rPr>
                <w:b/>
                <w:bCs/>
                <w:sz w:val="32"/>
                <w:szCs w:val="32"/>
              </w:rPr>
            </w:pPr>
          </w:p>
        </w:tc>
      </w:tr>
      <w:tr w:rsidR="00A45CEC" w:rsidRPr="00AE54DF" w14:paraId="04E9BB9D" w14:textId="77777777" w:rsidTr="00ED604B">
        <w:tc>
          <w:tcPr>
            <w:tcW w:w="2166" w:type="dxa"/>
            <w:tcBorders>
              <w:top w:val="single" w:sz="4" w:space="0" w:color="auto"/>
              <w:left w:val="single" w:sz="4" w:space="0" w:color="auto"/>
              <w:bottom w:val="single" w:sz="4" w:space="0" w:color="auto"/>
              <w:right w:val="single" w:sz="4" w:space="0" w:color="auto"/>
            </w:tcBorders>
          </w:tcPr>
          <w:p w14:paraId="4918F46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D65878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B0D645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BD03C9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B07F6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413C46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5631357" w14:textId="77777777" w:rsidR="00A45CEC" w:rsidRPr="00AE54DF" w:rsidRDefault="00A45CEC" w:rsidP="00321CEF">
            <w:pPr>
              <w:spacing w:line="240" w:lineRule="auto"/>
              <w:jc w:val="center"/>
              <w:rPr>
                <w:b/>
                <w:bCs/>
                <w:sz w:val="32"/>
                <w:szCs w:val="32"/>
              </w:rPr>
            </w:pPr>
          </w:p>
        </w:tc>
      </w:tr>
      <w:tr w:rsidR="00A45CEC" w:rsidRPr="00AE54DF" w14:paraId="1FAB8A4D" w14:textId="77777777" w:rsidTr="00ED604B">
        <w:tc>
          <w:tcPr>
            <w:tcW w:w="2166" w:type="dxa"/>
            <w:tcBorders>
              <w:top w:val="single" w:sz="4" w:space="0" w:color="auto"/>
              <w:left w:val="single" w:sz="4" w:space="0" w:color="auto"/>
              <w:bottom w:val="single" w:sz="4" w:space="0" w:color="auto"/>
              <w:right w:val="single" w:sz="4" w:space="0" w:color="auto"/>
            </w:tcBorders>
          </w:tcPr>
          <w:p w14:paraId="15CF22B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672C40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BD737A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A7FE0B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DC591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E51CEC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37737FB" w14:textId="77777777" w:rsidR="00A45CEC" w:rsidRPr="00AE54DF" w:rsidRDefault="00A45CEC" w:rsidP="00321CEF">
            <w:pPr>
              <w:spacing w:line="240" w:lineRule="auto"/>
              <w:jc w:val="center"/>
              <w:rPr>
                <w:b/>
                <w:bCs/>
                <w:sz w:val="32"/>
                <w:szCs w:val="32"/>
              </w:rPr>
            </w:pPr>
          </w:p>
        </w:tc>
      </w:tr>
      <w:tr w:rsidR="00A45CEC" w:rsidRPr="00AE54DF" w14:paraId="34BB60B2" w14:textId="77777777" w:rsidTr="00ED604B">
        <w:tc>
          <w:tcPr>
            <w:tcW w:w="2166" w:type="dxa"/>
            <w:tcBorders>
              <w:top w:val="single" w:sz="4" w:space="0" w:color="auto"/>
              <w:left w:val="single" w:sz="4" w:space="0" w:color="auto"/>
              <w:bottom w:val="single" w:sz="4" w:space="0" w:color="auto"/>
              <w:right w:val="single" w:sz="4" w:space="0" w:color="auto"/>
            </w:tcBorders>
          </w:tcPr>
          <w:p w14:paraId="12E577F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837862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522A76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7D632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E519A3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B973CE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073CFC" w14:textId="77777777" w:rsidR="00A45CEC" w:rsidRPr="00AE54DF" w:rsidRDefault="00A45CEC" w:rsidP="00321CEF">
            <w:pPr>
              <w:spacing w:line="240" w:lineRule="auto"/>
              <w:jc w:val="center"/>
              <w:rPr>
                <w:b/>
                <w:bCs/>
                <w:sz w:val="32"/>
                <w:szCs w:val="32"/>
              </w:rPr>
            </w:pPr>
          </w:p>
        </w:tc>
      </w:tr>
      <w:tr w:rsidR="00A45CEC" w:rsidRPr="00AE54DF" w14:paraId="4F267323" w14:textId="77777777" w:rsidTr="00ED604B">
        <w:tc>
          <w:tcPr>
            <w:tcW w:w="2166" w:type="dxa"/>
            <w:tcBorders>
              <w:top w:val="single" w:sz="4" w:space="0" w:color="auto"/>
              <w:left w:val="single" w:sz="4" w:space="0" w:color="auto"/>
              <w:bottom w:val="single" w:sz="4" w:space="0" w:color="auto"/>
              <w:right w:val="single" w:sz="4" w:space="0" w:color="auto"/>
            </w:tcBorders>
          </w:tcPr>
          <w:p w14:paraId="13795BA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1BD674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A304B0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9BA96B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634E88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C8B0F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3B0473" w14:textId="77777777" w:rsidR="00A45CEC" w:rsidRPr="00AE54DF" w:rsidRDefault="00A45CEC" w:rsidP="00321CEF">
            <w:pPr>
              <w:spacing w:line="240" w:lineRule="auto"/>
              <w:jc w:val="center"/>
              <w:rPr>
                <w:b/>
                <w:bCs/>
                <w:sz w:val="32"/>
                <w:szCs w:val="32"/>
              </w:rPr>
            </w:pPr>
          </w:p>
        </w:tc>
      </w:tr>
      <w:tr w:rsidR="00A45CEC" w:rsidRPr="00AE54DF" w14:paraId="29C1A5A6" w14:textId="77777777" w:rsidTr="00ED604B">
        <w:tc>
          <w:tcPr>
            <w:tcW w:w="2166" w:type="dxa"/>
            <w:tcBorders>
              <w:top w:val="single" w:sz="4" w:space="0" w:color="auto"/>
              <w:left w:val="single" w:sz="4" w:space="0" w:color="auto"/>
              <w:bottom w:val="single" w:sz="4" w:space="0" w:color="auto"/>
              <w:right w:val="single" w:sz="4" w:space="0" w:color="auto"/>
            </w:tcBorders>
          </w:tcPr>
          <w:p w14:paraId="111BEAD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70E28B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53D5ED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E6CD7F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A6FC6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12E8A3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78FE53" w14:textId="77777777" w:rsidR="00A45CEC" w:rsidRPr="00AE54DF" w:rsidRDefault="00A45CEC" w:rsidP="00321CEF">
            <w:pPr>
              <w:spacing w:line="240" w:lineRule="auto"/>
              <w:jc w:val="center"/>
              <w:rPr>
                <w:b/>
                <w:bCs/>
                <w:sz w:val="32"/>
                <w:szCs w:val="32"/>
              </w:rPr>
            </w:pPr>
          </w:p>
        </w:tc>
      </w:tr>
      <w:tr w:rsidR="00A45CEC" w:rsidRPr="00AE54DF" w14:paraId="54720EBD" w14:textId="77777777" w:rsidTr="00ED604B">
        <w:tc>
          <w:tcPr>
            <w:tcW w:w="2166" w:type="dxa"/>
            <w:tcBorders>
              <w:top w:val="single" w:sz="4" w:space="0" w:color="auto"/>
              <w:left w:val="single" w:sz="4" w:space="0" w:color="auto"/>
              <w:bottom w:val="single" w:sz="4" w:space="0" w:color="auto"/>
              <w:right w:val="single" w:sz="4" w:space="0" w:color="auto"/>
            </w:tcBorders>
          </w:tcPr>
          <w:p w14:paraId="04FC8F9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1CABB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F4062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29D30B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362531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1B64B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BF29604" w14:textId="77777777" w:rsidR="00A45CEC" w:rsidRPr="00AE54DF" w:rsidRDefault="00A45CEC" w:rsidP="00321CEF">
            <w:pPr>
              <w:spacing w:line="240" w:lineRule="auto"/>
              <w:jc w:val="center"/>
              <w:rPr>
                <w:b/>
                <w:bCs/>
                <w:sz w:val="32"/>
                <w:szCs w:val="32"/>
              </w:rPr>
            </w:pPr>
          </w:p>
        </w:tc>
      </w:tr>
    </w:tbl>
    <w:p w14:paraId="36AC491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690221AB"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A7CEECB"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5E1A9C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6D3A19F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59CA4DB6"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11D28559"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452743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7A40FD07"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A37E55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3D65EE62" w14:textId="77777777" w:rsidR="00A45CEC" w:rsidRPr="00AD6C8B" w:rsidRDefault="00A45CEC" w:rsidP="00321CEF">
            <w:pPr>
              <w:spacing w:line="240" w:lineRule="auto"/>
              <w:jc w:val="center"/>
              <w:rPr>
                <w:rFonts w:ascii="Times New Roman" w:hAnsi="Times New Roman" w:cs="Times New Roman"/>
                <w:b/>
                <w:bCs/>
                <w:sz w:val="20"/>
                <w:szCs w:val="20"/>
              </w:rPr>
            </w:pPr>
          </w:p>
          <w:p w14:paraId="0A76ECC9"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F66A3EE"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6FAB8AD2"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2F97E5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586FD625"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57738C9"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61C43C5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1141F0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3BF7163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111B876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682580C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01CB669C"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732C273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7FEA54A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5BBFA25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0DAA49E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04CF50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360282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AF1B64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5EBF9D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8DCCB2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9698DE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175936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6A406E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4E1A459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8E2D9F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1CFF26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192486E"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3F191F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579305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540F06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7541F2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13BCC5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911E45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0EDCAD0"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D8A768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3F251F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23F55A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2C6019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1371B5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A201E7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D3D708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DAB7E3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E710783"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13A11B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2BC7884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0C3047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48F79A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F3AB5C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A5C54B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532A6D2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7F9AF1D5"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715CB2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7A1FD32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31F4C1F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5C29E37"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63C6A43"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6C574B7"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01B6B4B"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6EFFBC8" w14:textId="77777777" w:rsidR="00A45CEC" w:rsidRPr="00AE54DF" w:rsidRDefault="00A45CEC" w:rsidP="00321CEF">
            <w:pPr>
              <w:spacing w:line="240" w:lineRule="auto"/>
              <w:jc w:val="center"/>
              <w:rPr>
                <w:sz w:val="32"/>
                <w:szCs w:val="32"/>
                <w:highlight w:val="cyan"/>
              </w:rPr>
            </w:pPr>
          </w:p>
        </w:tc>
      </w:tr>
      <w:tr w:rsidR="00A45CEC" w:rsidRPr="00AE54DF" w14:paraId="58A5C92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763C71D6"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7E80985"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BC1E0A5"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07D41607"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E5DB639"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1C24A4F1"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4D86B52"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D9A045A" w14:textId="77777777" w:rsidR="00A45CEC" w:rsidRPr="00AE54DF" w:rsidRDefault="00A45CEC" w:rsidP="00321CEF">
            <w:pPr>
              <w:spacing w:line="240" w:lineRule="auto"/>
              <w:jc w:val="center"/>
              <w:rPr>
                <w:sz w:val="32"/>
                <w:szCs w:val="32"/>
                <w:highlight w:val="cyan"/>
              </w:rPr>
            </w:pPr>
          </w:p>
        </w:tc>
      </w:tr>
      <w:tr w:rsidR="00A45CEC" w:rsidRPr="00AE54DF" w14:paraId="7896F12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B23FDC4"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ECB4568"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73294B4"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2A7F82C7"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8C8C769"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996ED0C"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3E10C066"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3B1D722" w14:textId="77777777" w:rsidR="00A45CEC" w:rsidRPr="00AE54DF" w:rsidRDefault="00A45CEC" w:rsidP="00321CEF">
            <w:pPr>
              <w:spacing w:line="240" w:lineRule="auto"/>
              <w:jc w:val="center"/>
              <w:rPr>
                <w:sz w:val="32"/>
                <w:szCs w:val="32"/>
              </w:rPr>
            </w:pPr>
          </w:p>
        </w:tc>
      </w:tr>
      <w:tr w:rsidR="00A45CEC" w:rsidRPr="00AE54DF" w14:paraId="5AAA321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1AED2D7"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ADB623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D5499BA"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19A26B4"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1CB685D"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36F684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3FFCBB0"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735EBF7" w14:textId="77777777" w:rsidR="00A45CEC" w:rsidRPr="00AE54DF" w:rsidRDefault="00A45CEC" w:rsidP="00321CEF">
            <w:pPr>
              <w:spacing w:line="240" w:lineRule="auto"/>
              <w:jc w:val="center"/>
              <w:rPr>
                <w:sz w:val="32"/>
                <w:szCs w:val="32"/>
              </w:rPr>
            </w:pPr>
          </w:p>
        </w:tc>
      </w:tr>
      <w:tr w:rsidR="00A45CEC" w:rsidRPr="00AE54DF" w14:paraId="630D2F4C"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E5010D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0A1FCD0"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16C9E11"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EF8B83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6C0A944"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82A7CE1"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7105A23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002D406C" w14:textId="77777777" w:rsidR="00A45CEC" w:rsidRPr="00AE54DF" w:rsidRDefault="00A45CEC" w:rsidP="00321CEF">
            <w:pPr>
              <w:spacing w:line="240" w:lineRule="auto"/>
              <w:jc w:val="center"/>
              <w:rPr>
                <w:sz w:val="32"/>
                <w:szCs w:val="32"/>
              </w:rPr>
            </w:pPr>
          </w:p>
        </w:tc>
      </w:tr>
      <w:tr w:rsidR="00A45CEC" w:rsidRPr="00AE54DF" w14:paraId="3A81611C"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BDC5C1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FC4B7CB"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58CBA263"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721A049"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00ECEB7"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31CECD0"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7B5D975"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6642237" w14:textId="77777777" w:rsidR="00A45CEC" w:rsidRPr="00AE54DF" w:rsidRDefault="00A45CEC" w:rsidP="00321CEF">
            <w:pPr>
              <w:spacing w:line="240" w:lineRule="auto"/>
              <w:jc w:val="center"/>
              <w:rPr>
                <w:sz w:val="32"/>
                <w:szCs w:val="32"/>
              </w:rPr>
            </w:pPr>
          </w:p>
        </w:tc>
      </w:tr>
      <w:tr w:rsidR="00A45CEC" w:rsidRPr="00AE54DF" w14:paraId="61F67A3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07753CE"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4CD6B723"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43CA77C"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5F21DDC"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34704449"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1F8634F"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4106AFC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8925C94" w14:textId="77777777" w:rsidR="00A45CEC" w:rsidRPr="00AE54DF" w:rsidRDefault="00A45CEC" w:rsidP="00321CEF">
            <w:pPr>
              <w:spacing w:line="240" w:lineRule="auto"/>
              <w:jc w:val="center"/>
              <w:rPr>
                <w:sz w:val="32"/>
                <w:szCs w:val="32"/>
              </w:rPr>
            </w:pPr>
          </w:p>
        </w:tc>
      </w:tr>
    </w:tbl>
    <w:p w14:paraId="47BAC79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6130F090"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638826F3"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794B277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33615B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CEBCF57"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D7E2FD8"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CFE593E"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54B28F5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7DA5B640" w14:textId="77777777" w:rsidTr="00ED604B">
        <w:tc>
          <w:tcPr>
            <w:tcW w:w="2166" w:type="dxa"/>
            <w:tcBorders>
              <w:top w:val="single" w:sz="4" w:space="0" w:color="auto"/>
              <w:left w:val="single" w:sz="4" w:space="0" w:color="auto"/>
              <w:bottom w:val="single" w:sz="4" w:space="0" w:color="auto"/>
              <w:right w:val="single" w:sz="4" w:space="0" w:color="auto"/>
            </w:tcBorders>
          </w:tcPr>
          <w:p w14:paraId="2D89B1DC"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16790DD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3D144DB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4EF72FB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7BED5F9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5C78BF8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1F5792C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0939486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94DA1A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240170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FC055B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0A41B3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2B5553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191F97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81C1AB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BA00CF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59A74A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17AD69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087D65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636C63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E5FC49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B0591B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FB3466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273FAE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161D769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35BF83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A4E42F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76D3BD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49E06E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D7C2E5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00B096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5348DBB7"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66C2A0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E95676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4AC7C8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83179D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D1D100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EFD3A0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3A81C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1702FED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D21CFC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52CC60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1B5F85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D05473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E89335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08352D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90DF1D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CB404CF"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8F6AFF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AC9128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ED8E50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1D69CB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147502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7D9E38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CFB388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3316C486" w14:textId="77777777" w:rsidTr="00ED604B">
        <w:tc>
          <w:tcPr>
            <w:tcW w:w="2166" w:type="dxa"/>
            <w:tcBorders>
              <w:top w:val="single" w:sz="4" w:space="0" w:color="auto"/>
              <w:left w:val="single" w:sz="4" w:space="0" w:color="auto"/>
              <w:bottom w:val="single" w:sz="4" w:space="0" w:color="auto"/>
              <w:right w:val="single" w:sz="4" w:space="0" w:color="auto"/>
            </w:tcBorders>
          </w:tcPr>
          <w:p w14:paraId="11293F6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725A2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BFAC26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DFF95B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20950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A031DD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49BABB4" w14:textId="77777777" w:rsidR="00A45CEC" w:rsidRPr="00AE54DF" w:rsidRDefault="00A45CEC" w:rsidP="00321CEF">
            <w:pPr>
              <w:spacing w:line="240" w:lineRule="auto"/>
              <w:jc w:val="center"/>
              <w:rPr>
                <w:b/>
                <w:bCs/>
                <w:sz w:val="32"/>
                <w:szCs w:val="32"/>
              </w:rPr>
            </w:pPr>
          </w:p>
        </w:tc>
      </w:tr>
      <w:tr w:rsidR="00A45CEC" w:rsidRPr="00AE54DF" w14:paraId="329E41E1" w14:textId="77777777" w:rsidTr="00ED604B">
        <w:tc>
          <w:tcPr>
            <w:tcW w:w="2166" w:type="dxa"/>
            <w:tcBorders>
              <w:top w:val="single" w:sz="4" w:space="0" w:color="auto"/>
              <w:left w:val="single" w:sz="4" w:space="0" w:color="auto"/>
              <w:bottom w:val="single" w:sz="4" w:space="0" w:color="auto"/>
              <w:right w:val="single" w:sz="4" w:space="0" w:color="auto"/>
            </w:tcBorders>
          </w:tcPr>
          <w:p w14:paraId="0B7E21F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0EAFAE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A7F31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3249EC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EEC282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4CD8E0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CCD7F6D" w14:textId="77777777" w:rsidR="00A45CEC" w:rsidRPr="00AE54DF" w:rsidRDefault="00A45CEC" w:rsidP="00321CEF">
            <w:pPr>
              <w:spacing w:line="240" w:lineRule="auto"/>
              <w:jc w:val="center"/>
              <w:rPr>
                <w:b/>
                <w:bCs/>
                <w:sz w:val="32"/>
                <w:szCs w:val="32"/>
              </w:rPr>
            </w:pPr>
          </w:p>
        </w:tc>
      </w:tr>
      <w:tr w:rsidR="00A45CEC" w:rsidRPr="00AE54DF" w14:paraId="6D194690" w14:textId="77777777" w:rsidTr="00ED604B">
        <w:tc>
          <w:tcPr>
            <w:tcW w:w="2166" w:type="dxa"/>
            <w:tcBorders>
              <w:top w:val="single" w:sz="4" w:space="0" w:color="auto"/>
              <w:left w:val="single" w:sz="4" w:space="0" w:color="auto"/>
              <w:bottom w:val="single" w:sz="4" w:space="0" w:color="auto"/>
              <w:right w:val="single" w:sz="4" w:space="0" w:color="auto"/>
            </w:tcBorders>
          </w:tcPr>
          <w:p w14:paraId="7C5220F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5C68CF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D1B1AF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3E6BFA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53A43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1D09D1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B27489B" w14:textId="77777777" w:rsidR="00A45CEC" w:rsidRPr="00AE54DF" w:rsidRDefault="00A45CEC" w:rsidP="00321CEF">
            <w:pPr>
              <w:spacing w:line="240" w:lineRule="auto"/>
              <w:jc w:val="center"/>
              <w:rPr>
                <w:b/>
                <w:bCs/>
                <w:sz w:val="32"/>
                <w:szCs w:val="32"/>
              </w:rPr>
            </w:pPr>
          </w:p>
        </w:tc>
      </w:tr>
      <w:tr w:rsidR="00A45CEC" w:rsidRPr="00AE54DF" w14:paraId="5F831085" w14:textId="77777777" w:rsidTr="00ED604B">
        <w:tc>
          <w:tcPr>
            <w:tcW w:w="2166" w:type="dxa"/>
            <w:tcBorders>
              <w:top w:val="single" w:sz="4" w:space="0" w:color="auto"/>
              <w:left w:val="single" w:sz="4" w:space="0" w:color="auto"/>
              <w:bottom w:val="single" w:sz="4" w:space="0" w:color="auto"/>
              <w:right w:val="single" w:sz="4" w:space="0" w:color="auto"/>
            </w:tcBorders>
          </w:tcPr>
          <w:p w14:paraId="7DB4F48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214CBD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2DBA10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EBDB22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E67905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619A9E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19801A0" w14:textId="77777777" w:rsidR="00A45CEC" w:rsidRPr="00AE54DF" w:rsidRDefault="00A45CEC" w:rsidP="00321CEF">
            <w:pPr>
              <w:spacing w:line="240" w:lineRule="auto"/>
              <w:jc w:val="center"/>
              <w:rPr>
                <w:b/>
                <w:bCs/>
                <w:sz w:val="32"/>
                <w:szCs w:val="32"/>
              </w:rPr>
            </w:pPr>
          </w:p>
        </w:tc>
      </w:tr>
      <w:tr w:rsidR="00A45CEC" w:rsidRPr="00AE54DF" w14:paraId="58E1B332" w14:textId="77777777" w:rsidTr="00ED604B">
        <w:tc>
          <w:tcPr>
            <w:tcW w:w="2166" w:type="dxa"/>
            <w:tcBorders>
              <w:top w:val="single" w:sz="4" w:space="0" w:color="auto"/>
              <w:left w:val="single" w:sz="4" w:space="0" w:color="auto"/>
              <w:bottom w:val="single" w:sz="4" w:space="0" w:color="auto"/>
              <w:right w:val="single" w:sz="4" w:space="0" w:color="auto"/>
            </w:tcBorders>
          </w:tcPr>
          <w:p w14:paraId="421D9D6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2C3F2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D7F80A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F76629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BB0832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A57D9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CECED6" w14:textId="77777777" w:rsidR="00A45CEC" w:rsidRPr="00AE54DF" w:rsidRDefault="00A45CEC" w:rsidP="00321CEF">
            <w:pPr>
              <w:spacing w:line="240" w:lineRule="auto"/>
              <w:jc w:val="center"/>
              <w:rPr>
                <w:b/>
                <w:bCs/>
                <w:sz w:val="32"/>
                <w:szCs w:val="32"/>
              </w:rPr>
            </w:pPr>
          </w:p>
        </w:tc>
      </w:tr>
      <w:tr w:rsidR="00A45CEC" w:rsidRPr="00AE54DF" w14:paraId="1908A5BD" w14:textId="77777777" w:rsidTr="00ED604B">
        <w:tc>
          <w:tcPr>
            <w:tcW w:w="2166" w:type="dxa"/>
            <w:tcBorders>
              <w:top w:val="single" w:sz="4" w:space="0" w:color="auto"/>
              <w:left w:val="single" w:sz="4" w:space="0" w:color="auto"/>
              <w:bottom w:val="single" w:sz="4" w:space="0" w:color="auto"/>
              <w:right w:val="single" w:sz="4" w:space="0" w:color="auto"/>
            </w:tcBorders>
          </w:tcPr>
          <w:p w14:paraId="65A45BA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5C20D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65449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04C58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1969E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600F92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62A2B4" w14:textId="77777777" w:rsidR="00A45CEC" w:rsidRPr="00AE54DF" w:rsidRDefault="00A45CEC" w:rsidP="00321CEF">
            <w:pPr>
              <w:spacing w:line="240" w:lineRule="auto"/>
              <w:jc w:val="center"/>
              <w:rPr>
                <w:b/>
                <w:bCs/>
                <w:sz w:val="32"/>
                <w:szCs w:val="32"/>
              </w:rPr>
            </w:pPr>
          </w:p>
        </w:tc>
      </w:tr>
      <w:tr w:rsidR="00A45CEC" w:rsidRPr="00AE54DF" w14:paraId="2148FDA8" w14:textId="77777777" w:rsidTr="00ED604B">
        <w:tc>
          <w:tcPr>
            <w:tcW w:w="2166" w:type="dxa"/>
            <w:tcBorders>
              <w:top w:val="single" w:sz="4" w:space="0" w:color="auto"/>
              <w:left w:val="single" w:sz="4" w:space="0" w:color="auto"/>
              <w:bottom w:val="single" w:sz="4" w:space="0" w:color="auto"/>
              <w:right w:val="single" w:sz="4" w:space="0" w:color="auto"/>
            </w:tcBorders>
          </w:tcPr>
          <w:p w14:paraId="7BCB0F0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80CC22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C80618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42B37D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909EFD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D4423C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A1CE34E" w14:textId="77777777" w:rsidR="00A45CEC" w:rsidRPr="00AE54DF" w:rsidRDefault="00A45CEC" w:rsidP="00321CEF">
            <w:pPr>
              <w:spacing w:line="240" w:lineRule="auto"/>
              <w:jc w:val="center"/>
              <w:rPr>
                <w:b/>
                <w:bCs/>
                <w:sz w:val="32"/>
                <w:szCs w:val="32"/>
              </w:rPr>
            </w:pPr>
          </w:p>
        </w:tc>
      </w:tr>
    </w:tbl>
    <w:p w14:paraId="0837D31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399ECF10"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0AA4158"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E99AFF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68FFD51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69B44262"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1C7A6E62"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FE969B7"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5889493A"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5CB154E"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7AFD2600" w14:textId="77777777" w:rsidR="00A45CEC" w:rsidRPr="00AD6C8B" w:rsidRDefault="00A45CEC" w:rsidP="00321CEF">
            <w:pPr>
              <w:spacing w:line="240" w:lineRule="auto"/>
              <w:jc w:val="center"/>
              <w:rPr>
                <w:rFonts w:ascii="Times New Roman" w:hAnsi="Times New Roman" w:cs="Times New Roman"/>
                <w:b/>
                <w:bCs/>
                <w:sz w:val="20"/>
                <w:szCs w:val="20"/>
              </w:rPr>
            </w:pPr>
          </w:p>
          <w:p w14:paraId="5CA7D7F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E1421D4"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55627D5C"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E7006D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6AC44152"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60ADC5B"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553067FD"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36393B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5E261BA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76FFEFD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53A210C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0B6BA41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3B83373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33E8F9B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0BBFB93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01FEB92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D1230EC"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7DEBA9A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4D9007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3F33B6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539DEE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828A4D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A47FDE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26E388A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34C2DA1D"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410D286"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3469269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0FB2DE6"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F1CBAB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C345A2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F74135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316C3C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B61749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8EEC5D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2365DC8"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AB893E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60FD5D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88C9FA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5D4D89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186621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1B6EC82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40257C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AD13E4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B29EA4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20D2A98"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E27AE4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356E32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755CAA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14B4C7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0C06F9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1865E0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4F20104B"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84E210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856C21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36167D0"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AD886E1"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FBB4A4B"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F1DEFF2"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A8AE272"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D1DE67D" w14:textId="77777777" w:rsidR="00A45CEC" w:rsidRPr="00AE54DF" w:rsidRDefault="00A45CEC" w:rsidP="00321CEF">
            <w:pPr>
              <w:spacing w:line="240" w:lineRule="auto"/>
              <w:jc w:val="center"/>
              <w:rPr>
                <w:sz w:val="32"/>
                <w:szCs w:val="32"/>
                <w:highlight w:val="cyan"/>
              </w:rPr>
            </w:pPr>
          </w:p>
        </w:tc>
      </w:tr>
      <w:tr w:rsidR="00A45CEC" w:rsidRPr="00AE54DF" w14:paraId="294476CC"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C1DE0A5"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13FD3C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8ACA88D"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2CAFD98"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06F77EC"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F58926B"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73F5EC1C"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C6FD4D3" w14:textId="77777777" w:rsidR="00A45CEC" w:rsidRPr="00AE54DF" w:rsidRDefault="00A45CEC" w:rsidP="00321CEF">
            <w:pPr>
              <w:spacing w:line="240" w:lineRule="auto"/>
              <w:jc w:val="center"/>
              <w:rPr>
                <w:sz w:val="32"/>
                <w:szCs w:val="32"/>
                <w:highlight w:val="cyan"/>
              </w:rPr>
            </w:pPr>
          </w:p>
        </w:tc>
      </w:tr>
      <w:tr w:rsidR="00A45CEC" w:rsidRPr="00AE54DF" w14:paraId="0D69A3F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28E4946"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679DE21C"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EF84AA7"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654B386"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A77E0C3"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63F684CF"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0351EFAA"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96406E6" w14:textId="77777777" w:rsidR="00A45CEC" w:rsidRPr="00AE54DF" w:rsidRDefault="00A45CEC" w:rsidP="00321CEF">
            <w:pPr>
              <w:spacing w:line="240" w:lineRule="auto"/>
              <w:jc w:val="center"/>
              <w:rPr>
                <w:sz w:val="32"/>
                <w:szCs w:val="32"/>
              </w:rPr>
            </w:pPr>
          </w:p>
        </w:tc>
      </w:tr>
      <w:tr w:rsidR="00A45CEC" w:rsidRPr="00AE54DF" w14:paraId="296E89B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8C3EF4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FBE771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48EC7FF5"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33F5AD8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30FC200"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E927AA7"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4782DDD"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1843EEA" w14:textId="77777777" w:rsidR="00A45CEC" w:rsidRPr="00AE54DF" w:rsidRDefault="00A45CEC" w:rsidP="00321CEF">
            <w:pPr>
              <w:spacing w:line="240" w:lineRule="auto"/>
              <w:jc w:val="center"/>
              <w:rPr>
                <w:sz w:val="32"/>
                <w:szCs w:val="32"/>
              </w:rPr>
            </w:pPr>
          </w:p>
        </w:tc>
      </w:tr>
      <w:tr w:rsidR="00A45CEC" w:rsidRPr="00AE54DF" w14:paraId="4A2C747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0A65B9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913AFF4"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351FB28"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B1D0D5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4968ED7"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EF290B8"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AA6A8AD"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46A1D9C7" w14:textId="77777777" w:rsidR="00A45CEC" w:rsidRPr="00AE54DF" w:rsidRDefault="00A45CEC" w:rsidP="00321CEF">
            <w:pPr>
              <w:spacing w:line="240" w:lineRule="auto"/>
              <w:jc w:val="center"/>
              <w:rPr>
                <w:sz w:val="32"/>
                <w:szCs w:val="32"/>
              </w:rPr>
            </w:pPr>
          </w:p>
        </w:tc>
      </w:tr>
      <w:tr w:rsidR="00A45CEC" w:rsidRPr="00AE54DF" w14:paraId="1E61A17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67CFCE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3FE230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7935EFF"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BB03C19"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2FE4E4B"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10E6A77"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1171B31"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0E7AF6FB" w14:textId="77777777" w:rsidR="00A45CEC" w:rsidRPr="00AE54DF" w:rsidRDefault="00A45CEC" w:rsidP="00321CEF">
            <w:pPr>
              <w:spacing w:line="240" w:lineRule="auto"/>
              <w:jc w:val="center"/>
              <w:rPr>
                <w:sz w:val="32"/>
                <w:szCs w:val="32"/>
              </w:rPr>
            </w:pPr>
          </w:p>
        </w:tc>
      </w:tr>
      <w:tr w:rsidR="00A45CEC" w:rsidRPr="00AE54DF" w14:paraId="074A59D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27B01E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640472DC"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9B7611E"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2B156902"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F6A3289"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5821B68B"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064C73E"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553C59B5" w14:textId="77777777" w:rsidR="00A45CEC" w:rsidRPr="00AE54DF" w:rsidRDefault="00A45CEC" w:rsidP="00321CEF">
            <w:pPr>
              <w:spacing w:line="240" w:lineRule="auto"/>
              <w:jc w:val="center"/>
              <w:rPr>
                <w:sz w:val="32"/>
                <w:szCs w:val="32"/>
              </w:rPr>
            </w:pPr>
          </w:p>
        </w:tc>
      </w:tr>
    </w:tbl>
    <w:p w14:paraId="4A651B7E"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0962C436"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23DC85D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5E0682F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3ADBD224"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1E198BB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510CC4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078DA5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375D17B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6ED3CCD6" w14:textId="77777777" w:rsidTr="00ED604B">
        <w:tc>
          <w:tcPr>
            <w:tcW w:w="2166" w:type="dxa"/>
            <w:tcBorders>
              <w:top w:val="single" w:sz="4" w:space="0" w:color="auto"/>
              <w:left w:val="single" w:sz="4" w:space="0" w:color="auto"/>
              <w:bottom w:val="single" w:sz="4" w:space="0" w:color="auto"/>
              <w:right w:val="single" w:sz="4" w:space="0" w:color="auto"/>
            </w:tcBorders>
          </w:tcPr>
          <w:p w14:paraId="2D0E019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0D5EE92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0D22351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745C4DC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141FFC7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2A255E2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769936A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5DB09F0A"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E6611E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CCA5F0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AAC76A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5506F6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9CDDB7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9694E6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7F1AE1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3CFE6E0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BD2380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ABCF00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D5174A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8F49C9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B27D44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2075A9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F2B58E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074182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7D01A2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58702B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77FC5B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BD1409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5A7E0C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4664EA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3E3AD1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702784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0CF975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6EDB22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7D8824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80B685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8ADA2A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8458F2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F9089C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119A4B7F"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4CC0AB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2C4C62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1F3C48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FC7458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AC27D9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259035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BE0FEC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18F5D6F"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74EF3A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AE5D6B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E6BC35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730A5C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055D68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814F6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730433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1251F7E" w14:textId="77777777" w:rsidTr="00ED604B">
        <w:tc>
          <w:tcPr>
            <w:tcW w:w="2166" w:type="dxa"/>
            <w:tcBorders>
              <w:top w:val="single" w:sz="4" w:space="0" w:color="auto"/>
              <w:left w:val="single" w:sz="4" w:space="0" w:color="auto"/>
              <w:bottom w:val="single" w:sz="4" w:space="0" w:color="auto"/>
              <w:right w:val="single" w:sz="4" w:space="0" w:color="auto"/>
            </w:tcBorders>
          </w:tcPr>
          <w:p w14:paraId="54005DF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21A32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E7BC6A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81188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97233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D2E36D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0FBA63D" w14:textId="77777777" w:rsidR="00A45CEC" w:rsidRPr="00AE54DF" w:rsidRDefault="00A45CEC" w:rsidP="00321CEF">
            <w:pPr>
              <w:spacing w:line="240" w:lineRule="auto"/>
              <w:jc w:val="center"/>
              <w:rPr>
                <w:b/>
                <w:bCs/>
                <w:sz w:val="32"/>
                <w:szCs w:val="32"/>
              </w:rPr>
            </w:pPr>
          </w:p>
        </w:tc>
      </w:tr>
      <w:tr w:rsidR="00A45CEC" w:rsidRPr="00AE54DF" w14:paraId="23125C84" w14:textId="77777777" w:rsidTr="00ED604B">
        <w:tc>
          <w:tcPr>
            <w:tcW w:w="2166" w:type="dxa"/>
            <w:tcBorders>
              <w:top w:val="single" w:sz="4" w:space="0" w:color="auto"/>
              <w:left w:val="single" w:sz="4" w:space="0" w:color="auto"/>
              <w:bottom w:val="single" w:sz="4" w:space="0" w:color="auto"/>
              <w:right w:val="single" w:sz="4" w:space="0" w:color="auto"/>
            </w:tcBorders>
          </w:tcPr>
          <w:p w14:paraId="2835FA7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9D785D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C359F2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027A18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B6C129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C11988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A142D15" w14:textId="77777777" w:rsidR="00A45CEC" w:rsidRPr="00AE54DF" w:rsidRDefault="00A45CEC" w:rsidP="00321CEF">
            <w:pPr>
              <w:spacing w:line="240" w:lineRule="auto"/>
              <w:jc w:val="center"/>
              <w:rPr>
                <w:b/>
                <w:bCs/>
                <w:sz w:val="32"/>
                <w:szCs w:val="32"/>
              </w:rPr>
            </w:pPr>
          </w:p>
        </w:tc>
      </w:tr>
      <w:tr w:rsidR="00A45CEC" w:rsidRPr="00AE54DF" w14:paraId="648A20F9" w14:textId="77777777" w:rsidTr="00ED604B">
        <w:tc>
          <w:tcPr>
            <w:tcW w:w="2166" w:type="dxa"/>
            <w:tcBorders>
              <w:top w:val="single" w:sz="4" w:space="0" w:color="auto"/>
              <w:left w:val="single" w:sz="4" w:space="0" w:color="auto"/>
              <w:bottom w:val="single" w:sz="4" w:space="0" w:color="auto"/>
              <w:right w:val="single" w:sz="4" w:space="0" w:color="auto"/>
            </w:tcBorders>
          </w:tcPr>
          <w:p w14:paraId="1273FE4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6EEF13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7A7A0E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4D43E9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72190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D37B44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0CF119" w14:textId="77777777" w:rsidR="00A45CEC" w:rsidRPr="00AE54DF" w:rsidRDefault="00A45CEC" w:rsidP="00321CEF">
            <w:pPr>
              <w:spacing w:line="240" w:lineRule="auto"/>
              <w:jc w:val="center"/>
              <w:rPr>
                <w:b/>
                <w:bCs/>
                <w:sz w:val="32"/>
                <w:szCs w:val="32"/>
              </w:rPr>
            </w:pPr>
          </w:p>
        </w:tc>
      </w:tr>
      <w:tr w:rsidR="00A45CEC" w:rsidRPr="00AE54DF" w14:paraId="34075F10" w14:textId="77777777" w:rsidTr="00ED604B">
        <w:tc>
          <w:tcPr>
            <w:tcW w:w="2166" w:type="dxa"/>
            <w:tcBorders>
              <w:top w:val="single" w:sz="4" w:space="0" w:color="auto"/>
              <w:left w:val="single" w:sz="4" w:space="0" w:color="auto"/>
              <w:bottom w:val="single" w:sz="4" w:space="0" w:color="auto"/>
              <w:right w:val="single" w:sz="4" w:space="0" w:color="auto"/>
            </w:tcBorders>
          </w:tcPr>
          <w:p w14:paraId="221FE8F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D38426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257ABD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67B20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2520A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462F21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2EE88EB" w14:textId="77777777" w:rsidR="00A45CEC" w:rsidRPr="00AE54DF" w:rsidRDefault="00A45CEC" w:rsidP="00321CEF">
            <w:pPr>
              <w:spacing w:line="240" w:lineRule="auto"/>
              <w:jc w:val="center"/>
              <w:rPr>
                <w:b/>
                <w:bCs/>
                <w:sz w:val="32"/>
                <w:szCs w:val="32"/>
              </w:rPr>
            </w:pPr>
          </w:p>
        </w:tc>
      </w:tr>
      <w:tr w:rsidR="00A45CEC" w:rsidRPr="00AE54DF" w14:paraId="6C2447F1" w14:textId="77777777" w:rsidTr="00ED604B">
        <w:tc>
          <w:tcPr>
            <w:tcW w:w="2166" w:type="dxa"/>
            <w:tcBorders>
              <w:top w:val="single" w:sz="4" w:space="0" w:color="auto"/>
              <w:left w:val="single" w:sz="4" w:space="0" w:color="auto"/>
              <w:bottom w:val="single" w:sz="4" w:space="0" w:color="auto"/>
              <w:right w:val="single" w:sz="4" w:space="0" w:color="auto"/>
            </w:tcBorders>
          </w:tcPr>
          <w:p w14:paraId="19D6AB6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B7B3A6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17D72E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4AD620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A959DA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8CDC89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9960AAC" w14:textId="77777777" w:rsidR="00A45CEC" w:rsidRPr="00AE54DF" w:rsidRDefault="00A45CEC" w:rsidP="00321CEF">
            <w:pPr>
              <w:spacing w:line="240" w:lineRule="auto"/>
              <w:jc w:val="center"/>
              <w:rPr>
                <w:b/>
                <w:bCs/>
                <w:sz w:val="32"/>
                <w:szCs w:val="32"/>
              </w:rPr>
            </w:pPr>
          </w:p>
        </w:tc>
      </w:tr>
      <w:tr w:rsidR="00A45CEC" w:rsidRPr="00AE54DF" w14:paraId="42F8757C" w14:textId="77777777" w:rsidTr="00ED604B">
        <w:tc>
          <w:tcPr>
            <w:tcW w:w="2166" w:type="dxa"/>
            <w:tcBorders>
              <w:top w:val="single" w:sz="4" w:space="0" w:color="auto"/>
              <w:left w:val="single" w:sz="4" w:space="0" w:color="auto"/>
              <w:bottom w:val="single" w:sz="4" w:space="0" w:color="auto"/>
              <w:right w:val="single" w:sz="4" w:space="0" w:color="auto"/>
            </w:tcBorders>
          </w:tcPr>
          <w:p w14:paraId="46E8D22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CD1ECE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C7ABE4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BE35C0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C4E3A0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015154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3DF276E" w14:textId="77777777" w:rsidR="00A45CEC" w:rsidRPr="00AE54DF" w:rsidRDefault="00A45CEC" w:rsidP="00321CEF">
            <w:pPr>
              <w:spacing w:line="240" w:lineRule="auto"/>
              <w:jc w:val="center"/>
              <w:rPr>
                <w:b/>
                <w:bCs/>
                <w:sz w:val="32"/>
                <w:szCs w:val="32"/>
              </w:rPr>
            </w:pPr>
          </w:p>
        </w:tc>
      </w:tr>
      <w:tr w:rsidR="00A45CEC" w:rsidRPr="00AE54DF" w14:paraId="7B1B093E" w14:textId="77777777" w:rsidTr="00ED604B">
        <w:tc>
          <w:tcPr>
            <w:tcW w:w="2166" w:type="dxa"/>
            <w:tcBorders>
              <w:top w:val="single" w:sz="4" w:space="0" w:color="auto"/>
              <w:left w:val="single" w:sz="4" w:space="0" w:color="auto"/>
              <w:bottom w:val="single" w:sz="4" w:space="0" w:color="auto"/>
              <w:right w:val="single" w:sz="4" w:space="0" w:color="auto"/>
            </w:tcBorders>
          </w:tcPr>
          <w:p w14:paraId="50BFFDA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073915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C9B98F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848E86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0927C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A483ED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09F520A" w14:textId="77777777" w:rsidR="00A45CEC" w:rsidRPr="00AE54DF" w:rsidRDefault="00A45CEC" w:rsidP="00321CEF">
            <w:pPr>
              <w:spacing w:line="240" w:lineRule="auto"/>
              <w:jc w:val="center"/>
              <w:rPr>
                <w:b/>
                <w:bCs/>
                <w:sz w:val="32"/>
                <w:szCs w:val="32"/>
              </w:rPr>
            </w:pPr>
          </w:p>
        </w:tc>
      </w:tr>
    </w:tbl>
    <w:p w14:paraId="573E97E5"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18DF6E00"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75601B0"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98B7A1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56D7337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0A8F9CEE"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4E8BA7D4"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EB241D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7794961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A4DF68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3BF73F55" w14:textId="77777777" w:rsidR="00A45CEC" w:rsidRPr="00AD6C8B" w:rsidRDefault="00A45CEC" w:rsidP="00321CEF">
            <w:pPr>
              <w:spacing w:line="240" w:lineRule="auto"/>
              <w:jc w:val="center"/>
              <w:rPr>
                <w:rFonts w:ascii="Times New Roman" w:hAnsi="Times New Roman" w:cs="Times New Roman"/>
                <w:b/>
                <w:bCs/>
                <w:sz w:val="20"/>
                <w:szCs w:val="20"/>
              </w:rPr>
            </w:pPr>
          </w:p>
          <w:p w14:paraId="174572C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E50058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3EF17E83"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18F395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7E977899"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3FA760D"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7576BE7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283FF8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5CEE7FD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44AB0B8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70E5611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2ACB0B5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4A7F143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0836AB3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345329C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20A74AD3"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775A8C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7D8DA7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5430BC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828DD9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2C9B81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FA7C96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2E5809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9828EA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82DFBE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CEE564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E716CA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06375EE"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2AFE4C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0E8A4C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8060AC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AD8861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F9D7F6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03D66C2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72559B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EF0371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07E7D9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FA4FCF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788A9C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0E522C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174526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68A547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41F988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3FF429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2A9BC4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4A9809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5B7A1B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0C3A71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CED433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538817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23CBFFC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2144283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B2B783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3DAEC106"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42FD91F"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AA96136"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F0344A2"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B6CE9E5"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C55D786"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43A07A5" w14:textId="77777777" w:rsidR="00A45CEC" w:rsidRPr="00AE54DF" w:rsidRDefault="00A45CEC" w:rsidP="00321CEF">
            <w:pPr>
              <w:spacing w:line="240" w:lineRule="auto"/>
              <w:jc w:val="center"/>
              <w:rPr>
                <w:sz w:val="32"/>
                <w:szCs w:val="32"/>
                <w:highlight w:val="cyan"/>
              </w:rPr>
            </w:pPr>
          </w:p>
        </w:tc>
      </w:tr>
      <w:tr w:rsidR="00A45CEC" w:rsidRPr="00AE54DF" w14:paraId="756EC04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EC7E008"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4EA7E20"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2F58F0F"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17DE878"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64C4260"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69B1D3D"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77BD881F"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D1BFABC" w14:textId="77777777" w:rsidR="00A45CEC" w:rsidRPr="00AE54DF" w:rsidRDefault="00A45CEC" w:rsidP="00321CEF">
            <w:pPr>
              <w:spacing w:line="240" w:lineRule="auto"/>
              <w:jc w:val="center"/>
              <w:rPr>
                <w:sz w:val="32"/>
                <w:szCs w:val="32"/>
                <w:highlight w:val="cyan"/>
              </w:rPr>
            </w:pPr>
          </w:p>
        </w:tc>
      </w:tr>
      <w:tr w:rsidR="00A45CEC" w:rsidRPr="00AE54DF" w14:paraId="79516653"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4D47183"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5138E1F"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A402BCD"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3ADD50E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776A528"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7DAAE28B"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FC1E7BB"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CE3C6E0" w14:textId="77777777" w:rsidR="00A45CEC" w:rsidRPr="00AE54DF" w:rsidRDefault="00A45CEC" w:rsidP="00321CEF">
            <w:pPr>
              <w:spacing w:line="240" w:lineRule="auto"/>
              <w:jc w:val="center"/>
              <w:rPr>
                <w:sz w:val="32"/>
                <w:szCs w:val="32"/>
              </w:rPr>
            </w:pPr>
          </w:p>
        </w:tc>
      </w:tr>
      <w:tr w:rsidR="00A45CEC" w:rsidRPr="00AE54DF" w14:paraId="3B17A39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2CF6E2C"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AC256BE"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C8678CF"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DD58978"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407AC92"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57406B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4F31DA91"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469AC8D6" w14:textId="77777777" w:rsidR="00A45CEC" w:rsidRPr="00AE54DF" w:rsidRDefault="00A45CEC" w:rsidP="00321CEF">
            <w:pPr>
              <w:spacing w:line="240" w:lineRule="auto"/>
              <w:jc w:val="center"/>
              <w:rPr>
                <w:sz w:val="32"/>
                <w:szCs w:val="32"/>
              </w:rPr>
            </w:pPr>
          </w:p>
        </w:tc>
      </w:tr>
      <w:tr w:rsidR="00A45CEC" w:rsidRPr="00AE54DF" w14:paraId="3625CA2B"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4ECB12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753F277"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4A8990E7"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A88C74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C52EFEE"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64CB22D9"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004D12C"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3D965DE" w14:textId="77777777" w:rsidR="00A45CEC" w:rsidRPr="00AE54DF" w:rsidRDefault="00A45CEC" w:rsidP="00321CEF">
            <w:pPr>
              <w:spacing w:line="240" w:lineRule="auto"/>
              <w:jc w:val="center"/>
              <w:rPr>
                <w:sz w:val="32"/>
                <w:szCs w:val="32"/>
              </w:rPr>
            </w:pPr>
          </w:p>
        </w:tc>
      </w:tr>
      <w:tr w:rsidR="00A45CEC" w:rsidRPr="00AE54DF" w14:paraId="339CD3E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2C9A943"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6D6F60C7"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64E0B2A5"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B3243A1"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259293D"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618FFA60"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B852065"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D38B5A1" w14:textId="77777777" w:rsidR="00A45CEC" w:rsidRPr="00AE54DF" w:rsidRDefault="00A45CEC" w:rsidP="00321CEF">
            <w:pPr>
              <w:spacing w:line="240" w:lineRule="auto"/>
              <w:jc w:val="center"/>
              <w:rPr>
                <w:sz w:val="32"/>
                <w:szCs w:val="32"/>
              </w:rPr>
            </w:pPr>
          </w:p>
        </w:tc>
      </w:tr>
      <w:tr w:rsidR="00A45CEC" w:rsidRPr="00AE54DF" w14:paraId="3A768E6D"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27A2CD8"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441731D6"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48DFB0A3"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8884B82"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2FC5A274"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BF6090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38C4C63B"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FF58EDC" w14:textId="77777777" w:rsidR="00A45CEC" w:rsidRPr="00AE54DF" w:rsidRDefault="00A45CEC" w:rsidP="00321CEF">
            <w:pPr>
              <w:spacing w:line="240" w:lineRule="auto"/>
              <w:jc w:val="center"/>
              <w:rPr>
                <w:sz w:val="32"/>
                <w:szCs w:val="32"/>
              </w:rPr>
            </w:pPr>
          </w:p>
        </w:tc>
      </w:tr>
    </w:tbl>
    <w:p w14:paraId="7142B2D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4489BD51"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26D44B6F"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395EAD14"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022A43F"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C03BF6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6D2CD4D"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201AE70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431CD7A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5CB541C8" w14:textId="77777777" w:rsidTr="00ED604B">
        <w:tc>
          <w:tcPr>
            <w:tcW w:w="2166" w:type="dxa"/>
            <w:tcBorders>
              <w:top w:val="single" w:sz="4" w:space="0" w:color="auto"/>
              <w:left w:val="single" w:sz="4" w:space="0" w:color="auto"/>
              <w:bottom w:val="single" w:sz="4" w:space="0" w:color="auto"/>
              <w:right w:val="single" w:sz="4" w:space="0" w:color="auto"/>
            </w:tcBorders>
          </w:tcPr>
          <w:p w14:paraId="7330A73C"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2C8CAEB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2C16ACE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7CF48D6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4CE2C1E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3235880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4AAFFE2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4D34A99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0A970E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F5DCA5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C28B68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0EE94E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BD46A7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F0548A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8C1C87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1038BF7"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859F0D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D789DA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743EE5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41BA36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3585C7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FDF337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0C642F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54098D64"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01D703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4663CE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13B44B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9C8997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FB45AC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50B310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9649DE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C17DF16"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D82083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081625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EA5BCC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748FC9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60EC07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EFB458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8A6A51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612D29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4AD61B4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2E0FC7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C41FEE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ADCBB0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10111C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114E04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8ECF8D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FE5F04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B25516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1AFD95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232D0F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287DAE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0E52F0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349DCF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3AF874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3FF574BB" w14:textId="77777777" w:rsidTr="00ED604B">
        <w:tc>
          <w:tcPr>
            <w:tcW w:w="2166" w:type="dxa"/>
            <w:tcBorders>
              <w:top w:val="single" w:sz="4" w:space="0" w:color="auto"/>
              <w:left w:val="single" w:sz="4" w:space="0" w:color="auto"/>
              <w:bottom w:val="single" w:sz="4" w:space="0" w:color="auto"/>
              <w:right w:val="single" w:sz="4" w:space="0" w:color="auto"/>
            </w:tcBorders>
          </w:tcPr>
          <w:p w14:paraId="333EEDA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0307CE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F359F1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723F22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90E2EC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025ED0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A03D454" w14:textId="77777777" w:rsidR="00A45CEC" w:rsidRPr="00AE54DF" w:rsidRDefault="00A45CEC" w:rsidP="00321CEF">
            <w:pPr>
              <w:spacing w:line="240" w:lineRule="auto"/>
              <w:jc w:val="center"/>
              <w:rPr>
                <w:b/>
                <w:bCs/>
                <w:sz w:val="32"/>
                <w:szCs w:val="32"/>
              </w:rPr>
            </w:pPr>
          </w:p>
        </w:tc>
      </w:tr>
      <w:tr w:rsidR="00A45CEC" w:rsidRPr="00AE54DF" w14:paraId="051D188D" w14:textId="77777777" w:rsidTr="00ED604B">
        <w:tc>
          <w:tcPr>
            <w:tcW w:w="2166" w:type="dxa"/>
            <w:tcBorders>
              <w:top w:val="single" w:sz="4" w:space="0" w:color="auto"/>
              <w:left w:val="single" w:sz="4" w:space="0" w:color="auto"/>
              <w:bottom w:val="single" w:sz="4" w:space="0" w:color="auto"/>
              <w:right w:val="single" w:sz="4" w:space="0" w:color="auto"/>
            </w:tcBorders>
          </w:tcPr>
          <w:p w14:paraId="468BF81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B928C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45E2A6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B8D1ED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FE4E6C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B768E5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E3FEABC" w14:textId="77777777" w:rsidR="00A45CEC" w:rsidRPr="00AE54DF" w:rsidRDefault="00A45CEC" w:rsidP="00321CEF">
            <w:pPr>
              <w:spacing w:line="240" w:lineRule="auto"/>
              <w:jc w:val="center"/>
              <w:rPr>
                <w:b/>
                <w:bCs/>
                <w:sz w:val="32"/>
                <w:szCs w:val="32"/>
              </w:rPr>
            </w:pPr>
          </w:p>
        </w:tc>
      </w:tr>
      <w:tr w:rsidR="00A45CEC" w:rsidRPr="00AE54DF" w14:paraId="0CCE002A" w14:textId="77777777" w:rsidTr="00ED604B">
        <w:tc>
          <w:tcPr>
            <w:tcW w:w="2166" w:type="dxa"/>
            <w:tcBorders>
              <w:top w:val="single" w:sz="4" w:space="0" w:color="auto"/>
              <w:left w:val="single" w:sz="4" w:space="0" w:color="auto"/>
              <w:bottom w:val="single" w:sz="4" w:space="0" w:color="auto"/>
              <w:right w:val="single" w:sz="4" w:space="0" w:color="auto"/>
            </w:tcBorders>
          </w:tcPr>
          <w:p w14:paraId="48437C1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FFB5D6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93B58B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4C6461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57B6DE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B34A57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DBD9370" w14:textId="77777777" w:rsidR="00A45CEC" w:rsidRPr="00AE54DF" w:rsidRDefault="00A45CEC" w:rsidP="00321CEF">
            <w:pPr>
              <w:spacing w:line="240" w:lineRule="auto"/>
              <w:jc w:val="center"/>
              <w:rPr>
                <w:b/>
                <w:bCs/>
                <w:sz w:val="32"/>
                <w:szCs w:val="32"/>
              </w:rPr>
            </w:pPr>
          </w:p>
        </w:tc>
      </w:tr>
      <w:tr w:rsidR="00A45CEC" w:rsidRPr="00AE54DF" w14:paraId="173B759A" w14:textId="77777777" w:rsidTr="00ED604B">
        <w:tc>
          <w:tcPr>
            <w:tcW w:w="2166" w:type="dxa"/>
            <w:tcBorders>
              <w:top w:val="single" w:sz="4" w:space="0" w:color="auto"/>
              <w:left w:val="single" w:sz="4" w:space="0" w:color="auto"/>
              <w:bottom w:val="single" w:sz="4" w:space="0" w:color="auto"/>
              <w:right w:val="single" w:sz="4" w:space="0" w:color="auto"/>
            </w:tcBorders>
          </w:tcPr>
          <w:p w14:paraId="55E901E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6F9FE8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FA6B9E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A363DC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ED3FA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1B0D31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7A02F18" w14:textId="77777777" w:rsidR="00A45CEC" w:rsidRPr="00AE54DF" w:rsidRDefault="00A45CEC" w:rsidP="00321CEF">
            <w:pPr>
              <w:spacing w:line="240" w:lineRule="auto"/>
              <w:jc w:val="center"/>
              <w:rPr>
                <w:b/>
                <w:bCs/>
                <w:sz w:val="32"/>
                <w:szCs w:val="32"/>
              </w:rPr>
            </w:pPr>
          </w:p>
        </w:tc>
      </w:tr>
      <w:tr w:rsidR="00A45CEC" w:rsidRPr="00AE54DF" w14:paraId="3D96386C" w14:textId="77777777" w:rsidTr="00ED604B">
        <w:tc>
          <w:tcPr>
            <w:tcW w:w="2166" w:type="dxa"/>
            <w:tcBorders>
              <w:top w:val="single" w:sz="4" w:space="0" w:color="auto"/>
              <w:left w:val="single" w:sz="4" w:space="0" w:color="auto"/>
              <w:bottom w:val="single" w:sz="4" w:space="0" w:color="auto"/>
              <w:right w:val="single" w:sz="4" w:space="0" w:color="auto"/>
            </w:tcBorders>
          </w:tcPr>
          <w:p w14:paraId="5F1B4C2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545E27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50CD43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35AFD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EA7F35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C2E625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A7E6284" w14:textId="77777777" w:rsidR="00A45CEC" w:rsidRPr="00AE54DF" w:rsidRDefault="00A45CEC" w:rsidP="00321CEF">
            <w:pPr>
              <w:spacing w:line="240" w:lineRule="auto"/>
              <w:jc w:val="center"/>
              <w:rPr>
                <w:b/>
                <w:bCs/>
                <w:sz w:val="32"/>
                <w:szCs w:val="32"/>
              </w:rPr>
            </w:pPr>
          </w:p>
        </w:tc>
      </w:tr>
      <w:tr w:rsidR="00A45CEC" w:rsidRPr="00AE54DF" w14:paraId="02384245" w14:textId="77777777" w:rsidTr="00ED604B">
        <w:tc>
          <w:tcPr>
            <w:tcW w:w="2166" w:type="dxa"/>
            <w:tcBorders>
              <w:top w:val="single" w:sz="4" w:space="0" w:color="auto"/>
              <w:left w:val="single" w:sz="4" w:space="0" w:color="auto"/>
              <w:bottom w:val="single" w:sz="4" w:space="0" w:color="auto"/>
              <w:right w:val="single" w:sz="4" w:space="0" w:color="auto"/>
            </w:tcBorders>
          </w:tcPr>
          <w:p w14:paraId="46FF523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C02C12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0B9E57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6A3F0D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A5AA12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1E5081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A755484" w14:textId="77777777" w:rsidR="00A45CEC" w:rsidRPr="00AE54DF" w:rsidRDefault="00A45CEC" w:rsidP="00321CEF">
            <w:pPr>
              <w:spacing w:line="240" w:lineRule="auto"/>
              <w:jc w:val="center"/>
              <w:rPr>
                <w:b/>
                <w:bCs/>
                <w:sz w:val="32"/>
                <w:szCs w:val="32"/>
              </w:rPr>
            </w:pPr>
          </w:p>
        </w:tc>
      </w:tr>
      <w:tr w:rsidR="00A45CEC" w:rsidRPr="00AE54DF" w14:paraId="3367D578" w14:textId="77777777" w:rsidTr="00ED604B">
        <w:tc>
          <w:tcPr>
            <w:tcW w:w="2166" w:type="dxa"/>
            <w:tcBorders>
              <w:top w:val="single" w:sz="4" w:space="0" w:color="auto"/>
              <w:left w:val="single" w:sz="4" w:space="0" w:color="auto"/>
              <w:bottom w:val="single" w:sz="4" w:space="0" w:color="auto"/>
              <w:right w:val="single" w:sz="4" w:space="0" w:color="auto"/>
            </w:tcBorders>
          </w:tcPr>
          <w:p w14:paraId="4352FD5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1CE269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CAB1E8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BBE4F2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EEF2A3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83254E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DF0A147" w14:textId="77777777" w:rsidR="00A45CEC" w:rsidRPr="00AE54DF" w:rsidRDefault="00A45CEC" w:rsidP="00321CEF">
            <w:pPr>
              <w:spacing w:line="240" w:lineRule="auto"/>
              <w:jc w:val="center"/>
              <w:rPr>
                <w:b/>
                <w:bCs/>
                <w:sz w:val="32"/>
                <w:szCs w:val="32"/>
              </w:rPr>
            </w:pPr>
          </w:p>
        </w:tc>
      </w:tr>
    </w:tbl>
    <w:p w14:paraId="31752AAC"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06A85364"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6F2C64C"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5AAE4C3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6BADD3E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7327C7FA"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0293D59C"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C767093"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66C9AC5E"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1E6716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60989145" w14:textId="77777777" w:rsidR="00A45CEC" w:rsidRPr="00AD6C8B" w:rsidRDefault="00A45CEC" w:rsidP="00321CEF">
            <w:pPr>
              <w:spacing w:line="240" w:lineRule="auto"/>
              <w:jc w:val="center"/>
              <w:rPr>
                <w:rFonts w:ascii="Times New Roman" w:hAnsi="Times New Roman" w:cs="Times New Roman"/>
                <w:b/>
                <w:bCs/>
                <w:sz w:val="20"/>
                <w:szCs w:val="20"/>
              </w:rPr>
            </w:pPr>
          </w:p>
          <w:p w14:paraId="5809E7A5"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F088E2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5641D5D1"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6B48B7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47582F13"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D12BEA0"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5FEB120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82FC97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3C4FC53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5B4D048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34B28D9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40EE098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06F08B0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5512AFE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48F4519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7DA36F3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81F804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B8895D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1E9D4A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28F688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2A8D6E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24A5FE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A4DC29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542DD72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539118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1EDB95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17EB1E7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31FD4E8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DBA1C2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7D619B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BA4973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744A9CE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D724E7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4E883E1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9617FD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7C715BB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23D8D08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FC3A7E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00DF86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2FE6D7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5B9577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25DAB7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08E76CF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BC2B8DE"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83B058C"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B50B116"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1A6820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BD7ACF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C12AEA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3C34EB4"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6AF29E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774561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14B3437"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D1EF394"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773473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C7ECEC9"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7CFC065"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814D88E"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2C48EB6"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9A3AEC4" w14:textId="77777777" w:rsidR="00A45CEC" w:rsidRPr="00AE54DF" w:rsidRDefault="00A45CEC" w:rsidP="00321CEF">
            <w:pPr>
              <w:spacing w:line="240" w:lineRule="auto"/>
              <w:jc w:val="center"/>
              <w:rPr>
                <w:sz w:val="32"/>
                <w:szCs w:val="32"/>
                <w:highlight w:val="cyan"/>
              </w:rPr>
            </w:pPr>
          </w:p>
        </w:tc>
      </w:tr>
      <w:tr w:rsidR="00A45CEC" w:rsidRPr="00AE54DF" w14:paraId="2FB71ABD"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751795BB"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4D81DE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200AB4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EB83DCE"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D27CE58"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B23DCE3"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9DDBEEA"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7AF1F7A9" w14:textId="77777777" w:rsidR="00A45CEC" w:rsidRPr="00AE54DF" w:rsidRDefault="00A45CEC" w:rsidP="00321CEF">
            <w:pPr>
              <w:spacing w:line="240" w:lineRule="auto"/>
              <w:jc w:val="center"/>
              <w:rPr>
                <w:sz w:val="32"/>
                <w:szCs w:val="32"/>
                <w:highlight w:val="cyan"/>
              </w:rPr>
            </w:pPr>
          </w:p>
        </w:tc>
      </w:tr>
      <w:tr w:rsidR="00A45CEC" w:rsidRPr="00AE54DF" w14:paraId="118E873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E89806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C0EDA2A"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0D43755"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85B6296"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4E202DE"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D94AC9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0BAD90DF"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C9B6C18" w14:textId="77777777" w:rsidR="00A45CEC" w:rsidRPr="00AE54DF" w:rsidRDefault="00A45CEC" w:rsidP="00321CEF">
            <w:pPr>
              <w:spacing w:line="240" w:lineRule="auto"/>
              <w:jc w:val="center"/>
              <w:rPr>
                <w:sz w:val="32"/>
                <w:szCs w:val="32"/>
              </w:rPr>
            </w:pPr>
          </w:p>
        </w:tc>
      </w:tr>
      <w:tr w:rsidR="00A45CEC" w:rsidRPr="00AE54DF" w14:paraId="3E52D1A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3E6598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705058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6B2E1F0"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792ADB9"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11F5DA8"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B58F2DE"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E69D349"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CDB90E7" w14:textId="77777777" w:rsidR="00A45CEC" w:rsidRPr="00AE54DF" w:rsidRDefault="00A45CEC" w:rsidP="00321CEF">
            <w:pPr>
              <w:spacing w:line="240" w:lineRule="auto"/>
              <w:jc w:val="center"/>
              <w:rPr>
                <w:sz w:val="32"/>
                <w:szCs w:val="32"/>
              </w:rPr>
            </w:pPr>
          </w:p>
        </w:tc>
      </w:tr>
      <w:tr w:rsidR="00A45CEC" w:rsidRPr="00AE54DF" w14:paraId="71AD62F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A419E28"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25D17A3"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860770C"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7C3CEFE"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3DE8B2A0"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2319817D"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4895853"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440E3FAB" w14:textId="77777777" w:rsidR="00A45CEC" w:rsidRPr="00AE54DF" w:rsidRDefault="00A45CEC" w:rsidP="00321CEF">
            <w:pPr>
              <w:spacing w:line="240" w:lineRule="auto"/>
              <w:jc w:val="center"/>
              <w:rPr>
                <w:sz w:val="32"/>
                <w:szCs w:val="32"/>
              </w:rPr>
            </w:pPr>
          </w:p>
        </w:tc>
      </w:tr>
      <w:tr w:rsidR="00A45CEC" w:rsidRPr="00AE54DF" w14:paraId="66DDC86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3BA10B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41F3F6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DD10C5E"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7D44ED6"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36E135AB"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78D4B75C"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38B4740"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1391B6B" w14:textId="77777777" w:rsidR="00A45CEC" w:rsidRPr="00AE54DF" w:rsidRDefault="00A45CEC" w:rsidP="00321CEF">
            <w:pPr>
              <w:spacing w:line="240" w:lineRule="auto"/>
              <w:jc w:val="center"/>
              <w:rPr>
                <w:sz w:val="32"/>
                <w:szCs w:val="32"/>
              </w:rPr>
            </w:pPr>
          </w:p>
        </w:tc>
      </w:tr>
      <w:tr w:rsidR="00A45CEC" w:rsidRPr="00AE54DF" w14:paraId="3B6248D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55E5D9A"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039C7A4"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3ACD197"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7F1872A"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7DB3319"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F43FB95"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7E175120"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5F903C33" w14:textId="77777777" w:rsidR="00A45CEC" w:rsidRPr="00AE54DF" w:rsidRDefault="00A45CEC" w:rsidP="00321CEF">
            <w:pPr>
              <w:spacing w:line="240" w:lineRule="auto"/>
              <w:jc w:val="center"/>
              <w:rPr>
                <w:sz w:val="32"/>
                <w:szCs w:val="32"/>
              </w:rPr>
            </w:pPr>
          </w:p>
        </w:tc>
      </w:tr>
    </w:tbl>
    <w:p w14:paraId="44924C6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293B1B8C"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3B8A10DE"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3AB5DB62"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DAE040F"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7DE9BE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420FA87C"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DBF866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6793B95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44AE6529" w14:textId="77777777" w:rsidTr="00ED604B">
        <w:tc>
          <w:tcPr>
            <w:tcW w:w="2166" w:type="dxa"/>
            <w:tcBorders>
              <w:top w:val="single" w:sz="4" w:space="0" w:color="auto"/>
              <w:left w:val="single" w:sz="4" w:space="0" w:color="auto"/>
              <w:bottom w:val="single" w:sz="4" w:space="0" w:color="auto"/>
              <w:right w:val="single" w:sz="4" w:space="0" w:color="auto"/>
            </w:tcBorders>
          </w:tcPr>
          <w:p w14:paraId="5B9C9FE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22AE424C"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123222F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28754BC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36E8110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7FE1A17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0DFD2CD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3132D93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16BB80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C80A29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DEB3D6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4A030A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077370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88708D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F6C1A1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6C9FC57"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6C34D6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D7C192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CDE506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7C03C3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4D2E2E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958428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9FC801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FEB9CE5"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DE2929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81E5D6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FF3361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06F67E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CF2B8E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6AC4C8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B00FCB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ADB9E08"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1CEEE1A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3544D3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42306A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EC22B8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A0D8AA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48C043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A89FDD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848B15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64A87F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44E567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C57B6E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C105AB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A74EB1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26A6A5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77ED89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46A8441"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7C71F5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D09CE7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C430CE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3534AB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D673DD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CBCC47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0C8DA4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C8A2C5D" w14:textId="77777777" w:rsidTr="00ED604B">
        <w:tc>
          <w:tcPr>
            <w:tcW w:w="2166" w:type="dxa"/>
            <w:tcBorders>
              <w:top w:val="single" w:sz="4" w:space="0" w:color="auto"/>
              <w:left w:val="single" w:sz="4" w:space="0" w:color="auto"/>
              <w:bottom w:val="single" w:sz="4" w:space="0" w:color="auto"/>
              <w:right w:val="single" w:sz="4" w:space="0" w:color="auto"/>
            </w:tcBorders>
          </w:tcPr>
          <w:p w14:paraId="0560566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BDF8E6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A65D45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F90C54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FEE332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2D35A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16F7938" w14:textId="77777777" w:rsidR="00A45CEC" w:rsidRPr="00AE54DF" w:rsidRDefault="00A45CEC" w:rsidP="00321CEF">
            <w:pPr>
              <w:spacing w:line="240" w:lineRule="auto"/>
              <w:jc w:val="center"/>
              <w:rPr>
                <w:b/>
                <w:bCs/>
                <w:sz w:val="32"/>
                <w:szCs w:val="32"/>
              </w:rPr>
            </w:pPr>
          </w:p>
        </w:tc>
      </w:tr>
      <w:tr w:rsidR="00A45CEC" w:rsidRPr="00AE54DF" w14:paraId="10427332" w14:textId="77777777" w:rsidTr="00ED604B">
        <w:tc>
          <w:tcPr>
            <w:tcW w:w="2166" w:type="dxa"/>
            <w:tcBorders>
              <w:top w:val="single" w:sz="4" w:space="0" w:color="auto"/>
              <w:left w:val="single" w:sz="4" w:space="0" w:color="auto"/>
              <w:bottom w:val="single" w:sz="4" w:space="0" w:color="auto"/>
              <w:right w:val="single" w:sz="4" w:space="0" w:color="auto"/>
            </w:tcBorders>
          </w:tcPr>
          <w:p w14:paraId="6BD4CF8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E29CBB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479713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1F9323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008E6D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8B8A3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44117FF" w14:textId="77777777" w:rsidR="00A45CEC" w:rsidRPr="00AE54DF" w:rsidRDefault="00A45CEC" w:rsidP="00321CEF">
            <w:pPr>
              <w:spacing w:line="240" w:lineRule="auto"/>
              <w:jc w:val="center"/>
              <w:rPr>
                <w:b/>
                <w:bCs/>
                <w:sz w:val="32"/>
                <w:szCs w:val="32"/>
              </w:rPr>
            </w:pPr>
          </w:p>
        </w:tc>
      </w:tr>
      <w:tr w:rsidR="00A45CEC" w:rsidRPr="00AE54DF" w14:paraId="2349C154" w14:textId="77777777" w:rsidTr="00ED604B">
        <w:tc>
          <w:tcPr>
            <w:tcW w:w="2166" w:type="dxa"/>
            <w:tcBorders>
              <w:top w:val="single" w:sz="4" w:space="0" w:color="auto"/>
              <w:left w:val="single" w:sz="4" w:space="0" w:color="auto"/>
              <w:bottom w:val="single" w:sz="4" w:space="0" w:color="auto"/>
              <w:right w:val="single" w:sz="4" w:space="0" w:color="auto"/>
            </w:tcBorders>
          </w:tcPr>
          <w:p w14:paraId="604A0BA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3AE9C6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CB2E9D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6C2CA4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9D7F85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D5DF71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8DC377F" w14:textId="77777777" w:rsidR="00A45CEC" w:rsidRPr="00AE54DF" w:rsidRDefault="00A45CEC" w:rsidP="00321CEF">
            <w:pPr>
              <w:spacing w:line="240" w:lineRule="auto"/>
              <w:jc w:val="center"/>
              <w:rPr>
                <w:b/>
                <w:bCs/>
                <w:sz w:val="32"/>
                <w:szCs w:val="32"/>
              </w:rPr>
            </w:pPr>
          </w:p>
        </w:tc>
      </w:tr>
      <w:tr w:rsidR="00A45CEC" w:rsidRPr="00AE54DF" w14:paraId="6CF47240" w14:textId="77777777" w:rsidTr="00ED604B">
        <w:tc>
          <w:tcPr>
            <w:tcW w:w="2166" w:type="dxa"/>
            <w:tcBorders>
              <w:top w:val="single" w:sz="4" w:space="0" w:color="auto"/>
              <w:left w:val="single" w:sz="4" w:space="0" w:color="auto"/>
              <w:bottom w:val="single" w:sz="4" w:space="0" w:color="auto"/>
              <w:right w:val="single" w:sz="4" w:space="0" w:color="auto"/>
            </w:tcBorders>
          </w:tcPr>
          <w:p w14:paraId="5F8A843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FFEFD8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5041A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5F3DDA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78AAFF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E8DC3A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F983349" w14:textId="77777777" w:rsidR="00A45CEC" w:rsidRPr="00AE54DF" w:rsidRDefault="00A45CEC" w:rsidP="00321CEF">
            <w:pPr>
              <w:spacing w:line="240" w:lineRule="auto"/>
              <w:jc w:val="center"/>
              <w:rPr>
                <w:b/>
                <w:bCs/>
                <w:sz w:val="32"/>
                <w:szCs w:val="32"/>
              </w:rPr>
            </w:pPr>
          </w:p>
        </w:tc>
      </w:tr>
      <w:tr w:rsidR="00A45CEC" w:rsidRPr="00AE54DF" w14:paraId="101CA399" w14:textId="77777777" w:rsidTr="00ED604B">
        <w:tc>
          <w:tcPr>
            <w:tcW w:w="2166" w:type="dxa"/>
            <w:tcBorders>
              <w:top w:val="single" w:sz="4" w:space="0" w:color="auto"/>
              <w:left w:val="single" w:sz="4" w:space="0" w:color="auto"/>
              <w:bottom w:val="single" w:sz="4" w:space="0" w:color="auto"/>
              <w:right w:val="single" w:sz="4" w:space="0" w:color="auto"/>
            </w:tcBorders>
          </w:tcPr>
          <w:p w14:paraId="78CFEF5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C1CF02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D371B5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215B8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8C24D3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118659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FFEE179" w14:textId="77777777" w:rsidR="00A45CEC" w:rsidRPr="00AE54DF" w:rsidRDefault="00A45CEC" w:rsidP="00321CEF">
            <w:pPr>
              <w:spacing w:line="240" w:lineRule="auto"/>
              <w:jc w:val="center"/>
              <w:rPr>
                <w:b/>
                <w:bCs/>
                <w:sz w:val="32"/>
                <w:szCs w:val="32"/>
              </w:rPr>
            </w:pPr>
          </w:p>
        </w:tc>
      </w:tr>
      <w:tr w:rsidR="00A45CEC" w:rsidRPr="00AE54DF" w14:paraId="71407261" w14:textId="77777777" w:rsidTr="00ED604B">
        <w:tc>
          <w:tcPr>
            <w:tcW w:w="2166" w:type="dxa"/>
            <w:tcBorders>
              <w:top w:val="single" w:sz="4" w:space="0" w:color="auto"/>
              <w:left w:val="single" w:sz="4" w:space="0" w:color="auto"/>
              <w:bottom w:val="single" w:sz="4" w:space="0" w:color="auto"/>
              <w:right w:val="single" w:sz="4" w:space="0" w:color="auto"/>
            </w:tcBorders>
          </w:tcPr>
          <w:p w14:paraId="35BCCBE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E66E2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11C0C6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C13D30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F92D19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E803E5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8E556D1" w14:textId="77777777" w:rsidR="00A45CEC" w:rsidRPr="00AE54DF" w:rsidRDefault="00A45CEC" w:rsidP="00321CEF">
            <w:pPr>
              <w:spacing w:line="240" w:lineRule="auto"/>
              <w:jc w:val="center"/>
              <w:rPr>
                <w:b/>
                <w:bCs/>
                <w:sz w:val="32"/>
                <w:szCs w:val="32"/>
              </w:rPr>
            </w:pPr>
          </w:p>
        </w:tc>
      </w:tr>
      <w:tr w:rsidR="00A45CEC" w:rsidRPr="00AE54DF" w14:paraId="6EBEA398" w14:textId="77777777" w:rsidTr="00ED604B">
        <w:tc>
          <w:tcPr>
            <w:tcW w:w="2166" w:type="dxa"/>
            <w:tcBorders>
              <w:top w:val="single" w:sz="4" w:space="0" w:color="auto"/>
              <w:left w:val="single" w:sz="4" w:space="0" w:color="auto"/>
              <w:bottom w:val="single" w:sz="4" w:space="0" w:color="auto"/>
              <w:right w:val="single" w:sz="4" w:space="0" w:color="auto"/>
            </w:tcBorders>
          </w:tcPr>
          <w:p w14:paraId="5070E70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65ADD4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6E7539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37FAD0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41E2DE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4D3C58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B4D478C" w14:textId="77777777" w:rsidR="00A45CEC" w:rsidRPr="00AE54DF" w:rsidRDefault="00A45CEC" w:rsidP="00321CEF">
            <w:pPr>
              <w:spacing w:line="240" w:lineRule="auto"/>
              <w:jc w:val="center"/>
              <w:rPr>
                <w:b/>
                <w:bCs/>
                <w:sz w:val="32"/>
                <w:szCs w:val="32"/>
              </w:rPr>
            </w:pPr>
          </w:p>
        </w:tc>
      </w:tr>
    </w:tbl>
    <w:p w14:paraId="2296E0F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1B257943"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14199E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CB93C6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094E47C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524CCA1F"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07A9C780"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75729E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05EF69CC"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4CBA79A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28D9942C" w14:textId="77777777" w:rsidR="00A45CEC" w:rsidRPr="00AD6C8B" w:rsidRDefault="00A45CEC" w:rsidP="00321CEF">
            <w:pPr>
              <w:spacing w:line="240" w:lineRule="auto"/>
              <w:jc w:val="center"/>
              <w:rPr>
                <w:rFonts w:ascii="Times New Roman" w:hAnsi="Times New Roman" w:cs="Times New Roman"/>
                <w:b/>
                <w:bCs/>
                <w:sz w:val="20"/>
                <w:szCs w:val="20"/>
              </w:rPr>
            </w:pPr>
          </w:p>
          <w:p w14:paraId="3E161EAC"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1A37948"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2770C654"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C75521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2BDA2FF1"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C6DFB40"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027E3E9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6F2FB7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12A6469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0FEF15C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6224387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2297ACD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2FCD712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777A5A2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2BE16F7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24C5D70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034D5B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5F7AEA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49F490C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66377D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0F9408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52C870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845F70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F22CAA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2918FA5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4D686A6"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4F8721C"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0A3E73EB"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8F1A66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988D74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1B81BF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F164DD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5B41867"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66BA62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E499E8C"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95435C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E9EFF3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4B27DA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E8A8BB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41EB97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9BE80E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C63A98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2B68978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AD2785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075F8EB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7F254D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6ADF14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A0E391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0EB0EA5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41AF46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91FFE3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5A719A1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6896F6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182C091"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0225CD5"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1502F45"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C324662"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7FC2C8AF"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E99CC6B"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1D4425FA" w14:textId="77777777" w:rsidR="00A45CEC" w:rsidRPr="00AE54DF" w:rsidRDefault="00A45CEC" w:rsidP="00321CEF">
            <w:pPr>
              <w:spacing w:line="240" w:lineRule="auto"/>
              <w:jc w:val="center"/>
              <w:rPr>
                <w:sz w:val="32"/>
                <w:szCs w:val="32"/>
                <w:highlight w:val="cyan"/>
              </w:rPr>
            </w:pPr>
          </w:p>
        </w:tc>
      </w:tr>
      <w:tr w:rsidR="00A45CEC" w:rsidRPr="00AE54DF" w14:paraId="25EC21A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331865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DFBF94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3697A0D7"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20235D7"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9D85BDC"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C48F058"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75394F9C"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2B0063D" w14:textId="77777777" w:rsidR="00A45CEC" w:rsidRPr="00AE54DF" w:rsidRDefault="00A45CEC" w:rsidP="00321CEF">
            <w:pPr>
              <w:spacing w:line="240" w:lineRule="auto"/>
              <w:jc w:val="center"/>
              <w:rPr>
                <w:sz w:val="32"/>
                <w:szCs w:val="32"/>
                <w:highlight w:val="cyan"/>
              </w:rPr>
            </w:pPr>
          </w:p>
        </w:tc>
      </w:tr>
      <w:tr w:rsidR="00A45CEC" w:rsidRPr="00AE54DF" w14:paraId="7728573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ED41F84"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5ACA03F6"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306DBB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92701A7"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387709CF"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9C00F22"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8116962"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F04D33A" w14:textId="77777777" w:rsidR="00A45CEC" w:rsidRPr="00AE54DF" w:rsidRDefault="00A45CEC" w:rsidP="00321CEF">
            <w:pPr>
              <w:spacing w:line="240" w:lineRule="auto"/>
              <w:jc w:val="center"/>
              <w:rPr>
                <w:sz w:val="32"/>
                <w:szCs w:val="32"/>
              </w:rPr>
            </w:pPr>
          </w:p>
        </w:tc>
      </w:tr>
      <w:tr w:rsidR="00A45CEC" w:rsidRPr="00AE54DF" w14:paraId="5E118A7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1A708FC"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60109F4F"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8BC8BE3"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744F7CC5"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287294C5"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EC1FF2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0365DD0D"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5DDEE72" w14:textId="77777777" w:rsidR="00A45CEC" w:rsidRPr="00AE54DF" w:rsidRDefault="00A45CEC" w:rsidP="00321CEF">
            <w:pPr>
              <w:spacing w:line="240" w:lineRule="auto"/>
              <w:jc w:val="center"/>
              <w:rPr>
                <w:sz w:val="32"/>
                <w:szCs w:val="32"/>
              </w:rPr>
            </w:pPr>
          </w:p>
        </w:tc>
      </w:tr>
      <w:tr w:rsidR="00A45CEC" w:rsidRPr="00AE54DF" w14:paraId="1A64989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1FAE00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0709D91"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B59B2A5"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2B273E3B"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B8B328E"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461F3240"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35D791B9"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9FE4332" w14:textId="77777777" w:rsidR="00A45CEC" w:rsidRPr="00AE54DF" w:rsidRDefault="00A45CEC" w:rsidP="00321CEF">
            <w:pPr>
              <w:spacing w:line="240" w:lineRule="auto"/>
              <w:jc w:val="center"/>
              <w:rPr>
                <w:sz w:val="32"/>
                <w:szCs w:val="32"/>
              </w:rPr>
            </w:pPr>
          </w:p>
        </w:tc>
      </w:tr>
      <w:tr w:rsidR="00A45CEC" w:rsidRPr="00AE54DF" w14:paraId="76438E03"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03F11B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E97045A"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28EC1FD"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9B50A2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1548FE7"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421812A"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464DF7C"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7CDE4680" w14:textId="77777777" w:rsidR="00A45CEC" w:rsidRPr="00AE54DF" w:rsidRDefault="00A45CEC" w:rsidP="00321CEF">
            <w:pPr>
              <w:spacing w:line="240" w:lineRule="auto"/>
              <w:jc w:val="center"/>
              <w:rPr>
                <w:sz w:val="32"/>
                <w:szCs w:val="32"/>
              </w:rPr>
            </w:pPr>
          </w:p>
        </w:tc>
      </w:tr>
      <w:tr w:rsidR="00A45CEC" w:rsidRPr="00AE54DF" w14:paraId="5EAD9579"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8AC107D"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C014795"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823CD2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0817F6D"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30225A1"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46A71B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2989C32"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43ACFE89" w14:textId="77777777" w:rsidR="00A45CEC" w:rsidRPr="00AE54DF" w:rsidRDefault="00A45CEC" w:rsidP="00321CEF">
            <w:pPr>
              <w:spacing w:line="240" w:lineRule="auto"/>
              <w:jc w:val="center"/>
              <w:rPr>
                <w:sz w:val="32"/>
                <w:szCs w:val="32"/>
              </w:rPr>
            </w:pPr>
          </w:p>
        </w:tc>
      </w:tr>
    </w:tbl>
    <w:p w14:paraId="444C3CA4"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435A80CC"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3BBF38D1"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31F39094"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67FE51C2"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22937112"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D65811B"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A1699D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20179276"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55DE7CDB" w14:textId="77777777" w:rsidTr="00ED604B">
        <w:tc>
          <w:tcPr>
            <w:tcW w:w="2166" w:type="dxa"/>
            <w:tcBorders>
              <w:top w:val="single" w:sz="4" w:space="0" w:color="auto"/>
              <w:left w:val="single" w:sz="4" w:space="0" w:color="auto"/>
              <w:bottom w:val="single" w:sz="4" w:space="0" w:color="auto"/>
              <w:right w:val="single" w:sz="4" w:space="0" w:color="auto"/>
            </w:tcBorders>
          </w:tcPr>
          <w:p w14:paraId="020BFA5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208F821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3C7FA0A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0743ED4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53F2B43A"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20F9037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0C05CEE2"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0BD496F6"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368C5B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5759D0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C15DB1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D82575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C5CC27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D9C919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A892EC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FEFD8C0"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5B008D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D50507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D2C955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26AF56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55BB2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FFA74C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65E04E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D8ABC1E"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F5B4A1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36366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26D3379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0093C1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D53A8E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D82AE1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95E310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0CA73555"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7E5FB30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864BFC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C1E2F3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D05A5A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CB191C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3322E2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720494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88341E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05B5B4E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6E8DBA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E3F6D2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24C83E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C6D415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0670430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BC7513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1FC6E309"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E84517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5357F6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0651EA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254F7A1"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0ACBFF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E4D56D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808AC4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DDF9F8B" w14:textId="77777777" w:rsidTr="00ED604B">
        <w:tc>
          <w:tcPr>
            <w:tcW w:w="2166" w:type="dxa"/>
            <w:tcBorders>
              <w:top w:val="single" w:sz="4" w:space="0" w:color="auto"/>
              <w:left w:val="single" w:sz="4" w:space="0" w:color="auto"/>
              <w:bottom w:val="single" w:sz="4" w:space="0" w:color="auto"/>
              <w:right w:val="single" w:sz="4" w:space="0" w:color="auto"/>
            </w:tcBorders>
          </w:tcPr>
          <w:p w14:paraId="2C009AA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E3AA07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A2B936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4C1E46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63258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FA42A3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7F3C52A" w14:textId="77777777" w:rsidR="00A45CEC" w:rsidRPr="00AE54DF" w:rsidRDefault="00A45CEC" w:rsidP="00321CEF">
            <w:pPr>
              <w:spacing w:line="240" w:lineRule="auto"/>
              <w:jc w:val="center"/>
              <w:rPr>
                <w:b/>
                <w:bCs/>
                <w:sz w:val="32"/>
                <w:szCs w:val="32"/>
              </w:rPr>
            </w:pPr>
          </w:p>
        </w:tc>
      </w:tr>
      <w:tr w:rsidR="00A45CEC" w:rsidRPr="00AE54DF" w14:paraId="59D83100" w14:textId="77777777" w:rsidTr="00ED604B">
        <w:tc>
          <w:tcPr>
            <w:tcW w:w="2166" w:type="dxa"/>
            <w:tcBorders>
              <w:top w:val="single" w:sz="4" w:space="0" w:color="auto"/>
              <w:left w:val="single" w:sz="4" w:space="0" w:color="auto"/>
              <w:bottom w:val="single" w:sz="4" w:space="0" w:color="auto"/>
              <w:right w:val="single" w:sz="4" w:space="0" w:color="auto"/>
            </w:tcBorders>
          </w:tcPr>
          <w:p w14:paraId="16F875A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C77A6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3B0050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2BECE0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CF33B5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A37323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28D829B" w14:textId="77777777" w:rsidR="00A45CEC" w:rsidRPr="00AE54DF" w:rsidRDefault="00A45CEC" w:rsidP="00321CEF">
            <w:pPr>
              <w:spacing w:line="240" w:lineRule="auto"/>
              <w:jc w:val="center"/>
              <w:rPr>
                <w:b/>
                <w:bCs/>
                <w:sz w:val="32"/>
                <w:szCs w:val="32"/>
              </w:rPr>
            </w:pPr>
          </w:p>
        </w:tc>
      </w:tr>
      <w:tr w:rsidR="00A45CEC" w:rsidRPr="00AE54DF" w14:paraId="3110CAF8" w14:textId="77777777" w:rsidTr="00ED604B">
        <w:tc>
          <w:tcPr>
            <w:tcW w:w="2166" w:type="dxa"/>
            <w:tcBorders>
              <w:top w:val="single" w:sz="4" w:space="0" w:color="auto"/>
              <w:left w:val="single" w:sz="4" w:space="0" w:color="auto"/>
              <w:bottom w:val="single" w:sz="4" w:space="0" w:color="auto"/>
              <w:right w:val="single" w:sz="4" w:space="0" w:color="auto"/>
            </w:tcBorders>
          </w:tcPr>
          <w:p w14:paraId="55DCABC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DB70F3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2D0937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6B6232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4708B9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A78DE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2FA8D70" w14:textId="77777777" w:rsidR="00A45CEC" w:rsidRPr="00AE54DF" w:rsidRDefault="00A45CEC" w:rsidP="00321CEF">
            <w:pPr>
              <w:spacing w:line="240" w:lineRule="auto"/>
              <w:jc w:val="center"/>
              <w:rPr>
                <w:b/>
                <w:bCs/>
                <w:sz w:val="32"/>
                <w:szCs w:val="32"/>
              </w:rPr>
            </w:pPr>
          </w:p>
        </w:tc>
      </w:tr>
      <w:tr w:rsidR="00A45CEC" w:rsidRPr="00AE54DF" w14:paraId="259B5B02" w14:textId="77777777" w:rsidTr="00ED604B">
        <w:tc>
          <w:tcPr>
            <w:tcW w:w="2166" w:type="dxa"/>
            <w:tcBorders>
              <w:top w:val="single" w:sz="4" w:space="0" w:color="auto"/>
              <w:left w:val="single" w:sz="4" w:space="0" w:color="auto"/>
              <w:bottom w:val="single" w:sz="4" w:space="0" w:color="auto"/>
              <w:right w:val="single" w:sz="4" w:space="0" w:color="auto"/>
            </w:tcBorders>
          </w:tcPr>
          <w:p w14:paraId="6C47584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8132B0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266C06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AF0EC5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7A892A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90F464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A08907A" w14:textId="77777777" w:rsidR="00A45CEC" w:rsidRPr="00AE54DF" w:rsidRDefault="00A45CEC" w:rsidP="00321CEF">
            <w:pPr>
              <w:spacing w:line="240" w:lineRule="auto"/>
              <w:jc w:val="center"/>
              <w:rPr>
                <w:b/>
                <w:bCs/>
                <w:sz w:val="32"/>
                <w:szCs w:val="32"/>
              </w:rPr>
            </w:pPr>
          </w:p>
        </w:tc>
      </w:tr>
      <w:tr w:rsidR="00A45CEC" w:rsidRPr="00AE54DF" w14:paraId="02E38000" w14:textId="77777777" w:rsidTr="00ED604B">
        <w:tc>
          <w:tcPr>
            <w:tcW w:w="2166" w:type="dxa"/>
            <w:tcBorders>
              <w:top w:val="single" w:sz="4" w:space="0" w:color="auto"/>
              <w:left w:val="single" w:sz="4" w:space="0" w:color="auto"/>
              <w:bottom w:val="single" w:sz="4" w:space="0" w:color="auto"/>
              <w:right w:val="single" w:sz="4" w:space="0" w:color="auto"/>
            </w:tcBorders>
          </w:tcPr>
          <w:p w14:paraId="53FF288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EC2A3D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14AFC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0A70C3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38CDEB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E49F86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6CBC8CE" w14:textId="77777777" w:rsidR="00A45CEC" w:rsidRPr="00AE54DF" w:rsidRDefault="00A45CEC" w:rsidP="00321CEF">
            <w:pPr>
              <w:spacing w:line="240" w:lineRule="auto"/>
              <w:jc w:val="center"/>
              <w:rPr>
                <w:b/>
                <w:bCs/>
                <w:sz w:val="32"/>
                <w:szCs w:val="32"/>
              </w:rPr>
            </w:pPr>
          </w:p>
        </w:tc>
      </w:tr>
      <w:tr w:rsidR="00A45CEC" w:rsidRPr="00AE54DF" w14:paraId="43CF56B7" w14:textId="77777777" w:rsidTr="00ED604B">
        <w:tc>
          <w:tcPr>
            <w:tcW w:w="2166" w:type="dxa"/>
            <w:tcBorders>
              <w:top w:val="single" w:sz="4" w:space="0" w:color="auto"/>
              <w:left w:val="single" w:sz="4" w:space="0" w:color="auto"/>
              <w:bottom w:val="single" w:sz="4" w:space="0" w:color="auto"/>
              <w:right w:val="single" w:sz="4" w:space="0" w:color="auto"/>
            </w:tcBorders>
          </w:tcPr>
          <w:p w14:paraId="6CB2288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9C9F3E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39DBCB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55D278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1C2FDC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08D8B2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11F9621" w14:textId="77777777" w:rsidR="00A45CEC" w:rsidRPr="00AE54DF" w:rsidRDefault="00A45CEC" w:rsidP="00321CEF">
            <w:pPr>
              <w:spacing w:line="240" w:lineRule="auto"/>
              <w:jc w:val="center"/>
              <w:rPr>
                <w:b/>
                <w:bCs/>
                <w:sz w:val="32"/>
                <w:szCs w:val="32"/>
              </w:rPr>
            </w:pPr>
          </w:p>
        </w:tc>
      </w:tr>
      <w:tr w:rsidR="00A45CEC" w:rsidRPr="00AE54DF" w14:paraId="11D38875" w14:textId="77777777" w:rsidTr="00ED604B">
        <w:tc>
          <w:tcPr>
            <w:tcW w:w="2166" w:type="dxa"/>
            <w:tcBorders>
              <w:top w:val="single" w:sz="4" w:space="0" w:color="auto"/>
              <w:left w:val="single" w:sz="4" w:space="0" w:color="auto"/>
              <w:bottom w:val="single" w:sz="4" w:space="0" w:color="auto"/>
              <w:right w:val="single" w:sz="4" w:space="0" w:color="auto"/>
            </w:tcBorders>
          </w:tcPr>
          <w:p w14:paraId="043E90E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F49F9B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3FE78E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470835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B6B898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786FF1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0F4FE7B" w14:textId="77777777" w:rsidR="00A45CEC" w:rsidRPr="00AE54DF" w:rsidRDefault="00A45CEC" w:rsidP="00321CEF">
            <w:pPr>
              <w:spacing w:line="240" w:lineRule="auto"/>
              <w:jc w:val="center"/>
              <w:rPr>
                <w:b/>
                <w:bCs/>
                <w:sz w:val="32"/>
                <w:szCs w:val="32"/>
              </w:rPr>
            </w:pPr>
          </w:p>
        </w:tc>
      </w:tr>
    </w:tbl>
    <w:p w14:paraId="7B26A6D3"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379A23A3"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4DAE0F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BF453CB"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573F6F3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59CCA1FE"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2F5606D2"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25081A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3589C113"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0C0C99A"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7F02C84C" w14:textId="77777777" w:rsidR="00A45CEC" w:rsidRPr="00AD6C8B" w:rsidRDefault="00A45CEC" w:rsidP="00321CEF">
            <w:pPr>
              <w:spacing w:line="240" w:lineRule="auto"/>
              <w:jc w:val="center"/>
              <w:rPr>
                <w:rFonts w:ascii="Times New Roman" w:hAnsi="Times New Roman" w:cs="Times New Roman"/>
                <w:b/>
                <w:bCs/>
                <w:sz w:val="20"/>
                <w:szCs w:val="20"/>
              </w:rPr>
            </w:pPr>
          </w:p>
          <w:p w14:paraId="28CB0406"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0F66154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5A4BEA83"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D707EA1"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4FB6B490"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F39DC7E"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67AB7CA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A6F6D6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3FC50A5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052AAA77"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50DA383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5EAAD35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5A7BAAF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555BB70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3A8A5353"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1945EAD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8DAFDC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446513F"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8A7C03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684FDA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702DD8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33FA892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D6C343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2B1D2CA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3709F5B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A4FF9F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935AF8E"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B9CBC37"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46ED7DD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2000B43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560F3E8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1DFC8D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2128D89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2C2A1903"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1423632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CA0104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39C913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87AB6C6"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16C2D00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AB461F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51EC8A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905521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41CFF0A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60E62D3"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0F2379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74B1D6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7B4D7A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FC31C6F"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B26893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206AFA58"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312C30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288DAB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1510B97"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7D368B86"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3093948F"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28B6F59C"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0DF93C57"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D8C80D7"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2378A88"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27CA2F64" w14:textId="77777777" w:rsidR="00A45CEC" w:rsidRPr="00AE54DF" w:rsidRDefault="00A45CEC" w:rsidP="00321CEF">
            <w:pPr>
              <w:spacing w:line="240" w:lineRule="auto"/>
              <w:jc w:val="center"/>
              <w:rPr>
                <w:sz w:val="32"/>
                <w:szCs w:val="32"/>
                <w:highlight w:val="cyan"/>
              </w:rPr>
            </w:pPr>
          </w:p>
        </w:tc>
      </w:tr>
      <w:tr w:rsidR="00A45CEC" w:rsidRPr="00AE54DF" w14:paraId="2C3522DA"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73B3842"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25EA020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1D5CE6BE"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00CC7D7"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55B3B27"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7F91BEA"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1AB0A432"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597D0E2" w14:textId="77777777" w:rsidR="00A45CEC" w:rsidRPr="00AE54DF" w:rsidRDefault="00A45CEC" w:rsidP="00321CEF">
            <w:pPr>
              <w:spacing w:line="240" w:lineRule="auto"/>
              <w:jc w:val="center"/>
              <w:rPr>
                <w:sz w:val="32"/>
                <w:szCs w:val="32"/>
                <w:highlight w:val="cyan"/>
              </w:rPr>
            </w:pPr>
          </w:p>
        </w:tc>
      </w:tr>
      <w:tr w:rsidR="00A45CEC" w:rsidRPr="00AE54DF" w14:paraId="45F42E06"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D86DA3E"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096F3639"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0A7FD6F1"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56591CC"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4972C6F"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3690525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9B3163D"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46690511" w14:textId="77777777" w:rsidR="00A45CEC" w:rsidRPr="00AE54DF" w:rsidRDefault="00A45CEC" w:rsidP="00321CEF">
            <w:pPr>
              <w:spacing w:line="240" w:lineRule="auto"/>
              <w:jc w:val="center"/>
              <w:rPr>
                <w:sz w:val="32"/>
                <w:szCs w:val="32"/>
              </w:rPr>
            </w:pPr>
          </w:p>
        </w:tc>
      </w:tr>
      <w:tr w:rsidR="00A45CEC" w:rsidRPr="00AE54DF" w14:paraId="6F596F3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439675A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7E2C1022"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7B73D658"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25F2E0B0"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71A27702"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0BC74FA"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8E04800"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F371626" w14:textId="77777777" w:rsidR="00A45CEC" w:rsidRPr="00AE54DF" w:rsidRDefault="00A45CEC" w:rsidP="00321CEF">
            <w:pPr>
              <w:spacing w:line="240" w:lineRule="auto"/>
              <w:jc w:val="center"/>
              <w:rPr>
                <w:sz w:val="32"/>
                <w:szCs w:val="32"/>
              </w:rPr>
            </w:pPr>
          </w:p>
        </w:tc>
      </w:tr>
      <w:tr w:rsidR="00A45CEC" w:rsidRPr="00AE54DF" w14:paraId="72623B5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50B9E44"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9C36D19"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193D1C1F"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586C820A"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5C59CFD"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9246A35"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250B33FE"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9D66EB7" w14:textId="77777777" w:rsidR="00A45CEC" w:rsidRPr="00AE54DF" w:rsidRDefault="00A45CEC" w:rsidP="00321CEF">
            <w:pPr>
              <w:spacing w:line="240" w:lineRule="auto"/>
              <w:jc w:val="center"/>
              <w:rPr>
                <w:sz w:val="32"/>
                <w:szCs w:val="32"/>
              </w:rPr>
            </w:pPr>
          </w:p>
        </w:tc>
      </w:tr>
      <w:tr w:rsidR="00A45CEC" w:rsidRPr="00AE54DF" w14:paraId="6BD2C375"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D8B892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D1912C1"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5F14670"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42805BE"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0E70EF57"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D9AA19E"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036E90A"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6596F8C6" w14:textId="77777777" w:rsidR="00A45CEC" w:rsidRPr="00AE54DF" w:rsidRDefault="00A45CEC" w:rsidP="00321CEF">
            <w:pPr>
              <w:spacing w:line="240" w:lineRule="auto"/>
              <w:jc w:val="center"/>
              <w:rPr>
                <w:sz w:val="32"/>
                <w:szCs w:val="32"/>
              </w:rPr>
            </w:pPr>
          </w:p>
        </w:tc>
      </w:tr>
      <w:tr w:rsidR="00A45CEC" w:rsidRPr="00AE54DF" w14:paraId="2060665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FA13F3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3801ECA1"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CDFAE4F"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6C2EF406"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0547686"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2353E5B2"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49FB08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5D444D90" w14:textId="77777777" w:rsidR="00A45CEC" w:rsidRPr="00AE54DF" w:rsidRDefault="00A45CEC" w:rsidP="00321CEF">
            <w:pPr>
              <w:spacing w:line="240" w:lineRule="auto"/>
              <w:jc w:val="center"/>
              <w:rPr>
                <w:sz w:val="32"/>
                <w:szCs w:val="32"/>
              </w:rPr>
            </w:pPr>
          </w:p>
        </w:tc>
      </w:tr>
    </w:tbl>
    <w:p w14:paraId="2D427644"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68" w:type="dxa"/>
        <w:tblInd w:w="-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6"/>
        <w:gridCol w:w="2167"/>
        <w:gridCol w:w="2167"/>
        <w:gridCol w:w="2167"/>
        <w:gridCol w:w="2167"/>
        <w:gridCol w:w="2167"/>
        <w:gridCol w:w="2167"/>
      </w:tblGrid>
      <w:tr w:rsidR="00A45CEC" w:rsidRPr="00AE54DF" w14:paraId="2AEB117E" w14:textId="77777777" w:rsidTr="00ED604B">
        <w:trPr>
          <w:trHeight w:val="1691"/>
        </w:trPr>
        <w:tc>
          <w:tcPr>
            <w:tcW w:w="2166" w:type="dxa"/>
            <w:tcBorders>
              <w:top w:val="single" w:sz="4" w:space="0" w:color="auto"/>
              <w:left w:val="single" w:sz="4" w:space="0" w:color="auto"/>
              <w:bottom w:val="single" w:sz="4" w:space="0" w:color="auto"/>
              <w:right w:val="single" w:sz="4" w:space="0" w:color="auto"/>
            </w:tcBorders>
            <w:vAlign w:val="center"/>
          </w:tcPr>
          <w:p w14:paraId="69BFC8B2"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 xml:space="preserve">Дата проведения инструктажа по охране труда </w:t>
            </w:r>
          </w:p>
        </w:tc>
        <w:tc>
          <w:tcPr>
            <w:tcW w:w="2167" w:type="dxa"/>
            <w:tcBorders>
              <w:top w:val="single" w:sz="4" w:space="0" w:color="auto"/>
              <w:left w:val="single" w:sz="4" w:space="0" w:color="auto"/>
              <w:bottom w:val="single" w:sz="4" w:space="0" w:color="auto"/>
              <w:right w:val="single" w:sz="4" w:space="0" w:color="auto"/>
            </w:tcBorders>
            <w:vAlign w:val="center"/>
          </w:tcPr>
          <w:p w14:paraId="7D83452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2FFFF57B"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Профессия (должность)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9793825"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Число, месяц, год рождения работника, прошедшего инструктаж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0A6B895C"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t>Вид инструктажа по охране труда</w:t>
            </w:r>
          </w:p>
        </w:tc>
        <w:tc>
          <w:tcPr>
            <w:tcW w:w="2167" w:type="dxa"/>
            <w:tcBorders>
              <w:top w:val="single" w:sz="4" w:space="0" w:color="auto"/>
              <w:left w:val="single" w:sz="4" w:space="0" w:color="auto"/>
              <w:bottom w:val="single" w:sz="4" w:space="0" w:color="auto"/>
              <w:right w:val="single" w:sz="4" w:space="0" w:color="auto"/>
            </w:tcBorders>
            <w:vAlign w:val="center"/>
          </w:tcPr>
          <w:p w14:paraId="5A813E73"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Причина проведения инструктажа по охране труда (для внепланового или целевого инструктажа по охране труда)</w:t>
            </w:r>
          </w:p>
        </w:tc>
        <w:tc>
          <w:tcPr>
            <w:tcW w:w="2167" w:type="dxa"/>
            <w:tcBorders>
              <w:top w:val="single" w:sz="4" w:space="0" w:color="auto"/>
              <w:left w:val="single" w:sz="4" w:space="0" w:color="auto"/>
              <w:right w:val="single" w:sz="4" w:space="0" w:color="auto"/>
            </w:tcBorders>
          </w:tcPr>
          <w:p w14:paraId="2B45AC2D"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Фамилия, имя, отчество (при наличии), профессия (должность) работника, проводившего инструктаж по охране труда</w:t>
            </w:r>
          </w:p>
        </w:tc>
      </w:tr>
      <w:tr w:rsidR="00A45CEC" w:rsidRPr="00AE54DF" w14:paraId="091A598C" w14:textId="77777777" w:rsidTr="00ED604B">
        <w:tc>
          <w:tcPr>
            <w:tcW w:w="2166" w:type="dxa"/>
            <w:tcBorders>
              <w:top w:val="single" w:sz="4" w:space="0" w:color="auto"/>
              <w:left w:val="single" w:sz="4" w:space="0" w:color="auto"/>
              <w:bottom w:val="single" w:sz="4" w:space="0" w:color="auto"/>
              <w:right w:val="single" w:sz="4" w:space="0" w:color="auto"/>
            </w:tcBorders>
          </w:tcPr>
          <w:p w14:paraId="170ACBC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w:t>
            </w:r>
          </w:p>
        </w:tc>
        <w:tc>
          <w:tcPr>
            <w:tcW w:w="2167" w:type="dxa"/>
            <w:tcBorders>
              <w:top w:val="single" w:sz="4" w:space="0" w:color="auto"/>
              <w:left w:val="single" w:sz="4" w:space="0" w:color="auto"/>
              <w:bottom w:val="single" w:sz="4" w:space="0" w:color="auto"/>
              <w:right w:val="single" w:sz="4" w:space="0" w:color="auto"/>
            </w:tcBorders>
          </w:tcPr>
          <w:p w14:paraId="1437F28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2</w:t>
            </w:r>
          </w:p>
        </w:tc>
        <w:tc>
          <w:tcPr>
            <w:tcW w:w="2167" w:type="dxa"/>
            <w:tcBorders>
              <w:top w:val="single" w:sz="4" w:space="0" w:color="auto"/>
              <w:left w:val="single" w:sz="4" w:space="0" w:color="auto"/>
              <w:bottom w:val="single" w:sz="4" w:space="0" w:color="auto"/>
              <w:right w:val="single" w:sz="4" w:space="0" w:color="auto"/>
            </w:tcBorders>
          </w:tcPr>
          <w:p w14:paraId="415ED93D"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3</w:t>
            </w:r>
          </w:p>
        </w:tc>
        <w:tc>
          <w:tcPr>
            <w:tcW w:w="2167" w:type="dxa"/>
            <w:tcBorders>
              <w:top w:val="single" w:sz="4" w:space="0" w:color="auto"/>
              <w:left w:val="single" w:sz="4" w:space="0" w:color="auto"/>
              <w:bottom w:val="single" w:sz="4" w:space="0" w:color="auto"/>
              <w:right w:val="single" w:sz="4" w:space="0" w:color="auto"/>
            </w:tcBorders>
          </w:tcPr>
          <w:p w14:paraId="6EC0D09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4</w:t>
            </w:r>
          </w:p>
        </w:tc>
        <w:tc>
          <w:tcPr>
            <w:tcW w:w="2167" w:type="dxa"/>
            <w:tcBorders>
              <w:top w:val="single" w:sz="4" w:space="0" w:color="auto"/>
              <w:left w:val="single" w:sz="4" w:space="0" w:color="auto"/>
              <w:bottom w:val="single" w:sz="4" w:space="0" w:color="auto"/>
              <w:right w:val="single" w:sz="4" w:space="0" w:color="auto"/>
            </w:tcBorders>
          </w:tcPr>
          <w:p w14:paraId="760F7CC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5</w:t>
            </w:r>
          </w:p>
        </w:tc>
        <w:tc>
          <w:tcPr>
            <w:tcW w:w="2167" w:type="dxa"/>
            <w:tcBorders>
              <w:top w:val="single" w:sz="4" w:space="0" w:color="auto"/>
              <w:left w:val="single" w:sz="4" w:space="0" w:color="auto"/>
              <w:bottom w:val="single" w:sz="4" w:space="0" w:color="auto"/>
              <w:right w:val="single" w:sz="4" w:space="0" w:color="auto"/>
            </w:tcBorders>
          </w:tcPr>
          <w:p w14:paraId="4B33FB86"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6</w:t>
            </w:r>
          </w:p>
        </w:tc>
        <w:tc>
          <w:tcPr>
            <w:tcW w:w="2167" w:type="dxa"/>
            <w:tcBorders>
              <w:top w:val="single" w:sz="4" w:space="0" w:color="auto"/>
              <w:left w:val="single" w:sz="4" w:space="0" w:color="auto"/>
              <w:bottom w:val="single" w:sz="4" w:space="0" w:color="auto"/>
              <w:right w:val="single" w:sz="4" w:space="0" w:color="auto"/>
            </w:tcBorders>
          </w:tcPr>
          <w:p w14:paraId="244513E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7</w:t>
            </w:r>
          </w:p>
        </w:tc>
      </w:tr>
      <w:tr w:rsidR="00A45CEC" w:rsidRPr="00AE54DF" w14:paraId="0B965123"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2E9F94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50D9D3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6563C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54A812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64AC65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DA7980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180F72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6055F5C2"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20B3678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D96BE1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B08613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B86261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46F1EA8"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5F813F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7923753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252268FC"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CC207B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AADE09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1B8D47F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60F6D8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68EAC6B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1D6241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5F323B86"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75522422"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34225534"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42B749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223E63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643E2B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55E31D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9AA11D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C7C3D8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8CF453C"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6B412B5A"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3E291767"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4973A010"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73D050E3"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19BC14D2"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F77759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04E7B9CB"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DBC4CB5" w14:textId="77777777" w:rsidTr="00ED604B">
        <w:tc>
          <w:tcPr>
            <w:tcW w:w="2166" w:type="dxa"/>
            <w:tcBorders>
              <w:top w:val="single" w:sz="4" w:space="0" w:color="auto"/>
              <w:left w:val="single" w:sz="4" w:space="0" w:color="auto"/>
              <w:bottom w:val="single" w:sz="4" w:space="0" w:color="auto"/>
              <w:right w:val="single" w:sz="4" w:space="0" w:color="auto"/>
            </w:tcBorders>
            <w:vAlign w:val="center"/>
          </w:tcPr>
          <w:p w14:paraId="529FFA3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5E50087E"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noProof/>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3F62C029"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A72BE6F"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2F00847D"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vAlign w:val="center"/>
          </w:tcPr>
          <w:p w14:paraId="41E772EC"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c>
          <w:tcPr>
            <w:tcW w:w="2167" w:type="dxa"/>
            <w:tcBorders>
              <w:top w:val="single" w:sz="4" w:space="0" w:color="auto"/>
              <w:left w:val="single" w:sz="4" w:space="0" w:color="auto"/>
              <w:bottom w:val="single" w:sz="4" w:space="0" w:color="auto"/>
              <w:right w:val="single" w:sz="4" w:space="0" w:color="auto"/>
            </w:tcBorders>
          </w:tcPr>
          <w:p w14:paraId="67309475" w14:textId="77777777" w:rsidR="00A45CEC" w:rsidRPr="00AD6C8B" w:rsidRDefault="00A45CEC" w:rsidP="00321CEF">
            <w:pPr>
              <w:autoSpaceDE w:val="0"/>
              <w:autoSpaceDN w:val="0"/>
              <w:adjustRightInd w:val="0"/>
              <w:spacing w:line="240" w:lineRule="auto"/>
              <w:jc w:val="center"/>
              <w:rPr>
                <w:rFonts w:ascii="Times New Roman" w:hAnsi="Times New Roman" w:cs="Times New Roman"/>
                <w:b/>
                <w:bCs/>
                <w:i/>
                <w:sz w:val="20"/>
                <w:szCs w:val="20"/>
                <w:highlight w:val="cyan"/>
              </w:rPr>
            </w:pPr>
          </w:p>
        </w:tc>
      </w:tr>
      <w:tr w:rsidR="00A45CEC" w:rsidRPr="00AE54DF" w14:paraId="481CBA42" w14:textId="77777777" w:rsidTr="00ED604B">
        <w:tc>
          <w:tcPr>
            <w:tcW w:w="2166" w:type="dxa"/>
            <w:tcBorders>
              <w:top w:val="single" w:sz="4" w:space="0" w:color="auto"/>
              <w:left w:val="single" w:sz="4" w:space="0" w:color="auto"/>
              <w:bottom w:val="single" w:sz="4" w:space="0" w:color="auto"/>
              <w:right w:val="single" w:sz="4" w:space="0" w:color="auto"/>
            </w:tcBorders>
          </w:tcPr>
          <w:p w14:paraId="4BD78D6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75967F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BF7232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30BC17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509E49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79295E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D8E5341" w14:textId="77777777" w:rsidR="00A45CEC" w:rsidRPr="00AE54DF" w:rsidRDefault="00A45CEC" w:rsidP="00321CEF">
            <w:pPr>
              <w:spacing w:line="240" w:lineRule="auto"/>
              <w:jc w:val="center"/>
              <w:rPr>
                <w:b/>
                <w:bCs/>
                <w:sz w:val="32"/>
                <w:szCs w:val="32"/>
              </w:rPr>
            </w:pPr>
          </w:p>
        </w:tc>
      </w:tr>
      <w:tr w:rsidR="00A45CEC" w:rsidRPr="00AE54DF" w14:paraId="76D226B2" w14:textId="77777777" w:rsidTr="00ED604B">
        <w:tc>
          <w:tcPr>
            <w:tcW w:w="2166" w:type="dxa"/>
            <w:tcBorders>
              <w:top w:val="single" w:sz="4" w:space="0" w:color="auto"/>
              <w:left w:val="single" w:sz="4" w:space="0" w:color="auto"/>
              <w:bottom w:val="single" w:sz="4" w:space="0" w:color="auto"/>
              <w:right w:val="single" w:sz="4" w:space="0" w:color="auto"/>
            </w:tcBorders>
          </w:tcPr>
          <w:p w14:paraId="1122410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A26901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472088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BD5AB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C4ED3A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719D8E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A3C53B" w14:textId="77777777" w:rsidR="00A45CEC" w:rsidRPr="00AE54DF" w:rsidRDefault="00A45CEC" w:rsidP="00321CEF">
            <w:pPr>
              <w:spacing w:line="240" w:lineRule="auto"/>
              <w:jc w:val="center"/>
              <w:rPr>
                <w:b/>
                <w:bCs/>
                <w:sz w:val="32"/>
                <w:szCs w:val="32"/>
              </w:rPr>
            </w:pPr>
          </w:p>
        </w:tc>
      </w:tr>
      <w:tr w:rsidR="00A45CEC" w:rsidRPr="00AE54DF" w14:paraId="4D8CF023" w14:textId="77777777" w:rsidTr="00ED604B">
        <w:tc>
          <w:tcPr>
            <w:tcW w:w="2166" w:type="dxa"/>
            <w:tcBorders>
              <w:top w:val="single" w:sz="4" w:space="0" w:color="auto"/>
              <w:left w:val="single" w:sz="4" w:space="0" w:color="auto"/>
              <w:bottom w:val="single" w:sz="4" w:space="0" w:color="auto"/>
              <w:right w:val="single" w:sz="4" w:space="0" w:color="auto"/>
            </w:tcBorders>
          </w:tcPr>
          <w:p w14:paraId="772378B1"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DA0C3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613AC2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BC0AFB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A21948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54C272E"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58800A2" w14:textId="77777777" w:rsidR="00A45CEC" w:rsidRPr="00AE54DF" w:rsidRDefault="00A45CEC" w:rsidP="00321CEF">
            <w:pPr>
              <w:spacing w:line="240" w:lineRule="auto"/>
              <w:jc w:val="center"/>
              <w:rPr>
                <w:b/>
                <w:bCs/>
                <w:sz w:val="32"/>
                <w:szCs w:val="32"/>
              </w:rPr>
            </w:pPr>
          </w:p>
        </w:tc>
      </w:tr>
      <w:tr w:rsidR="00A45CEC" w:rsidRPr="00AE54DF" w14:paraId="1D9469C2" w14:textId="77777777" w:rsidTr="00ED604B">
        <w:tc>
          <w:tcPr>
            <w:tcW w:w="2166" w:type="dxa"/>
            <w:tcBorders>
              <w:top w:val="single" w:sz="4" w:space="0" w:color="auto"/>
              <w:left w:val="single" w:sz="4" w:space="0" w:color="auto"/>
              <w:bottom w:val="single" w:sz="4" w:space="0" w:color="auto"/>
              <w:right w:val="single" w:sz="4" w:space="0" w:color="auto"/>
            </w:tcBorders>
          </w:tcPr>
          <w:p w14:paraId="32E54BC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198DBB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03123A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8320F17"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379D97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499B3D4"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794ABEC" w14:textId="77777777" w:rsidR="00A45CEC" w:rsidRPr="00AE54DF" w:rsidRDefault="00A45CEC" w:rsidP="00321CEF">
            <w:pPr>
              <w:spacing w:line="240" w:lineRule="auto"/>
              <w:jc w:val="center"/>
              <w:rPr>
                <w:b/>
                <w:bCs/>
                <w:sz w:val="32"/>
                <w:szCs w:val="32"/>
              </w:rPr>
            </w:pPr>
          </w:p>
        </w:tc>
      </w:tr>
      <w:tr w:rsidR="00A45CEC" w:rsidRPr="00AE54DF" w14:paraId="2DB821EF" w14:textId="77777777" w:rsidTr="00ED604B">
        <w:tc>
          <w:tcPr>
            <w:tcW w:w="2166" w:type="dxa"/>
            <w:tcBorders>
              <w:top w:val="single" w:sz="4" w:space="0" w:color="auto"/>
              <w:left w:val="single" w:sz="4" w:space="0" w:color="auto"/>
              <w:bottom w:val="single" w:sz="4" w:space="0" w:color="auto"/>
              <w:right w:val="single" w:sz="4" w:space="0" w:color="auto"/>
            </w:tcBorders>
          </w:tcPr>
          <w:p w14:paraId="61A9F60A"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050D12C"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775624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7D47D05F"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711CE83"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12C572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6D1730CD" w14:textId="77777777" w:rsidR="00A45CEC" w:rsidRPr="00AE54DF" w:rsidRDefault="00A45CEC" w:rsidP="00321CEF">
            <w:pPr>
              <w:spacing w:line="240" w:lineRule="auto"/>
              <w:jc w:val="center"/>
              <w:rPr>
                <w:b/>
                <w:bCs/>
                <w:sz w:val="32"/>
                <w:szCs w:val="32"/>
              </w:rPr>
            </w:pPr>
          </w:p>
        </w:tc>
      </w:tr>
      <w:tr w:rsidR="00A45CEC" w:rsidRPr="00AE54DF" w14:paraId="212B30C8" w14:textId="77777777" w:rsidTr="00ED604B">
        <w:tc>
          <w:tcPr>
            <w:tcW w:w="2166" w:type="dxa"/>
            <w:tcBorders>
              <w:top w:val="single" w:sz="4" w:space="0" w:color="auto"/>
              <w:left w:val="single" w:sz="4" w:space="0" w:color="auto"/>
              <w:bottom w:val="single" w:sz="4" w:space="0" w:color="auto"/>
              <w:right w:val="single" w:sz="4" w:space="0" w:color="auto"/>
            </w:tcBorders>
          </w:tcPr>
          <w:p w14:paraId="0BFA923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26C8DB6B"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9666A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EEBB7ED"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3FBFAF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4D75D26"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151D53F9" w14:textId="77777777" w:rsidR="00A45CEC" w:rsidRPr="00AE54DF" w:rsidRDefault="00A45CEC" w:rsidP="00321CEF">
            <w:pPr>
              <w:spacing w:line="240" w:lineRule="auto"/>
              <w:jc w:val="center"/>
              <w:rPr>
                <w:b/>
                <w:bCs/>
                <w:sz w:val="32"/>
                <w:szCs w:val="32"/>
              </w:rPr>
            </w:pPr>
          </w:p>
        </w:tc>
      </w:tr>
      <w:tr w:rsidR="00A45CEC" w:rsidRPr="00AE54DF" w14:paraId="00CF70F8" w14:textId="77777777" w:rsidTr="00ED604B">
        <w:tc>
          <w:tcPr>
            <w:tcW w:w="2166" w:type="dxa"/>
            <w:tcBorders>
              <w:top w:val="single" w:sz="4" w:space="0" w:color="auto"/>
              <w:left w:val="single" w:sz="4" w:space="0" w:color="auto"/>
              <w:bottom w:val="single" w:sz="4" w:space="0" w:color="auto"/>
              <w:right w:val="single" w:sz="4" w:space="0" w:color="auto"/>
            </w:tcBorders>
          </w:tcPr>
          <w:p w14:paraId="10FB1A6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C30F900"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4DCD3A15"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553A2399"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2749AF8"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3E69F5A2" w14:textId="77777777" w:rsidR="00A45CEC" w:rsidRPr="00AE54DF" w:rsidRDefault="00A45CEC" w:rsidP="00321CEF">
            <w:pPr>
              <w:spacing w:line="240" w:lineRule="auto"/>
              <w:jc w:val="center"/>
              <w:rPr>
                <w:b/>
                <w:bCs/>
                <w:sz w:val="32"/>
                <w:szCs w:val="32"/>
              </w:rPr>
            </w:pPr>
          </w:p>
        </w:tc>
        <w:tc>
          <w:tcPr>
            <w:tcW w:w="2167" w:type="dxa"/>
            <w:tcBorders>
              <w:top w:val="single" w:sz="4" w:space="0" w:color="auto"/>
              <w:left w:val="single" w:sz="4" w:space="0" w:color="auto"/>
              <w:bottom w:val="single" w:sz="4" w:space="0" w:color="auto"/>
              <w:right w:val="single" w:sz="4" w:space="0" w:color="auto"/>
            </w:tcBorders>
          </w:tcPr>
          <w:p w14:paraId="02012404" w14:textId="77777777" w:rsidR="00A45CEC" w:rsidRPr="00AE54DF" w:rsidRDefault="00A45CEC" w:rsidP="00321CEF">
            <w:pPr>
              <w:spacing w:line="240" w:lineRule="auto"/>
              <w:jc w:val="center"/>
              <w:rPr>
                <w:b/>
                <w:bCs/>
                <w:sz w:val="32"/>
                <w:szCs w:val="32"/>
              </w:rPr>
            </w:pPr>
          </w:p>
        </w:tc>
      </w:tr>
    </w:tbl>
    <w:p w14:paraId="312D8076"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0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559"/>
        <w:gridCol w:w="1560"/>
        <w:gridCol w:w="1417"/>
        <w:gridCol w:w="1565"/>
        <w:gridCol w:w="2404"/>
        <w:gridCol w:w="2693"/>
        <w:gridCol w:w="1990"/>
      </w:tblGrid>
      <w:tr w:rsidR="00A45CEC" w:rsidRPr="00AE54DF" w14:paraId="162FAE8D" w14:textId="77777777" w:rsidTr="00ED604B">
        <w:trPr>
          <w:trHeight w:val="432"/>
          <w:jc w:val="center"/>
        </w:trPr>
        <w:tc>
          <w:tcPr>
            <w:tcW w:w="1838" w:type="dxa"/>
            <w:vMerge w:val="restart"/>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39A5F957" w14:textId="77777777" w:rsidR="00A45CEC" w:rsidRPr="00AD6C8B" w:rsidRDefault="00A45CEC" w:rsidP="00321CEF">
            <w:pPr>
              <w:pStyle w:val="s25"/>
              <w:shd w:val="clear" w:color="auto" w:fill="FFFFFF"/>
              <w:spacing w:before="0" w:beforeAutospacing="0" w:after="0" w:afterAutospacing="0"/>
              <w:jc w:val="center"/>
              <w:rPr>
                <w:b/>
                <w:bCs/>
                <w:sz w:val="20"/>
                <w:szCs w:val="20"/>
              </w:rPr>
            </w:pPr>
            <w:r w:rsidRPr="00AD6C8B">
              <w:rPr>
                <w:b/>
                <w:bCs/>
                <w:color w:val="22272F"/>
                <w:sz w:val="20"/>
                <w:szCs w:val="20"/>
              </w:rPr>
              <w:lastRenderedPageBreak/>
              <w:t>Наименование локального акта (локальных актов), в объеме требований которого проведен инструктаж по охране труда</w:t>
            </w:r>
          </w:p>
        </w:tc>
        <w:tc>
          <w:tcPr>
            <w:tcW w:w="3119" w:type="dxa"/>
            <w:gridSpan w:val="2"/>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F5B5A6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Подпись</w:t>
            </w:r>
          </w:p>
        </w:tc>
        <w:tc>
          <w:tcPr>
            <w:tcW w:w="10069" w:type="dxa"/>
            <w:gridSpan w:val="5"/>
            <w:tcBorders>
              <w:top w:val="single" w:sz="4" w:space="0" w:color="auto"/>
              <w:left w:val="single" w:sz="4" w:space="0" w:color="auto"/>
              <w:bottom w:val="single" w:sz="4" w:space="0" w:color="auto"/>
              <w:right w:val="single" w:sz="4" w:space="0" w:color="auto"/>
            </w:tcBorders>
            <w:vAlign w:val="center"/>
          </w:tcPr>
          <w:p w14:paraId="5EA90B9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Стажировка на рабочем месте</w:t>
            </w:r>
          </w:p>
        </w:tc>
      </w:tr>
      <w:tr w:rsidR="00A45CEC" w:rsidRPr="00AE54DF" w14:paraId="7C65BBD3" w14:textId="77777777" w:rsidTr="00ED604B">
        <w:trPr>
          <w:trHeight w:val="2273"/>
          <w:jc w:val="center"/>
        </w:trPr>
        <w:tc>
          <w:tcPr>
            <w:tcW w:w="1838" w:type="dxa"/>
            <w:vMerge/>
            <w:tcBorders>
              <w:top w:val="single" w:sz="4" w:space="0" w:color="auto"/>
              <w:left w:val="single" w:sz="4" w:space="0" w:color="auto"/>
              <w:bottom w:val="single" w:sz="4" w:space="0" w:color="auto"/>
              <w:right w:val="single" w:sz="4" w:space="0" w:color="auto"/>
            </w:tcBorders>
            <w:vAlign w:val="center"/>
          </w:tcPr>
          <w:p w14:paraId="3E481E4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59"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FBD84F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проводившего инструктаж по охране труда</w:t>
            </w:r>
          </w:p>
          <w:p w14:paraId="54A20FE1"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56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68480E2A"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подпись работника, прошедшего инструктаж по охране труда</w:t>
            </w:r>
          </w:p>
          <w:p w14:paraId="2F5462E3" w14:textId="77777777" w:rsidR="00A45CEC" w:rsidRPr="00AD6C8B" w:rsidRDefault="00A45CEC" w:rsidP="00321CEF">
            <w:pPr>
              <w:spacing w:line="240" w:lineRule="auto"/>
              <w:jc w:val="center"/>
              <w:rPr>
                <w:rFonts w:ascii="Times New Roman" w:hAnsi="Times New Roman" w:cs="Times New Roman"/>
                <w:b/>
                <w:bCs/>
                <w:sz w:val="20"/>
                <w:szCs w:val="20"/>
              </w:rPr>
            </w:pPr>
          </w:p>
          <w:p w14:paraId="53625B15" w14:textId="77777777" w:rsidR="00A45CEC" w:rsidRPr="00AD6C8B" w:rsidRDefault="00A45CEC" w:rsidP="00321CEF">
            <w:pPr>
              <w:spacing w:line="240" w:lineRule="auto"/>
              <w:jc w:val="center"/>
              <w:rPr>
                <w:rFonts w:ascii="Times New Roman" w:hAnsi="Times New Roman" w:cs="Times New Roman"/>
                <w:b/>
                <w:bCs/>
                <w:sz w:val="20"/>
                <w:szCs w:val="20"/>
              </w:rPr>
            </w:pPr>
          </w:p>
        </w:tc>
        <w:tc>
          <w:tcPr>
            <w:tcW w:w="1417"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7F4D0C71" w14:textId="77777777" w:rsidR="00A45CEC" w:rsidRPr="00AD6C8B" w:rsidRDefault="00A45CEC" w:rsidP="00321CEF">
            <w:pPr>
              <w:pStyle w:val="s25"/>
              <w:shd w:val="clear" w:color="auto" w:fill="FFFFFF"/>
              <w:spacing w:before="0" w:beforeAutospacing="0" w:after="0" w:afterAutospacing="0"/>
              <w:jc w:val="center"/>
              <w:rPr>
                <w:b/>
                <w:bCs/>
                <w:color w:val="22272F"/>
                <w:sz w:val="20"/>
                <w:szCs w:val="20"/>
              </w:rPr>
            </w:pPr>
            <w:r w:rsidRPr="00AD6C8B">
              <w:rPr>
                <w:b/>
                <w:bCs/>
                <w:color w:val="22272F"/>
                <w:sz w:val="20"/>
                <w:szCs w:val="20"/>
              </w:rPr>
              <w:t>количество смен стажировки на рабочем месте</w:t>
            </w:r>
          </w:p>
        </w:tc>
        <w:tc>
          <w:tcPr>
            <w:tcW w:w="1565" w:type="dxa"/>
            <w:tcBorders>
              <w:top w:val="single" w:sz="4" w:space="0" w:color="auto"/>
              <w:left w:val="single" w:sz="4" w:space="0" w:color="auto"/>
              <w:bottom w:val="single" w:sz="4" w:space="0" w:color="auto"/>
              <w:right w:val="single" w:sz="4" w:space="0" w:color="auto"/>
            </w:tcBorders>
            <w:vAlign w:val="center"/>
          </w:tcPr>
          <w:p w14:paraId="49E346C2" w14:textId="77777777" w:rsidR="00A45CEC" w:rsidRPr="00AD6C8B" w:rsidRDefault="00A45CEC" w:rsidP="00321CEF">
            <w:pPr>
              <w:spacing w:line="240" w:lineRule="auto"/>
              <w:jc w:val="center"/>
              <w:rPr>
                <w:rFonts w:ascii="Times New Roman" w:hAnsi="Times New Roman" w:cs="Times New Roman"/>
                <w:b/>
                <w:bCs/>
                <w:color w:val="22272F"/>
                <w:sz w:val="20"/>
                <w:szCs w:val="20"/>
              </w:rPr>
            </w:pPr>
            <w:r w:rsidRPr="00AD6C8B">
              <w:rPr>
                <w:rFonts w:ascii="Times New Roman" w:hAnsi="Times New Roman" w:cs="Times New Roman"/>
                <w:b/>
                <w:bCs/>
                <w:color w:val="22272F"/>
                <w:sz w:val="20"/>
                <w:szCs w:val="20"/>
              </w:rPr>
              <w:t>период проведения стажировки на рабочем месте;</w:t>
            </w:r>
          </w:p>
        </w:tc>
        <w:tc>
          <w:tcPr>
            <w:tcW w:w="2404"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2F1E561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color w:val="22272F"/>
                <w:sz w:val="20"/>
                <w:szCs w:val="20"/>
              </w:rPr>
              <w:t>фамилия, имя, отчество (при наличии), профессия (должность), подпись лица, прошедшего стажировку на рабочем месте;</w:t>
            </w:r>
          </w:p>
        </w:tc>
        <w:tc>
          <w:tcPr>
            <w:tcW w:w="2693" w:type="dxa"/>
            <w:tcBorders>
              <w:top w:val="single" w:sz="4" w:space="0" w:color="auto"/>
              <w:left w:val="single" w:sz="4" w:space="0" w:color="auto"/>
              <w:bottom w:val="single" w:sz="4" w:space="0" w:color="auto"/>
              <w:right w:val="single" w:sz="4" w:space="0" w:color="auto"/>
            </w:tcBorders>
            <w:vAlign w:val="center"/>
          </w:tcPr>
          <w:p w14:paraId="39DAAE57" w14:textId="77777777" w:rsidR="00A45CEC" w:rsidRPr="00AD6C8B" w:rsidRDefault="00A45CEC" w:rsidP="00321CEF">
            <w:pPr>
              <w:pStyle w:val="a7"/>
              <w:spacing w:line="240" w:lineRule="auto"/>
              <w:jc w:val="center"/>
              <w:rPr>
                <w:rFonts w:ascii="Times New Roman" w:hAnsi="Times New Roman" w:cs="Times New Roman"/>
                <w:b/>
                <w:bCs/>
                <w:color w:val="22272F"/>
                <w:sz w:val="20"/>
                <w:szCs w:val="20"/>
                <w:lang w:val="ru-RU"/>
              </w:rPr>
            </w:pPr>
            <w:r w:rsidRPr="00AD6C8B">
              <w:rPr>
                <w:rFonts w:ascii="Times New Roman" w:hAnsi="Times New Roman" w:cs="Times New Roman"/>
                <w:b/>
                <w:bCs/>
                <w:color w:val="22272F"/>
                <w:sz w:val="20"/>
                <w:szCs w:val="20"/>
                <w:lang w:val="ru-RU"/>
              </w:rPr>
              <w:t>фамилия, имя, отчество (при наличии), профессия (должность), подпись лица, проводившего стажировку на рабочем месте;</w:t>
            </w:r>
          </w:p>
        </w:tc>
        <w:tc>
          <w:tcPr>
            <w:tcW w:w="1990" w:type="dxa"/>
            <w:tcBorders>
              <w:top w:val="single" w:sz="4" w:space="0" w:color="auto"/>
              <w:left w:val="single" w:sz="4" w:space="0" w:color="auto"/>
              <w:bottom w:val="single" w:sz="4" w:space="0" w:color="auto"/>
              <w:right w:val="single" w:sz="4" w:space="0" w:color="auto"/>
            </w:tcBorders>
            <w:tcMar>
              <w:top w:w="0" w:type="dxa"/>
              <w:left w:w="57" w:type="dxa"/>
              <w:bottom w:w="0" w:type="dxa"/>
              <w:right w:w="57" w:type="dxa"/>
            </w:tcMar>
            <w:vAlign w:val="center"/>
          </w:tcPr>
          <w:p w14:paraId="155F1999" w14:textId="77777777" w:rsidR="00A45CEC" w:rsidRPr="00AD6C8B" w:rsidRDefault="00A45CEC" w:rsidP="00321CEF">
            <w:pPr>
              <w:pStyle w:val="a7"/>
              <w:spacing w:line="240" w:lineRule="auto"/>
              <w:jc w:val="center"/>
              <w:rPr>
                <w:rFonts w:ascii="Times New Roman" w:hAnsi="Times New Roman" w:cs="Times New Roman"/>
                <w:b/>
                <w:bCs/>
                <w:sz w:val="20"/>
                <w:szCs w:val="20"/>
                <w:lang w:val="ru-RU"/>
              </w:rPr>
            </w:pPr>
            <w:r w:rsidRPr="00AD6C8B">
              <w:rPr>
                <w:rFonts w:ascii="Times New Roman" w:hAnsi="Times New Roman" w:cs="Times New Roman"/>
                <w:b/>
                <w:bCs/>
                <w:color w:val="22272F"/>
                <w:sz w:val="20"/>
                <w:szCs w:val="20"/>
                <w:lang w:val="ru-RU"/>
              </w:rPr>
              <w:t>дата допуска работника к самостоятельной работе.</w:t>
            </w:r>
          </w:p>
        </w:tc>
      </w:tr>
      <w:tr w:rsidR="00A45CEC" w:rsidRPr="00A51558" w14:paraId="1F9326E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5E3852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8</w:t>
            </w:r>
          </w:p>
        </w:tc>
        <w:tc>
          <w:tcPr>
            <w:tcW w:w="1559" w:type="dxa"/>
            <w:tcBorders>
              <w:top w:val="single" w:sz="4" w:space="0" w:color="auto"/>
              <w:left w:val="single" w:sz="4" w:space="0" w:color="auto"/>
              <w:bottom w:val="single" w:sz="4" w:space="0" w:color="auto"/>
              <w:right w:val="single" w:sz="4" w:space="0" w:color="auto"/>
            </w:tcBorders>
            <w:vAlign w:val="center"/>
          </w:tcPr>
          <w:p w14:paraId="64786B4E"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9</w:t>
            </w:r>
          </w:p>
        </w:tc>
        <w:tc>
          <w:tcPr>
            <w:tcW w:w="1560" w:type="dxa"/>
            <w:tcBorders>
              <w:top w:val="single" w:sz="4" w:space="0" w:color="auto"/>
              <w:left w:val="single" w:sz="4" w:space="0" w:color="auto"/>
              <w:bottom w:val="single" w:sz="4" w:space="0" w:color="auto"/>
              <w:right w:val="single" w:sz="4" w:space="0" w:color="auto"/>
            </w:tcBorders>
            <w:vAlign w:val="center"/>
          </w:tcPr>
          <w:p w14:paraId="7AB98160"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10</w:t>
            </w:r>
          </w:p>
        </w:tc>
        <w:tc>
          <w:tcPr>
            <w:tcW w:w="1417" w:type="dxa"/>
            <w:tcBorders>
              <w:top w:val="single" w:sz="4" w:space="0" w:color="auto"/>
              <w:left w:val="single" w:sz="4" w:space="0" w:color="auto"/>
              <w:bottom w:val="single" w:sz="4" w:space="0" w:color="auto"/>
              <w:right w:val="single" w:sz="4" w:space="0" w:color="auto"/>
            </w:tcBorders>
            <w:vAlign w:val="center"/>
          </w:tcPr>
          <w:p w14:paraId="39A52B3F"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11</w:t>
            </w:r>
          </w:p>
        </w:tc>
        <w:tc>
          <w:tcPr>
            <w:tcW w:w="1565" w:type="dxa"/>
            <w:tcBorders>
              <w:top w:val="single" w:sz="4" w:space="0" w:color="auto"/>
              <w:left w:val="single" w:sz="4" w:space="0" w:color="auto"/>
              <w:bottom w:val="single" w:sz="4" w:space="0" w:color="auto"/>
              <w:right w:val="single" w:sz="4" w:space="0" w:color="auto"/>
            </w:tcBorders>
            <w:vAlign w:val="center"/>
          </w:tcPr>
          <w:p w14:paraId="1078F4F8"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12</w:t>
            </w:r>
          </w:p>
        </w:tc>
        <w:tc>
          <w:tcPr>
            <w:tcW w:w="2404" w:type="dxa"/>
            <w:tcBorders>
              <w:top w:val="single" w:sz="4" w:space="0" w:color="auto"/>
              <w:left w:val="single" w:sz="4" w:space="0" w:color="auto"/>
              <w:bottom w:val="single" w:sz="4" w:space="0" w:color="auto"/>
              <w:right w:val="single" w:sz="4" w:space="0" w:color="auto"/>
            </w:tcBorders>
            <w:vAlign w:val="center"/>
          </w:tcPr>
          <w:p w14:paraId="0B5A82D9"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13</w:t>
            </w:r>
          </w:p>
        </w:tc>
        <w:tc>
          <w:tcPr>
            <w:tcW w:w="2693" w:type="dxa"/>
            <w:tcBorders>
              <w:top w:val="single" w:sz="4" w:space="0" w:color="auto"/>
              <w:left w:val="single" w:sz="4" w:space="0" w:color="auto"/>
              <w:bottom w:val="single" w:sz="4" w:space="0" w:color="auto"/>
              <w:right w:val="single" w:sz="4" w:space="0" w:color="auto"/>
            </w:tcBorders>
            <w:vAlign w:val="center"/>
          </w:tcPr>
          <w:p w14:paraId="2A5A6D84"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14</w:t>
            </w:r>
          </w:p>
        </w:tc>
        <w:tc>
          <w:tcPr>
            <w:tcW w:w="1990" w:type="dxa"/>
            <w:tcBorders>
              <w:top w:val="single" w:sz="4" w:space="0" w:color="auto"/>
              <w:left w:val="single" w:sz="4" w:space="0" w:color="auto"/>
              <w:bottom w:val="single" w:sz="4" w:space="0" w:color="auto"/>
              <w:right w:val="single" w:sz="4" w:space="0" w:color="auto"/>
            </w:tcBorders>
            <w:vAlign w:val="center"/>
          </w:tcPr>
          <w:p w14:paraId="6A281AA5" w14:textId="77777777" w:rsidR="00A45CEC" w:rsidRPr="00AD6C8B" w:rsidRDefault="00A45CEC" w:rsidP="00321CEF">
            <w:pPr>
              <w:spacing w:line="240" w:lineRule="auto"/>
              <w:jc w:val="center"/>
              <w:rPr>
                <w:rFonts w:ascii="Times New Roman" w:hAnsi="Times New Roman" w:cs="Times New Roman"/>
                <w:b/>
                <w:bCs/>
                <w:sz w:val="20"/>
                <w:szCs w:val="20"/>
              </w:rPr>
            </w:pPr>
            <w:r w:rsidRPr="00AD6C8B">
              <w:rPr>
                <w:rFonts w:ascii="Times New Roman" w:hAnsi="Times New Roman" w:cs="Times New Roman"/>
                <w:b/>
                <w:bCs/>
                <w:sz w:val="20"/>
                <w:szCs w:val="20"/>
              </w:rPr>
              <w:t>15</w:t>
            </w:r>
          </w:p>
        </w:tc>
      </w:tr>
      <w:tr w:rsidR="00A45CEC" w:rsidRPr="00AE54DF" w14:paraId="6682B19E"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6B48222A"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49539294"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262B1235"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D6637F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357D1DB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1BE92D4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5B79C63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9B52CC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6A69FA23"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EE4DB82"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CC5CD4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B61592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60A66C9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6BA17A1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2CD64B0E"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340A2BA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538ADA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07FA3051"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7EAE0C3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7616C130"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1FE4559"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72B74B5C"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7CD2F511"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41075B3"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46803CDA"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40AB5575"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160095E5"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41C397E"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69D654BD"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5E7DB8D1" w14:textId="77777777" w:rsidR="00A45CEC" w:rsidRPr="00AD6C8B" w:rsidRDefault="00A45CEC" w:rsidP="00321CEF">
            <w:pPr>
              <w:autoSpaceDE w:val="0"/>
              <w:autoSpaceDN w:val="0"/>
              <w:adjustRightInd w:val="0"/>
              <w:spacing w:line="240" w:lineRule="auto"/>
              <w:jc w:val="center"/>
              <w:rPr>
                <w:rFonts w:ascii="Times New Roman" w:hAnsi="Times New Roman" w:cs="Times New Roman"/>
                <w:i/>
                <w:sz w:val="20"/>
                <w:szCs w:val="20"/>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182801D2"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1DA8B3D"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481C749B"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06B24929" w14:textId="77777777" w:rsidR="00A45CEC" w:rsidRPr="00AD6C8B" w:rsidRDefault="00A45CEC" w:rsidP="00321CEF">
            <w:pPr>
              <w:spacing w:line="240" w:lineRule="auto"/>
              <w:jc w:val="center"/>
              <w:rPr>
                <w:rFonts w:ascii="Times New Roman" w:hAnsi="Times New Roman" w:cs="Times New Roman"/>
                <w:sz w:val="20"/>
                <w:szCs w:val="20"/>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00AD5E20" w14:textId="77777777" w:rsidR="00A45CEC" w:rsidRPr="00AD6C8B" w:rsidRDefault="00A45CEC" w:rsidP="00321CEF">
            <w:pPr>
              <w:spacing w:line="240" w:lineRule="auto"/>
              <w:jc w:val="center"/>
              <w:rPr>
                <w:rFonts w:ascii="Times New Roman" w:hAnsi="Times New Roman" w:cs="Times New Roman"/>
                <w:sz w:val="20"/>
                <w:szCs w:val="20"/>
                <w:highlight w:val="cyan"/>
              </w:rPr>
            </w:pPr>
          </w:p>
        </w:tc>
      </w:tr>
      <w:tr w:rsidR="00A45CEC" w:rsidRPr="00AE54DF" w14:paraId="08271DA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F83225F"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4CA73FC"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75D06818"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57364545"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580C5F47"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DB00041"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1406B92C"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60FA94B0" w14:textId="77777777" w:rsidR="00A45CEC" w:rsidRPr="00AE54DF" w:rsidRDefault="00A45CEC" w:rsidP="00321CEF">
            <w:pPr>
              <w:spacing w:line="240" w:lineRule="auto"/>
              <w:jc w:val="center"/>
              <w:rPr>
                <w:sz w:val="32"/>
                <w:szCs w:val="32"/>
                <w:highlight w:val="cyan"/>
              </w:rPr>
            </w:pPr>
          </w:p>
        </w:tc>
      </w:tr>
      <w:tr w:rsidR="00A45CEC" w:rsidRPr="00AE54DF" w14:paraId="6389DCE4"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FA83600"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59" w:type="dxa"/>
            <w:tcBorders>
              <w:top w:val="single" w:sz="4" w:space="0" w:color="auto"/>
              <w:left w:val="single" w:sz="4" w:space="0" w:color="auto"/>
              <w:bottom w:val="single" w:sz="4" w:space="0" w:color="auto"/>
              <w:right w:val="single" w:sz="4" w:space="0" w:color="auto"/>
            </w:tcBorders>
            <w:vAlign w:val="center"/>
          </w:tcPr>
          <w:p w14:paraId="532C84A7"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560" w:type="dxa"/>
            <w:tcBorders>
              <w:top w:val="single" w:sz="4" w:space="0" w:color="auto"/>
              <w:left w:val="single" w:sz="4" w:space="0" w:color="auto"/>
              <w:bottom w:val="single" w:sz="4" w:space="0" w:color="auto"/>
              <w:right w:val="single" w:sz="4" w:space="0" w:color="auto"/>
            </w:tcBorders>
            <w:vAlign w:val="center"/>
          </w:tcPr>
          <w:p w14:paraId="6DE9CEA9" w14:textId="77777777" w:rsidR="00A45CEC" w:rsidRPr="00AE54DF" w:rsidRDefault="00A45CEC" w:rsidP="00321CEF">
            <w:pPr>
              <w:autoSpaceDE w:val="0"/>
              <w:autoSpaceDN w:val="0"/>
              <w:adjustRightInd w:val="0"/>
              <w:spacing w:line="240" w:lineRule="auto"/>
              <w:jc w:val="center"/>
              <w:rPr>
                <w:i/>
                <w:sz w:val="32"/>
                <w:szCs w:val="32"/>
                <w:highlight w:val="cyan"/>
              </w:rPr>
            </w:pPr>
          </w:p>
        </w:tc>
        <w:tc>
          <w:tcPr>
            <w:tcW w:w="1417" w:type="dxa"/>
            <w:tcBorders>
              <w:top w:val="single" w:sz="4" w:space="0" w:color="auto"/>
              <w:left w:val="single" w:sz="4" w:space="0" w:color="auto"/>
              <w:bottom w:val="single" w:sz="4" w:space="0" w:color="auto"/>
              <w:right w:val="single" w:sz="4" w:space="0" w:color="auto"/>
            </w:tcBorders>
            <w:vAlign w:val="center"/>
          </w:tcPr>
          <w:p w14:paraId="3DAA1AFC" w14:textId="77777777" w:rsidR="00A45CEC" w:rsidRPr="00AE54DF" w:rsidRDefault="00A45CEC" w:rsidP="00321CEF">
            <w:pPr>
              <w:spacing w:line="240" w:lineRule="auto"/>
              <w:jc w:val="center"/>
              <w:rPr>
                <w:sz w:val="32"/>
                <w:szCs w:val="32"/>
                <w:highlight w:val="cyan"/>
              </w:rPr>
            </w:pPr>
          </w:p>
        </w:tc>
        <w:tc>
          <w:tcPr>
            <w:tcW w:w="1565" w:type="dxa"/>
            <w:tcBorders>
              <w:top w:val="single" w:sz="4" w:space="0" w:color="auto"/>
              <w:left w:val="single" w:sz="4" w:space="0" w:color="auto"/>
              <w:bottom w:val="single" w:sz="4" w:space="0" w:color="auto"/>
              <w:right w:val="single" w:sz="4" w:space="0" w:color="auto"/>
            </w:tcBorders>
            <w:vAlign w:val="center"/>
          </w:tcPr>
          <w:p w14:paraId="41DA1D79" w14:textId="77777777" w:rsidR="00A45CEC" w:rsidRPr="00AE54DF" w:rsidRDefault="00A45CEC" w:rsidP="00321CEF">
            <w:pPr>
              <w:spacing w:line="240" w:lineRule="auto"/>
              <w:jc w:val="center"/>
              <w:rPr>
                <w:sz w:val="32"/>
                <w:szCs w:val="32"/>
                <w:highlight w:val="cyan"/>
              </w:rPr>
            </w:pPr>
          </w:p>
        </w:tc>
        <w:tc>
          <w:tcPr>
            <w:tcW w:w="2404" w:type="dxa"/>
            <w:tcBorders>
              <w:top w:val="single" w:sz="4" w:space="0" w:color="auto"/>
              <w:left w:val="single" w:sz="4" w:space="0" w:color="auto"/>
              <w:bottom w:val="single" w:sz="4" w:space="0" w:color="auto"/>
              <w:right w:val="single" w:sz="4" w:space="0" w:color="auto"/>
            </w:tcBorders>
            <w:vAlign w:val="center"/>
          </w:tcPr>
          <w:p w14:paraId="67A98252" w14:textId="77777777" w:rsidR="00A45CEC" w:rsidRPr="00AE54DF" w:rsidRDefault="00A45CEC" w:rsidP="00321CEF">
            <w:pPr>
              <w:spacing w:line="240" w:lineRule="auto"/>
              <w:jc w:val="center"/>
              <w:rPr>
                <w:sz w:val="32"/>
                <w:szCs w:val="32"/>
                <w:highlight w:val="cyan"/>
              </w:rPr>
            </w:pPr>
          </w:p>
        </w:tc>
        <w:tc>
          <w:tcPr>
            <w:tcW w:w="2693" w:type="dxa"/>
            <w:tcBorders>
              <w:top w:val="single" w:sz="4" w:space="0" w:color="auto"/>
              <w:left w:val="single" w:sz="4" w:space="0" w:color="auto"/>
              <w:bottom w:val="single" w:sz="4" w:space="0" w:color="auto"/>
              <w:right w:val="single" w:sz="4" w:space="0" w:color="auto"/>
            </w:tcBorders>
            <w:vAlign w:val="center"/>
          </w:tcPr>
          <w:p w14:paraId="6CF97C0C" w14:textId="77777777" w:rsidR="00A45CEC" w:rsidRPr="00AE54DF" w:rsidRDefault="00A45CEC" w:rsidP="00321CEF">
            <w:pPr>
              <w:spacing w:line="240" w:lineRule="auto"/>
              <w:jc w:val="center"/>
              <w:rPr>
                <w:sz w:val="32"/>
                <w:szCs w:val="32"/>
                <w:highlight w:val="cyan"/>
              </w:rPr>
            </w:pPr>
          </w:p>
        </w:tc>
        <w:tc>
          <w:tcPr>
            <w:tcW w:w="1990" w:type="dxa"/>
            <w:tcBorders>
              <w:top w:val="single" w:sz="4" w:space="0" w:color="auto"/>
              <w:left w:val="single" w:sz="4" w:space="0" w:color="auto"/>
              <w:bottom w:val="single" w:sz="4" w:space="0" w:color="auto"/>
              <w:right w:val="single" w:sz="4" w:space="0" w:color="auto"/>
            </w:tcBorders>
            <w:vAlign w:val="center"/>
          </w:tcPr>
          <w:p w14:paraId="3A18C6A8" w14:textId="77777777" w:rsidR="00A45CEC" w:rsidRPr="00AE54DF" w:rsidRDefault="00A45CEC" w:rsidP="00321CEF">
            <w:pPr>
              <w:spacing w:line="240" w:lineRule="auto"/>
              <w:jc w:val="center"/>
              <w:rPr>
                <w:sz w:val="32"/>
                <w:szCs w:val="32"/>
                <w:highlight w:val="cyan"/>
              </w:rPr>
            </w:pPr>
          </w:p>
        </w:tc>
      </w:tr>
      <w:tr w:rsidR="00A45CEC" w:rsidRPr="00AE54DF" w14:paraId="32F4B56F"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3AEC0A12"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0C4B15F4"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795FB12"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0FCDBBAE"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62A5C964"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0D2BF09A"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9B9ED4E"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CD1AD5E" w14:textId="77777777" w:rsidR="00A45CEC" w:rsidRPr="00AE54DF" w:rsidRDefault="00A45CEC" w:rsidP="00321CEF">
            <w:pPr>
              <w:spacing w:line="240" w:lineRule="auto"/>
              <w:jc w:val="center"/>
              <w:rPr>
                <w:sz w:val="32"/>
                <w:szCs w:val="32"/>
              </w:rPr>
            </w:pPr>
          </w:p>
        </w:tc>
      </w:tr>
      <w:tr w:rsidR="00A45CEC" w:rsidRPr="00AE54DF" w14:paraId="0D823822"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70E1255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08622F0F"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39B40B9F"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4B2E9CF1"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6479CA5"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145150A4"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0E8F703C"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2FD15A4E" w14:textId="77777777" w:rsidR="00A45CEC" w:rsidRPr="00AE54DF" w:rsidRDefault="00A45CEC" w:rsidP="00321CEF">
            <w:pPr>
              <w:spacing w:line="240" w:lineRule="auto"/>
              <w:jc w:val="center"/>
              <w:rPr>
                <w:sz w:val="32"/>
                <w:szCs w:val="32"/>
              </w:rPr>
            </w:pPr>
          </w:p>
        </w:tc>
      </w:tr>
      <w:tr w:rsidR="00A45CEC" w:rsidRPr="00AE54DF" w14:paraId="46C80CB8"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57B02301"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1B3BAF1D"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5BB9A587"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7C101C82"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112299B8"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776FF04C"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1C628641"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0AC51BCC" w14:textId="77777777" w:rsidR="00A45CEC" w:rsidRPr="00AE54DF" w:rsidRDefault="00A45CEC" w:rsidP="00321CEF">
            <w:pPr>
              <w:spacing w:line="240" w:lineRule="auto"/>
              <w:jc w:val="center"/>
              <w:rPr>
                <w:sz w:val="32"/>
                <w:szCs w:val="32"/>
              </w:rPr>
            </w:pPr>
          </w:p>
        </w:tc>
      </w:tr>
      <w:tr w:rsidR="00A45CEC" w:rsidRPr="00AE54DF" w14:paraId="0DD49427"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039CBDBF"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2F280621"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D7FED3E"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1FBD216B"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35B7BAB2"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64821AAD"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6E463AC8"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174A05FE" w14:textId="77777777" w:rsidR="00A45CEC" w:rsidRPr="00AE54DF" w:rsidRDefault="00A45CEC" w:rsidP="00321CEF">
            <w:pPr>
              <w:spacing w:line="240" w:lineRule="auto"/>
              <w:jc w:val="center"/>
              <w:rPr>
                <w:sz w:val="32"/>
                <w:szCs w:val="32"/>
              </w:rPr>
            </w:pPr>
          </w:p>
        </w:tc>
      </w:tr>
      <w:tr w:rsidR="00A45CEC" w:rsidRPr="00AE54DF" w14:paraId="3C9E92A0" w14:textId="77777777" w:rsidTr="00ED604B">
        <w:trPr>
          <w:jc w:val="center"/>
        </w:trPr>
        <w:tc>
          <w:tcPr>
            <w:tcW w:w="1838" w:type="dxa"/>
            <w:tcBorders>
              <w:top w:val="single" w:sz="4" w:space="0" w:color="auto"/>
              <w:left w:val="single" w:sz="4" w:space="0" w:color="auto"/>
              <w:bottom w:val="single" w:sz="4" w:space="0" w:color="auto"/>
              <w:right w:val="single" w:sz="4" w:space="0" w:color="auto"/>
            </w:tcBorders>
            <w:vAlign w:val="center"/>
          </w:tcPr>
          <w:p w14:paraId="2F445C75" w14:textId="77777777" w:rsidR="00A45CEC" w:rsidRPr="00AE54DF" w:rsidRDefault="00A45CEC" w:rsidP="00321CEF">
            <w:pPr>
              <w:spacing w:line="240" w:lineRule="auto"/>
              <w:jc w:val="center"/>
              <w:rPr>
                <w:sz w:val="32"/>
                <w:szCs w:val="32"/>
              </w:rPr>
            </w:pPr>
          </w:p>
        </w:tc>
        <w:tc>
          <w:tcPr>
            <w:tcW w:w="1559" w:type="dxa"/>
            <w:tcBorders>
              <w:top w:val="single" w:sz="4" w:space="0" w:color="auto"/>
              <w:left w:val="single" w:sz="4" w:space="0" w:color="auto"/>
              <w:bottom w:val="single" w:sz="4" w:space="0" w:color="auto"/>
              <w:right w:val="single" w:sz="4" w:space="0" w:color="auto"/>
            </w:tcBorders>
            <w:vAlign w:val="center"/>
          </w:tcPr>
          <w:p w14:paraId="6C9BC87F" w14:textId="77777777" w:rsidR="00A45CEC" w:rsidRPr="00AE54DF" w:rsidRDefault="00A45CEC" w:rsidP="00321CEF">
            <w:pPr>
              <w:spacing w:line="240" w:lineRule="auto"/>
              <w:jc w:val="center"/>
              <w:rPr>
                <w:sz w:val="32"/>
                <w:szCs w:val="32"/>
              </w:rPr>
            </w:pPr>
          </w:p>
        </w:tc>
        <w:tc>
          <w:tcPr>
            <w:tcW w:w="1560" w:type="dxa"/>
            <w:tcBorders>
              <w:top w:val="single" w:sz="4" w:space="0" w:color="auto"/>
              <w:left w:val="single" w:sz="4" w:space="0" w:color="auto"/>
              <w:bottom w:val="single" w:sz="4" w:space="0" w:color="auto"/>
              <w:right w:val="single" w:sz="4" w:space="0" w:color="auto"/>
            </w:tcBorders>
            <w:vAlign w:val="center"/>
          </w:tcPr>
          <w:p w14:paraId="2F67A1BB" w14:textId="77777777" w:rsidR="00A45CEC" w:rsidRPr="00AE54DF" w:rsidRDefault="00A45CEC" w:rsidP="00321CEF">
            <w:pPr>
              <w:spacing w:line="240" w:lineRule="auto"/>
              <w:jc w:val="center"/>
              <w:rPr>
                <w:sz w:val="32"/>
                <w:szCs w:val="32"/>
              </w:rPr>
            </w:pPr>
          </w:p>
        </w:tc>
        <w:tc>
          <w:tcPr>
            <w:tcW w:w="1417" w:type="dxa"/>
            <w:tcBorders>
              <w:top w:val="single" w:sz="4" w:space="0" w:color="auto"/>
              <w:left w:val="single" w:sz="4" w:space="0" w:color="auto"/>
              <w:bottom w:val="single" w:sz="4" w:space="0" w:color="auto"/>
              <w:right w:val="single" w:sz="4" w:space="0" w:color="auto"/>
            </w:tcBorders>
            <w:vAlign w:val="center"/>
          </w:tcPr>
          <w:p w14:paraId="35B4447F" w14:textId="77777777" w:rsidR="00A45CEC" w:rsidRPr="00AE54DF" w:rsidRDefault="00A45CEC" w:rsidP="00321CEF">
            <w:pPr>
              <w:spacing w:line="240" w:lineRule="auto"/>
              <w:jc w:val="center"/>
              <w:rPr>
                <w:sz w:val="32"/>
                <w:szCs w:val="32"/>
              </w:rPr>
            </w:pPr>
          </w:p>
        </w:tc>
        <w:tc>
          <w:tcPr>
            <w:tcW w:w="1565" w:type="dxa"/>
            <w:tcBorders>
              <w:top w:val="single" w:sz="4" w:space="0" w:color="auto"/>
              <w:left w:val="single" w:sz="4" w:space="0" w:color="auto"/>
              <w:bottom w:val="single" w:sz="4" w:space="0" w:color="auto"/>
              <w:right w:val="single" w:sz="4" w:space="0" w:color="auto"/>
            </w:tcBorders>
            <w:vAlign w:val="center"/>
          </w:tcPr>
          <w:p w14:paraId="5FB49380" w14:textId="77777777" w:rsidR="00A45CEC" w:rsidRPr="00AE54DF" w:rsidRDefault="00A45CEC" w:rsidP="00321CEF">
            <w:pPr>
              <w:spacing w:line="240" w:lineRule="auto"/>
              <w:jc w:val="center"/>
              <w:rPr>
                <w:sz w:val="32"/>
                <w:szCs w:val="32"/>
              </w:rPr>
            </w:pPr>
          </w:p>
        </w:tc>
        <w:tc>
          <w:tcPr>
            <w:tcW w:w="2404" w:type="dxa"/>
            <w:tcBorders>
              <w:top w:val="single" w:sz="4" w:space="0" w:color="auto"/>
              <w:left w:val="single" w:sz="4" w:space="0" w:color="auto"/>
              <w:bottom w:val="single" w:sz="4" w:space="0" w:color="auto"/>
              <w:right w:val="single" w:sz="4" w:space="0" w:color="auto"/>
            </w:tcBorders>
            <w:vAlign w:val="center"/>
          </w:tcPr>
          <w:p w14:paraId="2D8B8DC3" w14:textId="77777777" w:rsidR="00A45CEC" w:rsidRPr="00AE54DF" w:rsidRDefault="00A45CEC" w:rsidP="00321CEF">
            <w:pPr>
              <w:spacing w:line="240" w:lineRule="auto"/>
              <w:jc w:val="center"/>
              <w:rPr>
                <w:sz w:val="32"/>
                <w:szCs w:val="32"/>
              </w:rPr>
            </w:pPr>
          </w:p>
        </w:tc>
        <w:tc>
          <w:tcPr>
            <w:tcW w:w="2693" w:type="dxa"/>
            <w:tcBorders>
              <w:top w:val="single" w:sz="4" w:space="0" w:color="auto"/>
              <w:left w:val="single" w:sz="4" w:space="0" w:color="auto"/>
              <w:bottom w:val="single" w:sz="4" w:space="0" w:color="auto"/>
              <w:right w:val="single" w:sz="4" w:space="0" w:color="auto"/>
            </w:tcBorders>
            <w:vAlign w:val="center"/>
          </w:tcPr>
          <w:p w14:paraId="5DCA39C5" w14:textId="77777777" w:rsidR="00A45CEC" w:rsidRPr="00AE54DF" w:rsidRDefault="00A45CEC" w:rsidP="00321CEF">
            <w:pPr>
              <w:spacing w:line="240" w:lineRule="auto"/>
              <w:jc w:val="center"/>
              <w:rPr>
                <w:sz w:val="32"/>
                <w:szCs w:val="32"/>
              </w:rPr>
            </w:pPr>
          </w:p>
        </w:tc>
        <w:tc>
          <w:tcPr>
            <w:tcW w:w="1990" w:type="dxa"/>
            <w:tcBorders>
              <w:top w:val="single" w:sz="4" w:space="0" w:color="auto"/>
              <w:left w:val="single" w:sz="4" w:space="0" w:color="auto"/>
              <w:bottom w:val="single" w:sz="4" w:space="0" w:color="auto"/>
              <w:right w:val="single" w:sz="4" w:space="0" w:color="auto"/>
            </w:tcBorders>
            <w:vAlign w:val="center"/>
          </w:tcPr>
          <w:p w14:paraId="321722CB" w14:textId="77777777" w:rsidR="00A45CEC" w:rsidRPr="00AE54DF" w:rsidRDefault="00A45CEC" w:rsidP="00321CEF">
            <w:pPr>
              <w:spacing w:line="240" w:lineRule="auto"/>
              <w:jc w:val="center"/>
              <w:rPr>
                <w:sz w:val="32"/>
                <w:szCs w:val="32"/>
              </w:rPr>
            </w:pPr>
          </w:p>
        </w:tc>
      </w:tr>
    </w:tbl>
    <w:p w14:paraId="2A6BC58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4194" w:type="dxa"/>
        <w:tblLook w:val="0000" w:firstRow="0" w:lastRow="0" w:firstColumn="0" w:lastColumn="0" w:noHBand="0" w:noVBand="0"/>
      </w:tblPr>
      <w:tblGrid>
        <w:gridCol w:w="3974"/>
        <w:gridCol w:w="852"/>
        <w:gridCol w:w="7097"/>
        <w:gridCol w:w="2271"/>
      </w:tblGrid>
      <w:tr w:rsidR="00A45CEC" w:rsidRPr="00063D28" w14:paraId="3936C889" w14:textId="77777777" w:rsidTr="00ED604B">
        <w:tc>
          <w:tcPr>
            <w:tcW w:w="11923" w:type="dxa"/>
            <w:gridSpan w:val="3"/>
            <w:tcBorders>
              <w:bottom w:val="single" w:sz="4" w:space="0" w:color="auto"/>
            </w:tcBorders>
          </w:tcPr>
          <w:p w14:paraId="7E282C7E" w14:textId="77777777" w:rsidR="00A45CEC" w:rsidRPr="00063D28" w:rsidRDefault="00A45CEC" w:rsidP="00321CEF">
            <w:pPr>
              <w:spacing w:line="240" w:lineRule="auto"/>
              <w:rPr>
                <w:rFonts w:ascii="Times New Roman" w:hAnsi="Times New Roman" w:cs="Times New Roman"/>
                <w:sz w:val="20"/>
                <w:szCs w:val="20"/>
              </w:rPr>
            </w:pPr>
          </w:p>
        </w:tc>
        <w:tc>
          <w:tcPr>
            <w:tcW w:w="2271" w:type="dxa"/>
          </w:tcPr>
          <w:p w14:paraId="663FD0B6"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(листов)</w:t>
            </w:r>
          </w:p>
        </w:tc>
      </w:tr>
      <w:tr w:rsidR="00A45CEC" w:rsidRPr="00063D28" w14:paraId="6A6BD5E4" w14:textId="77777777" w:rsidTr="00ED604B">
        <w:tc>
          <w:tcPr>
            <w:tcW w:w="11923" w:type="dxa"/>
            <w:gridSpan w:val="3"/>
            <w:tcBorders>
              <w:top w:val="single" w:sz="4" w:space="0" w:color="auto"/>
            </w:tcBorders>
          </w:tcPr>
          <w:p w14:paraId="05B7F143"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(цифрой и прописью)</w:t>
            </w:r>
          </w:p>
        </w:tc>
        <w:tc>
          <w:tcPr>
            <w:tcW w:w="2271" w:type="dxa"/>
          </w:tcPr>
          <w:p w14:paraId="7CAF415F"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0EC08023" w14:textId="77777777" w:rsidTr="00ED604B">
        <w:tc>
          <w:tcPr>
            <w:tcW w:w="14194" w:type="dxa"/>
            <w:gridSpan w:val="4"/>
          </w:tcPr>
          <w:p w14:paraId="45F979BF"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1C199332" w14:textId="77777777" w:rsidTr="00ED604B">
        <w:tc>
          <w:tcPr>
            <w:tcW w:w="14194" w:type="dxa"/>
            <w:gridSpan w:val="4"/>
          </w:tcPr>
          <w:p w14:paraId="0A0079D6" w14:textId="77777777" w:rsidR="00A45CEC" w:rsidRPr="00063D28" w:rsidRDefault="00A45CEC" w:rsidP="00321CEF">
            <w:pPr>
              <w:spacing w:line="240" w:lineRule="auto"/>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4F4EC648" w14:textId="77777777" w:rsidR="00A45CEC" w:rsidRPr="00063D28" w:rsidRDefault="00A45CEC" w:rsidP="00321CEF">
            <w:pPr>
              <w:spacing w:line="240" w:lineRule="auto"/>
              <w:rPr>
                <w:rFonts w:ascii="Times New Roman" w:hAnsi="Times New Roman" w:cs="Times New Roman"/>
                <w:b/>
                <w:bCs/>
                <w:sz w:val="20"/>
                <w:szCs w:val="20"/>
              </w:rPr>
            </w:pPr>
          </w:p>
        </w:tc>
      </w:tr>
      <w:tr w:rsidR="00A45CEC" w:rsidRPr="00063D28" w14:paraId="6C5F8EC8" w14:textId="77777777" w:rsidTr="00ED604B">
        <w:tc>
          <w:tcPr>
            <w:tcW w:w="3974" w:type="dxa"/>
            <w:tcBorders>
              <w:bottom w:val="single" w:sz="4" w:space="0" w:color="auto"/>
            </w:tcBorders>
          </w:tcPr>
          <w:p w14:paraId="1C30B33E"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852" w:type="dxa"/>
          </w:tcPr>
          <w:p w14:paraId="13590F58"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bottom w:val="single" w:sz="4" w:space="0" w:color="auto"/>
            </w:tcBorders>
          </w:tcPr>
          <w:p w14:paraId="5AAE50D3" w14:textId="49705B5E" w:rsidR="00A45CEC" w:rsidRPr="00063D28" w:rsidRDefault="00A45CEC" w:rsidP="00321CEF">
            <w:pPr>
              <w:pStyle w:val="formattext0"/>
              <w:spacing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004D7BF7" w:rsidRPr="004D7BF7">
              <w:rPr>
                <w:rFonts w:ascii="Times New Roman" w:hAnsi="Times New Roman" w:cs="Times New Roman"/>
                <w:b/>
                <w:bCs/>
                <w:sz w:val="20"/>
                <w:szCs w:val="20"/>
                <w:highlight w:val="yellow"/>
                <w:lang w:val="en-US"/>
              </w:rPr>
              <w:t>ot</w:t>
            </w:r>
            <w:proofErr w:type="spellEnd"/>
          </w:p>
        </w:tc>
      </w:tr>
      <w:tr w:rsidR="00A45CEC" w:rsidRPr="00063D28" w14:paraId="3250EE7E" w14:textId="77777777" w:rsidTr="00ED604B">
        <w:tc>
          <w:tcPr>
            <w:tcW w:w="3974" w:type="dxa"/>
            <w:tcBorders>
              <w:top w:val="single" w:sz="4" w:space="0" w:color="auto"/>
            </w:tcBorders>
          </w:tcPr>
          <w:p w14:paraId="28F59095"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(подпись)</w:t>
            </w:r>
          </w:p>
        </w:tc>
        <w:tc>
          <w:tcPr>
            <w:tcW w:w="852" w:type="dxa"/>
          </w:tcPr>
          <w:p w14:paraId="6FB87CC4"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top w:val="single" w:sz="4" w:space="0" w:color="auto"/>
            </w:tcBorders>
          </w:tcPr>
          <w:p w14:paraId="139766D6"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(инициалы, фамилия)</w:t>
            </w:r>
          </w:p>
        </w:tc>
      </w:tr>
    </w:tbl>
    <w:p w14:paraId="65DA2DF0"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    </w:t>
      </w:r>
      <w:r w:rsidRPr="00063D28">
        <w:rPr>
          <w:rFonts w:ascii="Times New Roman" w:hAnsi="Times New Roman" w:cs="Times New Roman"/>
          <w:sz w:val="20"/>
          <w:szCs w:val="20"/>
        </w:rPr>
        <w:br/>
        <w:t>    </w:t>
      </w:r>
    </w:p>
    <w:p w14:paraId="7E214C0A" w14:textId="77777777" w:rsidR="00A45CEC" w:rsidRPr="002C3048" w:rsidRDefault="00A45CEC" w:rsidP="00321CEF">
      <w:pPr>
        <w:spacing w:line="240" w:lineRule="auto"/>
        <w:rPr>
          <w:rFonts w:ascii="Times New Roman" w:hAnsi="Times New Roman" w:cs="Times New Roman"/>
          <w:b/>
          <w:sz w:val="20"/>
          <w:szCs w:val="20"/>
        </w:rPr>
      </w:pPr>
      <w:r w:rsidRPr="00063D28">
        <w:rPr>
          <w:rFonts w:ascii="Times New Roman" w:hAnsi="Times New Roman" w:cs="Times New Roman"/>
          <w:b/>
          <w:sz w:val="20"/>
          <w:szCs w:val="20"/>
        </w:rPr>
        <w:t xml:space="preserve">  </w:t>
      </w:r>
      <w:r w:rsidRPr="00063D28">
        <w:rPr>
          <w:rFonts w:ascii="Times New Roman" w:hAnsi="Times New Roman" w:cs="Times New Roman"/>
          <w:b/>
          <w:sz w:val="20"/>
          <w:szCs w:val="20"/>
          <w:highlight w:val="yellow"/>
          <w:lang w:val="en-US"/>
        </w:rPr>
        <w:t>date</w:t>
      </w:r>
      <w:r w:rsidRPr="002C304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5E6F2580"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p w14:paraId="1D1BE677" w14:textId="77777777" w:rsidR="00A45CEC" w:rsidRPr="00063D28" w:rsidRDefault="00A45CEC" w:rsidP="00321CEF">
      <w:pPr>
        <w:spacing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063D28">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063D28">
        <w:rPr>
          <w:rFonts w:ascii="Times New Roman" w:hAnsi="Times New Roman" w:cs="Times New Roman"/>
          <w:sz w:val="20"/>
          <w:szCs w:val="20"/>
          <w:u w:val="single"/>
        </w:rPr>
        <w:t xml:space="preserve">, ИНН </w:t>
      </w:r>
      <w:proofErr w:type="spellStart"/>
      <w:r w:rsidRPr="00063D28">
        <w:rPr>
          <w:rFonts w:ascii="Times New Roman" w:hAnsi="Times New Roman" w:cs="Times New Roman"/>
          <w:sz w:val="20"/>
          <w:szCs w:val="20"/>
          <w:highlight w:val="yellow"/>
          <w:u w:val="single"/>
          <w:lang w:val="en-US"/>
        </w:rPr>
        <w:t>inndoc</w:t>
      </w:r>
      <w:proofErr w:type="spellEnd"/>
      <w:r w:rsidRPr="00063D28">
        <w:rPr>
          <w:rFonts w:ascii="Times New Roman" w:hAnsi="Times New Roman" w:cs="Times New Roman"/>
          <w:sz w:val="20"/>
          <w:szCs w:val="20"/>
          <w:u w:val="single"/>
        </w:rPr>
        <w:t xml:space="preserve">, Юридический адрес: </w:t>
      </w:r>
      <w:proofErr w:type="spellStart"/>
      <w:r w:rsidRPr="00063D28">
        <w:rPr>
          <w:rFonts w:ascii="Times New Roman" w:hAnsi="Times New Roman" w:cs="Times New Roman"/>
          <w:sz w:val="20"/>
          <w:szCs w:val="20"/>
          <w:highlight w:val="yellow"/>
          <w:u w:val="single"/>
          <w:lang w:val="en-US"/>
        </w:rPr>
        <w:t>uridicheskiy</w:t>
      </w:r>
      <w:proofErr w:type="spellEnd"/>
      <w:r w:rsidRPr="00063D28">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52651F3F" w14:textId="77777777" w:rsidR="00A45CEC" w:rsidRDefault="00A45CEC" w:rsidP="00321CEF">
      <w:pPr>
        <w:spacing w:line="240" w:lineRule="auto"/>
        <w:rPr>
          <w:rFonts w:ascii="Times New Roman" w:hAnsi="Times New Roman" w:cs="Times New Roman"/>
        </w:rPr>
      </w:pPr>
    </w:p>
    <w:p w14:paraId="0C6CA0B0" w14:textId="77777777" w:rsidR="00A45CEC" w:rsidRDefault="00A45CEC" w:rsidP="00321CEF">
      <w:pPr>
        <w:spacing w:line="240" w:lineRule="auto"/>
        <w:rPr>
          <w:rFonts w:ascii="Times New Roman" w:hAnsi="Times New Roman" w:cs="Times New Roman"/>
        </w:rPr>
      </w:pPr>
    </w:p>
    <w:p w14:paraId="3E5D2986" w14:textId="77777777" w:rsidR="00A45CEC" w:rsidRDefault="00A45CEC" w:rsidP="00321CEF">
      <w:pPr>
        <w:spacing w:line="240" w:lineRule="auto"/>
        <w:rPr>
          <w:rFonts w:ascii="Times New Roman" w:hAnsi="Times New Roman" w:cs="Times New Roman"/>
        </w:rPr>
      </w:pPr>
    </w:p>
    <w:p w14:paraId="170ECC41" w14:textId="77777777" w:rsidR="00A45CEC" w:rsidRDefault="00A45CEC" w:rsidP="00321CEF">
      <w:pPr>
        <w:spacing w:line="240" w:lineRule="auto"/>
        <w:rPr>
          <w:rFonts w:ascii="Times New Roman" w:hAnsi="Times New Roman" w:cs="Times New Roman"/>
        </w:rPr>
      </w:pPr>
    </w:p>
    <w:p w14:paraId="2DBE9389" w14:textId="77777777" w:rsidR="00A45CEC" w:rsidRDefault="00A45CEC" w:rsidP="00321CEF">
      <w:pPr>
        <w:spacing w:line="240" w:lineRule="auto"/>
        <w:rPr>
          <w:rFonts w:ascii="Times New Roman" w:hAnsi="Times New Roman" w:cs="Times New Roman"/>
        </w:rPr>
      </w:pPr>
    </w:p>
    <w:p w14:paraId="032EB1E9" w14:textId="0F45E02F" w:rsidR="00A45CEC" w:rsidRDefault="00A45CEC" w:rsidP="00321CEF">
      <w:pPr>
        <w:spacing w:line="240" w:lineRule="auto"/>
        <w:jc w:val="center"/>
        <w:rPr>
          <w:rFonts w:ascii="Times New Roman" w:hAnsi="Times New Roman" w:cs="Times New Roman"/>
        </w:rPr>
      </w:pPr>
    </w:p>
    <w:p w14:paraId="06B620BA" w14:textId="14123526" w:rsidR="00A45CEC" w:rsidRDefault="00A45CEC" w:rsidP="00321CEF">
      <w:pPr>
        <w:spacing w:line="240" w:lineRule="auto"/>
        <w:jc w:val="center"/>
        <w:rPr>
          <w:rFonts w:ascii="Times New Roman" w:hAnsi="Times New Roman" w:cs="Times New Roman"/>
        </w:rPr>
      </w:pPr>
    </w:p>
    <w:p w14:paraId="198DA16A" w14:textId="77777777" w:rsidR="00A45CEC" w:rsidRDefault="00A45CEC" w:rsidP="00321CEF">
      <w:pPr>
        <w:spacing w:line="240" w:lineRule="auto"/>
        <w:jc w:val="center"/>
        <w:rPr>
          <w:rFonts w:ascii="Times New Roman" w:hAnsi="Times New Roman" w:cs="Times New Roman"/>
        </w:rPr>
      </w:pPr>
    </w:p>
    <w:p w14:paraId="316BE188" w14:textId="77777777" w:rsidR="00A45CEC" w:rsidRPr="00063D28" w:rsidRDefault="00A45CEC" w:rsidP="00321CEF">
      <w:pPr>
        <w:spacing w:line="240" w:lineRule="auto"/>
        <w:jc w:val="center"/>
        <w:rPr>
          <w:rFonts w:ascii="Times New Roman" w:hAnsi="Times New Roman" w:cs="Times New Roman"/>
        </w:rPr>
      </w:pPr>
    </w:p>
    <w:p w14:paraId="3ED5F4D9" w14:textId="311F0D16" w:rsidR="00A45CEC" w:rsidRPr="00063D28" w:rsidRDefault="00A45CEC" w:rsidP="00321CEF">
      <w:pPr>
        <w:spacing w:line="240" w:lineRule="auto"/>
        <w:jc w:val="center"/>
        <w:rPr>
          <w:rFonts w:ascii="Times New Roman" w:hAnsi="Times New Roman" w:cs="Times New Roman"/>
          <w:b/>
          <w:bCs/>
          <w:sz w:val="44"/>
          <w:szCs w:val="44"/>
        </w:rPr>
      </w:pPr>
      <w:r w:rsidRPr="00063D28">
        <w:rPr>
          <w:rFonts w:ascii="Times New Roman" w:hAnsi="Times New Roman" w:cs="Times New Roman"/>
          <w:b/>
          <w:bCs/>
          <w:sz w:val="44"/>
          <w:szCs w:val="44"/>
        </w:rPr>
        <w:t>ЖУРНАЛ</w:t>
      </w:r>
    </w:p>
    <w:p w14:paraId="38D0698D" w14:textId="6CB8072D" w:rsidR="00A45CEC" w:rsidRDefault="00A45CEC" w:rsidP="00321CEF">
      <w:pPr>
        <w:spacing w:line="240" w:lineRule="auto"/>
        <w:jc w:val="center"/>
        <w:rPr>
          <w:rFonts w:ascii="Times New Roman" w:hAnsi="Times New Roman" w:cs="Times New Roman"/>
          <w:b/>
          <w:bCs/>
          <w:sz w:val="44"/>
          <w:szCs w:val="44"/>
        </w:rPr>
      </w:pPr>
      <w:r w:rsidRPr="00A45CEC">
        <w:rPr>
          <w:rFonts w:ascii="Times New Roman" w:hAnsi="Times New Roman" w:cs="Times New Roman"/>
          <w:b/>
          <w:bCs/>
          <w:sz w:val="44"/>
          <w:szCs w:val="44"/>
        </w:rPr>
        <w:t>регистрации несчастных случаев на производстве</w:t>
      </w:r>
    </w:p>
    <w:p w14:paraId="6AF8358B" w14:textId="77777777" w:rsidR="00A45CEC" w:rsidRPr="00063D28" w:rsidRDefault="00A45CEC" w:rsidP="00321CEF">
      <w:pPr>
        <w:spacing w:line="240" w:lineRule="auto"/>
        <w:jc w:val="center"/>
        <w:rPr>
          <w:rFonts w:ascii="Times New Roman" w:hAnsi="Times New Roman" w:cs="Times New Roman"/>
          <w:b/>
          <w:bCs/>
          <w:sz w:val="32"/>
          <w:szCs w:val="32"/>
        </w:rPr>
      </w:pPr>
    </w:p>
    <w:tbl>
      <w:tblPr>
        <w:tblStyle w:val="a4"/>
        <w:tblpPr w:leftFromText="180" w:rightFromText="180" w:vertAnchor="text" w:horzAnchor="margin" w:tblpXSpec="right" w:tblpY="169"/>
        <w:tblW w:w="0" w:type="auto"/>
        <w:tblLook w:val="04A0" w:firstRow="1" w:lastRow="0" w:firstColumn="1" w:lastColumn="0" w:noHBand="0" w:noVBand="1"/>
      </w:tblPr>
      <w:tblGrid>
        <w:gridCol w:w="1701"/>
        <w:gridCol w:w="1696"/>
      </w:tblGrid>
      <w:tr w:rsidR="00A45CEC" w:rsidRPr="00063D28" w14:paraId="720360C8" w14:textId="77777777" w:rsidTr="00ED604B">
        <w:tc>
          <w:tcPr>
            <w:tcW w:w="1701" w:type="dxa"/>
          </w:tcPr>
          <w:p w14:paraId="2E6E0936" w14:textId="77777777" w:rsidR="00A45CEC" w:rsidRPr="00063D28" w:rsidRDefault="00A45CEC" w:rsidP="00321CEF">
            <w:pPr>
              <w:spacing w:line="240" w:lineRule="auto"/>
              <w:jc w:val="center"/>
              <w:rPr>
                <w:rFonts w:ascii="Times New Roman" w:hAnsi="Times New Roman"/>
                <w:bCs/>
                <w:sz w:val="20"/>
                <w:szCs w:val="20"/>
              </w:rPr>
            </w:pPr>
          </w:p>
        </w:tc>
        <w:tc>
          <w:tcPr>
            <w:tcW w:w="1696" w:type="dxa"/>
          </w:tcPr>
          <w:p w14:paraId="4E641EEE" w14:textId="77777777" w:rsidR="00A45CEC" w:rsidRPr="00063D28" w:rsidRDefault="00A45CEC" w:rsidP="00321CEF">
            <w:pPr>
              <w:spacing w:line="240" w:lineRule="auto"/>
              <w:jc w:val="center"/>
              <w:rPr>
                <w:rFonts w:ascii="Times New Roman" w:hAnsi="Times New Roman"/>
                <w:bCs/>
                <w:sz w:val="20"/>
                <w:szCs w:val="20"/>
              </w:rPr>
            </w:pPr>
            <w:r w:rsidRPr="00063D28">
              <w:rPr>
                <w:rFonts w:ascii="Times New Roman" w:hAnsi="Times New Roman"/>
                <w:bCs/>
              </w:rPr>
              <w:t>Дата</w:t>
            </w:r>
            <w:r w:rsidRPr="00063D28">
              <w:rPr>
                <w:rFonts w:ascii="Times New Roman" w:hAnsi="Times New Roman"/>
                <w:bCs/>
                <w:sz w:val="20"/>
                <w:szCs w:val="20"/>
              </w:rPr>
              <w:t xml:space="preserve"> </w:t>
            </w:r>
          </w:p>
        </w:tc>
      </w:tr>
      <w:tr w:rsidR="00A45CEC" w:rsidRPr="00063D28" w14:paraId="51E88D39" w14:textId="77777777" w:rsidTr="00ED604B">
        <w:tc>
          <w:tcPr>
            <w:tcW w:w="1701" w:type="dxa"/>
          </w:tcPr>
          <w:p w14:paraId="06A4CE13" w14:textId="77777777" w:rsidR="00A45CEC" w:rsidRPr="00063D28" w:rsidRDefault="00A45CEC" w:rsidP="00321CEF">
            <w:pPr>
              <w:spacing w:line="240" w:lineRule="auto"/>
              <w:jc w:val="center"/>
              <w:rPr>
                <w:rFonts w:ascii="Times New Roman" w:hAnsi="Times New Roman"/>
                <w:bCs/>
              </w:rPr>
            </w:pPr>
            <w:r w:rsidRPr="00063D28">
              <w:rPr>
                <w:rFonts w:ascii="Times New Roman" w:hAnsi="Times New Roman"/>
                <w:bCs/>
              </w:rPr>
              <w:t>Начат</w:t>
            </w:r>
          </w:p>
        </w:tc>
        <w:tc>
          <w:tcPr>
            <w:tcW w:w="1696" w:type="dxa"/>
          </w:tcPr>
          <w:p w14:paraId="7B82544A" w14:textId="77777777" w:rsidR="00A45CEC" w:rsidRPr="00063D28" w:rsidRDefault="00A45CEC" w:rsidP="00321CEF">
            <w:pPr>
              <w:spacing w:line="240" w:lineRule="auto"/>
              <w:jc w:val="center"/>
              <w:rPr>
                <w:rFonts w:ascii="Times New Roman" w:hAnsi="Times New Roman"/>
                <w:b/>
              </w:rPr>
            </w:pPr>
            <w:proofErr w:type="spellStart"/>
            <w:r w:rsidRPr="00063D28">
              <w:rPr>
                <w:rFonts w:ascii="Times New Roman" w:hAnsi="Times New Roman"/>
                <w:b/>
                <w:highlight w:val="yellow"/>
                <w:lang w:val="en-US"/>
              </w:rPr>
              <w:t>date_doc</w:t>
            </w:r>
            <w:proofErr w:type="spellEnd"/>
          </w:p>
        </w:tc>
      </w:tr>
      <w:tr w:rsidR="00A45CEC" w:rsidRPr="00063D28" w14:paraId="7E6A514C" w14:textId="77777777" w:rsidTr="00ED604B">
        <w:tc>
          <w:tcPr>
            <w:tcW w:w="1701" w:type="dxa"/>
          </w:tcPr>
          <w:p w14:paraId="617EA4BD" w14:textId="77777777" w:rsidR="00A45CEC" w:rsidRPr="00063D28" w:rsidRDefault="00A45CEC" w:rsidP="00321CEF">
            <w:pPr>
              <w:spacing w:line="240" w:lineRule="auto"/>
              <w:jc w:val="center"/>
              <w:rPr>
                <w:rFonts w:ascii="Times New Roman" w:hAnsi="Times New Roman"/>
                <w:bCs/>
              </w:rPr>
            </w:pPr>
            <w:r w:rsidRPr="00063D28">
              <w:rPr>
                <w:rFonts w:ascii="Times New Roman" w:hAnsi="Times New Roman"/>
                <w:bCs/>
              </w:rPr>
              <w:t>Окончен</w:t>
            </w:r>
          </w:p>
        </w:tc>
        <w:tc>
          <w:tcPr>
            <w:tcW w:w="1696" w:type="dxa"/>
          </w:tcPr>
          <w:p w14:paraId="5282C91D" w14:textId="77777777" w:rsidR="00A45CEC" w:rsidRPr="00063D28" w:rsidRDefault="00A45CEC" w:rsidP="00321CEF">
            <w:pPr>
              <w:spacing w:line="240" w:lineRule="auto"/>
              <w:jc w:val="center"/>
              <w:rPr>
                <w:rFonts w:ascii="Times New Roman" w:hAnsi="Times New Roman"/>
                <w:b/>
                <w:highlight w:val="yellow"/>
                <w:lang w:val="en-US"/>
              </w:rPr>
            </w:pPr>
          </w:p>
        </w:tc>
      </w:tr>
    </w:tbl>
    <w:p w14:paraId="4FBDC2CD" w14:textId="77777777" w:rsidR="00A45CEC" w:rsidRPr="00063D28" w:rsidRDefault="00A45CEC" w:rsidP="00321CEF">
      <w:pPr>
        <w:spacing w:line="240" w:lineRule="auto"/>
        <w:jc w:val="center"/>
        <w:rPr>
          <w:rFonts w:ascii="Times New Roman" w:hAnsi="Times New Roman" w:cs="Times New Roman"/>
          <w:b/>
          <w:bCs/>
          <w:sz w:val="32"/>
          <w:szCs w:val="32"/>
        </w:rPr>
      </w:pPr>
    </w:p>
    <w:p w14:paraId="3DE7056B" w14:textId="77777777" w:rsidR="00A45CEC" w:rsidRPr="00063D28" w:rsidRDefault="00A45CEC" w:rsidP="00321CEF">
      <w:pPr>
        <w:spacing w:line="240" w:lineRule="auto"/>
        <w:jc w:val="center"/>
        <w:rPr>
          <w:rFonts w:ascii="Times New Roman" w:hAnsi="Times New Roman" w:cs="Times New Roman"/>
          <w:b/>
          <w:bCs/>
          <w:sz w:val="32"/>
          <w:szCs w:val="32"/>
        </w:rPr>
      </w:pPr>
    </w:p>
    <w:p w14:paraId="6976123B"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392D5ADC" w14:textId="77777777" w:rsidTr="00A45CEC">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0FBDF16D" w14:textId="0C5A59BA"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04E399A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2A8B225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36B2438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6FD60BB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018BDAE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6D5A642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3FC2076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11A23BB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17D940F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049DC54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33A7140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2BB94B4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7E8AD09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2E71283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4620AD7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6EAB356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2941A688" w14:textId="77777777" w:rsidTr="00A45CEC">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1C036FAF"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4AE0442C"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18A41D49"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6B043011"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1AB4DF02"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27DC19AF"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41D20CC4"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32408BE7"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7143E871"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55393AD9"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0F938428"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5FEA878F"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69E8B7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B5A43AE"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0E33B0E"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85D87E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733F15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EBEDF4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B87F7D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A3AC4A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B97D9B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B883C8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4865151" w14:textId="77777777" w:rsidR="00A45CEC" w:rsidRDefault="00A45CEC" w:rsidP="00321CEF">
            <w:pPr>
              <w:autoSpaceDE w:val="0"/>
              <w:autoSpaceDN w:val="0"/>
              <w:adjustRightInd w:val="0"/>
              <w:spacing w:line="240" w:lineRule="auto"/>
              <w:jc w:val="center"/>
              <w:rPr>
                <w:color w:val="000000"/>
                <w:sz w:val="18"/>
              </w:rPr>
            </w:pPr>
          </w:p>
        </w:tc>
      </w:tr>
      <w:tr w:rsidR="00A45CEC" w14:paraId="662A8995"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35F71F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FA3AB4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4EDC1F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037FDE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F14251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2E0AB1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0107E6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3CD0DC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C97650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70B016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C409F42" w14:textId="77777777" w:rsidR="00A45CEC" w:rsidRDefault="00A45CEC" w:rsidP="00321CEF">
            <w:pPr>
              <w:autoSpaceDE w:val="0"/>
              <w:autoSpaceDN w:val="0"/>
              <w:adjustRightInd w:val="0"/>
              <w:spacing w:line="240" w:lineRule="auto"/>
              <w:jc w:val="center"/>
              <w:rPr>
                <w:color w:val="000000"/>
                <w:sz w:val="18"/>
              </w:rPr>
            </w:pPr>
          </w:p>
        </w:tc>
      </w:tr>
      <w:tr w:rsidR="00A45CEC" w14:paraId="1252338B"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8ECF47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56B632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3C8AF6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4FDFE8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F19468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7B43EB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8D7458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594263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F8AC65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9E8314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BB74EAE" w14:textId="77777777" w:rsidR="00A45CEC" w:rsidRDefault="00A45CEC" w:rsidP="00321CEF">
            <w:pPr>
              <w:autoSpaceDE w:val="0"/>
              <w:autoSpaceDN w:val="0"/>
              <w:adjustRightInd w:val="0"/>
              <w:spacing w:line="240" w:lineRule="auto"/>
              <w:jc w:val="center"/>
              <w:rPr>
                <w:color w:val="000000"/>
                <w:sz w:val="18"/>
              </w:rPr>
            </w:pPr>
          </w:p>
        </w:tc>
      </w:tr>
      <w:tr w:rsidR="00A45CEC" w14:paraId="5688BA1F"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690162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0AF2BB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B2CD90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28EE1A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E744E2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EE8650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4786C1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AD6E71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16C8DE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C8C153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51660B4" w14:textId="77777777" w:rsidR="00A45CEC" w:rsidRDefault="00A45CEC" w:rsidP="00321CEF">
            <w:pPr>
              <w:autoSpaceDE w:val="0"/>
              <w:autoSpaceDN w:val="0"/>
              <w:adjustRightInd w:val="0"/>
              <w:spacing w:line="240" w:lineRule="auto"/>
              <w:jc w:val="center"/>
              <w:rPr>
                <w:color w:val="000000"/>
                <w:sz w:val="18"/>
              </w:rPr>
            </w:pPr>
          </w:p>
        </w:tc>
      </w:tr>
      <w:tr w:rsidR="00A45CEC" w14:paraId="116506F0"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659243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4CEE324"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FECA66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4B8C4D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F63421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DEB671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ADEA51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A6F2A2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5B0339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3B80E8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7116539" w14:textId="77777777" w:rsidR="00A45CEC" w:rsidRDefault="00A45CEC" w:rsidP="00321CEF">
            <w:pPr>
              <w:autoSpaceDE w:val="0"/>
              <w:autoSpaceDN w:val="0"/>
              <w:adjustRightInd w:val="0"/>
              <w:spacing w:line="240" w:lineRule="auto"/>
              <w:jc w:val="center"/>
              <w:rPr>
                <w:color w:val="000000"/>
                <w:sz w:val="18"/>
              </w:rPr>
            </w:pPr>
          </w:p>
        </w:tc>
      </w:tr>
      <w:tr w:rsidR="00A45CEC" w14:paraId="34E32CD0"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BC7E6B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EEC2B1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53EEFF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A87ECD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B96749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6036EF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CC4D6B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66E145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80FB3DC"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D73DFB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15AD67D" w14:textId="77777777" w:rsidR="00A45CEC" w:rsidRDefault="00A45CEC" w:rsidP="00321CEF">
            <w:pPr>
              <w:autoSpaceDE w:val="0"/>
              <w:autoSpaceDN w:val="0"/>
              <w:adjustRightInd w:val="0"/>
              <w:spacing w:line="240" w:lineRule="auto"/>
              <w:jc w:val="center"/>
              <w:rPr>
                <w:color w:val="000000"/>
                <w:sz w:val="18"/>
              </w:rPr>
            </w:pPr>
          </w:p>
        </w:tc>
      </w:tr>
      <w:tr w:rsidR="00A45CEC" w14:paraId="7DF4ABBC"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A3AF24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26CF837"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97B23D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41A71A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586F46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55ADA0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96A0FE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4F041C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018E9C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6CD59C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EF8E84E" w14:textId="77777777" w:rsidR="00A45CEC" w:rsidRDefault="00A45CEC" w:rsidP="00321CEF">
            <w:pPr>
              <w:autoSpaceDE w:val="0"/>
              <w:autoSpaceDN w:val="0"/>
              <w:adjustRightInd w:val="0"/>
              <w:spacing w:line="240" w:lineRule="auto"/>
              <w:jc w:val="center"/>
              <w:rPr>
                <w:color w:val="000000"/>
                <w:sz w:val="18"/>
              </w:rPr>
            </w:pPr>
          </w:p>
        </w:tc>
      </w:tr>
      <w:tr w:rsidR="00A45CEC" w14:paraId="24EE2EC1"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E6D3C5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FB1995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B55A65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FDAD60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951D1DC"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2ECE6C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55E0B8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3ED0C7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804039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D0A102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61A2AF1" w14:textId="77777777" w:rsidR="00A45CEC" w:rsidRDefault="00A45CEC" w:rsidP="00321CEF">
            <w:pPr>
              <w:autoSpaceDE w:val="0"/>
              <w:autoSpaceDN w:val="0"/>
              <w:adjustRightInd w:val="0"/>
              <w:spacing w:line="240" w:lineRule="auto"/>
              <w:jc w:val="center"/>
              <w:rPr>
                <w:color w:val="000000"/>
                <w:sz w:val="18"/>
              </w:rPr>
            </w:pPr>
          </w:p>
        </w:tc>
      </w:tr>
      <w:tr w:rsidR="00A45CEC" w14:paraId="194D9381"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084555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FCBB3E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4C1FDC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130EEF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D4B69D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1294D1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87ED38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485C50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AE44F13"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3BA41D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B7D19A4" w14:textId="77777777" w:rsidR="00A45CEC" w:rsidRDefault="00A45CEC" w:rsidP="00321CEF">
            <w:pPr>
              <w:autoSpaceDE w:val="0"/>
              <w:autoSpaceDN w:val="0"/>
              <w:adjustRightInd w:val="0"/>
              <w:spacing w:line="240" w:lineRule="auto"/>
              <w:jc w:val="center"/>
              <w:rPr>
                <w:color w:val="000000"/>
                <w:sz w:val="18"/>
              </w:rPr>
            </w:pPr>
          </w:p>
        </w:tc>
      </w:tr>
      <w:tr w:rsidR="00A45CEC" w14:paraId="5D3D1F0F"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020770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88440F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4BCCDE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A34A52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0B1DCBC"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26DD7E9"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B00E7A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CC3C71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DB9738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E91E866"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E8D492E" w14:textId="77777777" w:rsidR="00A45CEC" w:rsidRDefault="00A45CEC" w:rsidP="00321CEF">
            <w:pPr>
              <w:autoSpaceDE w:val="0"/>
              <w:autoSpaceDN w:val="0"/>
              <w:adjustRightInd w:val="0"/>
              <w:spacing w:line="240" w:lineRule="auto"/>
              <w:jc w:val="center"/>
              <w:rPr>
                <w:color w:val="000000"/>
                <w:sz w:val="18"/>
              </w:rPr>
            </w:pPr>
          </w:p>
        </w:tc>
      </w:tr>
      <w:tr w:rsidR="00A45CEC" w14:paraId="7AAFCF3C"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CDD68E1"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50D3ED4"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830229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9AC7B1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8FBC31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D78A5C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87D456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8DD108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3D10CF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5EC84C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DADAC18" w14:textId="77777777" w:rsidR="00A45CEC" w:rsidRDefault="00A45CEC" w:rsidP="00321CEF">
            <w:pPr>
              <w:autoSpaceDE w:val="0"/>
              <w:autoSpaceDN w:val="0"/>
              <w:adjustRightInd w:val="0"/>
              <w:spacing w:line="240" w:lineRule="auto"/>
              <w:jc w:val="center"/>
              <w:rPr>
                <w:color w:val="000000"/>
                <w:sz w:val="18"/>
              </w:rPr>
            </w:pPr>
          </w:p>
        </w:tc>
      </w:tr>
      <w:tr w:rsidR="00A45CEC" w14:paraId="6E80BFFA"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5AE2BA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5CE87D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F3EA7A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1B1F23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2A5947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53EC3A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3E4864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1003CD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12BD9C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A4E8BE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25ABFE7" w14:textId="77777777" w:rsidR="00A45CEC" w:rsidRDefault="00A45CEC" w:rsidP="00321CEF">
            <w:pPr>
              <w:autoSpaceDE w:val="0"/>
              <w:autoSpaceDN w:val="0"/>
              <w:adjustRightInd w:val="0"/>
              <w:spacing w:line="240" w:lineRule="auto"/>
              <w:jc w:val="center"/>
              <w:rPr>
                <w:color w:val="000000"/>
                <w:sz w:val="18"/>
              </w:rPr>
            </w:pPr>
          </w:p>
        </w:tc>
      </w:tr>
      <w:tr w:rsidR="00A45CEC" w14:paraId="317937BA"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C51D05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9B38DA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84D070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E141B9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474687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0D7B46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E30CF3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189B41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ACDB02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FEC19B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FA469BD" w14:textId="77777777" w:rsidR="00A45CEC" w:rsidRDefault="00A45CEC" w:rsidP="00321CEF">
            <w:pPr>
              <w:autoSpaceDE w:val="0"/>
              <w:autoSpaceDN w:val="0"/>
              <w:adjustRightInd w:val="0"/>
              <w:spacing w:line="240" w:lineRule="auto"/>
              <w:jc w:val="center"/>
              <w:rPr>
                <w:color w:val="000000"/>
                <w:sz w:val="18"/>
              </w:rPr>
            </w:pPr>
          </w:p>
        </w:tc>
      </w:tr>
      <w:tr w:rsidR="00A45CEC" w14:paraId="0197477B" w14:textId="77777777" w:rsidTr="00A45CEC">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25B99A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F22BFF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32C0D5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C08F143"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E1C80B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681C89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BF9FF5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0C63B7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FE45CA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6C29E3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33CE12C" w14:textId="77777777" w:rsidR="00A45CEC" w:rsidRDefault="00A45CEC" w:rsidP="00321CEF">
            <w:pPr>
              <w:autoSpaceDE w:val="0"/>
              <w:autoSpaceDN w:val="0"/>
              <w:adjustRightInd w:val="0"/>
              <w:spacing w:line="240" w:lineRule="auto"/>
              <w:jc w:val="center"/>
              <w:rPr>
                <w:color w:val="000000"/>
                <w:sz w:val="18"/>
              </w:rPr>
            </w:pPr>
          </w:p>
        </w:tc>
      </w:tr>
    </w:tbl>
    <w:p w14:paraId="5D77B64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1FB6DFDB"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54992A8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130110E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2AF2269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26BE487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6CEDE0A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7CCF688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3BEB41B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4B43F40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08F46F8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24676B7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2E93149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5B88D212"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2AEFDCC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4EF46DE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1229A4B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62A1D4B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56ADD4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47943A39"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45B694EC"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087BFCB3"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179A2623"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0FB5CEA8"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4CC5B083"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5711753E"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53CBBBB1"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49EC4BEB"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09294F51"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10D47AD8"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42796E96"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1E8A264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C8A6C5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56BBC2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1CBBA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65850C3"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51F00C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16EF95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96046E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D8D3D5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E775DF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45CB66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3CD8593" w14:textId="77777777" w:rsidR="00A45CEC" w:rsidRDefault="00A45CEC" w:rsidP="00321CEF">
            <w:pPr>
              <w:autoSpaceDE w:val="0"/>
              <w:autoSpaceDN w:val="0"/>
              <w:adjustRightInd w:val="0"/>
              <w:spacing w:line="240" w:lineRule="auto"/>
              <w:jc w:val="center"/>
              <w:rPr>
                <w:color w:val="000000"/>
                <w:sz w:val="18"/>
              </w:rPr>
            </w:pPr>
          </w:p>
        </w:tc>
      </w:tr>
      <w:tr w:rsidR="00A45CEC" w14:paraId="5DB7A32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4EA5AE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DAD970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788865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B97AA4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46C2F5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562379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3FB5AC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CD70DC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137E0E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7BB1F6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0B1BD4B" w14:textId="77777777" w:rsidR="00A45CEC" w:rsidRDefault="00A45CEC" w:rsidP="00321CEF">
            <w:pPr>
              <w:autoSpaceDE w:val="0"/>
              <w:autoSpaceDN w:val="0"/>
              <w:adjustRightInd w:val="0"/>
              <w:spacing w:line="240" w:lineRule="auto"/>
              <w:jc w:val="center"/>
              <w:rPr>
                <w:color w:val="000000"/>
                <w:sz w:val="18"/>
              </w:rPr>
            </w:pPr>
          </w:p>
        </w:tc>
      </w:tr>
      <w:tr w:rsidR="00A45CEC" w14:paraId="08BBA1F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8FB4F9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C28F25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9E63DC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0DC3E3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C4C0F7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CFAEEC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1A6FCE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E40A44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0EBDFE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3F9C17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F80BC10" w14:textId="77777777" w:rsidR="00A45CEC" w:rsidRDefault="00A45CEC" w:rsidP="00321CEF">
            <w:pPr>
              <w:autoSpaceDE w:val="0"/>
              <w:autoSpaceDN w:val="0"/>
              <w:adjustRightInd w:val="0"/>
              <w:spacing w:line="240" w:lineRule="auto"/>
              <w:jc w:val="center"/>
              <w:rPr>
                <w:color w:val="000000"/>
                <w:sz w:val="18"/>
              </w:rPr>
            </w:pPr>
          </w:p>
        </w:tc>
      </w:tr>
      <w:tr w:rsidR="00A45CEC" w14:paraId="000E38B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141F0E1"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9C2A14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AB2342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188874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DBA7BF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632B66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28B868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B5848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7A8DB9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3FD3FC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58525F7" w14:textId="77777777" w:rsidR="00A45CEC" w:rsidRDefault="00A45CEC" w:rsidP="00321CEF">
            <w:pPr>
              <w:autoSpaceDE w:val="0"/>
              <w:autoSpaceDN w:val="0"/>
              <w:adjustRightInd w:val="0"/>
              <w:spacing w:line="240" w:lineRule="auto"/>
              <w:jc w:val="center"/>
              <w:rPr>
                <w:color w:val="000000"/>
                <w:sz w:val="18"/>
              </w:rPr>
            </w:pPr>
          </w:p>
        </w:tc>
      </w:tr>
      <w:tr w:rsidR="00A45CEC" w14:paraId="48E9AFE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CA1AE7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1AF3F7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B2166E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B74B29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6F4E19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B7F2C4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8D38CF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6D4D26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98830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E658B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5E6236B" w14:textId="77777777" w:rsidR="00A45CEC" w:rsidRDefault="00A45CEC" w:rsidP="00321CEF">
            <w:pPr>
              <w:autoSpaceDE w:val="0"/>
              <w:autoSpaceDN w:val="0"/>
              <w:adjustRightInd w:val="0"/>
              <w:spacing w:line="240" w:lineRule="auto"/>
              <w:jc w:val="center"/>
              <w:rPr>
                <w:color w:val="000000"/>
                <w:sz w:val="18"/>
              </w:rPr>
            </w:pPr>
          </w:p>
        </w:tc>
      </w:tr>
      <w:tr w:rsidR="00A45CEC" w14:paraId="0D1542B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80D868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9EE0A6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C12282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F9C0B8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07246C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B1318E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6AEA45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4E287D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1817FA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00BB10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B93B862" w14:textId="77777777" w:rsidR="00A45CEC" w:rsidRDefault="00A45CEC" w:rsidP="00321CEF">
            <w:pPr>
              <w:autoSpaceDE w:val="0"/>
              <w:autoSpaceDN w:val="0"/>
              <w:adjustRightInd w:val="0"/>
              <w:spacing w:line="240" w:lineRule="auto"/>
              <w:jc w:val="center"/>
              <w:rPr>
                <w:color w:val="000000"/>
                <w:sz w:val="18"/>
              </w:rPr>
            </w:pPr>
          </w:p>
        </w:tc>
      </w:tr>
      <w:tr w:rsidR="00A45CEC" w14:paraId="16C51BB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3AD72C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017E46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FA2F7A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A0465A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5BCFEF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E8E9CF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028183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D355B6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2FF85E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FC1F8A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F6D7F9B" w14:textId="77777777" w:rsidR="00A45CEC" w:rsidRDefault="00A45CEC" w:rsidP="00321CEF">
            <w:pPr>
              <w:autoSpaceDE w:val="0"/>
              <w:autoSpaceDN w:val="0"/>
              <w:adjustRightInd w:val="0"/>
              <w:spacing w:line="240" w:lineRule="auto"/>
              <w:jc w:val="center"/>
              <w:rPr>
                <w:color w:val="000000"/>
                <w:sz w:val="18"/>
              </w:rPr>
            </w:pPr>
          </w:p>
        </w:tc>
      </w:tr>
      <w:tr w:rsidR="00A45CEC" w14:paraId="41AE921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2C56DD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B1283B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054552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E52B5A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610436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8F7926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CB933A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7FFF95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20C7C4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4099B0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F8DE59D" w14:textId="77777777" w:rsidR="00A45CEC" w:rsidRDefault="00A45CEC" w:rsidP="00321CEF">
            <w:pPr>
              <w:autoSpaceDE w:val="0"/>
              <w:autoSpaceDN w:val="0"/>
              <w:adjustRightInd w:val="0"/>
              <w:spacing w:line="240" w:lineRule="auto"/>
              <w:jc w:val="center"/>
              <w:rPr>
                <w:color w:val="000000"/>
                <w:sz w:val="18"/>
              </w:rPr>
            </w:pPr>
          </w:p>
        </w:tc>
      </w:tr>
      <w:tr w:rsidR="00A45CEC" w14:paraId="7C58A36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127AFA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A8AB36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612059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C6D0CA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E8C4A1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703879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D754B8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7E033B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F2BF47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44ECAB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DC43CAD" w14:textId="77777777" w:rsidR="00A45CEC" w:rsidRDefault="00A45CEC" w:rsidP="00321CEF">
            <w:pPr>
              <w:autoSpaceDE w:val="0"/>
              <w:autoSpaceDN w:val="0"/>
              <w:adjustRightInd w:val="0"/>
              <w:spacing w:line="240" w:lineRule="auto"/>
              <w:jc w:val="center"/>
              <w:rPr>
                <w:color w:val="000000"/>
                <w:sz w:val="18"/>
              </w:rPr>
            </w:pPr>
          </w:p>
        </w:tc>
      </w:tr>
      <w:tr w:rsidR="00A45CEC" w14:paraId="71A1864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F813EC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C51E6C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D0E563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A0DC56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D5C042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E18E57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C27422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92074E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31B35C"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6BAAA6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2285DC1" w14:textId="77777777" w:rsidR="00A45CEC" w:rsidRDefault="00A45CEC" w:rsidP="00321CEF">
            <w:pPr>
              <w:autoSpaceDE w:val="0"/>
              <w:autoSpaceDN w:val="0"/>
              <w:adjustRightInd w:val="0"/>
              <w:spacing w:line="240" w:lineRule="auto"/>
              <w:jc w:val="center"/>
              <w:rPr>
                <w:color w:val="000000"/>
                <w:sz w:val="18"/>
              </w:rPr>
            </w:pPr>
          </w:p>
        </w:tc>
      </w:tr>
      <w:tr w:rsidR="00A45CEC" w14:paraId="0A71E10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CA8875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85BF34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A910E9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9E96CE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B02CC2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55EDAE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3005E2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028EBA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CE4B48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CEDFFC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17B18C4" w14:textId="77777777" w:rsidR="00A45CEC" w:rsidRDefault="00A45CEC" w:rsidP="00321CEF">
            <w:pPr>
              <w:autoSpaceDE w:val="0"/>
              <w:autoSpaceDN w:val="0"/>
              <w:adjustRightInd w:val="0"/>
              <w:spacing w:line="240" w:lineRule="auto"/>
              <w:jc w:val="center"/>
              <w:rPr>
                <w:color w:val="000000"/>
                <w:sz w:val="18"/>
              </w:rPr>
            </w:pPr>
          </w:p>
        </w:tc>
      </w:tr>
      <w:tr w:rsidR="00A45CEC" w14:paraId="6725AE96"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DD1E05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79868E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CFD7D6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3C17CB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0DA424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02DC12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65734A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A8BDBC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27C78A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C2E74F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D491133" w14:textId="77777777" w:rsidR="00A45CEC" w:rsidRDefault="00A45CEC" w:rsidP="00321CEF">
            <w:pPr>
              <w:autoSpaceDE w:val="0"/>
              <w:autoSpaceDN w:val="0"/>
              <w:adjustRightInd w:val="0"/>
              <w:spacing w:line="240" w:lineRule="auto"/>
              <w:jc w:val="center"/>
              <w:rPr>
                <w:color w:val="000000"/>
                <w:sz w:val="18"/>
              </w:rPr>
            </w:pPr>
          </w:p>
        </w:tc>
      </w:tr>
      <w:tr w:rsidR="00A45CEC" w14:paraId="7002B51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BA7A14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8E248F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C167D2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5CC355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625E02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6152AC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5181D9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934145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DFCB8A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343B15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6F7EB18" w14:textId="77777777" w:rsidR="00A45CEC" w:rsidRDefault="00A45CEC" w:rsidP="00321CEF">
            <w:pPr>
              <w:autoSpaceDE w:val="0"/>
              <w:autoSpaceDN w:val="0"/>
              <w:adjustRightInd w:val="0"/>
              <w:spacing w:line="240" w:lineRule="auto"/>
              <w:jc w:val="center"/>
              <w:rPr>
                <w:color w:val="000000"/>
                <w:sz w:val="18"/>
              </w:rPr>
            </w:pPr>
          </w:p>
        </w:tc>
      </w:tr>
      <w:tr w:rsidR="00A45CEC" w14:paraId="292AF4A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2E9DDC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0ED7AD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18EBE1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C1F110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EDC4A5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41D234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CDE563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89F7C5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972CE9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46BF8F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D3A85C6" w14:textId="77777777" w:rsidR="00A45CEC" w:rsidRDefault="00A45CEC" w:rsidP="00321CEF">
            <w:pPr>
              <w:autoSpaceDE w:val="0"/>
              <w:autoSpaceDN w:val="0"/>
              <w:adjustRightInd w:val="0"/>
              <w:spacing w:line="240" w:lineRule="auto"/>
              <w:jc w:val="center"/>
              <w:rPr>
                <w:color w:val="000000"/>
                <w:sz w:val="18"/>
              </w:rPr>
            </w:pPr>
          </w:p>
        </w:tc>
      </w:tr>
    </w:tbl>
    <w:p w14:paraId="6FF901A2"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05BBB14E"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3EC0A8E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001D565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008694C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4605BD0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65329D7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61D0839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17547CF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1F4ACC0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1382CAA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1BA5C19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41006B9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482B4582"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3F16700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5AD4BAA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2E0940A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34032CE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8DE5DA6"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4BBC7932"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0C8DA487"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30ED8272"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22B21A1F"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25A0CE69"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251B5FFF"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263E88EA"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4817333A"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3D151714"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6D234064"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7C6A2C45"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10313B4B"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7892BB6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88261E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CF2ECF4"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E79272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8DFED3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19B4B8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DADC5B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E86325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D459EB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2E61F3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148EAF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56B8324" w14:textId="77777777" w:rsidR="00A45CEC" w:rsidRDefault="00A45CEC" w:rsidP="00321CEF">
            <w:pPr>
              <w:autoSpaceDE w:val="0"/>
              <w:autoSpaceDN w:val="0"/>
              <w:adjustRightInd w:val="0"/>
              <w:spacing w:line="240" w:lineRule="auto"/>
              <w:jc w:val="center"/>
              <w:rPr>
                <w:color w:val="000000"/>
                <w:sz w:val="18"/>
              </w:rPr>
            </w:pPr>
          </w:p>
        </w:tc>
      </w:tr>
      <w:tr w:rsidR="00A45CEC" w14:paraId="13C7DA4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02BD7D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D03941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D55196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4BCAFE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5B60EA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45E258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AD21FE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A1ED0E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B424FD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9FED8D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0D12D69" w14:textId="77777777" w:rsidR="00A45CEC" w:rsidRDefault="00A45CEC" w:rsidP="00321CEF">
            <w:pPr>
              <w:autoSpaceDE w:val="0"/>
              <w:autoSpaceDN w:val="0"/>
              <w:adjustRightInd w:val="0"/>
              <w:spacing w:line="240" w:lineRule="auto"/>
              <w:jc w:val="center"/>
              <w:rPr>
                <w:color w:val="000000"/>
                <w:sz w:val="18"/>
              </w:rPr>
            </w:pPr>
          </w:p>
        </w:tc>
      </w:tr>
      <w:tr w:rsidR="00A45CEC" w14:paraId="4ACA9FE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50EAEE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F5912E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7374EA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FD07C7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C438C0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65F446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FD0F4A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E47339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C93F2A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2D13B6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FE18C28" w14:textId="77777777" w:rsidR="00A45CEC" w:rsidRDefault="00A45CEC" w:rsidP="00321CEF">
            <w:pPr>
              <w:autoSpaceDE w:val="0"/>
              <w:autoSpaceDN w:val="0"/>
              <w:adjustRightInd w:val="0"/>
              <w:spacing w:line="240" w:lineRule="auto"/>
              <w:jc w:val="center"/>
              <w:rPr>
                <w:color w:val="000000"/>
                <w:sz w:val="18"/>
              </w:rPr>
            </w:pPr>
          </w:p>
        </w:tc>
      </w:tr>
      <w:tr w:rsidR="00A45CEC" w14:paraId="1860651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A65B57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AF0625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2F8721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03E1D85"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9FF5B7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465EB5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502E23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AAC4D5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F20C146"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6A3882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AAA0A77" w14:textId="77777777" w:rsidR="00A45CEC" w:rsidRDefault="00A45CEC" w:rsidP="00321CEF">
            <w:pPr>
              <w:autoSpaceDE w:val="0"/>
              <w:autoSpaceDN w:val="0"/>
              <w:adjustRightInd w:val="0"/>
              <w:spacing w:line="240" w:lineRule="auto"/>
              <w:jc w:val="center"/>
              <w:rPr>
                <w:color w:val="000000"/>
                <w:sz w:val="18"/>
              </w:rPr>
            </w:pPr>
          </w:p>
        </w:tc>
      </w:tr>
      <w:tr w:rsidR="00A45CEC" w14:paraId="4F243DE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5126EA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F2CEED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9D2871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C955BF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8F6E28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25E662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A810C8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3CB742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F33204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76B360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703FD96" w14:textId="77777777" w:rsidR="00A45CEC" w:rsidRDefault="00A45CEC" w:rsidP="00321CEF">
            <w:pPr>
              <w:autoSpaceDE w:val="0"/>
              <w:autoSpaceDN w:val="0"/>
              <w:adjustRightInd w:val="0"/>
              <w:spacing w:line="240" w:lineRule="auto"/>
              <w:jc w:val="center"/>
              <w:rPr>
                <w:color w:val="000000"/>
                <w:sz w:val="18"/>
              </w:rPr>
            </w:pPr>
          </w:p>
        </w:tc>
      </w:tr>
      <w:tr w:rsidR="00A45CEC" w14:paraId="40A2988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C68B68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82EC4B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53E57E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3BE4F0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6EB3FF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A0116C8"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6D3D7C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8093D4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58022F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FCAE9C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6763A2D" w14:textId="77777777" w:rsidR="00A45CEC" w:rsidRDefault="00A45CEC" w:rsidP="00321CEF">
            <w:pPr>
              <w:autoSpaceDE w:val="0"/>
              <w:autoSpaceDN w:val="0"/>
              <w:adjustRightInd w:val="0"/>
              <w:spacing w:line="240" w:lineRule="auto"/>
              <w:jc w:val="center"/>
              <w:rPr>
                <w:color w:val="000000"/>
                <w:sz w:val="18"/>
              </w:rPr>
            </w:pPr>
          </w:p>
        </w:tc>
      </w:tr>
      <w:tr w:rsidR="00A45CEC" w14:paraId="3C9AD19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8C163A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E17FE5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9861EB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95404C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749158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9CB827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F59897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8FC745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8076DF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0137AF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6606F4F" w14:textId="77777777" w:rsidR="00A45CEC" w:rsidRDefault="00A45CEC" w:rsidP="00321CEF">
            <w:pPr>
              <w:autoSpaceDE w:val="0"/>
              <w:autoSpaceDN w:val="0"/>
              <w:adjustRightInd w:val="0"/>
              <w:spacing w:line="240" w:lineRule="auto"/>
              <w:jc w:val="center"/>
              <w:rPr>
                <w:color w:val="000000"/>
                <w:sz w:val="18"/>
              </w:rPr>
            </w:pPr>
          </w:p>
        </w:tc>
      </w:tr>
      <w:tr w:rsidR="00A45CEC" w14:paraId="7D30C06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A665AB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3B3319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C8150A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80013B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601803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29FA56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19A275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1E3AE7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6A8C2C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344307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A035716" w14:textId="77777777" w:rsidR="00A45CEC" w:rsidRDefault="00A45CEC" w:rsidP="00321CEF">
            <w:pPr>
              <w:autoSpaceDE w:val="0"/>
              <w:autoSpaceDN w:val="0"/>
              <w:adjustRightInd w:val="0"/>
              <w:spacing w:line="240" w:lineRule="auto"/>
              <w:jc w:val="center"/>
              <w:rPr>
                <w:color w:val="000000"/>
                <w:sz w:val="18"/>
              </w:rPr>
            </w:pPr>
          </w:p>
        </w:tc>
      </w:tr>
      <w:tr w:rsidR="00A45CEC" w14:paraId="38CE17B6"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2513DD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1BDB9C5"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68C868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812636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47B54C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A6F6C2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F93AC5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F475F9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02B29E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2F35B08"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CF8331F" w14:textId="77777777" w:rsidR="00A45CEC" w:rsidRDefault="00A45CEC" w:rsidP="00321CEF">
            <w:pPr>
              <w:autoSpaceDE w:val="0"/>
              <w:autoSpaceDN w:val="0"/>
              <w:adjustRightInd w:val="0"/>
              <w:spacing w:line="240" w:lineRule="auto"/>
              <w:jc w:val="center"/>
              <w:rPr>
                <w:color w:val="000000"/>
                <w:sz w:val="18"/>
              </w:rPr>
            </w:pPr>
          </w:p>
        </w:tc>
      </w:tr>
      <w:tr w:rsidR="00A45CEC" w14:paraId="5B790B7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57066B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421BD9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D7349C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AE173A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61E1E1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C75251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51C707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F137D5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9BC52F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8C797D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C18B8DE" w14:textId="77777777" w:rsidR="00A45CEC" w:rsidRDefault="00A45CEC" w:rsidP="00321CEF">
            <w:pPr>
              <w:autoSpaceDE w:val="0"/>
              <w:autoSpaceDN w:val="0"/>
              <w:adjustRightInd w:val="0"/>
              <w:spacing w:line="240" w:lineRule="auto"/>
              <w:jc w:val="center"/>
              <w:rPr>
                <w:color w:val="000000"/>
                <w:sz w:val="18"/>
              </w:rPr>
            </w:pPr>
          </w:p>
        </w:tc>
      </w:tr>
      <w:tr w:rsidR="00A45CEC" w14:paraId="7736C95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DB9C6F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B120F4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EE0D6B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299B55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DCED7C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338828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9F3427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44A950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C43B1F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C0F1FB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B402776" w14:textId="77777777" w:rsidR="00A45CEC" w:rsidRDefault="00A45CEC" w:rsidP="00321CEF">
            <w:pPr>
              <w:autoSpaceDE w:val="0"/>
              <w:autoSpaceDN w:val="0"/>
              <w:adjustRightInd w:val="0"/>
              <w:spacing w:line="240" w:lineRule="auto"/>
              <w:jc w:val="center"/>
              <w:rPr>
                <w:color w:val="000000"/>
                <w:sz w:val="18"/>
              </w:rPr>
            </w:pPr>
          </w:p>
        </w:tc>
      </w:tr>
      <w:tr w:rsidR="00A45CEC" w14:paraId="5E50BB1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BD7B30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CFCD17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9FC909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944642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FC2D77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0D13CB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612E05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D355BB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30C943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49DB01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079DE45" w14:textId="77777777" w:rsidR="00A45CEC" w:rsidRDefault="00A45CEC" w:rsidP="00321CEF">
            <w:pPr>
              <w:autoSpaceDE w:val="0"/>
              <w:autoSpaceDN w:val="0"/>
              <w:adjustRightInd w:val="0"/>
              <w:spacing w:line="240" w:lineRule="auto"/>
              <w:jc w:val="center"/>
              <w:rPr>
                <w:color w:val="000000"/>
                <w:sz w:val="18"/>
              </w:rPr>
            </w:pPr>
          </w:p>
        </w:tc>
      </w:tr>
      <w:tr w:rsidR="00A45CEC" w14:paraId="6941802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A26E3E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103270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0FE3F1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4C8457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21E428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DEAC30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249C8A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3A37CF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1FE08D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9A501C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A4236EA" w14:textId="77777777" w:rsidR="00A45CEC" w:rsidRDefault="00A45CEC" w:rsidP="00321CEF">
            <w:pPr>
              <w:autoSpaceDE w:val="0"/>
              <w:autoSpaceDN w:val="0"/>
              <w:adjustRightInd w:val="0"/>
              <w:spacing w:line="240" w:lineRule="auto"/>
              <w:jc w:val="center"/>
              <w:rPr>
                <w:color w:val="000000"/>
                <w:sz w:val="18"/>
              </w:rPr>
            </w:pPr>
          </w:p>
        </w:tc>
      </w:tr>
      <w:tr w:rsidR="00A45CEC" w14:paraId="3D35671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0DE4D8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B5038F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FA5185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BA2C00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DAEB0C1"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1BFA38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FF1032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C11CC5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1D9577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9FE122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30A4CEA" w14:textId="77777777" w:rsidR="00A45CEC" w:rsidRDefault="00A45CEC" w:rsidP="00321CEF">
            <w:pPr>
              <w:autoSpaceDE w:val="0"/>
              <w:autoSpaceDN w:val="0"/>
              <w:adjustRightInd w:val="0"/>
              <w:spacing w:line="240" w:lineRule="auto"/>
              <w:jc w:val="center"/>
              <w:rPr>
                <w:color w:val="000000"/>
                <w:sz w:val="18"/>
              </w:rPr>
            </w:pPr>
          </w:p>
        </w:tc>
      </w:tr>
    </w:tbl>
    <w:p w14:paraId="4FDE6D5B"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513C1AEB"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2316150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21306BC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59A395C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73B596A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1861A10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746C002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6E4DE9B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3E0C423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7755E48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352C8B4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08E8B97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631F5E9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457DDE8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08CF39B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10E6C6D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00666B3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42BD94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46AD9964"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09E1773A"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29A794FC"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1D0B41C5"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53E6DB36"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5A748CBE"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444844F7"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238A9FCF"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18218724"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594A39BB"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0F95A9FB"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7BA6BD00"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33E7123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CE27CDB"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7DC83C5"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B80ED6"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D1DDB4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D72A4E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22C6DB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D7A93E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288A6C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F734AC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507B0F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31BFDDF" w14:textId="77777777" w:rsidR="00A45CEC" w:rsidRDefault="00A45CEC" w:rsidP="00321CEF">
            <w:pPr>
              <w:autoSpaceDE w:val="0"/>
              <w:autoSpaceDN w:val="0"/>
              <w:adjustRightInd w:val="0"/>
              <w:spacing w:line="240" w:lineRule="auto"/>
              <w:jc w:val="center"/>
              <w:rPr>
                <w:color w:val="000000"/>
                <w:sz w:val="18"/>
              </w:rPr>
            </w:pPr>
          </w:p>
        </w:tc>
      </w:tr>
      <w:tr w:rsidR="00A45CEC" w14:paraId="783684A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2B2259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758DD6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731D60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DED0485"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8D30F5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400A98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874F5A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A014F2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F456CB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567BBF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7A38BCA" w14:textId="77777777" w:rsidR="00A45CEC" w:rsidRDefault="00A45CEC" w:rsidP="00321CEF">
            <w:pPr>
              <w:autoSpaceDE w:val="0"/>
              <w:autoSpaceDN w:val="0"/>
              <w:adjustRightInd w:val="0"/>
              <w:spacing w:line="240" w:lineRule="auto"/>
              <w:jc w:val="center"/>
              <w:rPr>
                <w:color w:val="000000"/>
                <w:sz w:val="18"/>
              </w:rPr>
            </w:pPr>
          </w:p>
        </w:tc>
      </w:tr>
      <w:tr w:rsidR="00A45CEC" w14:paraId="5EF32E7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E8C8E7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142CFF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B31E57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43BF34D"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AF17CE1"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D50AE8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B43AB3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E0C055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E36BD5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509A1E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D9597F4" w14:textId="77777777" w:rsidR="00A45CEC" w:rsidRDefault="00A45CEC" w:rsidP="00321CEF">
            <w:pPr>
              <w:autoSpaceDE w:val="0"/>
              <w:autoSpaceDN w:val="0"/>
              <w:adjustRightInd w:val="0"/>
              <w:spacing w:line="240" w:lineRule="auto"/>
              <w:jc w:val="center"/>
              <w:rPr>
                <w:color w:val="000000"/>
                <w:sz w:val="18"/>
              </w:rPr>
            </w:pPr>
          </w:p>
        </w:tc>
      </w:tr>
      <w:tr w:rsidR="00A45CEC" w14:paraId="3A1641E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24AD90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C75ED0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31280C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7E23EE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D943F7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B53BBB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655C64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3A5823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F8156B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FE78E8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154B7A6" w14:textId="77777777" w:rsidR="00A45CEC" w:rsidRDefault="00A45CEC" w:rsidP="00321CEF">
            <w:pPr>
              <w:autoSpaceDE w:val="0"/>
              <w:autoSpaceDN w:val="0"/>
              <w:adjustRightInd w:val="0"/>
              <w:spacing w:line="240" w:lineRule="auto"/>
              <w:jc w:val="center"/>
              <w:rPr>
                <w:color w:val="000000"/>
                <w:sz w:val="18"/>
              </w:rPr>
            </w:pPr>
          </w:p>
        </w:tc>
      </w:tr>
      <w:tr w:rsidR="00A45CEC" w14:paraId="07AE55A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2EA482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0DDE95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C4D6FC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1C6B0B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E761A8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3E4497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7E247D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EEA1FF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6D987C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23980A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3087CF3" w14:textId="77777777" w:rsidR="00A45CEC" w:rsidRDefault="00A45CEC" w:rsidP="00321CEF">
            <w:pPr>
              <w:autoSpaceDE w:val="0"/>
              <w:autoSpaceDN w:val="0"/>
              <w:adjustRightInd w:val="0"/>
              <w:spacing w:line="240" w:lineRule="auto"/>
              <w:jc w:val="center"/>
              <w:rPr>
                <w:color w:val="000000"/>
                <w:sz w:val="18"/>
              </w:rPr>
            </w:pPr>
          </w:p>
        </w:tc>
      </w:tr>
      <w:tr w:rsidR="00A45CEC" w14:paraId="73A6430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619170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B94365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FF56B3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51E0A7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C857FD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886C69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57DFE4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8FC43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F66C86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522ABC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E259A89" w14:textId="77777777" w:rsidR="00A45CEC" w:rsidRDefault="00A45CEC" w:rsidP="00321CEF">
            <w:pPr>
              <w:autoSpaceDE w:val="0"/>
              <w:autoSpaceDN w:val="0"/>
              <w:adjustRightInd w:val="0"/>
              <w:spacing w:line="240" w:lineRule="auto"/>
              <w:jc w:val="center"/>
              <w:rPr>
                <w:color w:val="000000"/>
                <w:sz w:val="18"/>
              </w:rPr>
            </w:pPr>
          </w:p>
        </w:tc>
      </w:tr>
      <w:tr w:rsidR="00A45CEC" w14:paraId="7EE800A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C6715E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9C0F49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A7460B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DAED26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6CA7A4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0C2E7B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040281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84F585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6FDEFC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6E4992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AD38025" w14:textId="77777777" w:rsidR="00A45CEC" w:rsidRDefault="00A45CEC" w:rsidP="00321CEF">
            <w:pPr>
              <w:autoSpaceDE w:val="0"/>
              <w:autoSpaceDN w:val="0"/>
              <w:adjustRightInd w:val="0"/>
              <w:spacing w:line="240" w:lineRule="auto"/>
              <w:jc w:val="center"/>
              <w:rPr>
                <w:color w:val="000000"/>
                <w:sz w:val="18"/>
              </w:rPr>
            </w:pPr>
          </w:p>
        </w:tc>
      </w:tr>
      <w:tr w:rsidR="00A45CEC" w14:paraId="4C5D6E1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56CFDA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14AB49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9FE2FE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77FF20D"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275CDB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C61BC0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C77042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CE7322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C7B9773"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C6DE0B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E534A7D" w14:textId="77777777" w:rsidR="00A45CEC" w:rsidRDefault="00A45CEC" w:rsidP="00321CEF">
            <w:pPr>
              <w:autoSpaceDE w:val="0"/>
              <w:autoSpaceDN w:val="0"/>
              <w:adjustRightInd w:val="0"/>
              <w:spacing w:line="240" w:lineRule="auto"/>
              <w:jc w:val="center"/>
              <w:rPr>
                <w:color w:val="000000"/>
                <w:sz w:val="18"/>
              </w:rPr>
            </w:pPr>
          </w:p>
        </w:tc>
      </w:tr>
      <w:tr w:rsidR="00A45CEC" w14:paraId="6F3A8E16"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755F3B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772F77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08C571E"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2F6C71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040386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AC0EE9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68DAD3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439D13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91D2A5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ED236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A73957B" w14:textId="77777777" w:rsidR="00A45CEC" w:rsidRDefault="00A45CEC" w:rsidP="00321CEF">
            <w:pPr>
              <w:autoSpaceDE w:val="0"/>
              <w:autoSpaceDN w:val="0"/>
              <w:adjustRightInd w:val="0"/>
              <w:spacing w:line="240" w:lineRule="auto"/>
              <w:jc w:val="center"/>
              <w:rPr>
                <w:color w:val="000000"/>
                <w:sz w:val="18"/>
              </w:rPr>
            </w:pPr>
          </w:p>
        </w:tc>
      </w:tr>
      <w:tr w:rsidR="00A45CEC" w14:paraId="08027AA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469CC3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9CD2FE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FB29DE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260BEF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48A38D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5B2307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FF957A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BA5BF58"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0AA8CF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9EE3B6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369417F" w14:textId="77777777" w:rsidR="00A45CEC" w:rsidRDefault="00A45CEC" w:rsidP="00321CEF">
            <w:pPr>
              <w:autoSpaceDE w:val="0"/>
              <w:autoSpaceDN w:val="0"/>
              <w:adjustRightInd w:val="0"/>
              <w:spacing w:line="240" w:lineRule="auto"/>
              <w:jc w:val="center"/>
              <w:rPr>
                <w:color w:val="000000"/>
                <w:sz w:val="18"/>
              </w:rPr>
            </w:pPr>
          </w:p>
        </w:tc>
      </w:tr>
      <w:tr w:rsidR="00A45CEC" w14:paraId="31C8BE3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22755F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A1AD38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230DAB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743C365"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DABF1D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86B05B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CC6907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8A05F3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B72DB1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04AD34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198E653" w14:textId="77777777" w:rsidR="00A45CEC" w:rsidRDefault="00A45CEC" w:rsidP="00321CEF">
            <w:pPr>
              <w:autoSpaceDE w:val="0"/>
              <w:autoSpaceDN w:val="0"/>
              <w:adjustRightInd w:val="0"/>
              <w:spacing w:line="240" w:lineRule="auto"/>
              <w:jc w:val="center"/>
              <w:rPr>
                <w:color w:val="000000"/>
                <w:sz w:val="18"/>
              </w:rPr>
            </w:pPr>
          </w:p>
        </w:tc>
      </w:tr>
      <w:tr w:rsidR="00A45CEC" w14:paraId="0903D04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D36296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1E05EE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7A61DE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AD54FF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46AF53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64E9B3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0A4A0E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6BECDA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0E4A84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F17B9F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C468909" w14:textId="77777777" w:rsidR="00A45CEC" w:rsidRDefault="00A45CEC" w:rsidP="00321CEF">
            <w:pPr>
              <w:autoSpaceDE w:val="0"/>
              <w:autoSpaceDN w:val="0"/>
              <w:adjustRightInd w:val="0"/>
              <w:spacing w:line="240" w:lineRule="auto"/>
              <w:jc w:val="center"/>
              <w:rPr>
                <w:color w:val="000000"/>
                <w:sz w:val="18"/>
              </w:rPr>
            </w:pPr>
          </w:p>
        </w:tc>
      </w:tr>
      <w:tr w:rsidR="00A45CEC" w14:paraId="53903F9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258E0A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6AEF90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94485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0A8712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908969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986010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4E1B37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1ADF0B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8F836D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55D46F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679A3DE" w14:textId="77777777" w:rsidR="00A45CEC" w:rsidRDefault="00A45CEC" w:rsidP="00321CEF">
            <w:pPr>
              <w:autoSpaceDE w:val="0"/>
              <w:autoSpaceDN w:val="0"/>
              <w:adjustRightInd w:val="0"/>
              <w:spacing w:line="240" w:lineRule="auto"/>
              <w:jc w:val="center"/>
              <w:rPr>
                <w:color w:val="000000"/>
                <w:sz w:val="18"/>
              </w:rPr>
            </w:pPr>
          </w:p>
        </w:tc>
      </w:tr>
      <w:tr w:rsidR="00A45CEC" w14:paraId="4902A2B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FE513D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2372CF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9C413D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239BD0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C14950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CA6C45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4C79D1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8E35B5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5350C5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F26AA8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96A2B0F" w14:textId="77777777" w:rsidR="00A45CEC" w:rsidRDefault="00A45CEC" w:rsidP="00321CEF">
            <w:pPr>
              <w:autoSpaceDE w:val="0"/>
              <w:autoSpaceDN w:val="0"/>
              <w:adjustRightInd w:val="0"/>
              <w:spacing w:line="240" w:lineRule="auto"/>
              <w:jc w:val="center"/>
              <w:rPr>
                <w:color w:val="000000"/>
                <w:sz w:val="18"/>
              </w:rPr>
            </w:pPr>
          </w:p>
        </w:tc>
      </w:tr>
    </w:tbl>
    <w:p w14:paraId="6B7075E6"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6308978C"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5467F0E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329129E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0600686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58B295E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562CBDB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0D77F62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4E2BA8C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7BF706B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4EC8FF8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0FFEE91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41408FB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64D62516"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0659B362"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3A4369C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473DD37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29E5F30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5A8AD2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4954A566"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5BAACDF8"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42AC8374"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6F3BC33E"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62BE1403"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3112A5E9"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3373A7EC"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76FDDF20"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0465B907"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4D77F252"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0D981726"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1EBCBABD"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785AD85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F5A117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D5E0E0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C4C002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AAF8095"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9E4C3D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83A2F1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B2CE48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448468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3C7161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7A84BA6"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E6AF58C" w14:textId="77777777" w:rsidR="00A45CEC" w:rsidRDefault="00A45CEC" w:rsidP="00321CEF">
            <w:pPr>
              <w:autoSpaceDE w:val="0"/>
              <w:autoSpaceDN w:val="0"/>
              <w:adjustRightInd w:val="0"/>
              <w:spacing w:line="240" w:lineRule="auto"/>
              <w:jc w:val="center"/>
              <w:rPr>
                <w:color w:val="000000"/>
                <w:sz w:val="18"/>
              </w:rPr>
            </w:pPr>
          </w:p>
        </w:tc>
      </w:tr>
      <w:tr w:rsidR="00A45CEC" w14:paraId="6D828F1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029A12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818F7A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0E2171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C9BA6A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A54B5A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EC9738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160D94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B7D5D1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36896A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E67EB4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3B979CD" w14:textId="77777777" w:rsidR="00A45CEC" w:rsidRDefault="00A45CEC" w:rsidP="00321CEF">
            <w:pPr>
              <w:autoSpaceDE w:val="0"/>
              <w:autoSpaceDN w:val="0"/>
              <w:adjustRightInd w:val="0"/>
              <w:spacing w:line="240" w:lineRule="auto"/>
              <w:jc w:val="center"/>
              <w:rPr>
                <w:color w:val="000000"/>
                <w:sz w:val="18"/>
              </w:rPr>
            </w:pPr>
          </w:p>
        </w:tc>
      </w:tr>
      <w:tr w:rsidR="00A45CEC" w14:paraId="39D96F2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4B8CC4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081DF7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66B4F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C3A492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315D43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77C3A0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3CA3B0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047C01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BA0AA1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DAAF51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28A9741" w14:textId="77777777" w:rsidR="00A45CEC" w:rsidRDefault="00A45CEC" w:rsidP="00321CEF">
            <w:pPr>
              <w:autoSpaceDE w:val="0"/>
              <w:autoSpaceDN w:val="0"/>
              <w:adjustRightInd w:val="0"/>
              <w:spacing w:line="240" w:lineRule="auto"/>
              <w:jc w:val="center"/>
              <w:rPr>
                <w:color w:val="000000"/>
                <w:sz w:val="18"/>
              </w:rPr>
            </w:pPr>
          </w:p>
        </w:tc>
      </w:tr>
      <w:tr w:rsidR="00A45CEC" w14:paraId="12B24E6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58A238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F80DAC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D554EF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CC2672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8FC9A8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DC06EC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A66A44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EBA204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574F26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2840C4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ED87FF9" w14:textId="77777777" w:rsidR="00A45CEC" w:rsidRDefault="00A45CEC" w:rsidP="00321CEF">
            <w:pPr>
              <w:autoSpaceDE w:val="0"/>
              <w:autoSpaceDN w:val="0"/>
              <w:adjustRightInd w:val="0"/>
              <w:spacing w:line="240" w:lineRule="auto"/>
              <w:jc w:val="center"/>
              <w:rPr>
                <w:color w:val="000000"/>
                <w:sz w:val="18"/>
              </w:rPr>
            </w:pPr>
          </w:p>
        </w:tc>
      </w:tr>
      <w:tr w:rsidR="00A45CEC" w14:paraId="792F4AF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D774C5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4B88DE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728D11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3EB9C4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0D7401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CC356C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CE5CE2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722027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EC62CE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3B6972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ED19433" w14:textId="77777777" w:rsidR="00A45CEC" w:rsidRDefault="00A45CEC" w:rsidP="00321CEF">
            <w:pPr>
              <w:autoSpaceDE w:val="0"/>
              <w:autoSpaceDN w:val="0"/>
              <w:adjustRightInd w:val="0"/>
              <w:spacing w:line="240" w:lineRule="auto"/>
              <w:jc w:val="center"/>
              <w:rPr>
                <w:color w:val="000000"/>
                <w:sz w:val="18"/>
              </w:rPr>
            </w:pPr>
          </w:p>
        </w:tc>
      </w:tr>
      <w:tr w:rsidR="00A45CEC" w14:paraId="4E6FA6A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65C731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3B85FE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344B26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D7D192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33B7B3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BF2925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3E6127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C60264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FA9DFC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2FA37D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43D4AE9" w14:textId="77777777" w:rsidR="00A45CEC" w:rsidRDefault="00A45CEC" w:rsidP="00321CEF">
            <w:pPr>
              <w:autoSpaceDE w:val="0"/>
              <w:autoSpaceDN w:val="0"/>
              <w:adjustRightInd w:val="0"/>
              <w:spacing w:line="240" w:lineRule="auto"/>
              <w:jc w:val="center"/>
              <w:rPr>
                <w:color w:val="000000"/>
                <w:sz w:val="18"/>
              </w:rPr>
            </w:pPr>
          </w:p>
        </w:tc>
      </w:tr>
      <w:tr w:rsidR="00A45CEC" w14:paraId="3AFADFC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C588B7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BEB1C4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5A9F8D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4BCFAE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0F2F1E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336C6F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77AE2D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05D436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4EF6C1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0132FA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B1836CC" w14:textId="77777777" w:rsidR="00A45CEC" w:rsidRDefault="00A45CEC" w:rsidP="00321CEF">
            <w:pPr>
              <w:autoSpaceDE w:val="0"/>
              <w:autoSpaceDN w:val="0"/>
              <w:adjustRightInd w:val="0"/>
              <w:spacing w:line="240" w:lineRule="auto"/>
              <w:jc w:val="center"/>
              <w:rPr>
                <w:color w:val="000000"/>
                <w:sz w:val="18"/>
              </w:rPr>
            </w:pPr>
          </w:p>
        </w:tc>
      </w:tr>
      <w:tr w:rsidR="00A45CEC" w14:paraId="5B92208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56729C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1B9E33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34EE33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46E8E5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0577AA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708DA0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9A0AFA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47EAE1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AE8C8AC"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F674A0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89086D9" w14:textId="77777777" w:rsidR="00A45CEC" w:rsidRDefault="00A45CEC" w:rsidP="00321CEF">
            <w:pPr>
              <w:autoSpaceDE w:val="0"/>
              <w:autoSpaceDN w:val="0"/>
              <w:adjustRightInd w:val="0"/>
              <w:spacing w:line="240" w:lineRule="auto"/>
              <w:jc w:val="center"/>
              <w:rPr>
                <w:color w:val="000000"/>
                <w:sz w:val="18"/>
              </w:rPr>
            </w:pPr>
          </w:p>
        </w:tc>
      </w:tr>
      <w:tr w:rsidR="00A45CEC" w14:paraId="00C6E95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FF6B1E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61318F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5B0E0B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DA8CBE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FA3427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538EDF9"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40E4C2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38BBD0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2DF4EA6"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BD8E40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AB01949" w14:textId="77777777" w:rsidR="00A45CEC" w:rsidRDefault="00A45CEC" w:rsidP="00321CEF">
            <w:pPr>
              <w:autoSpaceDE w:val="0"/>
              <w:autoSpaceDN w:val="0"/>
              <w:adjustRightInd w:val="0"/>
              <w:spacing w:line="240" w:lineRule="auto"/>
              <w:jc w:val="center"/>
              <w:rPr>
                <w:color w:val="000000"/>
                <w:sz w:val="18"/>
              </w:rPr>
            </w:pPr>
          </w:p>
        </w:tc>
      </w:tr>
      <w:tr w:rsidR="00A45CEC" w14:paraId="236FC14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9F1ECE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119DB9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8092ED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3565D1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33E647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BA1281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08B9B5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6D295F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7D11F1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CA3A6A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D3E2074" w14:textId="77777777" w:rsidR="00A45CEC" w:rsidRDefault="00A45CEC" w:rsidP="00321CEF">
            <w:pPr>
              <w:autoSpaceDE w:val="0"/>
              <w:autoSpaceDN w:val="0"/>
              <w:adjustRightInd w:val="0"/>
              <w:spacing w:line="240" w:lineRule="auto"/>
              <w:jc w:val="center"/>
              <w:rPr>
                <w:color w:val="000000"/>
                <w:sz w:val="18"/>
              </w:rPr>
            </w:pPr>
          </w:p>
        </w:tc>
      </w:tr>
      <w:tr w:rsidR="00A45CEC" w14:paraId="0DEC46D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157ABE6"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B6A52D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8FA175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D5D644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2DBE5A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9073CC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5B3356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713554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BBA6CF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9F3FF9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0A17AAE" w14:textId="77777777" w:rsidR="00A45CEC" w:rsidRDefault="00A45CEC" w:rsidP="00321CEF">
            <w:pPr>
              <w:autoSpaceDE w:val="0"/>
              <w:autoSpaceDN w:val="0"/>
              <w:adjustRightInd w:val="0"/>
              <w:spacing w:line="240" w:lineRule="auto"/>
              <w:jc w:val="center"/>
              <w:rPr>
                <w:color w:val="000000"/>
                <w:sz w:val="18"/>
              </w:rPr>
            </w:pPr>
          </w:p>
        </w:tc>
      </w:tr>
      <w:tr w:rsidR="00A45CEC" w14:paraId="33AF70B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C6699F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72CABB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7C433F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D0981A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0C10E4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94ED09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FA49C7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913BE9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582E78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9F986A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4B08A1D" w14:textId="77777777" w:rsidR="00A45CEC" w:rsidRDefault="00A45CEC" w:rsidP="00321CEF">
            <w:pPr>
              <w:autoSpaceDE w:val="0"/>
              <w:autoSpaceDN w:val="0"/>
              <w:adjustRightInd w:val="0"/>
              <w:spacing w:line="240" w:lineRule="auto"/>
              <w:jc w:val="center"/>
              <w:rPr>
                <w:color w:val="000000"/>
                <w:sz w:val="18"/>
              </w:rPr>
            </w:pPr>
          </w:p>
        </w:tc>
      </w:tr>
      <w:tr w:rsidR="00A45CEC" w14:paraId="72D7C5F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C8347B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363E6C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A99B80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63522C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F8333E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76A42E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295CE5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81AD14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7DC590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B513F02"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6EB1029" w14:textId="77777777" w:rsidR="00A45CEC" w:rsidRDefault="00A45CEC" w:rsidP="00321CEF">
            <w:pPr>
              <w:autoSpaceDE w:val="0"/>
              <w:autoSpaceDN w:val="0"/>
              <w:adjustRightInd w:val="0"/>
              <w:spacing w:line="240" w:lineRule="auto"/>
              <w:jc w:val="center"/>
              <w:rPr>
                <w:color w:val="000000"/>
                <w:sz w:val="18"/>
              </w:rPr>
            </w:pPr>
          </w:p>
        </w:tc>
      </w:tr>
      <w:tr w:rsidR="00A45CEC" w14:paraId="2736E6B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AD2831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8FC455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0FD5D6B"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2F5B5E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750253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8AFFE0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2B2217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6BAF64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85C02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F2A70C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A34D0B2" w14:textId="77777777" w:rsidR="00A45CEC" w:rsidRDefault="00A45CEC" w:rsidP="00321CEF">
            <w:pPr>
              <w:autoSpaceDE w:val="0"/>
              <w:autoSpaceDN w:val="0"/>
              <w:adjustRightInd w:val="0"/>
              <w:spacing w:line="240" w:lineRule="auto"/>
              <w:jc w:val="center"/>
              <w:rPr>
                <w:color w:val="000000"/>
                <w:sz w:val="18"/>
              </w:rPr>
            </w:pPr>
          </w:p>
        </w:tc>
      </w:tr>
    </w:tbl>
    <w:p w14:paraId="08D71C2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34B41305"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3F5FDE7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5BE6039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2225D1C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1FEE02D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08F0688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09E7864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1217D75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37AE0F1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2B86767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607BB68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051555B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1E85578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7C7C4D1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47A5F37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44794DE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7CAF846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477D85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7DA97C1E"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7B4A794F"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731CCB60"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32B30F7F"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1A664B16"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615B5D90"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09213D99"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5B44D9B7"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7B613817"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5BB1B8CC"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4C0B606C"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6B7EE1CE"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26FF373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A0B747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4801D3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1EEEB2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5C10FC3"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A8693B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7DCBDB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A66520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2665DE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C2DC5D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30B3E7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1683D29" w14:textId="77777777" w:rsidR="00A45CEC" w:rsidRDefault="00A45CEC" w:rsidP="00321CEF">
            <w:pPr>
              <w:autoSpaceDE w:val="0"/>
              <w:autoSpaceDN w:val="0"/>
              <w:adjustRightInd w:val="0"/>
              <w:spacing w:line="240" w:lineRule="auto"/>
              <w:jc w:val="center"/>
              <w:rPr>
                <w:color w:val="000000"/>
                <w:sz w:val="18"/>
              </w:rPr>
            </w:pPr>
          </w:p>
        </w:tc>
      </w:tr>
      <w:tr w:rsidR="00A45CEC" w14:paraId="484051D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7F72E3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0B42AD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ADCBC3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12E889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139E7B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57A09A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5D126C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3C99BB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867022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2CABA88"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662D2DD" w14:textId="77777777" w:rsidR="00A45CEC" w:rsidRDefault="00A45CEC" w:rsidP="00321CEF">
            <w:pPr>
              <w:autoSpaceDE w:val="0"/>
              <w:autoSpaceDN w:val="0"/>
              <w:adjustRightInd w:val="0"/>
              <w:spacing w:line="240" w:lineRule="auto"/>
              <w:jc w:val="center"/>
              <w:rPr>
                <w:color w:val="000000"/>
                <w:sz w:val="18"/>
              </w:rPr>
            </w:pPr>
          </w:p>
        </w:tc>
      </w:tr>
      <w:tr w:rsidR="00A45CEC" w14:paraId="6DC1E1D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6913C36"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CBFD4E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657BAB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EA2269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DAF4638"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825CA9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CDA645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147405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57BCC9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96513F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5BC241B" w14:textId="77777777" w:rsidR="00A45CEC" w:rsidRDefault="00A45CEC" w:rsidP="00321CEF">
            <w:pPr>
              <w:autoSpaceDE w:val="0"/>
              <w:autoSpaceDN w:val="0"/>
              <w:adjustRightInd w:val="0"/>
              <w:spacing w:line="240" w:lineRule="auto"/>
              <w:jc w:val="center"/>
              <w:rPr>
                <w:color w:val="000000"/>
                <w:sz w:val="18"/>
              </w:rPr>
            </w:pPr>
          </w:p>
        </w:tc>
      </w:tr>
      <w:tr w:rsidR="00A45CEC" w14:paraId="3A11743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201101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DD394F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9072B5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31761E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312DF8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615783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0B17E5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449B25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A4AA2E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C58F4D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BB7179A" w14:textId="77777777" w:rsidR="00A45CEC" w:rsidRDefault="00A45CEC" w:rsidP="00321CEF">
            <w:pPr>
              <w:autoSpaceDE w:val="0"/>
              <w:autoSpaceDN w:val="0"/>
              <w:adjustRightInd w:val="0"/>
              <w:spacing w:line="240" w:lineRule="auto"/>
              <w:jc w:val="center"/>
              <w:rPr>
                <w:color w:val="000000"/>
                <w:sz w:val="18"/>
              </w:rPr>
            </w:pPr>
          </w:p>
        </w:tc>
      </w:tr>
      <w:tr w:rsidR="00A45CEC" w14:paraId="2AB66CE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AA54DC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2A4E025"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A37CF0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A0DDC0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0BE6031"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27D105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2E9B47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ABC728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A81775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3CCDC9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53844DC" w14:textId="77777777" w:rsidR="00A45CEC" w:rsidRDefault="00A45CEC" w:rsidP="00321CEF">
            <w:pPr>
              <w:autoSpaceDE w:val="0"/>
              <w:autoSpaceDN w:val="0"/>
              <w:adjustRightInd w:val="0"/>
              <w:spacing w:line="240" w:lineRule="auto"/>
              <w:jc w:val="center"/>
              <w:rPr>
                <w:color w:val="000000"/>
                <w:sz w:val="18"/>
              </w:rPr>
            </w:pPr>
          </w:p>
        </w:tc>
      </w:tr>
      <w:tr w:rsidR="00A45CEC" w14:paraId="6A00607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37C067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810364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0FF2D1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871A96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B7C399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7BA550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25C110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105470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283A8F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FF522F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A4BD393" w14:textId="77777777" w:rsidR="00A45CEC" w:rsidRDefault="00A45CEC" w:rsidP="00321CEF">
            <w:pPr>
              <w:autoSpaceDE w:val="0"/>
              <w:autoSpaceDN w:val="0"/>
              <w:adjustRightInd w:val="0"/>
              <w:spacing w:line="240" w:lineRule="auto"/>
              <w:jc w:val="center"/>
              <w:rPr>
                <w:color w:val="000000"/>
                <w:sz w:val="18"/>
              </w:rPr>
            </w:pPr>
          </w:p>
        </w:tc>
      </w:tr>
      <w:tr w:rsidR="00A45CEC" w14:paraId="27DB723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B8128D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509A79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E6FF92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8B5C26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FEED71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8BE2448"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182CE5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2321CC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7868A8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F7C680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2AED2D8" w14:textId="77777777" w:rsidR="00A45CEC" w:rsidRDefault="00A45CEC" w:rsidP="00321CEF">
            <w:pPr>
              <w:autoSpaceDE w:val="0"/>
              <w:autoSpaceDN w:val="0"/>
              <w:adjustRightInd w:val="0"/>
              <w:spacing w:line="240" w:lineRule="auto"/>
              <w:jc w:val="center"/>
              <w:rPr>
                <w:color w:val="000000"/>
                <w:sz w:val="18"/>
              </w:rPr>
            </w:pPr>
          </w:p>
        </w:tc>
      </w:tr>
      <w:tr w:rsidR="00A45CEC" w14:paraId="3C944FDD"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8B8DE2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730416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14A238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44299D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A156B4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2C090C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07E046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7C619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7B8230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24F9E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B948A8E" w14:textId="77777777" w:rsidR="00A45CEC" w:rsidRDefault="00A45CEC" w:rsidP="00321CEF">
            <w:pPr>
              <w:autoSpaceDE w:val="0"/>
              <w:autoSpaceDN w:val="0"/>
              <w:adjustRightInd w:val="0"/>
              <w:spacing w:line="240" w:lineRule="auto"/>
              <w:jc w:val="center"/>
              <w:rPr>
                <w:color w:val="000000"/>
                <w:sz w:val="18"/>
              </w:rPr>
            </w:pPr>
          </w:p>
        </w:tc>
      </w:tr>
      <w:tr w:rsidR="00A45CEC" w14:paraId="70C5E78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0C8A8E1"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D03802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A59204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8382D2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E28A6C1"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8920A7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5A739B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B5ED35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FDE759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452ED0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C5C6CC7" w14:textId="77777777" w:rsidR="00A45CEC" w:rsidRDefault="00A45CEC" w:rsidP="00321CEF">
            <w:pPr>
              <w:autoSpaceDE w:val="0"/>
              <w:autoSpaceDN w:val="0"/>
              <w:adjustRightInd w:val="0"/>
              <w:spacing w:line="240" w:lineRule="auto"/>
              <w:jc w:val="center"/>
              <w:rPr>
                <w:color w:val="000000"/>
                <w:sz w:val="18"/>
              </w:rPr>
            </w:pPr>
          </w:p>
        </w:tc>
      </w:tr>
      <w:tr w:rsidR="00A45CEC" w14:paraId="5CB3011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350330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6C39A97"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90E927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F15792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5D5C7A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55A110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B4B7FC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A71A70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5224236"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E52FD1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0C33ACA" w14:textId="77777777" w:rsidR="00A45CEC" w:rsidRDefault="00A45CEC" w:rsidP="00321CEF">
            <w:pPr>
              <w:autoSpaceDE w:val="0"/>
              <w:autoSpaceDN w:val="0"/>
              <w:adjustRightInd w:val="0"/>
              <w:spacing w:line="240" w:lineRule="auto"/>
              <w:jc w:val="center"/>
              <w:rPr>
                <w:color w:val="000000"/>
                <w:sz w:val="18"/>
              </w:rPr>
            </w:pPr>
          </w:p>
        </w:tc>
      </w:tr>
      <w:tr w:rsidR="00A45CEC" w14:paraId="28CE05D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A3EBC6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3CEC54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E7363C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BC69B9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D4C87D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C04FB1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622222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6845EB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F31C58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373B75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94D62A3" w14:textId="77777777" w:rsidR="00A45CEC" w:rsidRDefault="00A45CEC" w:rsidP="00321CEF">
            <w:pPr>
              <w:autoSpaceDE w:val="0"/>
              <w:autoSpaceDN w:val="0"/>
              <w:adjustRightInd w:val="0"/>
              <w:spacing w:line="240" w:lineRule="auto"/>
              <w:jc w:val="center"/>
              <w:rPr>
                <w:color w:val="000000"/>
                <w:sz w:val="18"/>
              </w:rPr>
            </w:pPr>
          </w:p>
        </w:tc>
      </w:tr>
      <w:tr w:rsidR="00A45CEC" w14:paraId="74E35D3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2C3086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F266EE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07A383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BCB76B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796111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31970D8"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20B0D1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0250D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CE55E3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65C50B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E90D25F" w14:textId="77777777" w:rsidR="00A45CEC" w:rsidRDefault="00A45CEC" w:rsidP="00321CEF">
            <w:pPr>
              <w:autoSpaceDE w:val="0"/>
              <w:autoSpaceDN w:val="0"/>
              <w:adjustRightInd w:val="0"/>
              <w:spacing w:line="240" w:lineRule="auto"/>
              <w:jc w:val="center"/>
              <w:rPr>
                <w:color w:val="000000"/>
                <w:sz w:val="18"/>
              </w:rPr>
            </w:pPr>
          </w:p>
        </w:tc>
      </w:tr>
      <w:tr w:rsidR="00A45CEC" w14:paraId="68BBDB1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17B73C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816462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98D44D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B96D8A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503464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9AB0A8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1C07C0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062998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1A844A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F5EA37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CB2F709" w14:textId="77777777" w:rsidR="00A45CEC" w:rsidRDefault="00A45CEC" w:rsidP="00321CEF">
            <w:pPr>
              <w:autoSpaceDE w:val="0"/>
              <w:autoSpaceDN w:val="0"/>
              <w:adjustRightInd w:val="0"/>
              <w:spacing w:line="240" w:lineRule="auto"/>
              <w:jc w:val="center"/>
              <w:rPr>
                <w:color w:val="000000"/>
                <w:sz w:val="18"/>
              </w:rPr>
            </w:pPr>
          </w:p>
        </w:tc>
      </w:tr>
      <w:tr w:rsidR="00A45CEC" w14:paraId="66A8690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9D05AB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9341CA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F3B2EA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C7947D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3C592C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D9C419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E8E311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FFF73A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6050EE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B19C56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6B7DD0F" w14:textId="77777777" w:rsidR="00A45CEC" w:rsidRDefault="00A45CEC" w:rsidP="00321CEF">
            <w:pPr>
              <w:autoSpaceDE w:val="0"/>
              <w:autoSpaceDN w:val="0"/>
              <w:adjustRightInd w:val="0"/>
              <w:spacing w:line="240" w:lineRule="auto"/>
              <w:jc w:val="center"/>
              <w:rPr>
                <w:color w:val="000000"/>
                <w:sz w:val="18"/>
              </w:rPr>
            </w:pPr>
          </w:p>
        </w:tc>
      </w:tr>
    </w:tbl>
    <w:p w14:paraId="4ED45091"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7BF012D5"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4223A98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6D2BC4F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432FE33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1F2B8FC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6537182F"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0DA7B5F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75FBA37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51BBAA1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2778BFF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5E696CD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0D81C64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46A07EE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1630B64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65CDF6F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298869E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715291C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07AFBCF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6C785BDC"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440F78CE"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209A4164"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58CB68E7"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0E843C04"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01FF0D9E"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30BA27AA"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70906040"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6DC970A2"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63F2DA94"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76B856F9"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18ED8E4A"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4A1F3ED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06902D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79F4FD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5C5F0F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5BA5773"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8B9AC4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612B69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6F2E14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EB8F2E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84C464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13156B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CD81EB8" w14:textId="77777777" w:rsidR="00A45CEC" w:rsidRDefault="00A45CEC" w:rsidP="00321CEF">
            <w:pPr>
              <w:autoSpaceDE w:val="0"/>
              <w:autoSpaceDN w:val="0"/>
              <w:adjustRightInd w:val="0"/>
              <w:spacing w:line="240" w:lineRule="auto"/>
              <w:jc w:val="center"/>
              <w:rPr>
                <w:color w:val="000000"/>
                <w:sz w:val="18"/>
              </w:rPr>
            </w:pPr>
          </w:p>
        </w:tc>
      </w:tr>
      <w:tr w:rsidR="00A45CEC" w14:paraId="4B1C6DA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BBA178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D250E4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1A08B4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70C47C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D2AC2D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C80627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44ED60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F74F5F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50C425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25A065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2B2A979" w14:textId="77777777" w:rsidR="00A45CEC" w:rsidRDefault="00A45CEC" w:rsidP="00321CEF">
            <w:pPr>
              <w:autoSpaceDE w:val="0"/>
              <w:autoSpaceDN w:val="0"/>
              <w:adjustRightInd w:val="0"/>
              <w:spacing w:line="240" w:lineRule="auto"/>
              <w:jc w:val="center"/>
              <w:rPr>
                <w:color w:val="000000"/>
                <w:sz w:val="18"/>
              </w:rPr>
            </w:pPr>
          </w:p>
        </w:tc>
      </w:tr>
      <w:tr w:rsidR="00A45CEC" w14:paraId="4CE914E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CA8AD9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E192E1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70ACC5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44E6CE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FB52D2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49199B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0C2E10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F3F20A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3D3B9F3"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C91639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0A74AB0" w14:textId="77777777" w:rsidR="00A45CEC" w:rsidRDefault="00A45CEC" w:rsidP="00321CEF">
            <w:pPr>
              <w:autoSpaceDE w:val="0"/>
              <w:autoSpaceDN w:val="0"/>
              <w:adjustRightInd w:val="0"/>
              <w:spacing w:line="240" w:lineRule="auto"/>
              <w:jc w:val="center"/>
              <w:rPr>
                <w:color w:val="000000"/>
                <w:sz w:val="18"/>
              </w:rPr>
            </w:pPr>
          </w:p>
        </w:tc>
      </w:tr>
      <w:tr w:rsidR="00A45CEC" w14:paraId="5D964A5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4D2FED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D88392E"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E066BD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763A73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512C4E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C19405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FC622B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F2DDF6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DF687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EB7DAE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E5492F4" w14:textId="77777777" w:rsidR="00A45CEC" w:rsidRDefault="00A45CEC" w:rsidP="00321CEF">
            <w:pPr>
              <w:autoSpaceDE w:val="0"/>
              <w:autoSpaceDN w:val="0"/>
              <w:adjustRightInd w:val="0"/>
              <w:spacing w:line="240" w:lineRule="auto"/>
              <w:jc w:val="center"/>
              <w:rPr>
                <w:color w:val="000000"/>
                <w:sz w:val="18"/>
              </w:rPr>
            </w:pPr>
          </w:p>
        </w:tc>
      </w:tr>
      <w:tr w:rsidR="00A45CEC" w14:paraId="621C525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9AFED0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D2559E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CF6880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8CE16BD"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54B3D7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281817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D5011C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3C7334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C06C37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A84BD0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154ED31" w14:textId="77777777" w:rsidR="00A45CEC" w:rsidRDefault="00A45CEC" w:rsidP="00321CEF">
            <w:pPr>
              <w:autoSpaceDE w:val="0"/>
              <w:autoSpaceDN w:val="0"/>
              <w:adjustRightInd w:val="0"/>
              <w:spacing w:line="240" w:lineRule="auto"/>
              <w:jc w:val="center"/>
              <w:rPr>
                <w:color w:val="000000"/>
                <w:sz w:val="18"/>
              </w:rPr>
            </w:pPr>
          </w:p>
        </w:tc>
      </w:tr>
      <w:tr w:rsidR="00A45CEC" w14:paraId="7FF74F2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3905A1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3DC962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077E99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34A41B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2C8ECB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12E086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E04AAF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4206A6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A9EB7C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5FD1646"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94C521E" w14:textId="77777777" w:rsidR="00A45CEC" w:rsidRDefault="00A45CEC" w:rsidP="00321CEF">
            <w:pPr>
              <w:autoSpaceDE w:val="0"/>
              <w:autoSpaceDN w:val="0"/>
              <w:adjustRightInd w:val="0"/>
              <w:spacing w:line="240" w:lineRule="auto"/>
              <w:jc w:val="center"/>
              <w:rPr>
                <w:color w:val="000000"/>
                <w:sz w:val="18"/>
              </w:rPr>
            </w:pPr>
          </w:p>
        </w:tc>
      </w:tr>
      <w:tr w:rsidR="00A45CEC" w14:paraId="1E1FA6A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DA511A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0A2A58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AB4396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F0B01B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44D35B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111EFA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8242C3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EC1238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27DD5C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08003C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A1E7949" w14:textId="77777777" w:rsidR="00A45CEC" w:rsidRDefault="00A45CEC" w:rsidP="00321CEF">
            <w:pPr>
              <w:autoSpaceDE w:val="0"/>
              <w:autoSpaceDN w:val="0"/>
              <w:adjustRightInd w:val="0"/>
              <w:spacing w:line="240" w:lineRule="auto"/>
              <w:jc w:val="center"/>
              <w:rPr>
                <w:color w:val="000000"/>
                <w:sz w:val="18"/>
              </w:rPr>
            </w:pPr>
          </w:p>
        </w:tc>
      </w:tr>
      <w:tr w:rsidR="00A45CEC" w14:paraId="737454A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F4868C6"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7E8383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2C0757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C67ED0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9FD6E0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A73DC4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9D5D3A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B24808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262DDD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5E50FB8"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F98C96F" w14:textId="77777777" w:rsidR="00A45CEC" w:rsidRDefault="00A45CEC" w:rsidP="00321CEF">
            <w:pPr>
              <w:autoSpaceDE w:val="0"/>
              <w:autoSpaceDN w:val="0"/>
              <w:adjustRightInd w:val="0"/>
              <w:spacing w:line="240" w:lineRule="auto"/>
              <w:jc w:val="center"/>
              <w:rPr>
                <w:color w:val="000000"/>
                <w:sz w:val="18"/>
              </w:rPr>
            </w:pPr>
          </w:p>
        </w:tc>
      </w:tr>
      <w:tr w:rsidR="00A45CEC" w14:paraId="4A4F9A5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0E086C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09E45C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2E878F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B75EEC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657227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7D1E99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AFB7F8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D583BE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CFFE3D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FD57D4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C3437DC" w14:textId="77777777" w:rsidR="00A45CEC" w:rsidRDefault="00A45CEC" w:rsidP="00321CEF">
            <w:pPr>
              <w:autoSpaceDE w:val="0"/>
              <w:autoSpaceDN w:val="0"/>
              <w:adjustRightInd w:val="0"/>
              <w:spacing w:line="240" w:lineRule="auto"/>
              <w:jc w:val="center"/>
              <w:rPr>
                <w:color w:val="000000"/>
                <w:sz w:val="18"/>
              </w:rPr>
            </w:pPr>
          </w:p>
        </w:tc>
      </w:tr>
      <w:tr w:rsidR="00A45CEC" w14:paraId="52B5638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AE09D8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608E89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ECEBAF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BE6BF9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E4FD58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7BE4F5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AF68D2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F91F53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786BC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FCCCC92"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ED0FE38" w14:textId="77777777" w:rsidR="00A45CEC" w:rsidRDefault="00A45CEC" w:rsidP="00321CEF">
            <w:pPr>
              <w:autoSpaceDE w:val="0"/>
              <w:autoSpaceDN w:val="0"/>
              <w:adjustRightInd w:val="0"/>
              <w:spacing w:line="240" w:lineRule="auto"/>
              <w:jc w:val="center"/>
              <w:rPr>
                <w:color w:val="000000"/>
                <w:sz w:val="18"/>
              </w:rPr>
            </w:pPr>
          </w:p>
        </w:tc>
      </w:tr>
      <w:tr w:rsidR="00A45CEC" w14:paraId="51DD136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3B7892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314B07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BC1F01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A25553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541FC5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F7955C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CDD003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55E5C6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00ACEA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9A5C4B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7786C3C" w14:textId="77777777" w:rsidR="00A45CEC" w:rsidRDefault="00A45CEC" w:rsidP="00321CEF">
            <w:pPr>
              <w:autoSpaceDE w:val="0"/>
              <w:autoSpaceDN w:val="0"/>
              <w:adjustRightInd w:val="0"/>
              <w:spacing w:line="240" w:lineRule="auto"/>
              <w:jc w:val="center"/>
              <w:rPr>
                <w:color w:val="000000"/>
                <w:sz w:val="18"/>
              </w:rPr>
            </w:pPr>
          </w:p>
        </w:tc>
      </w:tr>
      <w:tr w:rsidR="00A45CEC" w14:paraId="022512A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93E864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EB2112E"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04A052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2B565A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40A0E3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0CF22B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573100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A39F49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C6A2DB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0687090"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1B32F28" w14:textId="77777777" w:rsidR="00A45CEC" w:rsidRDefault="00A45CEC" w:rsidP="00321CEF">
            <w:pPr>
              <w:autoSpaceDE w:val="0"/>
              <w:autoSpaceDN w:val="0"/>
              <w:adjustRightInd w:val="0"/>
              <w:spacing w:line="240" w:lineRule="auto"/>
              <w:jc w:val="center"/>
              <w:rPr>
                <w:color w:val="000000"/>
                <w:sz w:val="18"/>
              </w:rPr>
            </w:pPr>
          </w:p>
        </w:tc>
      </w:tr>
      <w:tr w:rsidR="00A45CEC" w14:paraId="1ACAB2C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348A97D"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59B1C0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A8FB79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6834E1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65866BC"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869F69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426C75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EBA3A6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9608866"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75D5CE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3C15445" w14:textId="77777777" w:rsidR="00A45CEC" w:rsidRDefault="00A45CEC" w:rsidP="00321CEF">
            <w:pPr>
              <w:autoSpaceDE w:val="0"/>
              <w:autoSpaceDN w:val="0"/>
              <w:adjustRightInd w:val="0"/>
              <w:spacing w:line="240" w:lineRule="auto"/>
              <w:jc w:val="center"/>
              <w:rPr>
                <w:color w:val="000000"/>
                <w:sz w:val="18"/>
              </w:rPr>
            </w:pPr>
          </w:p>
        </w:tc>
      </w:tr>
      <w:tr w:rsidR="00A45CEC" w14:paraId="794C988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D3A7D9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7F04A17"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8573E8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606A9B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8A9C82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470E8A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A9ADA2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1B0424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1EB0FB6"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1C666E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3665EB8" w14:textId="77777777" w:rsidR="00A45CEC" w:rsidRDefault="00A45CEC" w:rsidP="00321CEF">
            <w:pPr>
              <w:autoSpaceDE w:val="0"/>
              <w:autoSpaceDN w:val="0"/>
              <w:adjustRightInd w:val="0"/>
              <w:spacing w:line="240" w:lineRule="auto"/>
              <w:jc w:val="center"/>
              <w:rPr>
                <w:color w:val="000000"/>
                <w:sz w:val="18"/>
              </w:rPr>
            </w:pPr>
          </w:p>
        </w:tc>
      </w:tr>
    </w:tbl>
    <w:p w14:paraId="5270969F"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618BB78E"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444F29B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2C00A7D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30342386"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5B43908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4A0CD53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695BE1E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04F6A66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055B63F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1E16AF5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675116F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2CEBA9D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67DFBDA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0D7C798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7B4E13A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7D555DB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4EF9F49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662982CC"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062103E9"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480DAE8F"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4FEE73F9"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09E3F100"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08A142CD"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2D8C75FC"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00971147"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3E7E8445"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16A51CBE"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574C6383"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2892852A"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180B574E"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73FAE31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B9FBA71"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9C04EC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19A037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C833B9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192613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7A7F53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176F2F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B546EB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128FD3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C85DA9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61F25D4" w14:textId="77777777" w:rsidR="00A45CEC" w:rsidRDefault="00A45CEC" w:rsidP="00321CEF">
            <w:pPr>
              <w:autoSpaceDE w:val="0"/>
              <w:autoSpaceDN w:val="0"/>
              <w:adjustRightInd w:val="0"/>
              <w:spacing w:line="240" w:lineRule="auto"/>
              <w:jc w:val="center"/>
              <w:rPr>
                <w:color w:val="000000"/>
                <w:sz w:val="18"/>
              </w:rPr>
            </w:pPr>
          </w:p>
        </w:tc>
      </w:tr>
      <w:tr w:rsidR="00A45CEC" w14:paraId="5215E31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AE8036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1D8BE2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30479C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DC067F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96129B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F898FF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B65E68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F4AA2E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58AFD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E5FAEB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7BE7EDE" w14:textId="77777777" w:rsidR="00A45CEC" w:rsidRDefault="00A45CEC" w:rsidP="00321CEF">
            <w:pPr>
              <w:autoSpaceDE w:val="0"/>
              <w:autoSpaceDN w:val="0"/>
              <w:adjustRightInd w:val="0"/>
              <w:spacing w:line="240" w:lineRule="auto"/>
              <w:jc w:val="center"/>
              <w:rPr>
                <w:color w:val="000000"/>
                <w:sz w:val="18"/>
              </w:rPr>
            </w:pPr>
          </w:p>
        </w:tc>
      </w:tr>
      <w:tr w:rsidR="00A45CEC" w14:paraId="7DCD915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CB4C38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DBE601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B79663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B5227B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9CB518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802A598"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89788F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86F4AC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09440E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289E55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F30CA4C" w14:textId="77777777" w:rsidR="00A45CEC" w:rsidRDefault="00A45CEC" w:rsidP="00321CEF">
            <w:pPr>
              <w:autoSpaceDE w:val="0"/>
              <w:autoSpaceDN w:val="0"/>
              <w:adjustRightInd w:val="0"/>
              <w:spacing w:line="240" w:lineRule="auto"/>
              <w:jc w:val="center"/>
              <w:rPr>
                <w:color w:val="000000"/>
                <w:sz w:val="18"/>
              </w:rPr>
            </w:pPr>
          </w:p>
        </w:tc>
      </w:tr>
      <w:tr w:rsidR="00A45CEC" w14:paraId="3DC166BD"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24E68C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515E1E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53870A7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EA96AF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47A847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B389C2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5CC471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8D0D21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E17A84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CA0487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C08195A" w14:textId="77777777" w:rsidR="00A45CEC" w:rsidRDefault="00A45CEC" w:rsidP="00321CEF">
            <w:pPr>
              <w:autoSpaceDE w:val="0"/>
              <w:autoSpaceDN w:val="0"/>
              <w:adjustRightInd w:val="0"/>
              <w:spacing w:line="240" w:lineRule="auto"/>
              <w:jc w:val="center"/>
              <w:rPr>
                <w:color w:val="000000"/>
                <w:sz w:val="18"/>
              </w:rPr>
            </w:pPr>
          </w:p>
        </w:tc>
      </w:tr>
      <w:tr w:rsidR="00A45CEC" w14:paraId="25B6C50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F8F40B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5B2A76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1CE504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42EB60E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AF264D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012CEB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C920B9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9D28A8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D191024"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58D30A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48FA4EC" w14:textId="77777777" w:rsidR="00A45CEC" w:rsidRDefault="00A45CEC" w:rsidP="00321CEF">
            <w:pPr>
              <w:autoSpaceDE w:val="0"/>
              <w:autoSpaceDN w:val="0"/>
              <w:adjustRightInd w:val="0"/>
              <w:spacing w:line="240" w:lineRule="auto"/>
              <w:jc w:val="center"/>
              <w:rPr>
                <w:color w:val="000000"/>
                <w:sz w:val="18"/>
              </w:rPr>
            </w:pPr>
          </w:p>
        </w:tc>
      </w:tr>
      <w:tr w:rsidR="00A45CEC" w14:paraId="72F850E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FB2835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E64EDCE"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103CBFA"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9B5355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77CC772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A046C4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6BBFBD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4B8A17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A1868C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578FD8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DA3E0EA" w14:textId="77777777" w:rsidR="00A45CEC" w:rsidRDefault="00A45CEC" w:rsidP="00321CEF">
            <w:pPr>
              <w:autoSpaceDE w:val="0"/>
              <w:autoSpaceDN w:val="0"/>
              <w:adjustRightInd w:val="0"/>
              <w:spacing w:line="240" w:lineRule="auto"/>
              <w:jc w:val="center"/>
              <w:rPr>
                <w:color w:val="000000"/>
                <w:sz w:val="18"/>
              </w:rPr>
            </w:pPr>
          </w:p>
        </w:tc>
      </w:tr>
      <w:tr w:rsidR="00A45CEC" w14:paraId="1019F6D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B450E0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338077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7837A21"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9F147A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856179A"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9D42B2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B89ABC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B8FB4E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31AEF7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B604B0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82BB70C" w14:textId="77777777" w:rsidR="00A45CEC" w:rsidRDefault="00A45CEC" w:rsidP="00321CEF">
            <w:pPr>
              <w:autoSpaceDE w:val="0"/>
              <w:autoSpaceDN w:val="0"/>
              <w:adjustRightInd w:val="0"/>
              <w:spacing w:line="240" w:lineRule="auto"/>
              <w:jc w:val="center"/>
              <w:rPr>
                <w:color w:val="000000"/>
                <w:sz w:val="18"/>
              </w:rPr>
            </w:pPr>
          </w:p>
        </w:tc>
      </w:tr>
      <w:tr w:rsidR="00A45CEC" w14:paraId="3162321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F205C4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78090B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A3BB70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FE99AD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FE67B1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80C9EF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73AFE0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D3081B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8ED89F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BD2E148"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4198078" w14:textId="77777777" w:rsidR="00A45CEC" w:rsidRDefault="00A45CEC" w:rsidP="00321CEF">
            <w:pPr>
              <w:autoSpaceDE w:val="0"/>
              <w:autoSpaceDN w:val="0"/>
              <w:adjustRightInd w:val="0"/>
              <w:spacing w:line="240" w:lineRule="auto"/>
              <w:jc w:val="center"/>
              <w:rPr>
                <w:color w:val="000000"/>
                <w:sz w:val="18"/>
              </w:rPr>
            </w:pPr>
          </w:p>
        </w:tc>
      </w:tr>
      <w:tr w:rsidR="00A45CEC" w14:paraId="7D09037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F27920A"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C1A57A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9A0BF1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6CEA12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00934EE"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C40472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8F79CC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E4776A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69FF37C"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14C977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25B8BA5" w14:textId="77777777" w:rsidR="00A45CEC" w:rsidRDefault="00A45CEC" w:rsidP="00321CEF">
            <w:pPr>
              <w:autoSpaceDE w:val="0"/>
              <w:autoSpaceDN w:val="0"/>
              <w:adjustRightInd w:val="0"/>
              <w:spacing w:line="240" w:lineRule="auto"/>
              <w:jc w:val="center"/>
              <w:rPr>
                <w:color w:val="000000"/>
                <w:sz w:val="18"/>
              </w:rPr>
            </w:pPr>
          </w:p>
        </w:tc>
      </w:tr>
      <w:tr w:rsidR="00A45CEC" w14:paraId="6D44AB0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DD7EEB6"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FED925C"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814AFE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CAC507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99887A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B98ED0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4C9295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442B5C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E43A933"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4BEB536"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33AAE7C" w14:textId="77777777" w:rsidR="00A45CEC" w:rsidRDefault="00A45CEC" w:rsidP="00321CEF">
            <w:pPr>
              <w:autoSpaceDE w:val="0"/>
              <w:autoSpaceDN w:val="0"/>
              <w:adjustRightInd w:val="0"/>
              <w:spacing w:line="240" w:lineRule="auto"/>
              <w:jc w:val="center"/>
              <w:rPr>
                <w:color w:val="000000"/>
                <w:sz w:val="18"/>
              </w:rPr>
            </w:pPr>
          </w:p>
        </w:tc>
      </w:tr>
      <w:tr w:rsidR="00A45CEC" w14:paraId="600B129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E621F8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5608524"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2E07CB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91E1D2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351276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B606F49"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D99FC1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768DD8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D06DEA8"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B98947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783A2D9" w14:textId="77777777" w:rsidR="00A45CEC" w:rsidRDefault="00A45CEC" w:rsidP="00321CEF">
            <w:pPr>
              <w:autoSpaceDE w:val="0"/>
              <w:autoSpaceDN w:val="0"/>
              <w:adjustRightInd w:val="0"/>
              <w:spacing w:line="240" w:lineRule="auto"/>
              <w:jc w:val="center"/>
              <w:rPr>
                <w:color w:val="000000"/>
                <w:sz w:val="18"/>
              </w:rPr>
            </w:pPr>
          </w:p>
        </w:tc>
      </w:tr>
      <w:tr w:rsidR="00A45CEC" w14:paraId="33AC9A5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3D5B1DB"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814E77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5008FF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19F67A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B58F7C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F2602B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043825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8EB5B3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817BF4C"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212B0C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214D142" w14:textId="77777777" w:rsidR="00A45CEC" w:rsidRDefault="00A45CEC" w:rsidP="00321CEF">
            <w:pPr>
              <w:autoSpaceDE w:val="0"/>
              <w:autoSpaceDN w:val="0"/>
              <w:adjustRightInd w:val="0"/>
              <w:spacing w:line="240" w:lineRule="auto"/>
              <w:jc w:val="center"/>
              <w:rPr>
                <w:color w:val="000000"/>
                <w:sz w:val="18"/>
              </w:rPr>
            </w:pPr>
          </w:p>
        </w:tc>
      </w:tr>
      <w:tr w:rsidR="00A45CEC" w14:paraId="256EC55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FA9820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4EEF807"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EADED2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16FA50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31A7EF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A85B4F5"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67BCBB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642BB25"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9122C7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941C47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B1C3D77" w14:textId="77777777" w:rsidR="00A45CEC" w:rsidRDefault="00A45CEC" w:rsidP="00321CEF">
            <w:pPr>
              <w:autoSpaceDE w:val="0"/>
              <w:autoSpaceDN w:val="0"/>
              <w:adjustRightInd w:val="0"/>
              <w:spacing w:line="240" w:lineRule="auto"/>
              <w:jc w:val="center"/>
              <w:rPr>
                <w:color w:val="000000"/>
                <w:sz w:val="18"/>
              </w:rPr>
            </w:pPr>
          </w:p>
        </w:tc>
      </w:tr>
      <w:tr w:rsidR="00A45CEC" w14:paraId="0A57B53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5955C8B"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E0C1457"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0753142"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AEFA14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60B9EC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6D7EF2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4FF368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DDB1D0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9F55C6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4E794F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34BB47C" w14:textId="77777777" w:rsidR="00A45CEC" w:rsidRDefault="00A45CEC" w:rsidP="00321CEF">
            <w:pPr>
              <w:autoSpaceDE w:val="0"/>
              <w:autoSpaceDN w:val="0"/>
              <w:adjustRightInd w:val="0"/>
              <w:spacing w:line="240" w:lineRule="auto"/>
              <w:jc w:val="center"/>
              <w:rPr>
                <w:color w:val="000000"/>
                <w:sz w:val="18"/>
              </w:rPr>
            </w:pPr>
          </w:p>
        </w:tc>
      </w:tr>
    </w:tbl>
    <w:p w14:paraId="36F35830"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265A06C6"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308B012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5FB91016"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59AAF5A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0E9FFE5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2AEBFE55"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3A88D05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2DAE05D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0823716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52C199B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6833B90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234E4BC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0DBE3CB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562C9C3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0870B78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673C901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19701C4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7CFA3897"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2C82308F"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66C28E9A"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50E59E62"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13F9F9C9"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77F041DF"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571C0E82"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6A656CDD"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500E39BE"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4CCA1799"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7FF81FCC"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6CE8BF6E"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3804D593"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0A8638D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98DB4B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C5AB75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F3906F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9CCCA3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077228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5759BC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BE69E6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9579F3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184246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5753CF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DB09663" w14:textId="77777777" w:rsidR="00A45CEC" w:rsidRDefault="00A45CEC" w:rsidP="00321CEF">
            <w:pPr>
              <w:autoSpaceDE w:val="0"/>
              <w:autoSpaceDN w:val="0"/>
              <w:adjustRightInd w:val="0"/>
              <w:spacing w:line="240" w:lineRule="auto"/>
              <w:jc w:val="center"/>
              <w:rPr>
                <w:color w:val="000000"/>
                <w:sz w:val="18"/>
              </w:rPr>
            </w:pPr>
          </w:p>
        </w:tc>
      </w:tr>
      <w:tr w:rsidR="00A45CEC" w14:paraId="27CBD42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A3E967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E20678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C311E6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369411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7F40FF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915382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E17ACE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D4FC12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7B1BC5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893919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04590AC" w14:textId="77777777" w:rsidR="00A45CEC" w:rsidRDefault="00A45CEC" w:rsidP="00321CEF">
            <w:pPr>
              <w:autoSpaceDE w:val="0"/>
              <w:autoSpaceDN w:val="0"/>
              <w:adjustRightInd w:val="0"/>
              <w:spacing w:line="240" w:lineRule="auto"/>
              <w:jc w:val="center"/>
              <w:rPr>
                <w:color w:val="000000"/>
                <w:sz w:val="18"/>
              </w:rPr>
            </w:pPr>
          </w:p>
        </w:tc>
      </w:tr>
      <w:tr w:rsidR="00A45CEC" w14:paraId="3D4F2EE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196A27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AE2FE2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3CF8F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B2894B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EDE2107"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AA5B66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25445D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609409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BFF029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1136E1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1733F47" w14:textId="77777777" w:rsidR="00A45CEC" w:rsidRDefault="00A45CEC" w:rsidP="00321CEF">
            <w:pPr>
              <w:autoSpaceDE w:val="0"/>
              <w:autoSpaceDN w:val="0"/>
              <w:adjustRightInd w:val="0"/>
              <w:spacing w:line="240" w:lineRule="auto"/>
              <w:jc w:val="center"/>
              <w:rPr>
                <w:color w:val="000000"/>
                <w:sz w:val="18"/>
              </w:rPr>
            </w:pPr>
          </w:p>
        </w:tc>
      </w:tr>
      <w:tr w:rsidR="00A45CEC" w14:paraId="6154C1A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1C64E66"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FBA6A2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D86745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A2A0D3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A49C82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B8F68F7"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7BA907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B44082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BFAB15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B722E4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665FAD7" w14:textId="77777777" w:rsidR="00A45CEC" w:rsidRDefault="00A45CEC" w:rsidP="00321CEF">
            <w:pPr>
              <w:autoSpaceDE w:val="0"/>
              <w:autoSpaceDN w:val="0"/>
              <w:adjustRightInd w:val="0"/>
              <w:spacing w:line="240" w:lineRule="auto"/>
              <w:jc w:val="center"/>
              <w:rPr>
                <w:color w:val="000000"/>
                <w:sz w:val="18"/>
              </w:rPr>
            </w:pPr>
          </w:p>
        </w:tc>
      </w:tr>
      <w:tr w:rsidR="00A45CEC" w14:paraId="3892C99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B9507D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F59BDF5"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0D94275"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9D7766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9E6C0A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478F7EC"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FCBCFE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8F2DEF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86005FE"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6D2A27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9AF63C1" w14:textId="77777777" w:rsidR="00A45CEC" w:rsidRDefault="00A45CEC" w:rsidP="00321CEF">
            <w:pPr>
              <w:autoSpaceDE w:val="0"/>
              <w:autoSpaceDN w:val="0"/>
              <w:adjustRightInd w:val="0"/>
              <w:spacing w:line="240" w:lineRule="auto"/>
              <w:jc w:val="center"/>
              <w:rPr>
                <w:color w:val="000000"/>
                <w:sz w:val="18"/>
              </w:rPr>
            </w:pPr>
          </w:p>
        </w:tc>
      </w:tr>
      <w:tr w:rsidR="00A45CEC" w14:paraId="5717E64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24D7874"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112F3FA"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F267EC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2DAAB0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9DF120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DC2F653"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B70A3F2"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B4E53E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6F6A33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E0089C"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3B73923" w14:textId="77777777" w:rsidR="00A45CEC" w:rsidRDefault="00A45CEC" w:rsidP="00321CEF">
            <w:pPr>
              <w:autoSpaceDE w:val="0"/>
              <w:autoSpaceDN w:val="0"/>
              <w:adjustRightInd w:val="0"/>
              <w:spacing w:line="240" w:lineRule="auto"/>
              <w:jc w:val="center"/>
              <w:rPr>
                <w:color w:val="000000"/>
                <w:sz w:val="18"/>
              </w:rPr>
            </w:pPr>
          </w:p>
        </w:tc>
      </w:tr>
      <w:tr w:rsidR="00A45CEC" w14:paraId="5FC7B46C"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AEA27A8"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400272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4EAFC2D"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5D9319A"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8509FF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81570F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99C84D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4A0C0F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6167DB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7E0EC9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AE0DE94" w14:textId="77777777" w:rsidR="00A45CEC" w:rsidRDefault="00A45CEC" w:rsidP="00321CEF">
            <w:pPr>
              <w:autoSpaceDE w:val="0"/>
              <w:autoSpaceDN w:val="0"/>
              <w:adjustRightInd w:val="0"/>
              <w:spacing w:line="240" w:lineRule="auto"/>
              <w:jc w:val="center"/>
              <w:rPr>
                <w:color w:val="000000"/>
                <w:sz w:val="18"/>
              </w:rPr>
            </w:pPr>
          </w:p>
        </w:tc>
      </w:tr>
      <w:tr w:rsidR="00A45CEC" w14:paraId="648C0F54"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B61793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573EEA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B963A1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D3EF5D3"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36949FD"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9483A7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2F6B82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E026A81"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DBCD09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F9C440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8EB4392" w14:textId="77777777" w:rsidR="00A45CEC" w:rsidRDefault="00A45CEC" w:rsidP="00321CEF">
            <w:pPr>
              <w:autoSpaceDE w:val="0"/>
              <w:autoSpaceDN w:val="0"/>
              <w:adjustRightInd w:val="0"/>
              <w:spacing w:line="240" w:lineRule="auto"/>
              <w:jc w:val="center"/>
              <w:rPr>
                <w:color w:val="000000"/>
                <w:sz w:val="18"/>
              </w:rPr>
            </w:pPr>
          </w:p>
        </w:tc>
      </w:tr>
      <w:tr w:rsidR="00A45CEC" w14:paraId="42E9D94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C34FAC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786A34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331B62E"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526B3B6"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8C94560"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C77623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B00D3B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9C7029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2BB8FBB"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085E53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4BB6E7DD" w14:textId="77777777" w:rsidR="00A45CEC" w:rsidRDefault="00A45CEC" w:rsidP="00321CEF">
            <w:pPr>
              <w:autoSpaceDE w:val="0"/>
              <w:autoSpaceDN w:val="0"/>
              <w:adjustRightInd w:val="0"/>
              <w:spacing w:line="240" w:lineRule="auto"/>
              <w:jc w:val="center"/>
              <w:rPr>
                <w:color w:val="000000"/>
                <w:sz w:val="18"/>
              </w:rPr>
            </w:pPr>
          </w:p>
        </w:tc>
      </w:tr>
      <w:tr w:rsidR="00A45CEC" w14:paraId="4E3B392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042853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2FE515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182A0A9"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B5A667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61A7CE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135E23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B3411F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7A26DE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D5FE93A"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3831E88"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836ED52" w14:textId="77777777" w:rsidR="00A45CEC" w:rsidRDefault="00A45CEC" w:rsidP="00321CEF">
            <w:pPr>
              <w:autoSpaceDE w:val="0"/>
              <w:autoSpaceDN w:val="0"/>
              <w:adjustRightInd w:val="0"/>
              <w:spacing w:line="240" w:lineRule="auto"/>
              <w:jc w:val="center"/>
              <w:rPr>
                <w:color w:val="000000"/>
                <w:sz w:val="18"/>
              </w:rPr>
            </w:pPr>
          </w:p>
        </w:tc>
      </w:tr>
      <w:tr w:rsidR="00A45CEC" w14:paraId="1017A0D9"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10D841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0E91FD5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1AFC96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FCEE22B"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EC74C5C"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EC93CDE"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2930C32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EBB72F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836C96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8D9FD9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DE25D07" w14:textId="77777777" w:rsidR="00A45CEC" w:rsidRDefault="00A45CEC" w:rsidP="00321CEF">
            <w:pPr>
              <w:autoSpaceDE w:val="0"/>
              <w:autoSpaceDN w:val="0"/>
              <w:adjustRightInd w:val="0"/>
              <w:spacing w:line="240" w:lineRule="auto"/>
              <w:jc w:val="center"/>
              <w:rPr>
                <w:color w:val="000000"/>
                <w:sz w:val="18"/>
              </w:rPr>
            </w:pPr>
          </w:p>
        </w:tc>
      </w:tr>
      <w:tr w:rsidR="00A45CEC" w14:paraId="3B6AA633"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5826D5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7AA5C0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D99714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29A95F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F7900C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01F7B0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2C09AB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1FCDF4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D0DD353"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670FAA9"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74CE143" w14:textId="77777777" w:rsidR="00A45CEC" w:rsidRDefault="00A45CEC" w:rsidP="00321CEF">
            <w:pPr>
              <w:autoSpaceDE w:val="0"/>
              <w:autoSpaceDN w:val="0"/>
              <w:adjustRightInd w:val="0"/>
              <w:spacing w:line="240" w:lineRule="auto"/>
              <w:jc w:val="center"/>
              <w:rPr>
                <w:color w:val="000000"/>
                <w:sz w:val="18"/>
              </w:rPr>
            </w:pPr>
          </w:p>
        </w:tc>
      </w:tr>
      <w:tr w:rsidR="00A45CEC" w14:paraId="405CF9F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0576CAB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94BC6A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B114F16"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213C4F9"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5B78775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3786701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B86DA07"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F6716C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0E2DBF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A1E5C1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9C0B142" w14:textId="77777777" w:rsidR="00A45CEC" w:rsidRDefault="00A45CEC" w:rsidP="00321CEF">
            <w:pPr>
              <w:autoSpaceDE w:val="0"/>
              <w:autoSpaceDN w:val="0"/>
              <w:adjustRightInd w:val="0"/>
              <w:spacing w:line="240" w:lineRule="auto"/>
              <w:jc w:val="center"/>
              <w:rPr>
                <w:color w:val="000000"/>
                <w:sz w:val="18"/>
              </w:rPr>
            </w:pPr>
          </w:p>
        </w:tc>
      </w:tr>
      <w:tr w:rsidR="00A45CEC" w14:paraId="5CC95C5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9EE02B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AEA469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8A23C10"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2E6F04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09DA68C"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B0B03E8"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0A193DA"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1B1F15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284FDC2"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307E32D"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0A31E2D" w14:textId="77777777" w:rsidR="00A45CEC" w:rsidRDefault="00A45CEC" w:rsidP="00321CEF">
            <w:pPr>
              <w:autoSpaceDE w:val="0"/>
              <w:autoSpaceDN w:val="0"/>
              <w:adjustRightInd w:val="0"/>
              <w:spacing w:line="240" w:lineRule="auto"/>
              <w:jc w:val="center"/>
              <w:rPr>
                <w:color w:val="000000"/>
                <w:sz w:val="18"/>
              </w:rPr>
            </w:pPr>
          </w:p>
        </w:tc>
      </w:tr>
    </w:tbl>
    <w:p w14:paraId="3062B129"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132" w:type="dxa"/>
        <w:tblInd w:w="28" w:type="dxa"/>
        <w:tblLayout w:type="fixed"/>
        <w:tblCellMar>
          <w:left w:w="28" w:type="dxa"/>
          <w:right w:w="28" w:type="dxa"/>
        </w:tblCellMar>
        <w:tblLook w:val="0000" w:firstRow="0" w:lastRow="0" w:firstColumn="0" w:lastColumn="0" w:noHBand="0" w:noVBand="0"/>
      </w:tblPr>
      <w:tblGrid>
        <w:gridCol w:w="540"/>
        <w:gridCol w:w="1134"/>
        <w:gridCol w:w="1389"/>
        <w:gridCol w:w="1332"/>
        <w:gridCol w:w="1729"/>
        <w:gridCol w:w="1559"/>
        <w:gridCol w:w="1300"/>
        <w:gridCol w:w="1260"/>
        <w:gridCol w:w="1260"/>
        <w:gridCol w:w="1843"/>
        <w:gridCol w:w="1786"/>
      </w:tblGrid>
      <w:tr w:rsidR="00A45CEC" w14:paraId="21132123" w14:textId="77777777" w:rsidTr="00ED604B">
        <w:trPr>
          <w:trHeight w:val="2820"/>
          <w:tblHeader/>
        </w:trPr>
        <w:tc>
          <w:tcPr>
            <w:tcW w:w="540" w:type="dxa"/>
            <w:tcBorders>
              <w:top w:val="single" w:sz="2" w:space="0" w:color="auto"/>
              <w:left w:val="single" w:sz="2" w:space="0" w:color="auto"/>
              <w:bottom w:val="single" w:sz="2" w:space="0" w:color="auto"/>
              <w:right w:val="single" w:sz="2" w:space="0" w:color="auto"/>
            </w:tcBorders>
            <w:vAlign w:val="center"/>
          </w:tcPr>
          <w:p w14:paraId="55332D9D"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lastRenderedPageBreak/>
              <w:t>N</w:t>
            </w:r>
          </w:p>
        </w:tc>
        <w:tc>
          <w:tcPr>
            <w:tcW w:w="1134" w:type="dxa"/>
            <w:tcBorders>
              <w:top w:val="single" w:sz="2" w:space="0" w:color="auto"/>
              <w:left w:val="single" w:sz="2" w:space="0" w:color="auto"/>
              <w:bottom w:val="single" w:sz="2" w:space="0" w:color="auto"/>
              <w:right w:val="single" w:sz="2" w:space="0" w:color="auto"/>
            </w:tcBorders>
            <w:vAlign w:val="center"/>
          </w:tcPr>
          <w:p w14:paraId="2769B0F6"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sz w:val="18"/>
              </w:rPr>
            </w:pPr>
            <w:r w:rsidRPr="00A45CEC">
              <w:rPr>
                <w:rFonts w:ascii="Times New Roman" w:hAnsi="Times New Roman" w:cs="Times New Roman"/>
                <w:sz w:val="18"/>
              </w:rPr>
              <w:t>Дата и</w:t>
            </w:r>
          </w:p>
          <w:p w14:paraId="1CB6877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sz w:val="18"/>
              </w:rPr>
              <w:t>время несчаст</w:t>
            </w:r>
            <w:r w:rsidRPr="00A45CEC">
              <w:rPr>
                <w:rFonts w:ascii="Times New Roman" w:hAnsi="Times New Roman" w:cs="Times New Roman"/>
                <w:color w:val="000000"/>
                <w:sz w:val="18"/>
              </w:rPr>
              <w:t>ного случая</w:t>
            </w:r>
          </w:p>
        </w:tc>
        <w:tc>
          <w:tcPr>
            <w:tcW w:w="1389" w:type="dxa"/>
            <w:tcBorders>
              <w:top w:val="single" w:sz="2" w:space="0" w:color="auto"/>
              <w:left w:val="single" w:sz="2" w:space="0" w:color="auto"/>
              <w:bottom w:val="single" w:sz="2" w:space="0" w:color="auto"/>
              <w:right w:val="single" w:sz="2" w:space="0" w:color="auto"/>
            </w:tcBorders>
            <w:vAlign w:val="center"/>
          </w:tcPr>
          <w:p w14:paraId="2176A4C3"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Ф.И.О. пострадавшего, год рождения, общий стаж работы</w:t>
            </w:r>
          </w:p>
        </w:tc>
        <w:tc>
          <w:tcPr>
            <w:tcW w:w="1332" w:type="dxa"/>
            <w:tcBorders>
              <w:top w:val="single" w:sz="2" w:space="0" w:color="auto"/>
              <w:left w:val="single" w:sz="2" w:space="0" w:color="auto"/>
              <w:bottom w:val="single" w:sz="2" w:space="0" w:color="auto"/>
              <w:right w:val="single" w:sz="2" w:space="0" w:color="auto"/>
            </w:tcBorders>
            <w:vAlign w:val="center"/>
          </w:tcPr>
          <w:p w14:paraId="5F9B94D8"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Профессия (должность) пострадавшего</w:t>
            </w:r>
          </w:p>
        </w:tc>
        <w:tc>
          <w:tcPr>
            <w:tcW w:w="1729" w:type="dxa"/>
            <w:tcBorders>
              <w:top w:val="single" w:sz="2" w:space="0" w:color="auto"/>
              <w:left w:val="single" w:sz="2" w:space="0" w:color="auto"/>
              <w:bottom w:val="single" w:sz="2" w:space="0" w:color="auto"/>
              <w:right w:val="single" w:sz="2" w:space="0" w:color="auto"/>
            </w:tcBorders>
            <w:vAlign w:val="center"/>
          </w:tcPr>
          <w:p w14:paraId="6EAA11A9"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Место, где произошел несчастный случай (структурное подразделение,</w:t>
            </w:r>
          </w:p>
          <w:p w14:paraId="0D746F8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опасного производственного объекта)</w:t>
            </w:r>
          </w:p>
        </w:tc>
        <w:tc>
          <w:tcPr>
            <w:tcW w:w="1559" w:type="dxa"/>
            <w:tcBorders>
              <w:top w:val="single" w:sz="2" w:space="0" w:color="auto"/>
              <w:left w:val="single" w:sz="2" w:space="0" w:color="auto"/>
              <w:bottom w:val="single" w:sz="2" w:space="0" w:color="auto"/>
              <w:right w:val="single" w:sz="2" w:space="0" w:color="auto"/>
            </w:tcBorders>
            <w:vAlign w:val="center"/>
          </w:tcPr>
          <w:p w14:paraId="46E6DCD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Индивидуальный номер рабочего места по результатам специальной оценки условий труда (если специальная оценка условий труда не проводилась, данный столбец</w:t>
            </w:r>
          </w:p>
          <w:p w14:paraId="21B20AC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не заполняется)</w:t>
            </w:r>
          </w:p>
        </w:tc>
        <w:tc>
          <w:tcPr>
            <w:tcW w:w="1300" w:type="dxa"/>
            <w:tcBorders>
              <w:top w:val="single" w:sz="2" w:space="0" w:color="auto"/>
              <w:left w:val="single" w:sz="2" w:space="0" w:color="auto"/>
              <w:bottom w:val="single" w:sz="2" w:space="0" w:color="auto"/>
              <w:right w:val="single" w:sz="2" w:space="0" w:color="auto"/>
            </w:tcBorders>
            <w:vAlign w:val="center"/>
          </w:tcPr>
          <w:p w14:paraId="46554240"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Вид происшествия, приведшего к несчастному случаю</w:t>
            </w:r>
          </w:p>
        </w:tc>
        <w:tc>
          <w:tcPr>
            <w:tcW w:w="1260" w:type="dxa"/>
            <w:tcBorders>
              <w:top w:val="single" w:sz="2" w:space="0" w:color="auto"/>
              <w:left w:val="single" w:sz="2" w:space="0" w:color="auto"/>
              <w:bottom w:val="single" w:sz="2" w:space="0" w:color="auto"/>
              <w:right w:val="single" w:sz="2" w:space="0" w:color="auto"/>
            </w:tcBorders>
            <w:vAlign w:val="center"/>
          </w:tcPr>
          <w:p w14:paraId="4FDB5AAE"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Краткое описание обстоятельств, при которых произошел несчастный случай</w:t>
            </w:r>
          </w:p>
        </w:tc>
        <w:tc>
          <w:tcPr>
            <w:tcW w:w="1260" w:type="dxa"/>
            <w:tcBorders>
              <w:top w:val="single" w:sz="2" w:space="0" w:color="auto"/>
              <w:left w:val="single" w:sz="2" w:space="0" w:color="auto"/>
              <w:bottom w:val="single" w:sz="2" w:space="0" w:color="auto"/>
              <w:right w:val="single" w:sz="2" w:space="0" w:color="auto"/>
            </w:tcBorders>
            <w:vAlign w:val="center"/>
          </w:tcPr>
          <w:p w14:paraId="2D329F5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N акта</w:t>
            </w:r>
          </w:p>
          <w:p w14:paraId="0A1806E1"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формы Н-1</w:t>
            </w:r>
          </w:p>
          <w:p w14:paraId="56CCAEA4"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(Н-1ПС) о несчастном случае на производстве</w:t>
            </w:r>
          </w:p>
          <w:p w14:paraId="0554BFAB"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и дата его утверждения</w:t>
            </w:r>
          </w:p>
        </w:tc>
        <w:tc>
          <w:tcPr>
            <w:tcW w:w="1843" w:type="dxa"/>
            <w:tcBorders>
              <w:top w:val="single" w:sz="2" w:space="0" w:color="auto"/>
              <w:left w:val="single" w:sz="2" w:space="0" w:color="auto"/>
              <w:bottom w:val="single" w:sz="2" w:space="0" w:color="auto"/>
              <w:right w:val="single" w:sz="2" w:space="0" w:color="auto"/>
            </w:tcBorders>
            <w:vAlign w:val="center"/>
          </w:tcPr>
          <w:p w14:paraId="1F49C0C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Последствия несчастного случая (количество дней нетрудоспособности, инвалидный, смертельный исход)</w:t>
            </w:r>
          </w:p>
        </w:tc>
        <w:tc>
          <w:tcPr>
            <w:tcW w:w="1786" w:type="dxa"/>
            <w:tcBorders>
              <w:top w:val="single" w:sz="2" w:space="0" w:color="auto"/>
              <w:left w:val="single" w:sz="2" w:space="0" w:color="auto"/>
              <w:bottom w:val="single" w:sz="2" w:space="0" w:color="auto"/>
              <w:right w:val="single" w:sz="2" w:space="0" w:color="auto"/>
            </w:tcBorders>
            <w:vAlign w:val="center"/>
          </w:tcPr>
          <w:p w14:paraId="6B75CBAA" w14:textId="77777777" w:rsidR="00A45CEC" w:rsidRPr="00A45CEC" w:rsidRDefault="00A45CEC" w:rsidP="00321CEF">
            <w:pPr>
              <w:autoSpaceDE w:val="0"/>
              <w:autoSpaceDN w:val="0"/>
              <w:adjustRightInd w:val="0"/>
              <w:spacing w:after="0" w:line="240" w:lineRule="auto"/>
              <w:jc w:val="center"/>
              <w:rPr>
                <w:rFonts w:ascii="Times New Roman" w:hAnsi="Times New Roman" w:cs="Times New Roman"/>
                <w:color w:val="000000"/>
                <w:sz w:val="18"/>
              </w:rPr>
            </w:pPr>
            <w:r w:rsidRPr="00A45CEC">
              <w:rPr>
                <w:rFonts w:ascii="Times New Roman" w:hAnsi="Times New Roman" w:cs="Times New Roman"/>
                <w:color w:val="000000"/>
                <w:sz w:val="18"/>
              </w:rPr>
              <w:t>Принятые меры по устранению причин несчастного случая</w:t>
            </w:r>
          </w:p>
        </w:tc>
      </w:tr>
      <w:tr w:rsidR="00A45CEC" w14:paraId="356CEAE0" w14:textId="77777777" w:rsidTr="00ED604B">
        <w:trPr>
          <w:trHeight w:val="280"/>
          <w:tblHeader/>
        </w:trPr>
        <w:tc>
          <w:tcPr>
            <w:tcW w:w="540" w:type="dxa"/>
            <w:tcBorders>
              <w:top w:val="single" w:sz="2" w:space="0" w:color="auto"/>
              <w:left w:val="single" w:sz="2" w:space="0" w:color="auto"/>
              <w:bottom w:val="single" w:sz="2" w:space="0" w:color="auto"/>
              <w:right w:val="single" w:sz="2" w:space="0" w:color="auto"/>
            </w:tcBorders>
            <w:vAlign w:val="center"/>
          </w:tcPr>
          <w:p w14:paraId="75EAF03D" w14:textId="77777777" w:rsidR="00A45CEC" w:rsidRDefault="00A45CEC" w:rsidP="00321CEF">
            <w:pPr>
              <w:autoSpaceDE w:val="0"/>
              <w:autoSpaceDN w:val="0"/>
              <w:adjustRightInd w:val="0"/>
              <w:spacing w:line="240" w:lineRule="auto"/>
              <w:jc w:val="center"/>
              <w:rPr>
                <w:color w:val="000000"/>
                <w:sz w:val="18"/>
              </w:rPr>
            </w:pPr>
            <w:r>
              <w:rPr>
                <w:color w:val="000000"/>
                <w:sz w:val="18"/>
              </w:rPr>
              <w:t>1</w:t>
            </w:r>
          </w:p>
        </w:tc>
        <w:tc>
          <w:tcPr>
            <w:tcW w:w="1134" w:type="dxa"/>
            <w:tcBorders>
              <w:top w:val="single" w:sz="2" w:space="0" w:color="auto"/>
              <w:left w:val="single" w:sz="2" w:space="0" w:color="auto"/>
              <w:bottom w:val="single" w:sz="2" w:space="0" w:color="auto"/>
              <w:right w:val="single" w:sz="2" w:space="0" w:color="auto"/>
            </w:tcBorders>
            <w:vAlign w:val="center"/>
          </w:tcPr>
          <w:p w14:paraId="510F3AA9" w14:textId="77777777" w:rsidR="00A45CEC" w:rsidRDefault="00A45CEC" w:rsidP="00321CEF">
            <w:pPr>
              <w:autoSpaceDE w:val="0"/>
              <w:autoSpaceDN w:val="0"/>
              <w:adjustRightInd w:val="0"/>
              <w:spacing w:line="240" w:lineRule="auto"/>
              <w:jc w:val="center"/>
              <w:rPr>
                <w:color w:val="000000"/>
                <w:sz w:val="18"/>
              </w:rPr>
            </w:pPr>
            <w:r>
              <w:rPr>
                <w:color w:val="000000"/>
                <w:sz w:val="18"/>
              </w:rPr>
              <w:t>2</w:t>
            </w:r>
          </w:p>
        </w:tc>
        <w:tc>
          <w:tcPr>
            <w:tcW w:w="1389" w:type="dxa"/>
            <w:tcBorders>
              <w:top w:val="single" w:sz="2" w:space="0" w:color="auto"/>
              <w:left w:val="single" w:sz="2" w:space="0" w:color="auto"/>
              <w:bottom w:val="single" w:sz="2" w:space="0" w:color="auto"/>
              <w:right w:val="single" w:sz="2" w:space="0" w:color="auto"/>
            </w:tcBorders>
            <w:vAlign w:val="center"/>
          </w:tcPr>
          <w:p w14:paraId="504A51D1" w14:textId="77777777" w:rsidR="00A45CEC" w:rsidRDefault="00A45CEC" w:rsidP="00321CEF">
            <w:pPr>
              <w:autoSpaceDE w:val="0"/>
              <w:autoSpaceDN w:val="0"/>
              <w:adjustRightInd w:val="0"/>
              <w:spacing w:line="240" w:lineRule="auto"/>
              <w:jc w:val="center"/>
              <w:rPr>
                <w:color w:val="000000"/>
                <w:sz w:val="18"/>
              </w:rPr>
            </w:pPr>
            <w:r>
              <w:rPr>
                <w:color w:val="000000"/>
                <w:sz w:val="18"/>
              </w:rPr>
              <w:t>3</w:t>
            </w:r>
          </w:p>
        </w:tc>
        <w:tc>
          <w:tcPr>
            <w:tcW w:w="1332" w:type="dxa"/>
            <w:tcBorders>
              <w:top w:val="single" w:sz="2" w:space="0" w:color="auto"/>
              <w:left w:val="single" w:sz="2" w:space="0" w:color="auto"/>
              <w:bottom w:val="single" w:sz="2" w:space="0" w:color="auto"/>
              <w:right w:val="single" w:sz="2" w:space="0" w:color="auto"/>
            </w:tcBorders>
            <w:vAlign w:val="center"/>
          </w:tcPr>
          <w:p w14:paraId="4E319265" w14:textId="77777777" w:rsidR="00A45CEC" w:rsidRDefault="00A45CEC" w:rsidP="00321CEF">
            <w:pPr>
              <w:autoSpaceDE w:val="0"/>
              <w:autoSpaceDN w:val="0"/>
              <w:adjustRightInd w:val="0"/>
              <w:spacing w:line="240" w:lineRule="auto"/>
              <w:jc w:val="center"/>
              <w:rPr>
                <w:color w:val="000000"/>
                <w:sz w:val="18"/>
              </w:rPr>
            </w:pPr>
            <w:r>
              <w:rPr>
                <w:color w:val="000000"/>
                <w:sz w:val="18"/>
              </w:rPr>
              <w:t>4</w:t>
            </w:r>
          </w:p>
        </w:tc>
        <w:tc>
          <w:tcPr>
            <w:tcW w:w="1729" w:type="dxa"/>
            <w:tcBorders>
              <w:top w:val="single" w:sz="2" w:space="0" w:color="auto"/>
              <w:left w:val="single" w:sz="2" w:space="0" w:color="auto"/>
              <w:bottom w:val="single" w:sz="2" w:space="0" w:color="auto"/>
              <w:right w:val="single" w:sz="2" w:space="0" w:color="auto"/>
            </w:tcBorders>
            <w:vAlign w:val="center"/>
          </w:tcPr>
          <w:p w14:paraId="5ECA13DE" w14:textId="77777777" w:rsidR="00A45CEC" w:rsidRDefault="00A45CEC" w:rsidP="00321CEF">
            <w:pPr>
              <w:autoSpaceDE w:val="0"/>
              <w:autoSpaceDN w:val="0"/>
              <w:adjustRightInd w:val="0"/>
              <w:spacing w:line="240" w:lineRule="auto"/>
              <w:jc w:val="center"/>
              <w:rPr>
                <w:color w:val="000000"/>
                <w:sz w:val="18"/>
              </w:rPr>
            </w:pPr>
            <w:r>
              <w:rPr>
                <w:color w:val="000000"/>
                <w:sz w:val="18"/>
              </w:rPr>
              <w:t>5</w:t>
            </w:r>
          </w:p>
        </w:tc>
        <w:tc>
          <w:tcPr>
            <w:tcW w:w="1559" w:type="dxa"/>
            <w:tcBorders>
              <w:top w:val="single" w:sz="2" w:space="0" w:color="auto"/>
              <w:left w:val="single" w:sz="2" w:space="0" w:color="auto"/>
              <w:bottom w:val="single" w:sz="2" w:space="0" w:color="auto"/>
              <w:right w:val="single" w:sz="2" w:space="0" w:color="auto"/>
            </w:tcBorders>
            <w:vAlign w:val="center"/>
          </w:tcPr>
          <w:p w14:paraId="09690A10" w14:textId="77777777" w:rsidR="00A45CEC" w:rsidRDefault="00A45CEC" w:rsidP="00321CEF">
            <w:pPr>
              <w:autoSpaceDE w:val="0"/>
              <w:autoSpaceDN w:val="0"/>
              <w:adjustRightInd w:val="0"/>
              <w:spacing w:line="240" w:lineRule="auto"/>
              <w:jc w:val="center"/>
              <w:rPr>
                <w:color w:val="000000"/>
                <w:sz w:val="18"/>
              </w:rPr>
            </w:pPr>
            <w:r>
              <w:rPr>
                <w:color w:val="000000"/>
                <w:sz w:val="18"/>
              </w:rPr>
              <w:t>5.1</w:t>
            </w:r>
          </w:p>
        </w:tc>
        <w:tc>
          <w:tcPr>
            <w:tcW w:w="1300" w:type="dxa"/>
            <w:tcBorders>
              <w:top w:val="single" w:sz="2" w:space="0" w:color="auto"/>
              <w:left w:val="single" w:sz="2" w:space="0" w:color="auto"/>
              <w:bottom w:val="single" w:sz="2" w:space="0" w:color="auto"/>
              <w:right w:val="single" w:sz="2" w:space="0" w:color="auto"/>
            </w:tcBorders>
            <w:vAlign w:val="center"/>
          </w:tcPr>
          <w:p w14:paraId="1DB3B632" w14:textId="77777777" w:rsidR="00A45CEC" w:rsidRDefault="00A45CEC" w:rsidP="00321CEF">
            <w:pPr>
              <w:autoSpaceDE w:val="0"/>
              <w:autoSpaceDN w:val="0"/>
              <w:adjustRightInd w:val="0"/>
              <w:spacing w:line="240" w:lineRule="auto"/>
              <w:jc w:val="center"/>
              <w:rPr>
                <w:color w:val="000000"/>
                <w:sz w:val="18"/>
              </w:rPr>
            </w:pPr>
            <w:r>
              <w:rPr>
                <w:color w:val="000000"/>
                <w:sz w:val="18"/>
              </w:rPr>
              <w:t>6</w:t>
            </w:r>
          </w:p>
        </w:tc>
        <w:tc>
          <w:tcPr>
            <w:tcW w:w="1260" w:type="dxa"/>
            <w:tcBorders>
              <w:top w:val="single" w:sz="2" w:space="0" w:color="auto"/>
              <w:left w:val="single" w:sz="2" w:space="0" w:color="auto"/>
              <w:bottom w:val="single" w:sz="2" w:space="0" w:color="auto"/>
              <w:right w:val="single" w:sz="2" w:space="0" w:color="auto"/>
            </w:tcBorders>
            <w:vAlign w:val="center"/>
          </w:tcPr>
          <w:p w14:paraId="1261605A" w14:textId="77777777" w:rsidR="00A45CEC" w:rsidRDefault="00A45CEC" w:rsidP="00321CEF">
            <w:pPr>
              <w:autoSpaceDE w:val="0"/>
              <w:autoSpaceDN w:val="0"/>
              <w:adjustRightInd w:val="0"/>
              <w:spacing w:line="240" w:lineRule="auto"/>
              <w:jc w:val="center"/>
              <w:rPr>
                <w:color w:val="000000"/>
                <w:sz w:val="18"/>
              </w:rPr>
            </w:pPr>
            <w:r>
              <w:rPr>
                <w:color w:val="000000"/>
                <w:sz w:val="18"/>
              </w:rPr>
              <w:t>7</w:t>
            </w:r>
          </w:p>
        </w:tc>
        <w:tc>
          <w:tcPr>
            <w:tcW w:w="1260" w:type="dxa"/>
            <w:tcBorders>
              <w:top w:val="single" w:sz="2" w:space="0" w:color="auto"/>
              <w:left w:val="single" w:sz="2" w:space="0" w:color="auto"/>
              <w:bottom w:val="single" w:sz="2" w:space="0" w:color="auto"/>
              <w:right w:val="single" w:sz="2" w:space="0" w:color="auto"/>
            </w:tcBorders>
            <w:vAlign w:val="center"/>
          </w:tcPr>
          <w:p w14:paraId="3CBA1B69" w14:textId="77777777" w:rsidR="00A45CEC" w:rsidRDefault="00A45CEC" w:rsidP="00321CEF">
            <w:pPr>
              <w:autoSpaceDE w:val="0"/>
              <w:autoSpaceDN w:val="0"/>
              <w:adjustRightInd w:val="0"/>
              <w:spacing w:line="240" w:lineRule="auto"/>
              <w:jc w:val="center"/>
              <w:rPr>
                <w:color w:val="000000"/>
                <w:sz w:val="18"/>
              </w:rPr>
            </w:pPr>
            <w:r>
              <w:rPr>
                <w:color w:val="000000"/>
                <w:sz w:val="18"/>
              </w:rPr>
              <w:t>8</w:t>
            </w:r>
          </w:p>
        </w:tc>
        <w:tc>
          <w:tcPr>
            <w:tcW w:w="1843" w:type="dxa"/>
            <w:tcBorders>
              <w:top w:val="single" w:sz="2" w:space="0" w:color="auto"/>
              <w:left w:val="single" w:sz="2" w:space="0" w:color="auto"/>
              <w:bottom w:val="single" w:sz="2" w:space="0" w:color="auto"/>
              <w:right w:val="single" w:sz="2" w:space="0" w:color="auto"/>
            </w:tcBorders>
            <w:vAlign w:val="center"/>
          </w:tcPr>
          <w:p w14:paraId="4ABA6642" w14:textId="77777777" w:rsidR="00A45CEC" w:rsidRDefault="00A45CEC" w:rsidP="00321CEF">
            <w:pPr>
              <w:autoSpaceDE w:val="0"/>
              <w:autoSpaceDN w:val="0"/>
              <w:adjustRightInd w:val="0"/>
              <w:spacing w:line="240" w:lineRule="auto"/>
              <w:jc w:val="center"/>
              <w:rPr>
                <w:color w:val="000000"/>
                <w:sz w:val="18"/>
              </w:rPr>
            </w:pPr>
            <w:r>
              <w:rPr>
                <w:color w:val="000000"/>
                <w:sz w:val="18"/>
              </w:rPr>
              <w:t>9</w:t>
            </w:r>
          </w:p>
        </w:tc>
        <w:tc>
          <w:tcPr>
            <w:tcW w:w="1786" w:type="dxa"/>
            <w:tcBorders>
              <w:top w:val="single" w:sz="2" w:space="0" w:color="auto"/>
              <w:left w:val="single" w:sz="2" w:space="0" w:color="auto"/>
              <w:bottom w:val="single" w:sz="2" w:space="0" w:color="auto"/>
              <w:right w:val="single" w:sz="2" w:space="0" w:color="auto"/>
            </w:tcBorders>
            <w:vAlign w:val="center"/>
          </w:tcPr>
          <w:p w14:paraId="6BF1C705" w14:textId="77777777" w:rsidR="00A45CEC" w:rsidRDefault="00A45CEC" w:rsidP="00321CEF">
            <w:pPr>
              <w:autoSpaceDE w:val="0"/>
              <w:autoSpaceDN w:val="0"/>
              <w:adjustRightInd w:val="0"/>
              <w:spacing w:line="240" w:lineRule="auto"/>
              <w:jc w:val="center"/>
              <w:rPr>
                <w:color w:val="000000"/>
                <w:sz w:val="18"/>
              </w:rPr>
            </w:pPr>
            <w:r>
              <w:rPr>
                <w:color w:val="000000"/>
                <w:sz w:val="18"/>
              </w:rPr>
              <w:t>10</w:t>
            </w:r>
          </w:p>
        </w:tc>
      </w:tr>
      <w:tr w:rsidR="00A45CEC" w14:paraId="519B76B2"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E7B681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F56317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38B3C77E"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63F907E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3B0648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10CAF4A"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EAD581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B1A2D2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642DD3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2DCC6A"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E07F053" w14:textId="77777777" w:rsidR="00A45CEC" w:rsidRDefault="00A45CEC" w:rsidP="00321CEF">
            <w:pPr>
              <w:autoSpaceDE w:val="0"/>
              <w:autoSpaceDN w:val="0"/>
              <w:adjustRightInd w:val="0"/>
              <w:spacing w:line="240" w:lineRule="auto"/>
              <w:jc w:val="center"/>
              <w:rPr>
                <w:color w:val="000000"/>
                <w:sz w:val="18"/>
              </w:rPr>
            </w:pPr>
          </w:p>
        </w:tc>
      </w:tr>
      <w:tr w:rsidR="00A45CEC" w14:paraId="2670F656"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4255CA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85FA81D"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8C144A4"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97314D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EF2ED46"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8854B4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CA4D8A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B174E0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81A90C7"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E3121E6"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DEE34EB" w14:textId="77777777" w:rsidR="00A45CEC" w:rsidRDefault="00A45CEC" w:rsidP="00321CEF">
            <w:pPr>
              <w:autoSpaceDE w:val="0"/>
              <w:autoSpaceDN w:val="0"/>
              <w:adjustRightInd w:val="0"/>
              <w:spacing w:line="240" w:lineRule="auto"/>
              <w:jc w:val="center"/>
              <w:rPr>
                <w:color w:val="000000"/>
                <w:sz w:val="18"/>
              </w:rPr>
            </w:pPr>
          </w:p>
        </w:tc>
      </w:tr>
      <w:tr w:rsidR="00A45CEC" w14:paraId="7D2D1311"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56A70859"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0F826A1"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AEEE8B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A61D85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6B48B9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75C1CD6"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3CB16B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2132025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6911B2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57CC5713"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53569EA" w14:textId="77777777" w:rsidR="00A45CEC" w:rsidRDefault="00A45CEC" w:rsidP="00321CEF">
            <w:pPr>
              <w:autoSpaceDE w:val="0"/>
              <w:autoSpaceDN w:val="0"/>
              <w:adjustRightInd w:val="0"/>
              <w:spacing w:line="240" w:lineRule="auto"/>
              <w:jc w:val="center"/>
              <w:rPr>
                <w:color w:val="000000"/>
                <w:sz w:val="18"/>
              </w:rPr>
            </w:pPr>
          </w:p>
        </w:tc>
      </w:tr>
      <w:tr w:rsidR="00A45CEC" w14:paraId="12A50D06"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54163F1"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78A3FC9F"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61F6B6E"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E69249E"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62AE8A1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CF40272"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180EBFC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8E12D5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195EF0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2FFE9EE7"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622DDD5" w14:textId="77777777" w:rsidR="00A45CEC" w:rsidRDefault="00A45CEC" w:rsidP="00321CEF">
            <w:pPr>
              <w:autoSpaceDE w:val="0"/>
              <w:autoSpaceDN w:val="0"/>
              <w:adjustRightInd w:val="0"/>
              <w:spacing w:line="240" w:lineRule="auto"/>
              <w:jc w:val="center"/>
              <w:rPr>
                <w:color w:val="000000"/>
                <w:sz w:val="18"/>
              </w:rPr>
            </w:pPr>
          </w:p>
        </w:tc>
      </w:tr>
      <w:tr w:rsidR="00A45CEC" w14:paraId="7E50201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0F14E15"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44D7098"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9E53F7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ABFFC8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3247105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6B4AE96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3E890F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C0E6CC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0711E8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EAE3A6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D025A55" w14:textId="77777777" w:rsidR="00A45CEC" w:rsidRDefault="00A45CEC" w:rsidP="00321CEF">
            <w:pPr>
              <w:autoSpaceDE w:val="0"/>
              <w:autoSpaceDN w:val="0"/>
              <w:adjustRightInd w:val="0"/>
              <w:spacing w:line="240" w:lineRule="auto"/>
              <w:jc w:val="center"/>
              <w:rPr>
                <w:color w:val="000000"/>
                <w:sz w:val="18"/>
              </w:rPr>
            </w:pPr>
          </w:p>
        </w:tc>
      </w:tr>
      <w:tr w:rsidR="00A45CEC" w14:paraId="64624A3A"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62EC929C"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8C14C9B"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1AA4994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799BAE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FA4C00F"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E68CE8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5C6D02D"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72D39B9"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D0C2CD9"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72154FB"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4C5D3FB" w14:textId="77777777" w:rsidR="00A45CEC" w:rsidRDefault="00A45CEC" w:rsidP="00321CEF">
            <w:pPr>
              <w:autoSpaceDE w:val="0"/>
              <w:autoSpaceDN w:val="0"/>
              <w:adjustRightInd w:val="0"/>
              <w:spacing w:line="240" w:lineRule="auto"/>
              <w:jc w:val="center"/>
              <w:rPr>
                <w:color w:val="000000"/>
                <w:sz w:val="18"/>
              </w:rPr>
            </w:pPr>
          </w:p>
        </w:tc>
      </w:tr>
      <w:tr w:rsidR="00A45CEC" w14:paraId="466BE0E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9C691A0"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41CD78F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2A5C33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2C3FE782"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2AA132BB"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05240BE0"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2E83EF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2C4FC46"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4A0EE22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80681AE"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CA9BAB0" w14:textId="77777777" w:rsidR="00A45CEC" w:rsidRDefault="00A45CEC" w:rsidP="00321CEF">
            <w:pPr>
              <w:autoSpaceDE w:val="0"/>
              <w:autoSpaceDN w:val="0"/>
              <w:adjustRightInd w:val="0"/>
              <w:spacing w:line="240" w:lineRule="auto"/>
              <w:jc w:val="center"/>
              <w:rPr>
                <w:color w:val="000000"/>
                <w:sz w:val="18"/>
              </w:rPr>
            </w:pPr>
          </w:p>
        </w:tc>
      </w:tr>
      <w:tr w:rsidR="00A45CEC" w14:paraId="14F52A1B"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339FFE92"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BF5FC29"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6D7718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22C4B6C"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8564B3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1908D2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1838A3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E59A490"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00B0095"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122068F"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616258CA" w14:textId="77777777" w:rsidR="00A45CEC" w:rsidRDefault="00A45CEC" w:rsidP="00321CEF">
            <w:pPr>
              <w:autoSpaceDE w:val="0"/>
              <w:autoSpaceDN w:val="0"/>
              <w:adjustRightInd w:val="0"/>
              <w:spacing w:line="240" w:lineRule="auto"/>
              <w:jc w:val="center"/>
              <w:rPr>
                <w:color w:val="000000"/>
                <w:sz w:val="18"/>
              </w:rPr>
            </w:pPr>
          </w:p>
        </w:tc>
      </w:tr>
      <w:tr w:rsidR="00A45CEC" w14:paraId="4717C7F5"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C5D16CB"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A401A1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48352ACF"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3AB83438"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7B82D32"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FAAC3BB"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5523E4B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D09AC5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724CB4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399889C4"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2BE9E58B" w14:textId="77777777" w:rsidR="00A45CEC" w:rsidRDefault="00A45CEC" w:rsidP="00321CEF">
            <w:pPr>
              <w:autoSpaceDE w:val="0"/>
              <w:autoSpaceDN w:val="0"/>
              <w:adjustRightInd w:val="0"/>
              <w:spacing w:line="240" w:lineRule="auto"/>
              <w:jc w:val="center"/>
              <w:rPr>
                <w:color w:val="000000"/>
                <w:sz w:val="18"/>
              </w:rPr>
            </w:pPr>
          </w:p>
        </w:tc>
      </w:tr>
      <w:tr w:rsidR="00A45CEC" w14:paraId="1D26D5A8"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65EE043"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30CE5783"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77000917"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769A2A7"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A91BEB5"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144DD7A9"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095720D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6E92FB7E"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17C6FD7F"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47F7BA3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05AEC777" w14:textId="77777777" w:rsidR="00A45CEC" w:rsidRDefault="00A45CEC" w:rsidP="00321CEF">
            <w:pPr>
              <w:autoSpaceDE w:val="0"/>
              <w:autoSpaceDN w:val="0"/>
              <w:adjustRightInd w:val="0"/>
              <w:spacing w:line="240" w:lineRule="auto"/>
              <w:jc w:val="center"/>
              <w:rPr>
                <w:color w:val="000000"/>
                <w:sz w:val="18"/>
              </w:rPr>
            </w:pPr>
          </w:p>
        </w:tc>
      </w:tr>
      <w:tr w:rsidR="00A45CEC" w14:paraId="4765BDAE"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75DF550F"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13CF2826"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D43EB7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01ADB7F0"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00761509"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4D119924"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372CE49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504B79BC"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A89F031"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18D0924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14882E52" w14:textId="77777777" w:rsidR="00A45CEC" w:rsidRDefault="00A45CEC" w:rsidP="00321CEF">
            <w:pPr>
              <w:autoSpaceDE w:val="0"/>
              <w:autoSpaceDN w:val="0"/>
              <w:adjustRightInd w:val="0"/>
              <w:spacing w:line="240" w:lineRule="auto"/>
              <w:jc w:val="center"/>
              <w:rPr>
                <w:color w:val="000000"/>
                <w:sz w:val="18"/>
              </w:rPr>
            </w:pPr>
          </w:p>
        </w:tc>
      </w:tr>
      <w:tr w:rsidR="00A45CEC" w14:paraId="5DEF7B77"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252A9767"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6DFF0010"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6AB2681C"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5950F594"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11EA0ED4"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5B47893F"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6269127F"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3F77F7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8E185D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7ED971E2"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76F2DC04" w14:textId="77777777" w:rsidR="00A45CEC" w:rsidRDefault="00A45CEC" w:rsidP="00321CEF">
            <w:pPr>
              <w:autoSpaceDE w:val="0"/>
              <w:autoSpaceDN w:val="0"/>
              <w:adjustRightInd w:val="0"/>
              <w:spacing w:line="240" w:lineRule="auto"/>
              <w:jc w:val="center"/>
              <w:rPr>
                <w:color w:val="000000"/>
                <w:sz w:val="18"/>
              </w:rPr>
            </w:pPr>
          </w:p>
        </w:tc>
      </w:tr>
      <w:tr w:rsidR="00A45CEC" w14:paraId="77305C10"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4760615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57842485"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0379E633"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7680EADF"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ABF5DA1"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2A77C3A1"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4F98BEAB"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1D7956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368AED0D"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0AB4EFC1"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5A5E8565" w14:textId="77777777" w:rsidR="00A45CEC" w:rsidRDefault="00A45CEC" w:rsidP="00321CEF">
            <w:pPr>
              <w:autoSpaceDE w:val="0"/>
              <w:autoSpaceDN w:val="0"/>
              <w:adjustRightInd w:val="0"/>
              <w:spacing w:line="240" w:lineRule="auto"/>
              <w:jc w:val="center"/>
              <w:rPr>
                <w:color w:val="000000"/>
                <w:sz w:val="18"/>
              </w:rPr>
            </w:pPr>
          </w:p>
        </w:tc>
      </w:tr>
      <w:tr w:rsidR="00A45CEC" w14:paraId="541359CF" w14:textId="77777777" w:rsidTr="00ED604B">
        <w:trPr>
          <w:trHeight w:val="400"/>
        </w:trPr>
        <w:tc>
          <w:tcPr>
            <w:tcW w:w="540" w:type="dxa"/>
            <w:tcBorders>
              <w:top w:val="single" w:sz="2" w:space="0" w:color="auto"/>
              <w:left w:val="single" w:sz="2" w:space="0" w:color="auto"/>
              <w:bottom w:val="single" w:sz="2" w:space="0" w:color="auto"/>
              <w:right w:val="single" w:sz="2" w:space="0" w:color="auto"/>
            </w:tcBorders>
            <w:vAlign w:val="center"/>
          </w:tcPr>
          <w:p w14:paraId="1548D2FE" w14:textId="77777777" w:rsidR="00A45CEC" w:rsidRDefault="00A45CEC" w:rsidP="00321CEF">
            <w:pPr>
              <w:autoSpaceDE w:val="0"/>
              <w:autoSpaceDN w:val="0"/>
              <w:adjustRightInd w:val="0"/>
              <w:spacing w:line="240" w:lineRule="auto"/>
              <w:jc w:val="center"/>
              <w:rPr>
                <w:color w:val="000000"/>
                <w:sz w:val="18"/>
              </w:rPr>
            </w:pPr>
          </w:p>
        </w:tc>
        <w:tc>
          <w:tcPr>
            <w:tcW w:w="1134" w:type="dxa"/>
            <w:tcBorders>
              <w:top w:val="single" w:sz="2" w:space="0" w:color="auto"/>
              <w:left w:val="single" w:sz="2" w:space="0" w:color="auto"/>
              <w:bottom w:val="single" w:sz="2" w:space="0" w:color="auto"/>
              <w:right w:val="single" w:sz="2" w:space="0" w:color="auto"/>
            </w:tcBorders>
            <w:vAlign w:val="center"/>
          </w:tcPr>
          <w:p w14:paraId="25D31372" w14:textId="77777777" w:rsidR="00A45CEC" w:rsidRDefault="00A45CEC" w:rsidP="00321CEF">
            <w:pPr>
              <w:autoSpaceDE w:val="0"/>
              <w:autoSpaceDN w:val="0"/>
              <w:adjustRightInd w:val="0"/>
              <w:spacing w:line="240" w:lineRule="auto"/>
              <w:jc w:val="center"/>
              <w:rPr>
                <w:color w:val="000000"/>
                <w:sz w:val="18"/>
              </w:rPr>
            </w:pPr>
          </w:p>
        </w:tc>
        <w:tc>
          <w:tcPr>
            <w:tcW w:w="1389" w:type="dxa"/>
            <w:tcBorders>
              <w:top w:val="single" w:sz="2" w:space="0" w:color="auto"/>
              <w:left w:val="single" w:sz="2" w:space="0" w:color="auto"/>
              <w:bottom w:val="single" w:sz="2" w:space="0" w:color="auto"/>
              <w:right w:val="single" w:sz="2" w:space="0" w:color="auto"/>
            </w:tcBorders>
            <w:vAlign w:val="center"/>
          </w:tcPr>
          <w:p w14:paraId="2D9DC698" w14:textId="77777777" w:rsidR="00A45CEC" w:rsidRDefault="00A45CEC" w:rsidP="00321CEF">
            <w:pPr>
              <w:autoSpaceDE w:val="0"/>
              <w:autoSpaceDN w:val="0"/>
              <w:adjustRightInd w:val="0"/>
              <w:spacing w:line="240" w:lineRule="auto"/>
              <w:jc w:val="center"/>
              <w:rPr>
                <w:color w:val="000000"/>
                <w:sz w:val="18"/>
              </w:rPr>
            </w:pPr>
          </w:p>
        </w:tc>
        <w:tc>
          <w:tcPr>
            <w:tcW w:w="1332" w:type="dxa"/>
            <w:tcBorders>
              <w:top w:val="single" w:sz="2" w:space="0" w:color="auto"/>
              <w:left w:val="single" w:sz="2" w:space="0" w:color="auto"/>
              <w:bottom w:val="single" w:sz="2" w:space="0" w:color="auto"/>
              <w:right w:val="single" w:sz="2" w:space="0" w:color="auto"/>
            </w:tcBorders>
            <w:vAlign w:val="center"/>
          </w:tcPr>
          <w:p w14:paraId="18D88851" w14:textId="77777777" w:rsidR="00A45CEC" w:rsidRDefault="00A45CEC" w:rsidP="00321CEF">
            <w:pPr>
              <w:autoSpaceDE w:val="0"/>
              <w:autoSpaceDN w:val="0"/>
              <w:adjustRightInd w:val="0"/>
              <w:spacing w:line="240" w:lineRule="auto"/>
              <w:jc w:val="center"/>
              <w:rPr>
                <w:color w:val="000000"/>
                <w:sz w:val="18"/>
              </w:rPr>
            </w:pPr>
          </w:p>
        </w:tc>
        <w:tc>
          <w:tcPr>
            <w:tcW w:w="1729" w:type="dxa"/>
            <w:tcBorders>
              <w:top w:val="single" w:sz="2" w:space="0" w:color="auto"/>
              <w:left w:val="single" w:sz="2" w:space="0" w:color="auto"/>
              <w:bottom w:val="single" w:sz="2" w:space="0" w:color="auto"/>
              <w:right w:val="single" w:sz="2" w:space="0" w:color="auto"/>
            </w:tcBorders>
            <w:vAlign w:val="center"/>
          </w:tcPr>
          <w:p w14:paraId="45F24FC3" w14:textId="77777777" w:rsidR="00A45CEC" w:rsidRDefault="00A45CEC" w:rsidP="00321CEF">
            <w:pPr>
              <w:autoSpaceDE w:val="0"/>
              <w:autoSpaceDN w:val="0"/>
              <w:adjustRightInd w:val="0"/>
              <w:spacing w:line="240" w:lineRule="auto"/>
              <w:jc w:val="center"/>
              <w:rPr>
                <w:color w:val="000000"/>
                <w:sz w:val="18"/>
              </w:rPr>
            </w:pPr>
          </w:p>
        </w:tc>
        <w:tc>
          <w:tcPr>
            <w:tcW w:w="1559" w:type="dxa"/>
            <w:tcBorders>
              <w:top w:val="single" w:sz="2" w:space="0" w:color="auto"/>
              <w:left w:val="single" w:sz="2" w:space="0" w:color="auto"/>
              <w:bottom w:val="single" w:sz="2" w:space="0" w:color="auto"/>
              <w:right w:val="single" w:sz="2" w:space="0" w:color="auto"/>
            </w:tcBorders>
            <w:vAlign w:val="center"/>
          </w:tcPr>
          <w:p w14:paraId="7BEAB87D" w14:textId="77777777" w:rsidR="00A45CEC" w:rsidRDefault="00A45CEC" w:rsidP="00321CEF">
            <w:pPr>
              <w:autoSpaceDE w:val="0"/>
              <w:autoSpaceDN w:val="0"/>
              <w:adjustRightInd w:val="0"/>
              <w:spacing w:line="240" w:lineRule="auto"/>
              <w:jc w:val="center"/>
              <w:rPr>
                <w:color w:val="000000"/>
                <w:sz w:val="18"/>
              </w:rPr>
            </w:pPr>
          </w:p>
        </w:tc>
        <w:tc>
          <w:tcPr>
            <w:tcW w:w="1300" w:type="dxa"/>
            <w:tcBorders>
              <w:top w:val="single" w:sz="2" w:space="0" w:color="auto"/>
              <w:left w:val="single" w:sz="2" w:space="0" w:color="auto"/>
              <w:bottom w:val="single" w:sz="2" w:space="0" w:color="auto"/>
              <w:right w:val="single" w:sz="2" w:space="0" w:color="auto"/>
            </w:tcBorders>
            <w:vAlign w:val="center"/>
          </w:tcPr>
          <w:p w14:paraId="76B48CA4"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07846BE3" w14:textId="77777777" w:rsidR="00A45CEC" w:rsidRDefault="00A45CEC" w:rsidP="00321CEF">
            <w:pPr>
              <w:autoSpaceDE w:val="0"/>
              <w:autoSpaceDN w:val="0"/>
              <w:adjustRightInd w:val="0"/>
              <w:spacing w:line="240" w:lineRule="auto"/>
              <w:jc w:val="center"/>
              <w:rPr>
                <w:color w:val="000000"/>
                <w:sz w:val="18"/>
              </w:rPr>
            </w:pPr>
          </w:p>
        </w:tc>
        <w:tc>
          <w:tcPr>
            <w:tcW w:w="1260" w:type="dxa"/>
            <w:tcBorders>
              <w:top w:val="single" w:sz="2" w:space="0" w:color="auto"/>
              <w:left w:val="single" w:sz="2" w:space="0" w:color="auto"/>
              <w:bottom w:val="single" w:sz="2" w:space="0" w:color="auto"/>
              <w:right w:val="single" w:sz="2" w:space="0" w:color="auto"/>
            </w:tcBorders>
            <w:vAlign w:val="center"/>
          </w:tcPr>
          <w:p w14:paraId="7E2BA420" w14:textId="77777777" w:rsidR="00A45CEC" w:rsidRDefault="00A45CEC" w:rsidP="00321CEF">
            <w:pPr>
              <w:autoSpaceDE w:val="0"/>
              <w:autoSpaceDN w:val="0"/>
              <w:adjustRightInd w:val="0"/>
              <w:spacing w:line="240" w:lineRule="auto"/>
              <w:jc w:val="center"/>
              <w:rPr>
                <w:color w:val="000000"/>
                <w:sz w:val="18"/>
              </w:rPr>
            </w:pPr>
          </w:p>
        </w:tc>
        <w:tc>
          <w:tcPr>
            <w:tcW w:w="1843" w:type="dxa"/>
            <w:tcBorders>
              <w:top w:val="single" w:sz="2" w:space="0" w:color="auto"/>
              <w:left w:val="single" w:sz="2" w:space="0" w:color="auto"/>
              <w:bottom w:val="single" w:sz="2" w:space="0" w:color="auto"/>
              <w:right w:val="single" w:sz="2" w:space="0" w:color="auto"/>
            </w:tcBorders>
            <w:vAlign w:val="center"/>
          </w:tcPr>
          <w:p w14:paraId="6B445675" w14:textId="77777777" w:rsidR="00A45CEC" w:rsidRDefault="00A45CEC" w:rsidP="00321CEF">
            <w:pPr>
              <w:autoSpaceDE w:val="0"/>
              <w:autoSpaceDN w:val="0"/>
              <w:adjustRightInd w:val="0"/>
              <w:spacing w:line="240" w:lineRule="auto"/>
              <w:jc w:val="center"/>
              <w:rPr>
                <w:color w:val="000000"/>
                <w:sz w:val="18"/>
              </w:rPr>
            </w:pPr>
          </w:p>
        </w:tc>
        <w:tc>
          <w:tcPr>
            <w:tcW w:w="1786" w:type="dxa"/>
            <w:tcBorders>
              <w:top w:val="single" w:sz="2" w:space="0" w:color="auto"/>
              <w:left w:val="single" w:sz="2" w:space="0" w:color="auto"/>
              <w:bottom w:val="single" w:sz="2" w:space="0" w:color="auto"/>
              <w:right w:val="single" w:sz="2" w:space="0" w:color="auto"/>
            </w:tcBorders>
            <w:vAlign w:val="center"/>
          </w:tcPr>
          <w:p w14:paraId="37B5CA01" w14:textId="77777777" w:rsidR="00A45CEC" w:rsidRDefault="00A45CEC" w:rsidP="00321CEF">
            <w:pPr>
              <w:autoSpaceDE w:val="0"/>
              <w:autoSpaceDN w:val="0"/>
              <w:adjustRightInd w:val="0"/>
              <w:spacing w:line="240" w:lineRule="auto"/>
              <w:jc w:val="center"/>
              <w:rPr>
                <w:color w:val="000000"/>
                <w:sz w:val="18"/>
              </w:rPr>
            </w:pPr>
          </w:p>
        </w:tc>
      </w:tr>
    </w:tbl>
    <w:p w14:paraId="56184BE4"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4194" w:type="dxa"/>
        <w:tblLook w:val="0000" w:firstRow="0" w:lastRow="0" w:firstColumn="0" w:lastColumn="0" w:noHBand="0" w:noVBand="0"/>
      </w:tblPr>
      <w:tblGrid>
        <w:gridCol w:w="3974"/>
        <w:gridCol w:w="852"/>
        <w:gridCol w:w="7097"/>
        <w:gridCol w:w="2271"/>
      </w:tblGrid>
      <w:tr w:rsidR="00A45CEC" w:rsidRPr="00063D28" w14:paraId="785FC0FC" w14:textId="77777777" w:rsidTr="00ED604B">
        <w:tc>
          <w:tcPr>
            <w:tcW w:w="11923" w:type="dxa"/>
            <w:gridSpan w:val="3"/>
            <w:tcBorders>
              <w:bottom w:val="single" w:sz="4" w:space="0" w:color="auto"/>
            </w:tcBorders>
          </w:tcPr>
          <w:p w14:paraId="351D856B" w14:textId="77777777" w:rsidR="00A45CEC" w:rsidRPr="00063D28" w:rsidRDefault="00A45CEC" w:rsidP="00321CEF">
            <w:pPr>
              <w:spacing w:line="240" w:lineRule="auto"/>
              <w:rPr>
                <w:rFonts w:ascii="Times New Roman" w:hAnsi="Times New Roman" w:cs="Times New Roman"/>
                <w:sz w:val="20"/>
                <w:szCs w:val="20"/>
              </w:rPr>
            </w:pPr>
          </w:p>
        </w:tc>
        <w:tc>
          <w:tcPr>
            <w:tcW w:w="2271" w:type="dxa"/>
          </w:tcPr>
          <w:p w14:paraId="48943270"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(листов)</w:t>
            </w:r>
          </w:p>
        </w:tc>
      </w:tr>
      <w:tr w:rsidR="00A45CEC" w:rsidRPr="00063D28" w14:paraId="73327302" w14:textId="77777777" w:rsidTr="00ED604B">
        <w:tc>
          <w:tcPr>
            <w:tcW w:w="11923" w:type="dxa"/>
            <w:gridSpan w:val="3"/>
            <w:tcBorders>
              <w:top w:val="single" w:sz="4" w:space="0" w:color="auto"/>
            </w:tcBorders>
          </w:tcPr>
          <w:p w14:paraId="0C7B7CA2"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(цифрой и прописью)</w:t>
            </w:r>
          </w:p>
        </w:tc>
        <w:tc>
          <w:tcPr>
            <w:tcW w:w="2271" w:type="dxa"/>
          </w:tcPr>
          <w:p w14:paraId="78691AB4"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6582F235" w14:textId="77777777" w:rsidTr="00ED604B">
        <w:tc>
          <w:tcPr>
            <w:tcW w:w="14194" w:type="dxa"/>
            <w:gridSpan w:val="4"/>
          </w:tcPr>
          <w:p w14:paraId="71730B3C"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41BD7971" w14:textId="77777777" w:rsidTr="00ED604B">
        <w:tc>
          <w:tcPr>
            <w:tcW w:w="14194" w:type="dxa"/>
            <w:gridSpan w:val="4"/>
          </w:tcPr>
          <w:p w14:paraId="6B92CD5E" w14:textId="77777777" w:rsidR="00A45CEC" w:rsidRPr="00063D28" w:rsidRDefault="00A45CEC" w:rsidP="00321CEF">
            <w:pPr>
              <w:spacing w:line="240" w:lineRule="auto"/>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79DD817C" w14:textId="77777777" w:rsidR="00A45CEC" w:rsidRPr="00063D28" w:rsidRDefault="00A45CEC" w:rsidP="00321CEF">
            <w:pPr>
              <w:spacing w:line="240" w:lineRule="auto"/>
              <w:rPr>
                <w:rFonts w:ascii="Times New Roman" w:hAnsi="Times New Roman" w:cs="Times New Roman"/>
                <w:b/>
                <w:bCs/>
                <w:sz w:val="20"/>
                <w:szCs w:val="20"/>
              </w:rPr>
            </w:pPr>
          </w:p>
        </w:tc>
      </w:tr>
      <w:tr w:rsidR="00A45CEC" w:rsidRPr="00063D28" w14:paraId="6C936892" w14:textId="77777777" w:rsidTr="00ED604B">
        <w:tc>
          <w:tcPr>
            <w:tcW w:w="3974" w:type="dxa"/>
            <w:tcBorders>
              <w:bottom w:val="single" w:sz="4" w:space="0" w:color="auto"/>
            </w:tcBorders>
          </w:tcPr>
          <w:p w14:paraId="1CE8C695"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852" w:type="dxa"/>
          </w:tcPr>
          <w:p w14:paraId="29171680"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bottom w:val="single" w:sz="4" w:space="0" w:color="auto"/>
            </w:tcBorders>
          </w:tcPr>
          <w:p w14:paraId="75C6F434" w14:textId="7BB88A9C" w:rsidR="00A45CEC" w:rsidRPr="00063D28" w:rsidRDefault="00A45CEC" w:rsidP="00321CEF">
            <w:pPr>
              <w:pStyle w:val="formattext0"/>
              <w:spacing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004D7BF7" w:rsidRPr="004D7BF7">
              <w:rPr>
                <w:rFonts w:ascii="Times New Roman" w:hAnsi="Times New Roman" w:cs="Times New Roman"/>
                <w:b/>
                <w:bCs/>
                <w:sz w:val="20"/>
                <w:szCs w:val="20"/>
                <w:highlight w:val="yellow"/>
                <w:lang w:val="en-US"/>
              </w:rPr>
              <w:t>ot</w:t>
            </w:r>
            <w:proofErr w:type="spellEnd"/>
          </w:p>
        </w:tc>
      </w:tr>
      <w:tr w:rsidR="00A45CEC" w:rsidRPr="00063D28" w14:paraId="7304C1F3" w14:textId="77777777" w:rsidTr="00ED604B">
        <w:tc>
          <w:tcPr>
            <w:tcW w:w="3974" w:type="dxa"/>
            <w:tcBorders>
              <w:top w:val="single" w:sz="4" w:space="0" w:color="auto"/>
            </w:tcBorders>
          </w:tcPr>
          <w:p w14:paraId="6E1FA8A4"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(подпись)</w:t>
            </w:r>
          </w:p>
        </w:tc>
        <w:tc>
          <w:tcPr>
            <w:tcW w:w="852" w:type="dxa"/>
          </w:tcPr>
          <w:p w14:paraId="4F95824E"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top w:val="single" w:sz="4" w:space="0" w:color="auto"/>
            </w:tcBorders>
          </w:tcPr>
          <w:p w14:paraId="35B4C560"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(инициалы, фамилия)</w:t>
            </w:r>
          </w:p>
        </w:tc>
      </w:tr>
    </w:tbl>
    <w:p w14:paraId="18916B76"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    </w:t>
      </w:r>
      <w:r w:rsidRPr="00063D28">
        <w:rPr>
          <w:rFonts w:ascii="Times New Roman" w:hAnsi="Times New Roman" w:cs="Times New Roman"/>
          <w:sz w:val="20"/>
          <w:szCs w:val="20"/>
        </w:rPr>
        <w:br/>
        <w:t>    </w:t>
      </w:r>
    </w:p>
    <w:p w14:paraId="1DD43BCD" w14:textId="77777777" w:rsidR="00A45CEC" w:rsidRDefault="00A45CEC" w:rsidP="00321CEF">
      <w:pPr>
        <w:spacing w:line="240" w:lineRule="auto"/>
        <w:rPr>
          <w:rFonts w:ascii="Times New Roman" w:hAnsi="Times New Roman" w:cs="Times New Roman"/>
          <w:b/>
          <w:sz w:val="20"/>
          <w:szCs w:val="20"/>
          <w:lang w:val="en-US"/>
        </w:rPr>
      </w:pPr>
      <w:r w:rsidRPr="00063D28">
        <w:rPr>
          <w:rFonts w:ascii="Times New Roman" w:hAnsi="Times New Roman" w:cs="Times New Roman"/>
          <w:b/>
          <w:sz w:val="20"/>
          <w:szCs w:val="20"/>
        </w:rPr>
        <w:t xml:space="preserve">  </w:t>
      </w:r>
      <w:proofErr w:type="spellStart"/>
      <w:r w:rsidRPr="00063D28">
        <w:rPr>
          <w:rFonts w:ascii="Times New Roman" w:hAnsi="Times New Roman" w:cs="Times New Roman"/>
          <w:b/>
          <w:sz w:val="20"/>
          <w:szCs w:val="20"/>
          <w:highlight w:val="yellow"/>
          <w:lang w:val="en-US"/>
        </w:rPr>
        <w:t>date_doc</w:t>
      </w:r>
      <w:proofErr w:type="spellEnd"/>
    </w:p>
    <w:p w14:paraId="7206E835"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p w14:paraId="5B415306" w14:textId="77777777" w:rsidR="00A45CEC" w:rsidRPr="00063D28" w:rsidRDefault="00A45CEC" w:rsidP="00321CEF">
      <w:pPr>
        <w:spacing w:line="240" w:lineRule="auto"/>
        <w:jc w:val="center"/>
        <w:rPr>
          <w:rFonts w:ascii="Times New Roman" w:hAnsi="Times New Roman" w:cs="Times New Roman"/>
          <w:sz w:val="20"/>
          <w:szCs w:val="20"/>
          <w:u w:val="single"/>
        </w:rPr>
      </w:pPr>
      <w:r w:rsidRPr="00063D28">
        <w:rPr>
          <w:rFonts w:ascii="Times New Roman" w:hAnsi="Times New Roman" w:cs="Times New Roman"/>
          <w:sz w:val="20"/>
          <w:szCs w:val="20"/>
          <w:highlight w:val="yellow"/>
          <w:u w:val="single"/>
          <w:lang w:val="en-US"/>
        </w:rPr>
        <w:lastRenderedPageBreak/>
        <w:t>name</w:t>
      </w:r>
      <w:r w:rsidRPr="00063D28">
        <w:rPr>
          <w:rFonts w:ascii="Times New Roman" w:hAnsi="Times New Roman" w:cs="Times New Roman"/>
          <w:sz w:val="20"/>
          <w:szCs w:val="20"/>
          <w:highlight w:val="yellow"/>
          <w:u w:val="single"/>
        </w:rPr>
        <w:t>_</w:t>
      </w:r>
      <w:r w:rsidRPr="00063D28">
        <w:rPr>
          <w:rFonts w:ascii="Times New Roman" w:hAnsi="Times New Roman" w:cs="Times New Roman"/>
          <w:sz w:val="20"/>
          <w:szCs w:val="20"/>
          <w:highlight w:val="yellow"/>
          <w:u w:val="single"/>
          <w:lang w:val="en-US"/>
        </w:rPr>
        <w:t>full</w:t>
      </w:r>
      <w:r w:rsidRPr="00063D28">
        <w:rPr>
          <w:rFonts w:ascii="Times New Roman" w:hAnsi="Times New Roman" w:cs="Times New Roman"/>
          <w:sz w:val="20"/>
          <w:szCs w:val="20"/>
          <w:u w:val="single"/>
        </w:rPr>
        <w:t xml:space="preserve">, ИНН </w:t>
      </w:r>
      <w:proofErr w:type="spellStart"/>
      <w:r w:rsidRPr="00063D28">
        <w:rPr>
          <w:rFonts w:ascii="Times New Roman" w:hAnsi="Times New Roman" w:cs="Times New Roman"/>
          <w:sz w:val="20"/>
          <w:szCs w:val="20"/>
          <w:highlight w:val="yellow"/>
          <w:u w:val="single"/>
          <w:lang w:val="en-US"/>
        </w:rPr>
        <w:t>inndoc</w:t>
      </w:r>
      <w:proofErr w:type="spellEnd"/>
      <w:r w:rsidRPr="00063D28">
        <w:rPr>
          <w:rFonts w:ascii="Times New Roman" w:hAnsi="Times New Roman" w:cs="Times New Roman"/>
          <w:sz w:val="20"/>
          <w:szCs w:val="20"/>
          <w:u w:val="single"/>
        </w:rPr>
        <w:t xml:space="preserve">, Юридический адрес: </w:t>
      </w:r>
      <w:proofErr w:type="spellStart"/>
      <w:r w:rsidRPr="00063D28">
        <w:rPr>
          <w:rFonts w:ascii="Times New Roman" w:hAnsi="Times New Roman" w:cs="Times New Roman"/>
          <w:sz w:val="20"/>
          <w:szCs w:val="20"/>
          <w:highlight w:val="yellow"/>
          <w:u w:val="single"/>
          <w:lang w:val="en-US"/>
        </w:rPr>
        <w:t>uridicheskiy</w:t>
      </w:r>
      <w:proofErr w:type="spellEnd"/>
      <w:r w:rsidRPr="00063D28">
        <w:rPr>
          <w:rFonts w:ascii="Times New Roman" w:hAnsi="Times New Roman" w:cs="Times New Roman"/>
          <w:sz w:val="20"/>
          <w:szCs w:val="20"/>
          <w:highlight w:val="yellow"/>
          <w:u w:val="single"/>
        </w:rPr>
        <w:t>_</w:t>
      </w:r>
      <w:proofErr w:type="spellStart"/>
      <w:r w:rsidRPr="00063D28">
        <w:rPr>
          <w:rFonts w:ascii="Times New Roman" w:hAnsi="Times New Roman" w:cs="Times New Roman"/>
          <w:sz w:val="20"/>
          <w:szCs w:val="20"/>
          <w:highlight w:val="yellow"/>
          <w:u w:val="single"/>
          <w:lang w:val="en-US"/>
        </w:rPr>
        <w:t>adress</w:t>
      </w:r>
      <w:proofErr w:type="spellEnd"/>
    </w:p>
    <w:p w14:paraId="741AEBF6" w14:textId="77777777" w:rsidR="00A45CEC" w:rsidRDefault="00A45CEC" w:rsidP="00321CEF">
      <w:pPr>
        <w:spacing w:line="240" w:lineRule="auto"/>
        <w:rPr>
          <w:rFonts w:ascii="Times New Roman" w:hAnsi="Times New Roman" w:cs="Times New Roman"/>
        </w:rPr>
      </w:pPr>
    </w:p>
    <w:p w14:paraId="47DB33F4" w14:textId="77777777" w:rsidR="00A45CEC" w:rsidRDefault="00A45CEC" w:rsidP="00321CEF">
      <w:pPr>
        <w:spacing w:line="240" w:lineRule="auto"/>
        <w:rPr>
          <w:rFonts w:ascii="Times New Roman" w:hAnsi="Times New Roman" w:cs="Times New Roman"/>
        </w:rPr>
      </w:pPr>
    </w:p>
    <w:p w14:paraId="3F64ED95" w14:textId="77777777" w:rsidR="00A45CEC" w:rsidRDefault="00A45CEC" w:rsidP="00321CEF">
      <w:pPr>
        <w:spacing w:line="240" w:lineRule="auto"/>
        <w:rPr>
          <w:rFonts w:ascii="Times New Roman" w:hAnsi="Times New Roman" w:cs="Times New Roman"/>
        </w:rPr>
      </w:pPr>
    </w:p>
    <w:p w14:paraId="1DFB5415" w14:textId="77777777" w:rsidR="00A45CEC" w:rsidRDefault="00A45CEC" w:rsidP="00321CEF">
      <w:pPr>
        <w:spacing w:line="240" w:lineRule="auto"/>
        <w:rPr>
          <w:rFonts w:ascii="Times New Roman" w:hAnsi="Times New Roman" w:cs="Times New Roman"/>
        </w:rPr>
      </w:pPr>
    </w:p>
    <w:p w14:paraId="4DD57322" w14:textId="77777777" w:rsidR="00A45CEC" w:rsidRDefault="00A45CEC" w:rsidP="00321CEF">
      <w:pPr>
        <w:spacing w:line="240" w:lineRule="auto"/>
        <w:rPr>
          <w:rFonts w:ascii="Times New Roman" w:hAnsi="Times New Roman" w:cs="Times New Roman"/>
        </w:rPr>
      </w:pPr>
    </w:p>
    <w:p w14:paraId="10AEC076" w14:textId="77777777" w:rsidR="00A45CEC" w:rsidRDefault="00A45CEC" w:rsidP="00321CEF">
      <w:pPr>
        <w:spacing w:line="240" w:lineRule="auto"/>
        <w:jc w:val="center"/>
        <w:rPr>
          <w:rFonts w:ascii="Times New Roman" w:hAnsi="Times New Roman" w:cs="Times New Roman"/>
        </w:rPr>
      </w:pPr>
    </w:p>
    <w:p w14:paraId="1B1A31EE" w14:textId="77777777" w:rsidR="00A45CEC" w:rsidRDefault="00A45CEC" w:rsidP="00321CEF">
      <w:pPr>
        <w:spacing w:line="240" w:lineRule="auto"/>
        <w:jc w:val="center"/>
        <w:rPr>
          <w:rFonts w:ascii="Times New Roman" w:hAnsi="Times New Roman" w:cs="Times New Roman"/>
        </w:rPr>
      </w:pPr>
    </w:p>
    <w:p w14:paraId="56FA40BD" w14:textId="77777777" w:rsidR="00A45CEC" w:rsidRDefault="00A45CEC" w:rsidP="00321CEF">
      <w:pPr>
        <w:spacing w:line="240" w:lineRule="auto"/>
        <w:jc w:val="center"/>
        <w:rPr>
          <w:rFonts w:ascii="Times New Roman" w:hAnsi="Times New Roman" w:cs="Times New Roman"/>
        </w:rPr>
      </w:pPr>
    </w:p>
    <w:p w14:paraId="59928539" w14:textId="77777777" w:rsidR="00A45CEC" w:rsidRPr="00063D28" w:rsidRDefault="00A45CEC" w:rsidP="00321CEF">
      <w:pPr>
        <w:spacing w:line="240" w:lineRule="auto"/>
        <w:jc w:val="center"/>
        <w:rPr>
          <w:rFonts w:ascii="Times New Roman" w:hAnsi="Times New Roman" w:cs="Times New Roman"/>
        </w:rPr>
      </w:pPr>
    </w:p>
    <w:p w14:paraId="650DD17E" w14:textId="77777777" w:rsidR="00A45CEC" w:rsidRPr="00063D28" w:rsidRDefault="00A45CEC" w:rsidP="00321CEF">
      <w:pPr>
        <w:spacing w:line="240" w:lineRule="auto"/>
        <w:jc w:val="center"/>
        <w:rPr>
          <w:rFonts w:ascii="Times New Roman" w:hAnsi="Times New Roman" w:cs="Times New Roman"/>
          <w:b/>
          <w:bCs/>
          <w:sz w:val="44"/>
          <w:szCs w:val="44"/>
        </w:rPr>
      </w:pPr>
      <w:r w:rsidRPr="00063D28">
        <w:rPr>
          <w:rFonts w:ascii="Times New Roman" w:hAnsi="Times New Roman" w:cs="Times New Roman"/>
          <w:b/>
          <w:bCs/>
          <w:sz w:val="44"/>
          <w:szCs w:val="44"/>
        </w:rPr>
        <w:t>ЖУРНАЛ</w:t>
      </w:r>
    </w:p>
    <w:p w14:paraId="28ACBD04" w14:textId="2DBAB6AF" w:rsidR="00A45CEC" w:rsidRDefault="00A45CEC" w:rsidP="00321CEF">
      <w:pPr>
        <w:spacing w:line="240" w:lineRule="auto"/>
        <w:jc w:val="center"/>
        <w:rPr>
          <w:rFonts w:ascii="Times New Roman" w:hAnsi="Times New Roman" w:cs="Times New Roman"/>
          <w:b/>
          <w:bCs/>
          <w:sz w:val="44"/>
          <w:szCs w:val="44"/>
        </w:rPr>
      </w:pPr>
      <w:r w:rsidRPr="00A45CEC">
        <w:rPr>
          <w:rFonts w:ascii="Times New Roman" w:hAnsi="Times New Roman" w:cs="Times New Roman"/>
          <w:b/>
          <w:bCs/>
          <w:sz w:val="44"/>
          <w:szCs w:val="44"/>
        </w:rPr>
        <w:t>учета микроповреждений (микротравм) работников</w:t>
      </w:r>
    </w:p>
    <w:p w14:paraId="2BAFD9ED" w14:textId="77777777" w:rsidR="00A45CEC" w:rsidRPr="00063D28" w:rsidRDefault="00A45CEC" w:rsidP="00321CEF">
      <w:pPr>
        <w:spacing w:line="240" w:lineRule="auto"/>
        <w:jc w:val="center"/>
        <w:rPr>
          <w:rFonts w:ascii="Times New Roman" w:hAnsi="Times New Roman" w:cs="Times New Roman"/>
          <w:b/>
          <w:bCs/>
          <w:sz w:val="32"/>
          <w:szCs w:val="32"/>
        </w:rPr>
      </w:pPr>
    </w:p>
    <w:tbl>
      <w:tblPr>
        <w:tblStyle w:val="a4"/>
        <w:tblpPr w:leftFromText="180" w:rightFromText="180" w:vertAnchor="text" w:horzAnchor="margin" w:tblpXSpec="right" w:tblpY="169"/>
        <w:tblW w:w="0" w:type="auto"/>
        <w:tblLook w:val="04A0" w:firstRow="1" w:lastRow="0" w:firstColumn="1" w:lastColumn="0" w:noHBand="0" w:noVBand="1"/>
      </w:tblPr>
      <w:tblGrid>
        <w:gridCol w:w="1701"/>
        <w:gridCol w:w="1696"/>
      </w:tblGrid>
      <w:tr w:rsidR="00A45CEC" w:rsidRPr="00063D28" w14:paraId="6A8753B7" w14:textId="77777777" w:rsidTr="00ED604B">
        <w:tc>
          <w:tcPr>
            <w:tcW w:w="1701" w:type="dxa"/>
          </w:tcPr>
          <w:p w14:paraId="05DC02F8" w14:textId="77777777" w:rsidR="00A45CEC" w:rsidRPr="00063D28" w:rsidRDefault="00A45CEC" w:rsidP="00321CEF">
            <w:pPr>
              <w:spacing w:line="240" w:lineRule="auto"/>
              <w:jc w:val="center"/>
              <w:rPr>
                <w:rFonts w:ascii="Times New Roman" w:hAnsi="Times New Roman"/>
                <w:bCs/>
                <w:sz w:val="20"/>
                <w:szCs w:val="20"/>
              </w:rPr>
            </w:pPr>
          </w:p>
        </w:tc>
        <w:tc>
          <w:tcPr>
            <w:tcW w:w="1696" w:type="dxa"/>
          </w:tcPr>
          <w:p w14:paraId="646AA6A1" w14:textId="77777777" w:rsidR="00A45CEC" w:rsidRPr="00063D28" w:rsidRDefault="00A45CEC" w:rsidP="00321CEF">
            <w:pPr>
              <w:spacing w:line="240" w:lineRule="auto"/>
              <w:jc w:val="center"/>
              <w:rPr>
                <w:rFonts w:ascii="Times New Roman" w:hAnsi="Times New Roman"/>
                <w:bCs/>
                <w:sz w:val="20"/>
                <w:szCs w:val="20"/>
              </w:rPr>
            </w:pPr>
            <w:r w:rsidRPr="00063D28">
              <w:rPr>
                <w:rFonts w:ascii="Times New Roman" w:hAnsi="Times New Roman"/>
                <w:bCs/>
              </w:rPr>
              <w:t>Дата</w:t>
            </w:r>
            <w:r w:rsidRPr="00063D28">
              <w:rPr>
                <w:rFonts w:ascii="Times New Roman" w:hAnsi="Times New Roman"/>
                <w:bCs/>
                <w:sz w:val="20"/>
                <w:szCs w:val="20"/>
              </w:rPr>
              <w:t xml:space="preserve"> </w:t>
            </w:r>
          </w:p>
        </w:tc>
      </w:tr>
      <w:tr w:rsidR="00A45CEC" w:rsidRPr="00063D28" w14:paraId="1DDEE410" w14:textId="77777777" w:rsidTr="00ED604B">
        <w:tc>
          <w:tcPr>
            <w:tcW w:w="1701" w:type="dxa"/>
          </w:tcPr>
          <w:p w14:paraId="64A37C87" w14:textId="77777777" w:rsidR="00A45CEC" w:rsidRPr="00063D28" w:rsidRDefault="00A45CEC" w:rsidP="00321CEF">
            <w:pPr>
              <w:spacing w:line="240" w:lineRule="auto"/>
              <w:jc w:val="center"/>
              <w:rPr>
                <w:rFonts w:ascii="Times New Roman" w:hAnsi="Times New Roman"/>
                <w:bCs/>
              </w:rPr>
            </w:pPr>
            <w:r w:rsidRPr="00063D28">
              <w:rPr>
                <w:rFonts w:ascii="Times New Roman" w:hAnsi="Times New Roman"/>
                <w:bCs/>
              </w:rPr>
              <w:t>Начат</w:t>
            </w:r>
          </w:p>
        </w:tc>
        <w:tc>
          <w:tcPr>
            <w:tcW w:w="1696" w:type="dxa"/>
          </w:tcPr>
          <w:p w14:paraId="6EED3A35" w14:textId="77777777" w:rsidR="00A45CEC" w:rsidRPr="00063D28" w:rsidRDefault="00A45CEC" w:rsidP="00321CEF">
            <w:pPr>
              <w:spacing w:line="240" w:lineRule="auto"/>
              <w:jc w:val="center"/>
              <w:rPr>
                <w:rFonts w:ascii="Times New Roman" w:hAnsi="Times New Roman"/>
                <w:b/>
              </w:rPr>
            </w:pPr>
            <w:proofErr w:type="spellStart"/>
            <w:r w:rsidRPr="00063D28">
              <w:rPr>
                <w:rFonts w:ascii="Times New Roman" w:hAnsi="Times New Roman"/>
                <w:b/>
                <w:highlight w:val="yellow"/>
                <w:lang w:val="en-US"/>
              </w:rPr>
              <w:t>date_doc</w:t>
            </w:r>
            <w:proofErr w:type="spellEnd"/>
          </w:p>
        </w:tc>
      </w:tr>
      <w:tr w:rsidR="00A45CEC" w:rsidRPr="00063D28" w14:paraId="15C36FEE" w14:textId="77777777" w:rsidTr="00ED604B">
        <w:tc>
          <w:tcPr>
            <w:tcW w:w="1701" w:type="dxa"/>
          </w:tcPr>
          <w:p w14:paraId="0AE0075E" w14:textId="77777777" w:rsidR="00A45CEC" w:rsidRPr="00063D28" w:rsidRDefault="00A45CEC" w:rsidP="00321CEF">
            <w:pPr>
              <w:spacing w:line="240" w:lineRule="auto"/>
              <w:jc w:val="center"/>
              <w:rPr>
                <w:rFonts w:ascii="Times New Roman" w:hAnsi="Times New Roman"/>
                <w:bCs/>
              </w:rPr>
            </w:pPr>
            <w:r w:rsidRPr="00063D28">
              <w:rPr>
                <w:rFonts w:ascii="Times New Roman" w:hAnsi="Times New Roman"/>
                <w:bCs/>
              </w:rPr>
              <w:t>Окончен</w:t>
            </w:r>
          </w:p>
        </w:tc>
        <w:tc>
          <w:tcPr>
            <w:tcW w:w="1696" w:type="dxa"/>
          </w:tcPr>
          <w:p w14:paraId="4F87548C" w14:textId="77777777" w:rsidR="00A45CEC" w:rsidRPr="00063D28" w:rsidRDefault="00A45CEC" w:rsidP="00321CEF">
            <w:pPr>
              <w:spacing w:line="240" w:lineRule="auto"/>
              <w:jc w:val="center"/>
              <w:rPr>
                <w:rFonts w:ascii="Times New Roman" w:hAnsi="Times New Roman"/>
                <w:b/>
                <w:highlight w:val="yellow"/>
                <w:lang w:val="en-US"/>
              </w:rPr>
            </w:pPr>
          </w:p>
        </w:tc>
      </w:tr>
    </w:tbl>
    <w:p w14:paraId="05A9B49D" w14:textId="77777777" w:rsidR="00A45CEC" w:rsidRPr="00063D28" w:rsidRDefault="00A45CEC" w:rsidP="00321CEF">
      <w:pPr>
        <w:spacing w:line="240" w:lineRule="auto"/>
        <w:jc w:val="center"/>
        <w:rPr>
          <w:rFonts w:ascii="Times New Roman" w:hAnsi="Times New Roman" w:cs="Times New Roman"/>
          <w:b/>
          <w:bCs/>
          <w:sz w:val="32"/>
          <w:szCs w:val="32"/>
        </w:rPr>
      </w:pPr>
    </w:p>
    <w:p w14:paraId="5A829285" w14:textId="77777777" w:rsidR="00A45CEC" w:rsidRPr="00063D28" w:rsidRDefault="00A45CEC" w:rsidP="00321CEF">
      <w:pPr>
        <w:spacing w:line="240" w:lineRule="auto"/>
        <w:jc w:val="center"/>
        <w:rPr>
          <w:rFonts w:ascii="Times New Roman" w:hAnsi="Times New Roman" w:cs="Times New Roman"/>
          <w:b/>
          <w:bCs/>
          <w:sz w:val="32"/>
          <w:szCs w:val="32"/>
        </w:rPr>
      </w:pPr>
    </w:p>
    <w:p w14:paraId="6EFF279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B0BEC6B" w14:textId="77777777" w:rsidTr="00A45CEC">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2D3A91B" w14:textId="7338B3D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D0B360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225178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404F74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D8F391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A8DAFC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89C196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3787C7F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F0FC52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448DC78B" w14:textId="77777777" w:rsidTr="00A45CEC">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379B0FF"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E87DE3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D657519"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49F6A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887615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CAD50AC"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FFC8DB5"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56D52D9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B422B8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3B497648"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E2CFA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EA567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A6FE8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24A2ED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2F2D9E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99E1B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190153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F8BDF2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3FC25F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54B7C63"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C4B842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81A418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251DFE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A08137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2DF6E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0A2265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7A6AE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088FEF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2AA2B4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7C42015"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BEFEAB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E0D7E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6BBAC2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8C7328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CEB06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F61FD6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D42492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2FD51F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B3EEAD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278D24B"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A0FA7A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59EE22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B5770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4773F0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DBA7AE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60933E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A18EB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91DCAB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6F790B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36C469A"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028581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6C86A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19E624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42CB8C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2B9574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B5516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A5FDD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AB6350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B1D059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5F4A893"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BDD462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2D845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DDE78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AB983E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A06FB2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8DE022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80462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B39851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8B4AA4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683EAD3"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5F4003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CBA39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F3C710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CCA47E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7365C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B86F7E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3E076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51F13C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447188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7070C3A"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DD471F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A24543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EBE984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0E458F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33519A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725D80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1DEA0D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4CE7AA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0444B3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43562BB"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46CAE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87D2B0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4E9789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BC46E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9CF49E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5358B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87E717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5D3C31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7F1040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BBCE092"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F196B0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D2B2C1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C46DA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547948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619A7A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1419CB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D26EE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8B32C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C2893D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7DA3354"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001AB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70E3BA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813F0C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007E99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A9918A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E538D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667F7E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D9E770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348B87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5F6D87F"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F005E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B1ED6A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91D311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FF1EF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F88F2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3C9E5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3890E4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BF66F5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819845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FBD8928"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9DC405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19D89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3B94D8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6E1282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6CDA1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9BD77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49C3CD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8D6B13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F594BC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B9A03E4"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543984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D359FF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D471EE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C7938B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182AD0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D350E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76EDC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3034FC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1191DD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8F8F8C7"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E940C4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0A906C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F7585C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A996D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B102AA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64249F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81BC8F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CF995D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DF5C7A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E2BDF3E"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26CE37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65EA7F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85E8BD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E28950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5E9C4B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42BBF7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D5C6FF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E4185F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2BC559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35AC55C"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420042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B4C00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DB22D9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78B658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9C3A37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16222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CCCE40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B5410B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313381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0D6B30B"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C52247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64D3B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BE8C58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BEF7E2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DC66B8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1865C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305324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9667D1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BD90D0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B0014D7"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79F887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E43CE9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A58827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092F25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066DF6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5951AF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37F2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15536C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D23A1B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2AABC6A"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D2C65C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B487B7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6B4B8A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E1BC7C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ACB64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7D862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33DCAA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94324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458831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7ADC8A0"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B0AEFE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DA2FA2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063F76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616CB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37FAC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3F8E6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EA6A5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A32EF5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F14452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C2A7C56"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0F68BD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D5FE8F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379EDC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7A3CA2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18F12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8C025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E61A2D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2B156A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855BC6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93314D8"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4F0C7C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42E1E8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854E7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C3A1D6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C88087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9B968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8E0D0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399EE5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359703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6E0CCC2"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7B3901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EAB92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715AD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59C16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01EAD9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3F70D7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7CB84B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5B0149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F1294B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4829768"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91C0DD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44C93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8C47D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50ADC3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CADF12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8087B1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866339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3D5D75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DB3C46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13EA820"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0F7518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FEFB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30494A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1C7BB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66B99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8EAD99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4AA8FF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E62825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4306FD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8B1409D" w14:textId="77777777" w:rsidTr="00A45CEC">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BC4AF7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8D1C6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787C5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AB0C6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30784D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27EFE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CFBED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7C15E1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04380C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3DE1524F"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DE61B45"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1F861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C677DE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9555863"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A2CAF86"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F566E2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1CDFE5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6A3B78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41C3D6E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117821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0A08A795"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FB11663"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7B4922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557D93C"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63577F7"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C47F5C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FADA6B9"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3E1B43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54CC685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0CCC0A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13893AB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911C6D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A05D3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C7EE6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4C676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D26A1D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E1CB3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E1513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8A0A5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FBC3D5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158737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29E8D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796B8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C2DA2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DB793F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6B3AB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5C3EF0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8B6B4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44A43F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01F71A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DF7C22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952FEA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00096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19899A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64CBB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8C59B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FDAEE1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CED89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FC3D1B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6509F3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4421E6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4DFA0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219EB5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765FA2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E39FDE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1CDD0E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FD3BC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8F191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65EE9E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23FCA5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101988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7955B7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7E2BC5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0606D2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E498F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716AD2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BFDC9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23371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A83CBD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D2F0C8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2A20FC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54621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E7E3CE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BF2402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7931B4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189BB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BD98FC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46EA0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31090C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D8F6EF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C68AA1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E43B80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6F7DEF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E31EF0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CAB504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332CBB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EBE203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EE6DE0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9E0C30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EA5DEF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32392D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652ED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667A4B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1266A8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9D18E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7515C6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75220A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BC571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8665A8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9AB13C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761A55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6C5F7A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3B9E96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E3BEF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C5E29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36DF6F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CA7762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F6BD6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7102E9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2D8EF4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A9BA32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8107CA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B8A02A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894BC8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11442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A71A14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460C3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E4EB25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C1D1EE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436851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6AA132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FCF286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4D95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07FE8F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61864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0C8118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6543EB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8F66C1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09E690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82FA3C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3B6A7B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5ACC80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082BC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276886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85B032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693AF3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AB529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3112AA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49E6E0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CF0248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92B610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14DBCD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51C9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2A3DF2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3B552C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E368F0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E1A5A2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0297F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28C9ED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7B7971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7D6702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035710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D3EEC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1F33B3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B3299A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F3E314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FF560C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38FD43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FCE2FB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408FCC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297756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89A614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5931F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8373B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A03187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3CE629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FA8770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CEBD26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DF4ECD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82E484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813185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77EDCC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8E9D17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D16453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A68EC5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63EF43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82C719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C0EBF3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CCA898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10A029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F2A2A0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F99197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F71F67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091B1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260C50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57373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92522D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0B78A6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C45262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3D64BE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7B83B4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F9A451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C5941A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737486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E26B5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F3DD2F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1D2EAB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383C6B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16B894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57EACC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EB4CB9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1C6973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AA3E7F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D0666B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9F439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DF19C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9060DA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84613F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379886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873D4B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CA3125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F27E6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9E6F6B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C940CD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6BD9B3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2F7E07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A6B5FD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448ABD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2F6720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380BB6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B15193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704B5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AA78A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875E32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97C5B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2894E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89F285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CDA7BF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D2FA6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CDD911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0CD3D8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37553B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71922F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A6034C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7D498B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1F3A50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B0FFE9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FA71EB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952BC0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6045F6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389682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CBF0E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88D116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6E07B7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CEDA48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3CCB0A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EA184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560605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5DDBE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4C9FA0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C70BB0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96CC3C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C9FAAE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46CDC5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F4E408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80DB6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12FC47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090FAB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4F0525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293D57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CB3EE5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BC3C70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0B612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3E17E1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CAFCC0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F3299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32890F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64E9D6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0FAAAA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B70AD4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2E24DA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DCB0A8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160644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9F3629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91A052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645BD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C7497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DBD9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024ACA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9FFBC2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B7AAC6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EC9FA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5AC283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88FC9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F25C59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719666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7A5AB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4F68AB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133D0A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BD8E94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6C35A4B1"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620F16D"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0FC04F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F589DA7"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5A4E28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1939DED"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71E661C"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440384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EBC029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5DBC2BED"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6EE117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0F10D4F9"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8DAAB5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7EC83D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78AE1E4"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608BB60"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0919A9"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02A1C51"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A8D4AE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297F8D4F"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D5CE02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5A693DA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C717E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7EC71F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4DC55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3BED6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B3623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6F97C5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C23DF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74175A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54A9CA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83E3CA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26E77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2DEAE7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3D829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6BC1F2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A0358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D5ACE1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FA0A8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164DC4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562540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B7ED9B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6AA92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8B61C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D70C3D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A15679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234FCC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5D32D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1891A5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3C4E26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32DB4D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773167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C7344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D0D7AD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92E7EE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7C66E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27A63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C4970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865817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92500F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BA2967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4122DA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530C4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AE64F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0728FB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60046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3AEF8E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A90605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CD6F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2F15A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45F38C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9AE3F9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6DD66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8C60C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0ED709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0056EE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B7B8AA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D82E52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19D47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9CB21F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0E26E4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A3264B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CCA3F9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5F5BB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F203F9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3342E9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3EB38A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1EA5A7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69DF06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1CA9D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AAB56E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8CE6BB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A4E975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41012A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7A7B5A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7EFC7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4B5A2E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73696A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3EB4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48F1F3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1AD1A1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F456FE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206843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F0B62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CF13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25724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09D014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247D1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82C812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E64427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75692A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678A4F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5E1E8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6A8EC7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984C8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618616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05E5D4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F2E308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A09B2C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11BFAB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96E45C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05EECB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D5D42E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DDBF0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99DD0A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659552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C23A6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EA47E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7941F5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883992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B978F3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FE8527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4AC86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99F32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B52150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6FE1BA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D782C5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649C87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79B71C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1692AF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AA17A9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BB51D1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EB14D4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2EE0AF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127505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C42E73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AC006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A97A8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729700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BBC8C3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B5C36F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9C1FA7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E29A4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A3C46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BB1A5C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931129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AA3022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A9636D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FC1763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BE1261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77E77A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20EAB7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1B39B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24F1A8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FBAB09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814BBF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E7BAD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9CC239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77EC8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5D4278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6FCF9F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885C4E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7D3A3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D2DBDD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ED8790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1A719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285FF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9983FE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0D7F78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840C16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74761F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BEB381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EE098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486A7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A29B8B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D9F272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DAD0C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2B6500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729362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30F113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4145AC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0143C6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9D2D1B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7C46F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5E77B4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C7077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1924E0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C78B4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635FF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0847A4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5545A2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6F94F6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35DFCE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7BC20A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73E89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52363F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9BFCCA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E1B2A8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33AC97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150C1D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22816A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96AE26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567A9E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4EE2FC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0ABC0D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8126A0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57B3C0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3BBBB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42560F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904E25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B6B961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DBE181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47D4E3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62F171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7955E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86337C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15F2AC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AF7EBB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41A3E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DCC0A2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7ADB32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765FB8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0ADE93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AD7CC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3C5751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92A12B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E1D50D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5B26DA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92609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35388E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6B7773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A8456E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E7070B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AA11F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243726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088DCF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D92D49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4F36AC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954D85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6FC0A4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E22723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748E0E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206113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DCF412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303244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A945B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87849C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9B2C31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9F2152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2258E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BBA5B2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75F341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1E80A9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DEBA1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395A5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EFD4E3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6AE8A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F392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B3CC18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4D98D4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90E5EF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B6B50A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A5DBC2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907282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9C957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C1FF27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0A69EF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32C753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B99ADE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1B03D9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138CF0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DC8A7B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F02F6D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FC423A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2992C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943072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B778CF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68839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88C8B0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2BF33B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C308E1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55D694EF"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2C523684"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41C67EC"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0CB8D11"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BEFB831"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67A02B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1C83626"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D224B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0D6B927"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4889C3A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823467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6A7654B0"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9023B25"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5A3E870"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C18DD0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0E4A5F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EC0E78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97FE3D1"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A53895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51C996B7"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DA7D3D5"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279ED8E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89BDA9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E1EFB2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596B9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24506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D1EF3F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7823D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A709C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28B9A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E66C4F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C027FF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F4C1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FAF6D2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FBCA2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18761F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1C4DBF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837CA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F646C6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A9FB24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B8798E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F1DA14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6F4AFC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407446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5D8BDC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6F4326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13EC0C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F7796C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9E0E28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35F4DC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A36B07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777389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EC0C98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5011F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71801B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F057BF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07110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C89C54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C617CE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301559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53C5AE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C4B7CC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3C1C9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C5A12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6771FD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30D1B1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8D57D6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13995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92117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59A8D6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52F8D4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D6490B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6FF1A5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A338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7BA803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8D61E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94D3D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33206D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13CAE0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EE546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52812C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AC399B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60FA59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14FD8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F441A8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2BB9FB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2EB04A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D1F287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F60C30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E270DA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B42BFC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EEDCC8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CED07A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C4C5DE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8BB298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F350C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123651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5E9F09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AC04E9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E92C58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FAF9B8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50EE32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CC2C0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C1482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3FAE56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4062D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01C76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EF0315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FA0A44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0CB145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9D7C0D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24DFD9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72C6B1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E142B3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6CBA89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E1066A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63DEEE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103DC0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C1CE1E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B12D08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BD5C0B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1195DC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506B25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CF5AD8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80F8ED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7E732F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B9BAA7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DE7648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10986D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5858A4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F162F1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48149C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52F35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F1C59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D9A13A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AF172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BB991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90898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9CF83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8E2682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0C36ED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0DB8C7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EF7952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B21044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CAE0A3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CA7B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1E18B3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4A6464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9E2B2F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8F9594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0E373B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6319AE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1A8D8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5997CB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C5236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8F9D5D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38D062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431BB5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2EDDDA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A5CA3E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F08F87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62F9E1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81001C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203CA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4C3B0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247C2B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604D3B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23A33E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DE4D4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EBAACD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A86888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1F070A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BD1DC4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CFBB76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FB6D13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3840D2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BFA896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5754F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068F5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5A1499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791DDA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730074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01ED0F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942AD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E0DB6E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F2F0C8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B00182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DABF8E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97849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6B8CFC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B0703F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4966C7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894F6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5BCC62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60B652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E340A2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D75EEC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05631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5A72A3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0C0D9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E7188B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AF5BA0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9CBA32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43E5F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DD50F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07820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B7BD42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886E67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A45143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25C9F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FC1DAD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F06547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FEEA0D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09D537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E96C8C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9A153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CFA4FF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9DA814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E9E9D1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5FD77D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7EA352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C164BA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0E41D2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A3EF73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C9E229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9A1C4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F11E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636F6A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5A2867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70D7CD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B7B166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479A84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E60F2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8543CD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AF26F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478007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AB7C54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71817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23820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E31F7D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DFD2B7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DAE01C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A39BE8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44E275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54906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7B31A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A2D1F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0C01F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7B46A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F5ED25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3B7CFD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C8321D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78683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E7995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9616D0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9A1BA3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C7244D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6C8036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236BC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8EBD03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9A00F9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940BB2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DB63D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5B7B8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79EFD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96483D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022A1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BA14A2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5A5BD7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26334A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2E7FF7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500533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576FE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C6CAA0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FC31EA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7C36F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755D8C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36A40D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E45EC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B94317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F3951B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246EA7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88428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10E30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868D8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3B13F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A79BE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B8401A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23FB9B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1C4396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FDA3C4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259E01D8"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30299A51"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9B985E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D51A40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00DE56C"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027546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FDCAF2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0395C6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39B2D2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431FA7B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07268C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08657DEF"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711E5F9"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4B0656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E2F52D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892EC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1D4AF76"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75BFE90"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F4192B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61A70784"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FD84F4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4FDD3A8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9CDCF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4D5D0D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9B98B2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E1CB9F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F177E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36FA1B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C9C330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F5ED1A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39D2D3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4C5B00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51B1DD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C53AD6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130E1A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B4C855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1A499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29F9CD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05058F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570ECE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83DC54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99EF28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EFDB1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59D38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B8064A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7A2E3E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F0E62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5D812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D5D3CD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CF2EDA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E93DD5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9C6B99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1CAE70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00EDEE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589FD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9BF258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50FCBD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A0CC7F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760DB3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C6066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CF04D0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F61AEF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7CA9F5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3506D8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F86BD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F1F6D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3C6F6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2EE5B3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D2D2E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6F43C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C87C37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88DE51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181858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0EB8E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7D673C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25B87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722BF7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B190DD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B345BA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2ADD7A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2364F5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41FA9F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69A773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EDBC3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FDBABE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5DAD5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9D054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859ABC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31FD5C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758D6B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632C0E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14BD9B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DC79A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D6DEF9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D8C57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C04E04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21DC2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ACB55C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5A6E48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E98CC3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6DFC31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146DD7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5EB25B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912526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EEFA4A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A8CDB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8D1BEF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1972A7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4629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1A5569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EF6E89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8BC20E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6AB504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532E3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C6176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204E29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07644B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436728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7D557C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E961F6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03E7FD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97FCA2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446C25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99A529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05EE2D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3311B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EEB16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9197A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174611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8BE6A4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C00105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ECD764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67AE7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FEAF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CB28E0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90035F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823ACE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BAE22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2813FC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37825C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34E52D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A14F4F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B401A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53915B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A03513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C4EAFB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1B82DC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1C07EB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0C9E30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C179EB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130D98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E55BEE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1059B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F2CDCB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71D362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6B404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32F16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6EC6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C0D54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4C26C4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1C143E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9FEDC4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A8A0F5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D7B71D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3CC35C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C36FA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42FA6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301A8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1B65C4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BFFD1E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024AC9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D39BAA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15550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0EE09A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6F40A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3E069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590D92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0E698E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98404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8A97EE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976CA3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E25A94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ABAD52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C916C9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1FF31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608832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F9B5B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6145D3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64989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E3D661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481AF1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1D79B2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5DC69B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D0E95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094E0E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A8616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514594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8B0F54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7BF20A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A5386E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16BDBA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7BACCB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767BAB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17334B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BB9D4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306F27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C8FCF3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40D359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9CEB0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5846B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A9D185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307A30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44C7AE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5138B0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9C9F5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3D7F9B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F9382A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908EC3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65B751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A6DAA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51F0B7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B38AA5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7072D3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5EB5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155A42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D86FE2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ED0E86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F7151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948B72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5A8797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B48999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5ABDA4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7EAC05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E0A3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BF297A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4B1C4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2CD527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9E1C73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5A4925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58E51F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FEB6C7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27A0A1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CE0DA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91B5C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9A930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ABD57E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CE1367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6F36A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3446AC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2C1D50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115200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300FBB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EE165D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80C313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6C8AB4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B5F814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9EF93B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70327F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2180C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3554B4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A358A2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5DFBEC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7C477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73352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6E1766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28827C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C6AFFB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FE1FE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BFDC14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0EDCD2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DE4997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BB166B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3A67E4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5476D8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04147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35679F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7913F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A2EFB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768A2D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3B992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D6F237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BEFCFF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FBDB7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C2CAE8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930509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D9007F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98DA20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98D116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3E24F4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C071D3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7F7E3E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4A0B1565"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0663F31A"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640A08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85B36E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E563047"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B87175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898497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548202C"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B06F0B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344D167D"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C647ED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2ED3754E"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371E7D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3D8E4B4"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2CA7195"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B7430B5"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37D3F7B"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6F94693"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41536AB"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5CDEF99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11ADE6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0BFB463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14801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266201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E9F2A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40E4C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38D48F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E3423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13A8A5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DA689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EEAACF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E1BE96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1C0AF6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814CD1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10CD5A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46E446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5424B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B4CD1E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D1E53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F755C1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45BBAD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B37A2C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FD5F4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19608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E98EB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B8764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420BA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6987A0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28F79F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5472E3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6C47E8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1B6CBB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06D08B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1F4D6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8D9EE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BB287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AFA86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80E579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9424E0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B797F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14EA90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7D8370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CB19C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4D6211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5BFB4C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686750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F4485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2CDF7C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2A7026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C1502D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D1ACA8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8CDB25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CC47B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8D4537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493315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DD864B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19BB9D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E3510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4D9E0B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58E19C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77EDC1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E14207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640CED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F4AD56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4E9DA7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A6DC47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017EC6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0D4914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5D5CED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66D269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46E147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ECBA4C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52EBCD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D0F59B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0F2E5D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167D00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6A395F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CBD42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3B1034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8D7CC3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9C2BCA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C7C059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57E93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DE61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53D2A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69FCB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B4DA1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C4C809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DEDE9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B198E9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E812BD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AAB750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CF033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5F28D5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524C57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EB7C9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BAFD15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2FE1E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9E1AA5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151942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1ADFC0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7B36C3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EB5ACD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AB4946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CAD837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7993C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CB202C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420E90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D97900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A7C122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4D197A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5FA12F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94C04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460FF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836688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A53EDA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0D058D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3EDD7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664985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C35F86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D8798B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4D2208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5B5BAC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7CB87F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62AD0A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392DD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45699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95E60E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4B8E1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3A911C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81BFD5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E9593F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C37EBD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85F3B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86A029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5F17D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C683E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633FFF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3EF53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F5C00D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798738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C6A409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B5AE1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87758A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591D9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746C9D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1B9A2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9965CD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8739D0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65B42D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61F5E1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D7A581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3DF58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B01B0F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AEF85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1D0CEF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2A1BCB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1D2902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5F1EF6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D793EB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F67001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90A939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991D1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A12AA5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91E13F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1F0B95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B02BA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2AAA1E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71224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E00366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9345E1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99B155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5CDC02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1519B5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C241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147BE0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8523F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6544E1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B4564C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03839F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815062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721262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D8D68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4F0651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56370B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2E8B1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3EB168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CCC56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6157C8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1568E5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09ECCB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B364D5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DC2A36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F03877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570293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AEAB05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87C20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CE829E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19DA14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740C03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A19CF6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ADB924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D42529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467E72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11B19F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7BFA99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ED9DAA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6A6EA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C6BE30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1F18C5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AA2993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2B4719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4870D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C23761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753F3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807277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5824EF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31BEC7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14B549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1F90A0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A01D0D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8DFEF6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F765FE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B4A2E0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7D3F4B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95F0EB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EC3F88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F21B3B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AF89CE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EA7CB3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62AF40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235DDE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1F12EB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C9A281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1005BF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5D3C36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7FC2F9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0BB9B2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83B664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9CFA67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E31A93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2AC914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78FAE6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2389E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46F2C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80C124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2271D5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19C84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C8A13D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829013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820857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1D189F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14D237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75720B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48EF0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AA2186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78E86D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1D725F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5D862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41E69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0373AA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BB00A6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EA74B5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00E98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50C5D2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65E6AF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F3AA91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87516D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EFA27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DC0805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D095FE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6B8B5506"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6FFCA13"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B49B7F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622A6F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A6D1D36"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70690A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1E785E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A088386"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3AA83A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6F893438"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DA53C1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5339484B"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DF814E4"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1464E71"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13BEFD6"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36CB3B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C375E8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33336B7"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EC6EF1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00CFDCEB"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15ACB6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48F3C6E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79734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C3D3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98396A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8382A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DB9334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F067A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5C57B7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1E392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68289F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4D92EB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B22AD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C7998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FDB6A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F9CCBD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456FC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BDE93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4CA2D1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B308E3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0CBC88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AF5D1B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AE1575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1E0043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A0F600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AE35AB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F1BE01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B71613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7ACA75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59CC5B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A5ADDA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1D7078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37A49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56156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2362D3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37257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4862C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A62AFA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6F98F0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EF0047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8E705D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1FDE89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149AA4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215470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55268B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5878BB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C07F2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7FD5D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E0861B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299EB3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5E29F1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014103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4D1657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02D5F7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7B356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5FCADE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9A9007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383A4E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C5928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37F0AE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BD11B6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58776D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CBEB5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B448BD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FB6A4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CC74A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47FB72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2A329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873E3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0FD134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7DA875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80E14E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8E5F1B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876BF6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E9924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427FB5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CE2164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87D0A7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0084AC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92AA22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39C239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0C8C45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F457D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7DC05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ECB60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B32C18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5372A1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0568A4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3046C8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BC599D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6AAC80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949451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120BA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F92831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2BC31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8B0F0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706F8A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17DE13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5356D1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DA8010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13C16F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457785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AED456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B8C28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AE97E5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AA1E1D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F6110E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9D3338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66DB82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A3ED41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75C207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E2FB30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AAF565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8F90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5947F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CDD1B9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978D94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C338B8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07D5A2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3F8009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C3AFE0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82D89F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6F2CEC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BF3A8F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DA521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2F116E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6099F6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A33E3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3AA31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3497DC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56B15B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13FD4D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6138DB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72FB6E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C87F86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75194D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FC699B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105185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B83A7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B561A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D701E1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85827A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8D6011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4F3E0C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B026EC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760D59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8EF8B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8BB1E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D8C319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65650F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86C933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8D00AF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F7065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7BC1AE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66169E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227EC1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098811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59D810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66B1D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64E96F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003473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01D143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0421EA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9E70F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060FE8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411472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5E26A0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A0A22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1C822B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5E8747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1C9A71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8AB948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69D9EF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7E7E51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64C4CC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82ACC7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CF26DA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B64C47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3D27A6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CAF75F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24DAB2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B7C996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96E53C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8906AA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75985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05BD0F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6D309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0EE9B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CC5CF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BBBC30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D35FEC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B96296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614B35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331FF8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024CAD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E866A0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59F6DB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041863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CC59E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45C98C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F5D5BC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E8511A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ABEF4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B90F4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88CF8C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32FE0A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ECA26A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C39D98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25A78A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3D3F82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5E5088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BF8D83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20277F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3C0880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C2F84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5EEBA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2726F5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B2545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D8C5A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A23248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13E3EB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F921C3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48C42E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3EF47F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DA7F95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01449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54933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3FCC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E88E7D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531EE0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784753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60F3A0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3525F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A1AF7D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7A335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B3E7D9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763E8B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EE2669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E860FE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81D36E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3CF62D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4C69A8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132F92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B8D7E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E2A73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8F4C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D729A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9767F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B7CA50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D3FB3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A589E8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B87D01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2220B3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F1470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E20679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C3294E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B87FAB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AAB698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CFB0D7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6418B3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B8795B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FBDD30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44611A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F20796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BDE4BA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A09C48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3C433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8ECF70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5CEB18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57D288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D89EFB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0055E9C6"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F2FAFEA"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AF5FAD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9A3EC0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0A1E6EA"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E245ED9"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4577B61"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B251C3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9B7697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7C5659D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7C0815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29474C26"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37C89C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BBDCAF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B1F55F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C30E8F3"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B65896C"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155B13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F7CD25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529F20E3"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DBD7BE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69FA747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F41119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E4D9CA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27EE29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8C6CE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DE498C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5C668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7969A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7A498E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08B459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E19A24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8540B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B4ACFE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0176C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D99D8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213071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F046C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7C728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E7B371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7FE33E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A58B8C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7409B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6A6601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7C22B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EFF33B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F70C41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41E4A9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92066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AFDFA0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C6F067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155EAD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8B4D21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BED114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0BD995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4B0FE7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51FF7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66F46D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5FE00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C63FAF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29ECE1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368917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1F8F8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DD1075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712F59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D644DB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C053CB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FF81CC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C74599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69D5C9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DF6780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B30B8D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DA08C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3B96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0075BD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55C46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001724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289EF1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0A7769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37D622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C2AA60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87E7ED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73080A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AC356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2DAB8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BD1E51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E4E7E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50D7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C56B74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5C3244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A534B5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311522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7D481A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7DC59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A1141D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31799B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B71D02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84C83D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A6A0CF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17F6AD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032AC8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88C935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A8A17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EB52DF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B1FB7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2097CD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107385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D0871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7E66A6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8CA0F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7093D9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BAA998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3FE118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4F3517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58931E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B4B2A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DAD3F3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A5E02F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3A447C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062377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2F5D2F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41476E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ACFD2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1DB27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F98D0B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48D1B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459A8C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EACC3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4C3544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8565D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C9FA89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010F2D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021B2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7D79E4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5E0DDE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AD5F9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C386BE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B8FA3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06D386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919957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588E6F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36299B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541C2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6BE6E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AA8EA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42FF95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F7D091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AD2C80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3511E4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A021F0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E6DBFC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6E0DAF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B007A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4235DF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BD9096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04A762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3A2B5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411C7E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92EB1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F601BC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515F83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DB1FE2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B3CB59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0EE10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CDBC9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6DA55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11F77B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F412CD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261B06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8BA700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369D23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79355C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07072F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4F742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CB287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7F2C0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6CB22D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A04E85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9519DE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B239A6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FE677E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C286A0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A4F74B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53E334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E42029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56AF00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2869F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1924D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4A9D7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2C6E29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2EFFF7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432B82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5793BD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6F91C6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DC3032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D5C5B9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B3360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CFEF11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B7350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1EAD07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84C5A5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715103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8CEEC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54890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BE644B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BE6B29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C5F093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4F1C7E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A8E5D2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2988D9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17CAD6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E42D6A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E1B4EF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8B13CC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275C9C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BCBB51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0EDD66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F46A14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3A610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4DFC45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77B3F9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BC639B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532706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B0E28A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93A92B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71A6C1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BB175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1F1384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E0993A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072318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7E3DDF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698AE4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EA1398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281F2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03EBB8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1AC3C7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799BEE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03DC4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C9F33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285BF4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0090F3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694DFC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A63C89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1124F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677054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F12ED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421DCF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226049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78AABB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DEA27F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B0B966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6D0AEF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5AB02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A24017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257ED8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240CEC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B48931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A40809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79154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D5DEF7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7B7875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99B8EB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ED3F0D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3CB8F7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34CCCB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4571AC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CABB70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29AA81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22E8A7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E83AFF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D03107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008299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FBF6C2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4DA60F3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6A3213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B3D886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2A6C0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22FA89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963E17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7CDF4B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332D45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768690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42FD9C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AC3487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0BEEF0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7E44FB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CD3AC9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F923AF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7EDAC9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403DF6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39F0AA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0B9232DF"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40BD66D9"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2B65C1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8F8D333"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CCB1F5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77F7A2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07EAACD"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66B3286"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97DED10"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5EFC4E7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05C51D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2A4292FF"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D1F6B53"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965167B"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61C69E4"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B171762"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FE8F659"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73F95F6"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D68F236"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0E20AE0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6C1F78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67BEC0C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70E120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1D5BA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F64AB0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401A9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EBFF19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4A487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6EFECC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D5B8AF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BEF55E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263947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BF7626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C879CE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99C2C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757B2C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A7192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20AF9E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A21BD1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B60727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E14789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00E86F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143A86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BA0EF2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802B22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A799B6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64B5CF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43B33F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E44A32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A34F48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C94B5C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D9FE6E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5D366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AFD0AD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896033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E0653D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3CB001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DCEAFB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D38F9D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DD69E6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D88A14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4DED68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A6AEC8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30126D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E3B4B6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3C9D8E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193389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7EEB97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C4D13E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401FF8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BB5B49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D1484B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3D9F89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C22FED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5966DB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6FC04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D533DA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D71A97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C7F9DC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6D51A8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866DC0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AB6A25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734177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475899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C2C8A1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3BAC0E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E87B72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78983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17EBC5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60B7B2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180F15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8A2819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B7DDAD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642172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07FA02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B30596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8E29EB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8EF5AD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17E040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A6DC41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0091CC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E0E7F3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D537D7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701FE4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283AE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0DD4C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4DF9CB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18CF13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70F0D9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88692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73742E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18632C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D3459D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C688C8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1E368F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C3E8A5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64F32A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757304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6E3ADB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78C3FD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A79E65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7F4CC87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457E03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40FCC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A2E995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8BC7A4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1AC35C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6973B6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2CEB5D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2391D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29F961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4E675D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FB26EB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B4E506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66F44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5AF4DF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14E6F8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91A028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5E00FD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FCCB5A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B61758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1D37C0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42882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B6D0C1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176A23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F3A884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38AD34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FD8093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DE61BD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C7861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46FD88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773B55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94AEEF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ABE575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328933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6A5A30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B6C979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000575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68239C9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93A391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9AD466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EBD83B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D009A1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B24CC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DD6BF7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27C45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49334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E5D23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61CDC2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C36C90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CCA7A2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FEEC66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771B60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061022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49BB92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51AEF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55389D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0DAFAC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BD48FA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49697F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051747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3FE876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63F872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E310CE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AC7FD8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5565CE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D3674C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D2B3AA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E77023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69C21F7"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ECFC67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0FE1F3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69C18F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D7659D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061DA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5131BA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91885D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CD3B63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1013FE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7FD736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1414B9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0EB47D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000A43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3A9FD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B67227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EA2824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B6DB80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B3A18F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EDCCAE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76177A2"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13748A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7ABF9E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D2F279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50FBA8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774B17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2C971A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51925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0B8BF7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A95DD1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24F6DA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C2F250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5CFED2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B9DBDA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D824B4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A8E83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856273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C2AA79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B6B4FE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EE600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8A675A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4FC157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E96362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4CA3EE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DDCB5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25504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D866C5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8F6513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C978E1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D31F42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07024D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942B13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7B6662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3A8F4A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BD724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5D59A3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E8AA91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886BC0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3E7B04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A638BC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7F663A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258E78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B4000D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B78DC2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6A287A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43BEB0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B3B2E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DE2EF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5FBB89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4E4AA1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35EAB5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1DF36A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111749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16D8BC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298304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381E0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87F0F0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D70416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689FFA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721B7C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39549B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1395F8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76A99AEF"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5B1819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5C5706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276AEA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E17518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FA064F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74F3BC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5B5943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203E808"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AE963E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EA7B05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3A9A7C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E95645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43828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964E2F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E642E0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4472FB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9FD6F1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A9BC4B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24D7320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32255D2A"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5452" w:type="dxa"/>
        <w:tblInd w:w="-431" w:type="dxa"/>
        <w:tblLayout w:type="fixed"/>
        <w:tblCellMar>
          <w:left w:w="28" w:type="dxa"/>
          <w:right w:w="28" w:type="dxa"/>
        </w:tblCellMar>
        <w:tblLook w:val="0000" w:firstRow="0" w:lastRow="0" w:firstColumn="0" w:lastColumn="0" w:noHBand="0" w:noVBand="0"/>
      </w:tblPr>
      <w:tblGrid>
        <w:gridCol w:w="284"/>
        <w:gridCol w:w="2170"/>
        <w:gridCol w:w="1842"/>
        <w:gridCol w:w="2226"/>
        <w:gridCol w:w="1701"/>
        <w:gridCol w:w="1984"/>
        <w:gridCol w:w="1843"/>
        <w:gridCol w:w="1843"/>
        <w:gridCol w:w="1559"/>
      </w:tblGrid>
      <w:tr w:rsidR="00A45CEC" w:rsidRPr="00F57E87" w14:paraId="02A8105D" w14:textId="77777777" w:rsidTr="00ED604B">
        <w:trPr>
          <w:trHeight w:val="1479"/>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E73E075"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Cs/>
                <w:sz w:val="20"/>
                <w:szCs w:val="20"/>
                <w:lang w:eastAsia="zh-CN"/>
              </w:rPr>
            </w:pPr>
            <w:r w:rsidRPr="00A45CEC">
              <w:rPr>
                <w:rFonts w:ascii="Times New Roman" w:eastAsia="Times New Roman" w:hAnsi="Times New Roman" w:cs="Times New Roman"/>
                <w:bCs/>
                <w:sz w:val="20"/>
                <w:szCs w:val="20"/>
                <w:lang w:eastAsia="zh-CN"/>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E76DE4B"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ФИО пострадавшего работника, должность, подразделение</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13AAB67"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Место, дата и время получения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2CE652F"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Краткие обстоятельства получения работником микроповре</w:t>
            </w:r>
            <w:r w:rsidRPr="00A45CEC">
              <w:rPr>
                <w:rFonts w:ascii="Times New Roman" w:eastAsia="Times New Roman" w:hAnsi="Times New Roman" w:cs="Times New Roman"/>
                <w:bCs/>
                <w:sz w:val="20"/>
                <w:szCs w:val="20"/>
                <w:lang w:eastAsia="zh-CN"/>
              </w:rPr>
              <w:softHyphen/>
              <w:t>ждения (микротравмы)</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30CA2F3"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 xml:space="preserve">Причины </w:t>
            </w:r>
            <w:proofErr w:type="spellStart"/>
            <w:proofErr w:type="gramStart"/>
            <w:r w:rsidRPr="00A45CEC">
              <w:rPr>
                <w:rFonts w:ascii="Times New Roman" w:eastAsia="Times New Roman" w:hAnsi="Times New Roman" w:cs="Times New Roman"/>
                <w:bCs/>
                <w:sz w:val="20"/>
                <w:szCs w:val="20"/>
                <w:lang w:eastAsia="zh-CN"/>
              </w:rPr>
              <w:t>микропов-реждения</w:t>
            </w:r>
            <w:proofErr w:type="spellEnd"/>
            <w:proofErr w:type="gramEnd"/>
            <w:r w:rsidRPr="00A45CEC">
              <w:rPr>
                <w:rFonts w:ascii="Times New Roman" w:eastAsia="Times New Roman" w:hAnsi="Times New Roman" w:cs="Times New Roman"/>
                <w:bCs/>
                <w:sz w:val="20"/>
                <w:szCs w:val="20"/>
                <w:lang w:eastAsia="zh-CN"/>
              </w:rPr>
              <w:t xml:space="preserve"> (микро</w:t>
            </w:r>
            <w:r w:rsidRPr="00A45CEC">
              <w:rPr>
                <w:rFonts w:ascii="Times New Roman" w:eastAsia="Times New Roman" w:hAnsi="Times New Roman" w:cs="Times New Roman"/>
                <w:bCs/>
                <w:sz w:val="20"/>
                <w:szCs w:val="20"/>
                <w:lang w:eastAsia="zh-CN"/>
              </w:rPr>
              <w:softHyphen/>
              <w:t>травмы)</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6D42D2E"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Характер (описание) микротравмы</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34D5FC9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Cs/>
                <w:sz w:val="20"/>
                <w:szCs w:val="20"/>
                <w:lang w:eastAsia="zh-CN"/>
              </w:rPr>
              <w:t>Принятые меры</w:t>
            </w:r>
          </w:p>
        </w:tc>
        <w:tc>
          <w:tcPr>
            <w:tcW w:w="1843" w:type="dxa"/>
            <w:tcBorders>
              <w:top w:val="single" w:sz="4" w:space="0" w:color="000000"/>
              <w:left w:val="single" w:sz="4" w:space="0" w:color="000000"/>
              <w:bottom w:val="single" w:sz="4" w:space="0" w:color="000000"/>
              <w:right w:val="single" w:sz="4" w:space="0" w:color="000000"/>
            </w:tcBorders>
            <w:vAlign w:val="center"/>
          </w:tcPr>
          <w:p w14:paraId="10477C74"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shd w:val="clear" w:color="auto" w:fill="FFFFFF"/>
                <w:lang w:eastAsia="zh-CN" w:bidi="ru-RU"/>
              </w:rPr>
            </w:pPr>
            <w:r w:rsidRPr="00A45CEC">
              <w:rPr>
                <w:rFonts w:ascii="Times New Roman" w:eastAsia="Times New Roman" w:hAnsi="Times New Roman" w:cs="Times New Roman"/>
                <w:b/>
                <w:bCs/>
                <w:sz w:val="20"/>
                <w:szCs w:val="20"/>
                <w:shd w:val="clear" w:color="auto" w:fill="FFFFFF"/>
                <w:lang w:eastAsia="zh-CN" w:bidi="ru-RU"/>
              </w:rPr>
              <w:t xml:space="preserve">Последствия </w:t>
            </w:r>
            <w:r w:rsidRPr="00A45CEC">
              <w:rPr>
                <w:rFonts w:ascii="Times New Roman" w:eastAsia="Times New Roman" w:hAnsi="Times New Roman" w:cs="Times New Roman"/>
                <w:b/>
                <w:bCs/>
                <w:sz w:val="20"/>
                <w:szCs w:val="20"/>
                <w:lang w:eastAsia="zh-CN"/>
              </w:rPr>
              <w:t>микроповре</w:t>
            </w:r>
            <w:r w:rsidRPr="00A45CEC">
              <w:rPr>
                <w:rFonts w:ascii="Times New Roman" w:eastAsia="Times New Roman" w:hAnsi="Times New Roman" w:cs="Times New Roman"/>
                <w:b/>
                <w:bCs/>
                <w:sz w:val="20"/>
                <w:szCs w:val="20"/>
                <w:lang w:eastAsia="zh-CN"/>
              </w:rPr>
              <w:softHyphen/>
              <w:t>ждения (микротравмы)</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17E3AF2" w14:textId="77777777" w:rsidR="00A45CEC" w:rsidRPr="00A45CEC" w:rsidRDefault="00A45CEC" w:rsidP="00321CEF">
            <w:pPr>
              <w:widowControl w:val="0"/>
              <w:spacing w:after="0" w:line="240" w:lineRule="auto"/>
              <w:jc w:val="center"/>
              <w:textAlignment w:val="center"/>
              <w:rPr>
                <w:rFonts w:ascii="Times New Roman" w:eastAsia="Times New Roman" w:hAnsi="Times New Roman" w:cs="Times New Roman"/>
                <w:b/>
                <w:bCs/>
                <w:sz w:val="20"/>
                <w:szCs w:val="20"/>
                <w:lang w:eastAsia="zh-CN"/>
              </w:rPr>
            </w:pPr>
            <w:r w:rsidRPr="00A45CEC">
              <w:rPr>
                <w:rFonts w:ascii="Times New Roman" w:eastAsia="Times New Roman" w:hAnsi="Times New Roman" w:cs="Times New Roman"/>
                <w:b/>
                <w:bCs/>
                <w:sz w:val="20"/>
                <w:szCs w:val="20"/>
                <w:shd w:val="clear" w:color="auto" w:fill="FFFFFF"/>
                <w:lang w:eastAsia="zh-CN" w:bidi="ru-RU"/>
              </w:rPr>
              <w:t>ФИО лица, должность произво</w:t>
            </w:r>
            <w:r w:rsidRPr="00A45CEC">
              <w:rPr>
                <w:rFonts w:ascii="Times New Roman" w:eastAsia="Times New Roman" w:hAnsi="Times New Roman" w:cs="Times New Roman"/>
                <w:b/>
                <w:bCs/>
                <w:sz w:val="20"/>
                <w:szCs w:val="20"/>
                <w:shd w:val="clear" w:color="auto" w:fill="FFFFFF"/>
                <w:lang w:eastAsia="zh-CN" w:bidi="ru-RU"/>
              </w:rPr>
              <w:softHyphen/>
              <w:t>ди</w:t>
            </w:r>
            <w:r w:rsidRPr="00A45CEC">
              <w:rPr>
                <w:rFonts w:ascii="Times New Roman" w:eastAsia="Times New Roman" w:hAnsi="Times New Roman" w:cs="Times New Roman"/>
                <w:b/>
                <w:bCs/>
                <w:sz w:val="20"/>
                <w:szCs w:val="20"/>
                <w:shd w:val="clear" w:color="auto" w:fill="FFFFFF"/>
                <w:lang w:eastAsia="zh-CN" w:bidi="ru-RU"/>
              </w:rPr>
              <w:softHyphen/>
              <w:t>вшего запись</w:t>
            </w:r>
          </w:p>
        </w:tc>
      </w:tr>
      <w:tr w:rsidR="00A45CEC" w:rsidRPr="00F57E87" w14:paraId="5738D8A7" w14:textId="77777777" w:rsidTr="00ED604B">
        <w:trPr>
          <w:trHeight w:val="60"/>
        </w:trPr>
        <w:tc>
          <w:tcPr>
            <w:tcW w:w="2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48866F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color w:val="000000"/>
                <w:sz w:val="20"/>
                <w:szCs w:val="20"/>
                <w:shd w:val="clear" w:color="auto" w:fill="FFFFFF"/>
                <w:lang w:eastAsia="zh-CN" w:bidi="ru-RU"/>
              </w:rPr>
              <w:t>1</w:t>
            </w:r>
          </w:p>
        </w:tc>
        <w:tc>
          <w:tcPr>
            <w:tcW w:w="217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FE3383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2</w:t>
            </w:r>
          </w:p>
        </w:tc>
        <w:tc>
          <w:tcPr>
            <w:tcW w:w="1842"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AF0C467"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3</w:t>
            </w:r>
          </w:p>
        </w:tc>
        <w:tc>
          <w:tcPr>
            <w:tcW w:w="2226"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1AB8F18"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4</w:t>
            </w:r>
          </w:p>
        </w:tc>
        <w:tc>
          <w:tcPr>
            <w:tcW w:w="1701"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D9D3FDE"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5</w:t>
            </w:r>
          </w:p>
        </w:tc>
        <w:tc>
          <w:tcPr>
            <w:tcW w:w="1984"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4A811AD"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6</w:t>
            </w:r>
          </w:p>
        </w:tc>
        <w:tc>
          <w:tcPr>
            <w:tcW w:w="1843"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EBACE3A"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7</w:t>
            </w:r>
          </w:p>
        </w:tc>
        <w:tc>
          <w:tcPr>
            <w:tcW w:w="1843" w:type="dxa"/>
            <w:tcBorders>
              <w:top w:val="single" w:sz="4" w:space="0" w:color="000000"/>
              <w:left w:val="single" w:sz="4" w:space="0" w:color="000000"/>
              <w:bottom w:val="single" w:sz="4" w:space="0" w:color="000000"/>
              <w:right w:val="single" w:sz="4" w:space="0" w:color="000000"/>
            </w:tcBorders>
            <w:vAlign w:val="center"/>
          </w:tcPr>
          <w:p w14:paraId="2F863946"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rPr>
            </w:pPr>
            <w:r w:rsidRPr="00A45CEC">
              <w:rPr>
                <w:rFonts w:ascii="Times New Roman" w:eastAsia="Times New Roman" w:hAnsi="Times New Roman" w:cs="Times New Roman"/>
                <w:b/>
                <w:sz w:val="20"/>
                <w:szCs w:val="20"/>
              </w:rPr>
              <w:t>8</w:t>
            </w:r>
          </w:p>
        </w:tc>
        <w:tc>
          <w:tcPr>
            <w:tcW w:w="1559"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B5000BB" w14:textId="77777777" w:rsidR="00A45CEC" w:rsidRPr="00A45CEC" w:rsidRDefault="00A45CEC" w:rsidP="00321CEF">
            <w:pPr>
              <w:widowControl w:val="0"/>
              <w:suppressAutoHyphens/>
              <w:spacing w:after="0" w:line="240" w:lineRule="auto"/>
              <w:jc w:val="center"/>
              <w:rPr>
                <w:rFonts w:ascii="Times New Roman" w:eastAsia="Times New Roman" w:hAnsi="Times New Roman" w:cs="Times New Roman"/>
                <w:b/>
                <w:sz w:val="20"/>
                <w:szCs w:val="20"/>
                <w:lang w:eastAsia="zh-CN"/>
              </w:rPr>
            </w:pPr>
            <w:r w:rsidRPr="00A45CEC">
              <w:rPr>
                <w:rFonts w:ascii="Times New Roman" w:eastAsia="Times New Roman" w:hAnsi="Times New Roman" w:cs="Times New Roman"/>
                <w:b/>
                <w:sz w:val="20"/>
                <w:szCs w:val="20"/>
              </w:rPr>
              <w:t>9</w:t>
            </w:r>
          </w:p>
        </w:tc>
      </w:tr>
      <w:tr w:rsidR="00A45CEC" w:rsidRPr="00F57E87" w14:paraId="7AE1FD7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ADC6CE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54A21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77FC873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DDBBD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1F9B33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35C73E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CD776F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highlight w:val="yellow"/>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00FB4928"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332473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1CF698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AC59B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E356C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185C6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40B907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AB180A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6A1E16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B504E7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2DEC0E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69A8AE5"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5C0997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D0F4C7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EF41E9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64709C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501A7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21375D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F9D48B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FFBA5D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41611A2"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DAF363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47E574A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8CBC2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BE0F89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0ADA0B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3FFB102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1DA77E3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3DA0BE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ACC020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F765B4C"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5A99588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6529A68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8B8129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8AD027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0456F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2E6436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6B4C85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076BED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683DA5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B5C9AF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AB1E1A1"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CB936CA"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9E700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DFDDA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EAD42D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7E9539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D39D2B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E560CD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637D48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6E0DD8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B9FCE4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01372A0"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877915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E0E912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6FE3CFB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1A3DEE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6AABB2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EDA975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2ECCC1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15E159F"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170665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F6476CD"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5211535"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613744C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05597F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B2DB8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E9CC83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FBA080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ED3B05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A21D13B"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E647836"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AE0284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C2E5F6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A0DDBF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0BC506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3651F5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9700E9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AED9E3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8DB5D2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2916B59"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FD0086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2E0BD24E"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4476B84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987B53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63FAE6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412CB2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008B5A4"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92D34F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654A57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285BBA1E"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1FFD14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85CF7CB"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68FC17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3FCF45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A36F4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95035C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52C503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00D180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160AA07"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467995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571C344"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19A02882"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19B1CC3"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36AB1B8A"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D4C478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261463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8D0421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88535F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974201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6FF1620"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3009D53"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0F570CB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03ED546"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588B44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879A798"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E1F3FE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FE40212"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930555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E47AF0B"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7F13262A"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CAC0C0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33D7615C"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98E9E19"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F53D69D"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E5CFAFC"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01566FE"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001D0920"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4F3C4FF"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6D96991" w14:textId="77777777" w:rsidR="00A45CEC" w:rsidRPr="00A45CEC"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0"/>
                <w:szCs w:val="20"/>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DB3BC5D"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34E09B7" w14:textId="77777777" w:rsidR="00A45CEC" w:rsidRPr="00A45CEC"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0"/>
                <w:szCs w:val="20"/>
                <w:lang w:eastAsia="zh-CN"/>
              </w:rPr>
            </w:pPr>
          </w:p>
        </w:tc>
      </w:tr>
      <w:tr w:rsidR="00A45CEC" w:rsidRPr="00F57E87" w14:paraId="5CE940C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68BEE2E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E12D77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3E192A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FC3EC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A41CC5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947ECE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75863F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4FEB7F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AE561E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0D40BD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B66905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8BC647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E66599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7877FC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43C9B5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41FB04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EBB11B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9A3D64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D61179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68C8C3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1D6683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96888D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0A56031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20C217B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113EF4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04CFCBB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2C7F40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BEA106E"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1D851BE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628A834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28EBFA4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FECC5D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96E995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2FE003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455B14B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237CA4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415755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E6DEA6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9C5C10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2C674258"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76DA35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C403DC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378F21D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912C69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0598E9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6C0C4E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5C4E774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4943DDC0"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4B9EF69A"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0303738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068FFF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7315478"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A8244F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29D0C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DEDCBE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6B32B6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2954F9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51AEB4F"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64C209E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5BCDF6B9"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367314B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7EED68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20A8B0F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0298D48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C1D599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4D02D1F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03D047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FE0EAA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296BC9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D7F3D43"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77EF97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2D341C8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337FF0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5640678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7FD126D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15CB32A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2F6263D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C9E0E84"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69FDA1D"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4C771901"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555E0C0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4015153"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199A7A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4EC0BA7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2BDF4B7"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5C6204F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7666F6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CD5255"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2DC676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13CFDB4"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007259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7D3AC13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2142CC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6B05E20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5BBCC7F6"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45002C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3C887BE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5B05B8C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58DF001"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392D1607"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BDDA3B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50DEFF65"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15F8A3F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EB68E7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3C839E34"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2059153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148FE78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6FB0F16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722965A3"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C3A7B46"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11B2CF1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13BFFA01"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46E6BEDF"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1D3547EE"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201543EA"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6ADB224D"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73BFC9F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1FB3515C"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3D45076B"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r w:rsidR="00A45CEC" w:rsidRPr="00F57E87" w14:paraId="188CB965" w14:textId="77777777" w:rsidTr="00ED604B">
        <w:trPr>
          <w:trHeight w:val="239"/>
        </w:trPr>
        <w:tc>
          <w:tcPr>
            <w:tcW w:w="284" w:type="dxa"/>
            <w:tcBorders>
              <w:top w:val="single" w:sz="4" w:space="0" w:color="000000"/>
              <w:left w:val="single" w:sz="4" w:space="0" w:color="000000"/>
              <w:bottom w:val="single" w:sz="4" w:space="0" w:color="000000"/>
              <w:right w:val="single" w:sz="4" w:space="0" w:color="000000"/>
            </w:tcBorders>
            <w:shd w:val="clear" w:color="auto" w:fill="auto"/>
          </w:tcPr>
          <w:p w14:paraId="0A97F96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170" w:type="dxa"/>
            <w:tcBorders>
              <w:top w:val="single" w:sz="4" w:space="0" w:color="000000"/>
              <w:left w:val="single" w:sz="4" w:space="0" w:color="000000"/>
              <w:bottom w:val="single" w:sz="4" w:space="0" w:color="000000"/>
              <w:right w:val="single" w:sz="4" w:space="0" w:color="000000"/>
            </w:tcBorders>
            <w:shd w:val="clear" w:color="auto" w:fill="auto"/>
          </w:tcPr>
          <w:p w14:paraId="0346ECFC"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2" w:type="dxa"/>
            <w:tcBorders>
              <w:top w:val="single" w:sz="4" w:space="0" w:color="000000"/>
              <w:left w:val="single" w:sz="4" w:space="0" w:color="000000"/>
              <w:bottom w:val="single" w:sz="4" w:space="0" w:color="000000"/>
              <w:right w:val="single" w:sz="4" w:space="0" w:color="000000"/>
            </w:tcBorders>
            <w:shd w:val="clear" w:color="auto" w:fill="auto"/>
          </w:tcPr>
          <w:p w14:paraId="52FE44D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2226" w:type="dxa"/>
            <w:tcBorders>
              <w:top w:val="single" w:sz="4" w:space="0" w:color="000000"/>
              <w:left w:val="single" w:sz="4" w:space="0" w:color="000000"/>
              <w:bottom w:val="single" w:sz="4" w:space="0" w:color="000000"/>
              <w:right w:val="single" w:sz="4" w:space="0" w:color="000000"/>
            </w:tcBorders>
            <w:shd w:val="clear" w:color="auto" w:fill="auto"/>
          </w:tcPr>
          <w:p w14:paraId="7FA46012"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701" w:type="dxa"/>
            <w:tcBorders>
              <w:top w:val="single" w:sz="4" w:space="0" w:color="000000"/>
              <w:left w:val="single" w:sz="4" w:space="0" w:color="000000"/>
              <w:bottom w:val="single" w:sz="4" w:space="0" w:color="000000"/>
              <w:right w:val="single" w:sz="4" w:space="0" w:color="000000"/>
            </w:tcBorders>
            <w:shd w:val="clear" w:color="auto" w:fill="auto"/>
          </w:tcPr>
          <w:p w14:paraId="60069390"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984" w:type="dxa"/>
            <w:tcBorders>
              <w:top w:val="single" w:sz="4" w:space="0" w:color="000000"/>
              <w:left w:val="single" w:sz="4" w:space="0" w:color="000000"/>
              <w:bottom w:val="single" w:sz="4" w:space="0" w:color="000000"/>
              <w:right w:val="single" w:sz="4" w:space="0" w:color="000000"/>
            </w:tcBorders>
            <w:shd w:val="clear" w:color="auto" w:fill="auto"/>
          </w:tcPr>
          <w:p w14:paraId="7757F36B"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shd w:val="clear" w:color="auto" w:fill="auto"/>
          </w:tcPr>
          <w:p w14:paraId="04225699" w14:textId="77777777" w:rsidR="00A45CEC" w:rsidRPr="00F57E87" w:rsidRDefault="00A45CEC" w:rsidP="00321CEF">
            <w:pPr>
              <w:widowControl w:val="0"/>
              <w:suppressAutoHyphens/>
              <w:snapToGrid w:val="0"/>
              <w:spacing w:after="0" w:line="240" w:lineRule="auto"/>
              <w:ind w:firstLine="510"/>
              <w:jc w:val="both"/>
              <w:rPr>
                <w:rFonts w:ascii="Times New Roman" w:eastAsia="Times New Roman" w:hAnsi="Times New Roman" w:cs="Times New Roman"/>
                <w:sz w:val="24"/>
                <w:szCs w:val="24"/>
                <w:lang w:eastAsia="zh-CN"/>
              </w:rPr>
            </w:pPr>
          </w:p>
        </w:tc>
        <w:tc>
          <w:tcPr>
            <w:tcW w:w="1843" w:type="dxa"/>
            <w:tcBorders>
              <w:top w:val="single" w:sz="4" w:space="0" w:color="000000"/>
              <w:left w:val="single" w:sz="4" w:space="0" w:color="000000"/>
              <w:bottom w:val="single" w:sz="4" w:space="0" w:color="000000"/>
              <w:right w:val="single" w:sz="4" w:space="0" w:color="000000"/>
            </w:tcBorders>
          </w:tcPr>
          <w:p w14:paraId="3460CF79"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c>
          <w:tcPr>
            <w:tcW w:w="1559" w:type="dxa"/>
            <w:tcBorders>
              <w:top w:val="single" w:sz="4" w:space="0" w:color="000000"/>
              <w:left w:val="single" w:sz="4" w:space="0" w:color="000000"/>
              <w:bottom w:val="single" w:sz="4" w:space="0" w:color="000000"/>
              <w:right w:val="single" w:sz="4" w:space="0" w:color="000000"/>
            </w:tcBorders>
            <w:shd w:val="clear" w:color="auto" w:fill="auto"/>
          </w:tcPr>
          <w:p w14:paraId="01042F06" w14:textId="77777777" w:rsidR="00A45CEC" w:rsidRPr="00F57E87" w:rsidRDefault="00A45CEC" w:rsidP="00321CEF">
            <w:pPr>
              <w:widowControl w:val="0"/>
              <w:suppressAutoHyphens/>
              <w:snapToGrid w:val="0"/>
              <w:spacing w:after="0" w:line="240" w:lineRule="auto"/>
              <w:ind w:firstLine="510"/>
              <w:jc w:val="both"/>
              <w:textAlignment w:val="center"/>
              <w:rPr>
                <w:rFonts w:ascii="Times New Roman" w:eastAsia="Times New Roman" w:hAnsi="Times New Roman" w:cs="Times New Roman"/>
                <w:sz w:val="24"/>
                <w:szCs w:val="24"/>
                <w:lang w:eastAsia="zh-CN"/>
              </w:rPr>
            </w:pPr>
          </w:p>
        </w:tc>
      </w:tr>
    </w:tbl>
    <w:p w14:paraId="69B124B7" w14:textId="77777777" w:rsidR="00A45CEC" w:rsidRDefault="00A45CEC" w:rsidP="00321CEF">
      <w:pPr>
        <w:spacing w:after="0" w:line="240" w:lineRule="auto"/>
        <w:jc w:val="right"/>
        <w:rPr>
          <w:rFonts w:ascii="Times New Roman" w:hAnsi="Times New Roman" w:cs="Times New Roman"/>
          <w:b/>
          <w:bCs/>
          <w:sz w:val="20"/>
          <w:szCs w:val="20"/>
        </w:rPr>
        <w:sectPr w:rsidR="00A45CEC" w:rsidSect="00063D28">
          <w:pgSz w:w="16838" w:h="11906" w:orient="landscape"/>
          <w:pgMar w:top="850" w:right="1134" w:bottom="1701" w:left="1134" w:header="708" w:footer="708" w:gutter="0"/>
          <w:cols w:space="708"/>
          <w:docGrid w:linePitch="360"/>
        </w:sectPr>
      </w:pPr>
    </w:p>
    <w:tbl>
      <w:tblPr>
        <w:tblW w:w="14194" w:type="dxa"/>
        <w:tblLook w:val="0000" w:firstRow="0" w:lastRow="0" w:firstColumn="0" w:lastColumn="0" w:noHBand="0" w:noVBand="0"/>
      </w:tblPr>
      <w:tblGrid>
        <w:gridCol w:w="3974"/>
        <w:gridCol w:w="852"/>
        <w:gridCol w:w="7097"/>
        <w:gridCol w:w="2271"/>
      </w:tblGrid>
      <w:tr w:rsidR="00A45CEC" w:rsidRPr="00063D28" w14:paraId="762111D4" w14:textId="77777777" w:rsidTr="00ED604B">
        <w:tc>
          <w:tcPr>
            <w:tcW w:w="11923" w:type="dxa"/>
            <w:gridSpan w:val="3"/>
            <w:tcBorders>
              <w:bottom w:val="single" w:sz="4" w:space="0" w:color="auto"/>
            </w:tcBorders>
          </w:tcPr>
          <w:p w14:paraId="59AD6BAB" w14:textId="77777777" w:rsidR="00A45CEC" w:rsidRPr="00063D28" w:rsidRDefault="00A45CEC" w:rsidP="00321CEF">
            <w:pPr>
              <w:spacing w:line="240" w:lineRule="auto"/>
              <w:rPr>
                <w:rFonts w:ascii="Times New Roman" w:hAnsi="Times New Roman" w:cs="Times New Roman"/>
                <w:sz w:val="20"/>
                <w:szCs w:val="20"/>
              </w:rPr>
            </w:pPr>
          </w:p>
        </w:tc>
        <w:tc>
          <w:tcPr>
            <w:tcW w:w="2271" w:type="dxa"/>
          </w:tcPr>
          <w:p w14:paraId="6D08653F"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(листов)</w:t>
            </w:r>
          </w:p>
        </w:tc>
      </w:tr>
      <w:tr w:rsidR="00A45CEC" w:rsidRPr="00063D28" w14:paraId="454995C7" w14:textId="77777777" w:rsidTr="00ED604B">
        <w:tc>
          <w:tcPr>
            <w:tcW w:w="11923" w:type="dxa"/>
            <w:gridSpan w:val="3"/>
            <w:tcBorders>
              <w:top w:val="single" w:sz="4" w:space="0" w:color="auto"/>
            </w:tcBorders>
          </w:tcPr>
          <w:p w14:paraId="6DB5DA3D"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(цифрой и прописью)</w:t>
            </w:r>
          </w:p>
        </w:tc>
        <w:tc>
          <w:tcPr>
            <w:tcW w:w="2271" w:type="dxa"/>
          </w:tcPr>
          <w:p w14:paraId="74824979"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31DBFA4E" w14:textId="77777777" w:rsidTr="00ED604B">
        <w:tc>
          <w:tcPr>
            <w:tcW w:w="14194" w:type="dxa"/>
            <w:gridSpan w:val="4"/>
          </w:tcPr>
          <w:p w14:paraId="3303BFA5" w14:textId="77777777" w:rsidR="00A45CEC" w:rsidRPr="00063D28" w:rsidRDefault="00A45CEC" w:rsidP="00321CEF">
            <w:pPr>
              <w:pStyle w:val="formattext0"/>
              <w:spacing w:line="240" w:lineRule="auto"/>
              <w:rPr>
                <w:rFonts w:ascii="Times New Roman" w:hAnsi="Times New Roman" w:cs="Times New Roman"/>
                <w:sz w:val="20"/>
                <w:szCs w:val="20"/>
              </w:rPr>
            </w:pPr>
          </w:p>
        </w:tc>
      </w:tr>
      <w:tr w:rsidR="00A45CEC" w:rsidRPr="00063D28" w14:paraId="0A20070A" w14:textId="77777777" w:rsidTr="00ED604B">
        <w:tc>
          <w:tcPr>
            <w:tcW w:w="14194" w:type="dxa"/>
            <w:gridSpan w:val="4"/>
          </w:tcPr>
          <w:p w14:paraId="5F1E4240" w14:textId="77777777" w:rsidR="00A45CEC" w:rsidRPr="00063D28" w:rsidRDefault="00A45CEC" w:rsidP="00321CEF">
            <w:pPr>
              <w:spacing w:line="240" w:lineRule="auto"/>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26E068C5" w14:textId="77777777" w:rsidR="00A45CEC" w:rsidRPr="00063D28" w:rsidRDefault="00A45CEC" w:rsidP="00321CEF">
            <w:pPr>
              <w:spacing w:line="240" w:lineRule="auto"/>
              <w:rPr>
                <w:rFonts w:ascii="Times New Roman" w:hAnsi="Times New Roman" w:cs="Times New Roman"/>
                <w:b/>
                <w:bCs/>
                <w:sz w:val="20"/>
                <w:szCs w:val="20"/>
              </w:rPr>
            </w:pPr>
          </w:p>
        </w:tc>
      </w:tr>
      <w:tr w:rsidR="00A45CEC" w:rsidRPr="00063D28" w14:paraId="0603E334" w14:textId="77777777" w:rsidTr="00ED604B">
        <w:tc>
          <w:tcPr>
            <w:tcW w:w="3974" w:type="dxa"/>
            <w:tcBorders>
              <w:bottom w:val="single" w:sz="4" w:space="0" w:color="auto"/>
            </w:tcBorders>
          </w:tcPr>
          <w:p w14:paraId="09BACA53"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852" w:type="dxa"/>
          </w:tcPr>
          <w:p w14:paraId="5DF094C3"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bottom w:val="single" w:sz="4" w:space="0" w:color="auto"/>
            </w:tcBorders>
          </w:tcPr>
          <w:p w14:paraId="7187E909" w14:textId="022C3AE4" w:rsidR="00A45CEC" w:rsidRPr="00063D28" w:rsidRDefault="00A45CEC" w:rsidP="00321CEF">
            <w:pPr>
              <w:pStyle w:val="formattext0"/>
              <w:spacing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004D7BF7" w:rsidRPr="004D7BF7">
              <w:rPr>
                <w:rFonts w:ascii="Times New Roman" w:hAnsi="Times New Roman" w:cs="Times New Roman"/>
                <w:b/>
                <w:bCs/>
                <w:sz w:val="20"/>
                <w:szCs w:val="20"/>
                <w:highlight w:val="yellow"/>
                <w:lang w:val="en-US"/>
              </w:rPr>
              <w:t>ot</w:t>
            </w:r>
            <w:proofErr w:type="spellEnd"/>
          </w:p>
        </w:tc>
      </w:tr>
      <w:tr w:rsidR="00A45CEC" w:rsidRPr="00063D28" w14:paraId="1F33D473" w14:textId="77777777" w:rsidTr="00ED604B">
        <w:tc>
          <w:tcPr>
            <w:tcW w:w="3974" w:type="dxa"/>
            <w:tcBorders>
              <w:top w:val="single" w:sz="4" w:space="0" w:color="auto"/>
            </w:tcBorders>
          </w:tcPr>
          <w:p w14:paraId="5E2FE8C7"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(подпись)</w:t>
            </w:r>
          </w:p>
        </w:tc>
        <w:tc>
          <w:tcPr>
            <w:tcW w:w="852" w:type="dxa"/>
          </w:tcPr>
          <w:p w14:paraId="6F01FE8B" w14:textId="77777777" w:rsidR="00A45CEC" w:rsidRPr="00063D28" w:rsidRDefault="00A45CEC" w:rsidP="00321CEF">
            <w:pPr>
              <w:pStyle w:val="formattext0"/>
              <w:spacing w:line="240" w:lineRule="auto"/>
              <w:rPr>
                <w:rFonts w:ascii="Times New Roman" w:hAnsi="Times New Roman" w:cs="Times New Roman"/>
                <w:sz w:val="20"/>
                <w:szCs w:val="20"/>
              </w:rPr>
            </w:pPr>
          </w:p>
        </w:tc>
        <w:tc>
          <w:tcPr>
            <w:tcW w:w="9368" w:type="dxa"/>
            <w:gridSpan w:val="2"/>
            <w:tcBorders>
              <w:top w:val="single" w:sz="4" w:space="0" w:color="auto"/>
            </w:tcBorders>
          </w:tcPr>
          <w:p w14:paraId="3A8F1C0C" w14:textId="77777777" w:rsidR="00A45CEC" w:rsidRPr="00063D28" w:rsidRDefault="00A45CEC" w:rsidP="00321CEF">
            <w:pPr>
              <w:pStyle w:val="formattext0"/>
              <w:spacing w:line="240" w:lineRule="auto"/>
              <w:jc w:val="center"/>
              <w:rPr>
                <w:rFonts w:ascii="Times New Roman" w:hAnsi="Times New Roman" w:cs="Times New Roman"/>
                <w:sz w:val="20"/>
                <w:szCs w:val="20"/>
              </w:rPr>
            </w:pPr>
            <w:r w:rsidRPr="00063D28">
              <w:rPr>
                <w:rFonts w:ascii="Times New Roman" w:hAnsi="Times New Roman" w:cs="Times New Roman"/>
                <w:sz w:val="20"/>
                <w:szCs w:val="20"/>
              </w:rPr>
              <w:t>(инициалы, фамилия)</w:t>
            </w:r>
          </w:p>
        </w:tc>
      </w:tr>
    </w:tbl>
    <w:p w14:paraId="2269FC52" w14:textId="77777777" w:rsidR="00A45CEC" w:rsidRPr="00063D28" w:rsidRDefault="00A45CEC" w:rsidP="00321CEF">
      <w:pPr>
        <w:pStyle w:val="formattext0"/>
        <w:spacing w:line="240" w:lineRule="auto"/>
        <w:rPr>
          <w:rFonts w:ascii="Times New Roman" w:hAnsi="Times New Roman" w:cs="Times New Roman"/>
          <w:sz w:val="20"/>
          <w:szCs w:val="20"/>
        </w:rPr>
      </w:pPr>
      <w:r w:rsidRPr="00063D28">
        <w:rPr>
          <w:rFonts w:ascii="Times New Roman" w:hAnsi="Times New Roman" w:cs="Times New Roman"/>
          <w:sz w:val="20"/>
          <w:szCs w:val="20"/>
        </w:rPr>
        <w:t>    </w:t>
      </w:r>
      <w:r w:rsidRPr="00063D28">
        <w:rPr>
          <w:rFonts w:ascii="Times New Roman" w:hAnsi="Times New Roman" w:cs="Times New Roman"/>
          <w:sz w:val="20"/>
          <w:szCs w:val="20"/>
        </w:rPr>
        <w:br/>
        <w:t>    </w:t>
      </w:r>
    </w:p>
    <w:p w14:paraId="5701A6A3" w14:textId="77777777" w:rsidR="00A45CEC" w:rsidRDefault="00A45CEC" w:rsidP="00321CEF">
      <w:pPr>
        <w:spacing w:line="240" w:lineRule="auto"/>
        <w:rPr>
          <w:rFonts w:ascii="Times New Roman" w:hAnsi="Times New Roman" w:cs="Times New Roman"/>
          <w:b/>
          <w:sz w:val="20"/>
          <w:szCs w:val="20"/>
          <w:lang w:val="en-US"/>
        </w:rPr>
      </w:pPr>
      <w:r w:rsidRPr="00063D28">
        <w:rPr>
          <w:rFonts w:ascii="Times New Roman" w:hAnsi="Times New Roman" w:cs="Times New Roman"/>
          <w:b/>
          <w:sz w:val="20"/>
          <w:szCs w:val="20"/>
        </w:rPr>
        <w:t xml:space="preserve">  </w:t>
      </w:r>
      <w:proofErr w:type="spellStart"/>
      <w:r w:rsidRPr="00063D28">
        <w:rPr>
          <w:rFonts w:ascii="Times New Roman" w:hAnsi="Times New Roman" w:cs="Times New Roman"/>
          <w:b/>
          <w:sz w:val="20"/>
          <w:szCs w:val="20"/>
          <w:highlight w:val="yellow"/>
          <w:lang w:val="en-US"/>
        </w:rPr>
        <w:t>date_doc</w:t>
      </w:r>
      <w:proofErr w:type="spellEnd"/>
    </w:p>
    <w:p w14:paraId="0CAB214D" w14:textId="77777777" w:rsidR="00007501" w:rsidRDefault="00007501" w:rsidP="00321CEF">
      <w:pPr>
        <w:spacing w:after="0" w:line="240" w:lineRule="auto"/>
        <w:jc w:val="right"/>
        <w:rPr>
          <w:rFonts w:ascii="Times New Roman" w:hAnsi="Times New Roman" w:cs="Times New Roman"/>
          <w:b/>
          <w:bCs/>
          <w:sz w:val="20"/>
          <w:szCs w:val="20"/>
        </w:rPr>
        <w:sectPr w:rsidR="00007501" w:rsidSect="00063D28">
          <w:pgSz w:w="16838" w:h="11906" w:orient="landscape"/>
          <w:pgMar w:top="850" w:right="1134" w:bottom="1701" w:left="1134" w:header="708" w:footer="708" w:gutter="0"/>
          <w:cols w:space="708"/>
          <w:docGrid w:linePitch="360"/>
        </w:sectPr>
      </w:pPr>
    </w:p>
    <w:p w14:paraId="2C1A5038" w14:textId="77777777" w:rsidR="00007501" w:rsidRPr="00A95C80" w:rsidRDefault="00007501" w:rsidP="00007501">
      <w:pPr>
        <w:spacing w:after="0" w:line="240" w:lineRule="auto"/>
        <w:jc w:val="center"/>
        <w:rPr>
          <w:rFonts w:ascii="Times New Roman" w:hAnsi="Times New Roman" w:cs="Times New Roman"/>
          <w:i/>
          <w:iCs/>
          <w:sz w:val="20"/>
          <w:szCs w:val="20"/>
          <w:u w:val="single"/>
        </w:rPr>
      </w:pPr>
      <w:r w:rsidRPr="00063D28">
        <w:rPr>
          <w:rFonts w:ascii="Times New Roman" w:hAnsi="Times New Roman" w:cs="Times New Roman"/>
          <w:i/>
          <w:iCs/>
          <w:sz w:val="20"/>
          <w:szCs w:val="20"/>
          <w:highlight w:val="yellow"/>
          <w:u w:val="single"/>
          <w:lang w:val="en-US"/>
        </w:rPr>
        <w:lastRenderedPageBreak/>
        <w:t>name</w:t>
      </w:r>
      <w:r w:rsidRPr="00A95C80">
        <w:rPr>
          <w:rFonts w:ascii="Times New Roman" w:hAnsi="Times New Roman" w:cs="Times New Roman"/>
          <w:i/>
          <w:iCs/>
          <w:sz w:val="20"/>
          <w:szCs w:val="20"/>
          <w:highlight w:val="yellow"/>
          <w:u w:val="single"/>
        </w:rPr>
        <w:t>_</w:t>
      </w:r>
      <w:r w:rsidRPr="00063D28">
        <w:rPr>
          <w:rFonts w:ascii="Times New Roman" w:hAnsi="Times New Roman" w:cs="Times New Roman"/>
          <w:i/>
          <w:iCs/>
          <w:sz w:val="20"/>
          <w:szCs w:val="20"/>
          <w:highlight w:val="yellow"/>
          <w:u w:val="single"/>
          <w:lang w:val="en-US"/>
        </w:rPr>
        <w:t>full</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ИНН</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inndoc</w:t>
      </w:r>
      <w:proofErr w:type="spellEnd"/>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Юридический</w:t>
      </w:r>
      <w:r w:rsidRPr="00A95C80">
        <w:rPr>
          <w:rFonts w:ascii="Times New Roman" w:hAnsi="Times New Roman" w:cs="Times New Roman"/>
          <w:i/>
          <w:iCs/>
          <w:sz w:val="20"/>
          <w:szCs w:val="20"/>
          <w:u w:val="single"/>
        </w:rPr>
        <w:t xml:space="preserve"> </w:t>
      </w:r>
      <w:r w:rsidRPr="00063D28">
        <w:rPr>
          <w:rFonts w:ascii="Times New Roman" w:hAnsi="Times New Roman" w:cs="Times New Roman"/>
          <w:i/>
          <w:iCs/>
          <w:sz w:val="20"/>
          <w:szCs w:val="20"/>
          <w:u w:val="single"/>
        </w:rPr>
        <w:t>адрес</w:t>
      </w:r>
      <w:r w:rsidRPr="00A95C80">
        <w:rPr>
          <w:rFonts w:ascii="Times New Roman" w:hAnsi="Times New Roman" w:cs="Times New Roman"/>
          <w:i/>
          <w:iCs/>
          <w:sz w:val="20"/>
          <w:szCs w:val="20"/>
          <w:u w:val="single"/>
        </w:rPr>
        <w:t xml:space="preserve">: </w:t>
      </w:r>
      <w:proofErr w:type="spellStart"/>
      <w:r w:rsidRPr="00063D28">
        <w:rPr>
          <w:rFonts w:ascii="Times New Roman" w:hAnsi="Times New Roman" w:cs="Times New Roman"/>
          <w:i/>
          <w:iCs/>
          <w:sz w:val="20"/>
          <w:szCs w:val="20"/>
          <w:highlight w:val="yellow"/>
          <w:u w:val="single"/>
          <w:lang w:val="en-US"/>
        </w:rPr>
        <w:t>uridicheskiy</w:t>
      </w:r>
      <w:proofErr w:type="spellEnd"/>
      <w:r w:rsidRPr="00A95C80">
        <w:rPr>
          <w:rFonts w:ascii="Times New Roman" w:hAnsi="Times New Roman" w:cs="Times New Roman"/>
          <w:i/>
          <w:iCs/>
          <w:sz w:val="20"/>
          <w:szCs w:val="20"/>
          <w:highlight w:val="yellow"/>
          <w:u w:val="single"/>
        </w:rPr>
        <w:t>_</w:t>
      </w:r>
      <w:proofErr w:type="spellStart"/>
      <w:r w:rsidRPr="00063D28">
        <w:rPr>
          <w:rFonts w:ascii="Times New Roman" w:hAnsi="Times New Roman" w:cs="Times New Roman"/>
          <w:i/>
          <w:iCs/>
          <w:sz w:val="20"/>
          <w:szCs w:val="20"/>
          <w:highlight w:val="yellow"/>
          <w:u w:val="single"/>
          <w:lang w:val="en-US"/>
        </w:rPr>
        <w:t>adress</w:t>
      </w:r>
      <w:proofErr w:type="spellEnd"/>
    </w:p>
    <w:p w14:paraId="08843370" w14:textId="77777777" w:rsidR="00007501" w:rsidRPr="00A95C80" w:rsidRDefault="00007501" w:rsidP="00007501">
      <w:pPr>
        <w:spacing w:after="0" w:line="240" w:lineRule="auto"/>
        <w:jc w:val="center"/>
        <w:rPr>
          <w:rFonts w:ascii="Times New Roman" w:hAnsi="Times New Roman" w:cs="Times New Roman"/>
          <w:i/>
          <w:iCs/>
          <w:sz w:val="20"/>
          <w:szCs w:val="20"/>
        </w:rPr>
      </w:pPr>
    </w:p>
    <w:p w14:paraId="52B600EA" w14:textId="77777777" w:rsidR="00007501" w:rsidRPr="00A95C80" w:rsidRDefault="00007501" w:rsidP="00007501">
      <w:pPr>
        <w:spacing w:after="0" w:line="240" w:lineRule="auto"/>
        <w:jc w:val="center"/>
        <w:rPr>
          <w:rFonts w:ascii="Times New Roman" w:hAnsi="Times New Roman" w:cs="Times New Roman"/>
          <w:sz w:val="20"/>
          <w:szCs w:val="20"/>
        </w:rPr>
      </w:pPr>
    </w:p>
    <w:p w14:paraId="2B4DF7D0" w14:textId="77777777" w:rsidR="00007501" w:rsidRPr="00063D28" w:rsidRDefault="00007501" w:rsidP="00007501">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w:t>
      </w:r>
    </w:p>
    <w:p w14:paraId="6928A221" w14:textId="77777777" w:rsidR="00007501" w:rsidRPr="00063D28" w:rsidRDefault="00007501" w:rsidP="00007501">
      <w:pPr>
        <w:spacing w:after="0" w:line="240" w:lineRule="auto"/>
        <w:jc w:val="center"/>
        <w:rPr>
          <w:rFonts w:ascii="Times New Roman" w:hAnsi="Times New Roman" w:cs="Times New Roman"/>
          <w:bCs/>
          <w:iCs/>
          <w:sz w:val="20"/>
          <w:szCs w:val="20"/>
        </w:rPr>
      </w:pPr>
      <w:r w:rsidRPr="00063D28">
        <w:rPr>
          <w:rFonts w:ascii="Times New Roman" w:hAnsi="Times New Roman" w:cs="Times New Roman"/>
          <w:bCs/>
          <w:iCs/>
          <w:sz w:val="20"/>
          <w:szCs w:val="20"/>
        </w:rPr>
        <w:t>о введении в действие инструкций по охране труда</w:t>
      </w:r>
    </w:p>
    <w:p w14:paraId="56E0B556" w14:textId="77777777" w:rsidR="00007501" w:rsidRPr="00063D28" w:rsidRDefault="00007501" w:rsidP="00007501">
      <w:pPr>
        <w:spacing w:after="0" w:line="240" w:lineRule="auto"/>
        <w:jc w:val="center"/>
        <w:rPr>
          <w:rFonts w:ascii="Times New Roman" w:hAnsi="Times New Roman" w:cs="Times New Roman"/>
          <w:bCs/>
          <w:iCs/>
          <w:sz w:val="20"/>
          <w:szCs w:val="20"/>
        </w:rPr>
      </w:pPr>
    </w:p>
    <w:tbl>
      <w:tblPr>
        <w:tblStyle w:val="a4"/>
        <w:tblW w:w="0" w:type="auto"/>
        <w:tblInd w:w="6232" w:type="dxa"/>
        <w:tblLook w:val="04A0" w:firstRow="1" w:lastRow="0" w:firstColumn="1" w:lastColumn="0" w:noHBand="0" w:noVBand="1"/>
      </w:tblPr>
      <w:tblGrid>
        <w:gridCol w:w="1624"/>
        <w:gridCol w:w="1489"/>
      </w:tblGrid>
      <w:tr w:rsidR="00007501" w:rsidRPr="00063D28" w14:paraId="528EF2B6" w14:textId="77777777" w:rsidTr="00ED604B">
        <w:tc>
          <w:tcPr>
            <w:tcW w:w="1701" w:type="dxa"/>
          </w:tcPr>
          <w:p w14:paraId="05998CEC" w14:textId="77777777"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Номер документа</w:t>
            </w:r>
          </w:p>
        </w:tc>
        <w:tc>
          <w:tcPr>
            <w:tcW w:w="1696" w:type="dxa"/>
          </w:tcPr>
          <w:p w14:paraId="6EBFE3B1" w14:textId="77777777"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Дата составления</w:t>
            </w:r>
          </w:p>
        </w:tc>
      </w:tr>
      <w:tr w:rsidR="00007501" w:rsidRPr="00063D28" w14:paraId="39B143D0" w14:textId="77777777" w:rsidTr="00ED604B">
        <w:tc>
          <w:tcPr>
            <w:tcW w:w="1701" w:type="dxa"/>
          </w:tcPr>
          <w:p w14:paraId="5102223B" w14:textId="77777777" w:rsidR="00007501" w:rsidRPr="00063D28" w:rsidRDefault="00007501" w:rsidP="00ED604B">
            <w:pPr>
              <w:spacing w:line="240" w:lineRule="auto"/>
              <w:jc w:val="center"/>
              <w:rPr>
                <w:rFonts w:ascii="Times New Roman" w:hAnsi="Times New Roman"/>
                <w:b/>
                <w:sz w:val="20"/>
                <w:szCs w:val="20"/>
              </w:rPr>
            </w:pPr>
            <w:r w:rsidRPr="00063D28">
              <w:rPr>
                <w:rFonts w:ascii="Times New Roman" w:hAnsi="Times New Roman"/>
                <w:b/>
                <w:sz w:val="20"/>
                <w:szCs w:val="20"/>
              </w:rPr>
              <w:t>1ИОТБ/</w:t>
            </w:r>
            <w:r w:rsidRPr="00063D28">
              <w:rPr>
                <w:rFonts w:ascii="Times New Roman" w:hAnsi="Times New Roman"/>
                <w:b/>
                <w:sz w:val="20"/>
                <w:szCs w:val="20"/>
                <w:highlight w:val="yellow"/>
                <w:lang w:val="en-US"/>
              </w:rPr>
              <w:t>NMBP</w:t>
            </w:r>
          </w:p>
        </w:tc>
        <w:tc>
          <w:tcPr>
            <w:tcW w:w="1696" w:type="dxa"/>
          </w:tcPr>
          <w:p w14:paraId="59E823C6" w14:textId="77777777" w:rsidR="00007501" w:rsidRPr="00063D28" w:rsidRDefault="00007501" w:rsidP="00ED604B">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60835714" w14:textId="77777777" w:rsidR="00007501" w:rsidRPr="00063D28" w:rsidRDefault="00007501" w:rsidP="00007501">
      <w:pPr>
        <w:spacing w:after="0" w:line="240" w:lineRule="auto"/>
        <w:ind w:right="-6"/>
        <w:jc w:val="both"/>
        <w:rPr>
          <w:rFonts w:ascii="Times New Roman" w:hAnsi="Times New Roman" w:cs="Times New Roman"/>
          <w:b/>
          <w:bCs/>
          <w:sz w:val="20"/>
          <w:szCs w:val="20"/>
        </w:rPr>
      </w:pPr>
    </w:p>
    <w:p w14:paraId="29B09646" w14:textId="77777777" w:rsidR="00007501" w:rsidRPr="00063D28" w:rsidRDefault="00007501" w:rsidP="00007501">
      <w:pPr>
        <w:spacing w:after="0" w:line="240" w:lineRule="auto"/>
        <w:ind w:firstLine="708"/>
        <w:jc w:val="both"/>
        <w:rPr>
          <w:rFonts w:ascii="Times New Roman" w:hAnsi="Times New Roman" w:cs="Times New Roman"/>
          <w:sz w:val="20"/>
          <w:szCs w:val="20"/>
        </w:rPr>
      </w:pPr>
      <w:r w:rsidRPr="00063D28">
        <w:rPr>
          <w:rFonts w:ascii="Times New Roman" w:hAnsi="Times New Roman" w:cs="Times New Roman"/>
          <w:sz w:val="20"/>
          <w:szCs w:val="20"/>
        </w:rPr>
        <w:t xml:space="preserve">В соответствии с Трудовым кодексом Российской Федерации, в целях соблюдения правил по охране труда на объекте </w:t>
      </w: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sz w:val="20"/>
          <w:szCs w:val="20"/>
        </w:rPr>
        <w:t xml:space="preserve">, расположенном по адресу: </w:t>
      </w: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r w:rsidRPr="00063D28">
        <w:rPr>
          <w:rFonts w:ascii="Times New Roman" w:hAnsi="Times New Roman" w:cs="Times New Roman"/>
          <w:b/>
          <w:bCs/>
          <w:sz w:val="20"/>
          <w:szCs w:val="20"/>
        </w:rPr>
        <w:t>,</w:t>
      </w:r>
    </w:p>
    <w:p w14:paraId="7681C681" w14:textId="77777777" w:rsidR="00007501" w:rsidRPr="00063D28" w:rsidRDefault="00007501" w:rsidP="00007501">
      <w:pPr>
        <w:spacing w:after="0" w:line="240" w:lineRule="auto"/>
        <w:jc w:val="both"/>
        <w:rPr>
          <w:rFonts w:ascii="Times New Roman" w:hAnsi="Times New Roman" w:cs="Times New Roman"/>
          <w:sz w:val="20"/>
          <w:szCs w:val="20"/>
        </w:rPr>
      </w:pPr>
    </w:p>
    <w:p w14:paraId="6BA94337" w14:textId="77777777" w:rsidR="00007501" w:rsidRPr="00063D28" w:rsidRDefault="00007501" w:rsidP="00007501">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ПРИКАЗЫВАЮ:</w:t>
      </w:r>
    </w:p>
    <w:p w14:paraId="578474AA" w14:textId="77777777" w:rsidR="00007501" w:rsidRPr="00063D28" w:rsidRDefault="00007501" w:rsidP="00007501">
      <w:pPr>
        <w:spacing w:after="0" w:line="240" w:lineRule="auto"/>
        <w:rPr>
          <w:rFonts w:ascii="Times New Roman" w:hAnsi="Times New Roman" w:cs="Times New Roman"/>
          <w:sz w:val="20"/>
          <w:szCs w:val="20"/>
        </w:rPr>
      </w:pPr>
    </w:p>
    <w:p w14:paraId="0F7C75F4" w14:textId="77777777" w:rsidR="00007501" w:rsidRPr="00063D28" w:rsidRDefault="00007501" w:rsidP="00007501">
      <w:pPr>
        <w:tabs>
          <w:tab w:val="left" w:pos="284"/>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1. Ввести в действие с </w:t>
      </w:r>
      <w:proofErr w:type="spellStart"/>
      <w:r w:rsidRPr="00063D28">
        <w:rPr>
          <w:rFonts w:ascii="Times New Roman" w:hAnsi="Times New Roman" w:cs="Times New Roman"/>
          <w:b/>
          <w:bCs/>
          <w:sz w:val="20"/>
          <w:szCs w:val="20"/>
          <w:highlight w:val="yellow"/>
        </w:rPr>
        <w:t>date_doc</w:t>
      </w:r>
      <w:proofErr w:type="spellEnd"/>
      <w:r w:rsidRPr="00063D28">
        <w:rPr>
          <w:rFonts w:ascii="Times New Roman" w:hAnsi="Times New Roman" w:cs="Times New Roman"/>
          <w:sz w:val="20"/>
          <w:szCs w:val="20"/>
        </w:rPr>
        <w:t xml:space="preserve"> инструкции по охране труда, в соответствии с утвержденным перечнем инструкций (Приложение №1 к настоящему Приказу).</w:t>
      </w:r>
    </w:p>
    <w:p w14:paraId="34C5BD1A" w14:textId="77777777" w:rsidR="00007501" w:rsidRPr="00063D28" w:rsidRDefault="00007501" w:rsidP="00007501">
      <w:pPr>
        <w:tabs>
          <w:tab w:val="left" w:pos="284"/>
          <w:tab w:val="left" w:pos="993"/>
        </w:tabs>
        <w:spacing w:after="0" w:line="240" w:lineRule="auto"/>
        <w:ind w:firstLine="709"/>
        <w:jc w:val="both"/>
        <w:rPr>
          <w:rFonts w:ascii="Times New Roman" w:hAnsi="Times New Roman" w:cs="Times New Roman"/>
          <w:sz w:val="20"/>
          <w:szCs w:val="20"/>
        </w:rPr>
      </w:pPr>
    </w:p>
    <w:p w14:paraId="20F44F69" w14:textId="77777777" w:rsidR="00007501" w:rsidRPr="00063D28" w:rsidRDefault="00007501" w:rsidP="00007501">
      <w:pPr>
        <w:tabs>
          <w:tab w:val="left" w:pos="426"/>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2. Хранение первого экземпляра инструкций, пересмотр инструкций возложить на:</w:t>
      </w:r>
    </w:p>
    <w:p w14:paraId="57973520" w14:textId="77777777" w:rsidR="00007501" w:rsidRPr="00063D28" w:rsidRDefault="00007501" w:rsidP="00007501">
      <w:pPr>
        <w:tabs>
          <w:tab w:val="left" w:pos="426"/>
          <w:tab w:val="left" w:pos="993"/>
        </w:tabs>
        <w:spacing w:after="0" w:line="240" w:lineRule="auto"/>
        <w:ind w:firstLine="709"/>
        <w:jc w:val="both"/>
        <w:rPr>
          <w:rFonts w:ascii="Times New Roman" w:hAnsi="Times New Roman" w:cs="Times New Roman"/>
          <w:sz w:val="20"/>
          <w:szCs w:val="20"/>
        </w:rPr>
      </w:pPr>
    </w:p>
    <w:tbl>
      <w:tblPr>
        <w:tblStyle w:val="a4"/>
        <w:tblW w:w="0" w:type="auto"/>
        <w:tblLook w:val="04A0" w:firstRow="1" w:lastRow="0" w:firstColumn="1" w:lastColumn="0" w:noHBand="0" w:noVBand="1"/>
      </w:tblPr>
      <w:tblGrid>
        <w:gridCol w:w="3408"/>
        <w:gridCol w:w="4634"/>
        <w:gridCol w:w="1303"/>
      </w:tblGrid>
      <w:tr w:rsidR="00007501" w:rsidRPr="00063D28" w14:paraId="623557A6" w14:textId="77777777" w:rsidTr="00ED604B">
        <w:tc>
          <w:tcPr>
            <w:tcW w:w="3539" w:type="dxa"/>
            <w:vAlign w:val="center"/>
          </w:tcPr>
          <w:p w14:paraId="5EDDFF7D" w14:textId="77777777" w:rsidR="00007501" w:rsidRPr="00063D28" w:rsidRDefault="00007501" w:rsidP="00ED604B">
            <w:pPr>
              <w:spacing w:line="240" w:lineRule="auto"/>
              <w:jc w:val="center"/>
              <w:rPr>
                <w:rFonts w:ascii="Times New Roman" w:hAnsi="Times New Roman"/>
                <w:sz w:val="20"/>
                <w:szCs w:val="20"/>
              </w:rPr>
            </w:pPr>
            <w:r w:rsidRPr="00063D28">
              <w:rPr>
                <w:rFonts w:ascii="Times New Roman" w:hAnsi="Times New Roman"/>
                <w:sz w:val="20"/>
                <w:szCs w:val="20"/>
              </w:rPr>
              <w:t>Должность</w:t>
            </w:r>
          </w:p>
        </w:tc>
        <w:tc>
          <w:tcPr>
            <w:tcW w:w="4780" w:type="dxa"/>
            <w:vAlign w:val="center"/>
          </w:tcPr>
          <w:p w14:paraId="059F49B6" w14:textId="77777777" w:rsidR="00007501" w:rsidRPr="00063D28" w:rsidRDefault="00007501" w:rsidP="00ED604B">
            <w:pPr>
              <w:spacing w:line="240" w:lineRule="auto"/>
              <w:jc w:val="center"/>
              <w:rPr>
                <w:rFonts w:ascii="Times New Roman" w:hAnsi="Times New Roman"/>
                <w:sz w:val="20"/>
                <w:szCs w:val="20"/>
              </w:rPr>
            </w:pPr>
            <w:r w:rsidRPr="00063D28">
              <w:rPr>
                <w:rFonts w:ascii="Times New Roman" w:hAnsi="Times New Roman"/>
                <w:sz w:val="20"/>
                <w:szCs w:val="20"/>
              </w:rPr>
              <w:t>Ф.И.О.</w:t>
            </w:r>
          </w:p>
        </w:tc>
        <w:tc>
          <w:tcPr>
            <w:tcW w:w="1310" w:type="dxa"/>
            <w:vAlign w:val="center"/>
          </w:tcPr>
          <w:p w14:paraId="4ADB82CA" w14:textId="77777777" w:rsidR="00007501" w:rsidRPr="00063D28" w:rsidRDefault="00007501" w:rsidP="00ED604B">
            <w:pPr>
              <w:spacing w:line="240" w:lineRule="auto"/>
              <w:jc w:val="center"/>
              <w:rPr>
                <w:rFonts w:ascii="Times New Roman" w:hAnsi="Times New Roman"/>
                <w:sz w:val="20"/>
                <w:szCs w:val="20"/>
              </w:rPr>
            </w:pPr>
            <w:r w:rsidRPr="00063D28">
              <w:rPr>
                <w:rFonts w:ascii="Times New Roman" w:hAnsi="Times New Roman"/>
                <w:sz w:val="20"/>
                <w:szCs w:val="20"/>
              </w:rPr>
              <w:t>С приказом ознакомлен</w:t>
            </w:r>
          </w:p>
        </w:tc>
      </w:tr>
      <w:tr w:rsidR="00007501" w:rsidRPr="005E70A4" w14:paraId="55366A8F" w14:textId="77777777" w:rsidTr="00ED604B">
        <w:tc>
          <w:tcPr>
            <w:tcW w:w="3539" w:type="dxa"/>
          </w:tcPr>
          <w:p w14:paraId="33705419" w14:textId="77777777" w:rsidR="00007501" w:rsidRPr="00063D28" w:rsidRDefault="00007501" w:rsidP="00ED604B">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dolznost_first_ot</w:t>
            </w:r>
            <w:proofErr w:type="spellEnd"/>
          </w:p>
        </w:tc>
        <w:tc>
          <w:tcPr>
            <w:tcW w:w="4780" w:type="dxa"/>
          </w:tcPr>
          <w:p w14:paraId="7756FFEC" w14:textId="77777777" w:rsidR="00007501" w:rsidRPr="00063D28" w:rsidRDefault="00007501" w:rsidP="00ED604B">
            <w:pPr>
              <w:spacing w:line="240" w:lineRule="auto"/>
              <w:jc w:val="center"/>
              <w:rPr>
                <w:rFonts w:ascii="Times New Roman" w:hAnsi="Times New Roman"/>
                <w:b/>
                <w:bCs/>
                <w:sz w:val="20"/>
                <w:szCs w:val="20"/>
                <w:lang w:val="en-US"/>
              </w:rPr>
            </w:pPr>
            <w:proofErr w:type="spellStart"/>
            <w:r w:rsidRPr="00063D28">
              <w:rPr>
                <w:rFonts w:ascii="Times New Roman" w:hAnsi="Times New Roman"/>
                <w:b/>
                <w:bCs/>
                <w:sz w:val="20"/>
                <w:szCs w:val="20"/>
                <w:highlight w:val="yellow"/>
                <w:lang w:val="en-US"/>
              </w:rPr>
              <w:t>n_ame_otvetstvenniy_ot_full</w:t>
            </w:r>
            <w:proofErr w:type="spellEnd"/>
          </w:p>
        </w:tc>
        <w:tc>
          <w:tcPr>
            <w:tcW w:w="1310" w:type="dxa"/>
          </w:tcPr>
          <w:p w14:paraId="5FA4ED74" w14:textId="77777777" w:rsidR="00007501" w:rsidRPr="00063D28" w:rsidRDefault="00007501" w:rsidP="00ED604B">
            <w:pPr>
              <w:spacing w:line="240" w:lineRule="auto"/>
              <w:jc w:val="center"/>
              <w:rPr>
                <w:rFonts w:ascii="Times New Roman" w:hAnsi="Times New Roman"/>
                <w:b/>
                <w:bCs/>
                <w:sz w:val="20"/>
                <w:szCs w:val="20"/>
                <w:lang w:val="en-US"/>
              </w:rPr>
            </w:pPr>
          </w:p>
        </w:tc>
      </w:tr>
    </w:tbl>
    <w:p w14:paraId="23A2CD9D" w14:textId="77777777" w:rsidR="00007501" w:rsidRPr="00063D28" w:rsidRDefault="00007501" w:rsidP="00007501">
      <w:pPr>
        <w:tabs>
          <w:tab w:val="left" w:pos="426"/>
          <w:tab w:val="left" w:pos="993"/>
        </w:tabs>
        <w:spacing w:after="0" w:line="240" w:lineRule="auto"/>
        <w:jc w:val="both"/>
        <w:rPr>
          <w:rFonts w:ascii="Times New Roman" w:hAnsi="Times New Roman" w:cs="Times New Roman"/>
          <w:color w:val="FF0000"/>
          <w:sz w:val="20"/>
          <w:szCs w:val="20"/>
          <w:lang w:val="en-US"/>
        </w:rPr>
      </w:pPr>
    </w:p>
    <w:p w14:paraId="37B6B576" w14:textId="77777777" w:rsidR="00007501" w:rsidRPr="00063D28" w:rsidRDefault="00007501" w:rsidP="00007501">
      <w:pPr>
        <w:tabs>
          <w:tab w:val="left" w:pos="426"/>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4. Контроль выполнения настоящего приказа оставляю за собой.</w:t>
      </w:r>
    </w:p>
    <w:p w14:paraId="775C36E5" w14:textId="77777777" w:rsidR="00007501" w:rsidRPr="00063D28" w:rsidRDefault="00007501" w:rsidP="00007501">
      <w:pPr>
        <w:tabs>
          <w:tab w:val="left" w:pos="426"/>
          <w:tab w:val="left" w:pos="993"/>
        </w:tabs>
        <w:spacing w:after="0" w:line="240" w:lineRule="auto"/>
        <w:ind w:firstLine="709"/>
        <w:jc w:val="both"/>
        <w:rPr>
          <w:rFonts w:ascii="Times New Roman" w:hAnsi="Times New Roman" w:cs="Times New Roman"/>
          <w:sz w:val="20"/>
          <w:szCs w:val="20"/>
        </w:rPr>
      </w:pPr>
    </w:p>
    <w:p w14:paraId="27B2F6E3" w14:textId="77777777" w:rsidR="00007501" w:rsidRPr="00063D28" w:rsidRDefault="00007501" w:rsidP="00007501">
      <w:pPr>
        <w:tabs>
          <w:tab w:val="left" w:pos="426"/>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5. Срок действия настоящего приказа – до </w:t>
      </w:r>
      <w:r w:rsidRPr="00063D28">
        <w:rPr>
          <w:rFonts w:ascii="Times New Roman" w:hAnsi="Times New Roman" w:cs="Times New Roman"/>
          <w:b/>
          <w:bCs/>
          <w:sz w:val="20"/>
          <w:szCs w:val="20"/>
          <w:highlight w:val="yellow"/>
          <w:lang w:val="en-US"/>
        </w:rPr>
        <w:t>date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final</w:t>
      </w:r>
      <w:r w:rsidRPr="00063D28">
        <w:rPr>
          <w:rFonts w:ascii="Times New Roman" w:hAnsi="Times New Roman" w:cs="Times New Roman"/>
          <w:sz w:val="20"/>
          <w:szCs w:val="20"/>
        </w:rPr>
        <w:t>.</w:t>
      </w:r>
    </w:p>
    <w:p w14:paraId="17B63A82" w14:textId="77777777" w:rsidR="00007501" w:rsidRPr="00063D28" w:rsidRDefault="00007501" w:rsidP="00007501">
      <w:pPr>
        <w:spacing w:after="0" w:line="240" w:lineRule="auto"/>
        <w:jc w:val="both"/>
        <w:rPr>
          <w:rFonts w:ascii="Times New Roman" w:hAnsi="Times New Roman" w:cs="Times New Roman"/>
          <w:sz w:val="20"/>
          <w:szCs w:val="20"/>
        </w:rPr>
      </w:pPr>
    </w:p>
    <w:p w14:paraId="44EF511D" w14:textId="77777777" w:rsidR="00007501" w:rsidRPr="00063D28" w:rsidRDefault="00007501" w:rsidP="00007501">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2C078EBE" w14:textId="77777777" w:rsidR="00007501" w:rsidRPr="00063D28" w:rsidRDefault="00007501" w:rsidP="00007501">
      <w:pPr>
        <w:tabs>
          <w:tab w:val="left" w:pos="0"/>
          <w:tab w:val="num" w:pos="284"/>
          <w:tab w:val="left" w:pos="426"/>
        </w:tabs>
        <w:spacing w:after="0" w:line="240" w:lineRule="auto"/>
        <w:jc w:val="both"/>
        <w:rPr>
          <w:rFonts w:ascii="Times New Roman" w:hAnsi="Times New Roman" w:cs="Times New Roman"/>
          <w:snapToGrid w:val="0"/>
          <w:sz w:val="20"/>
          <w:szCs w:val="20"/>
        </w:rPr>
      </w:pPr>
    </w:p>
    <w:p w14:paraId="38FBD442" w14:textId="77777777" w:rsidR="00007501" w:rsidRPr="00063D28" w:rsidRDefault="00007501" w:rsidP="00007501">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300ABB86" w14:textId="77777777" w:rsidR="00007501" w:rsidRPr="00063D28" w:rsidRDefault="00007501" w:rsidP="00007501">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26C8CB76" w14:textId="77777777" w:rsidR="00007501" w:rsidRPr="00063D28" w:rsidRDefault="00007501" w:rsidP="00007501">
      <w:pPr>
        <w:spacing w:after="0" w:line="240" w:lineRule="auto"/>
        <w:jc w:val="right"/>
        <w:rPr>
          <w:rFonts w:ascii="Times New Roman" w:hAnsi="Times New Roman" w:cs="Times New Roman"/>
          <w:b/>
          <w:bCs/>
          <w:sz w:val="20"/>
          <w:szCs w:val="20"/>
        </w:rPr>
      </w:pPr>
    </w:p>
    <w:p w14:paraId="00324829" w14:textId="77777777" w:rsidR="00007501" w:rsidRPr="00063D28" w:rsidRDefault="00007501" w:rsidP="00007501">
      <w:pPr>
        <w:spacing w:after="0" w:line="240" w:lineRule="auto"/>
        <w:jc w:val="right"/>
        <w:rPr>
          <w:rFonts w:ascii="Times New Roman" w:hAnsi="Times New Roman" w:cs="Times New Roman"/>
          <w:b/>
          <w:bCs/>
          <w:sz w:val="20"/>
          <w:szCs w:val="20"/>
        </w:rPr>
        <w:sectPr w:rsidR="00007501" w:rsidRPr="00063D28" w:rsidSect="00800314">
          <w:pgSz w:w="11906" w:h="16838"/>
          <w:pgMar w:top="1134" w:right="850" w:bottom="1134" w:left="1701" w:header="708" w:footer="708" w:gutter="0"/>
          <w:cols w:space="708"/>
          <w:docGrid w:linePitch="360"/>
        </w:sectPr>
      </w:pPr>
    </w:p>
    <w:p w14:paraId="2406FBA7" w14:textId="77777777" w:rsidR="00007501" w:rsidRPr="00063D28" w:rsidRDefault="00007501" w:rsidP="00007501">
      <w:pPr>
        <w:spacing w:after="0" w:line="240" w:lineRule="auto"/>
        <w:jc w:val="center"/>
        <w:rPr>
          <w:rFonts w:ascii="Times New Roman" w:hAnsi="Times New Roman" w:cs="Times New Roman"/>
          <w:i/>
          <w:iCs/>
          <w:sz w:val="20"/>
          <w:szCs w:val="20"/>
        </w:rPr>
      </w:pPr>
      <w:r w:rsidRPr="00063D28">
        <w:rPr>
          <w:rFonts w:ascii="Times New Roman" w:hAnsi="Times New Roman" w:cs="Times New Roman"/>
          <w:i/>
          <w:iCs/>
          <w:sz w:val="20"/>
          <w:szCs w:val="20"/>
          <w:highlight w:val="yellow"/>
          <w:lang w:val="en-US"/>
        </w:rPr>
        <w:lastRenderedPageBreak/>
        <w:t>name</w:t>
      </w:r>
      <w:r w:rsidRPr="00063D28">
        <w:rPr>
          <w:rFonts w:ascii="Times New Roman" w:hAnsi="Times New Roman" w:cs="Times New Roman"/>
          <w:i/>
          <w:iCs/>
          <w:sz w:val="20"/>
          <w:szCs w:val="20"/>
          <w:highlight w:val="yellow"/>
        </w:rPr>
        <w:t>_</w:t>
      </w:r>
      <w:r w:rsidRPr="00063D28">
        <w:rPr>
          <w:rFonts w:ascii="Times New Roman" w:hAnsi="Times New Roman" w:cs="Times New Roman"/>
          <w:i/>
          <w:iCs/>
          <w:sz w:val="20"/>
          <w:szCs w:val="20"/>
          <w:highlight w:val="yellow"/>
          <w:lang w:val="en-US"/>
        </w:rPr>
        <w:t>full</w:t>
      </w:r>
      <w:r w:rsidRPr="00063D28">
        <w:rPr>
          <w:rFonts w:ascii="Times New Roman" w:hAnsi="Times New Roman" w:cs="Times New Roman"/>
          <w:i/>
          <w:iCs/>
          <w:sz w:val="20"/>
          <w:szCs w:val="20"/>
        </w:rPr>
        <w:t xml:space="preserve">, ИНН </w:t>
      </w:r>
      <w:proofErr w:type="spellStart"/>
      <w:r w:rsidRPr="00063D28">
        <w:rPr>
          <w:rFonts w:ascii="Times New Roman" w:hAnsi="Times New Roman" w:cs="Times New Roman"/>
          <w:i/>
          <w:iCs/>
          <w:sz w:val="20"/>
          <w:szCs w:val="20"/>
          <w:highlight w:val="yellow"/>
          <w:lang w:val="en-US"/>
        </w:rPr>
        <w:t>inndoc</w:t>
      </w:r>
      <w:proofErr w:type="spellEnd"/>
      <w:r w:rsidRPr="00063D28">
        <w:rPr>
          <w:rFonts w:ascii="Times New Roman" w:hAnsi="Times New Roman" w:cs="Times New Roman"/>
          <w:i/>
          <w:iCs/>
          <w:sz w:val="20"/>
          <w:szCs w:val="20"/>
        </w:rPr>
        <w:t xml:space="preserve">, Юридический адрес: </w:t>
      </w:r>
      <w:proofErr w:type="spellStart"/>
      <w:r w:rsidRPr="00063D28">
        <w:rPr>
          <w:rFonts w:ascii="Times New Roman" w:hAnsi="Times New Roman" w:cs="Times New Roman"/>
          <w:i/>
          <w:iCs/>
          <w:sz w:val="20"/>
          <w:szCs w:val="20"/>
          <w:highlight w:val="yellow"/>
          <w:lang w:val="en-US"/>
        </w:rPr>
        <w:t>uridicheskiy</w:t>
      </w:r>
      <w:proofErr w:type="spellEnd"/>
      <w:r w:rsidRPr="00063D28">
        <w:rPr>
          <w:rFonts w:ascii="Times New Roman" w:hAnsi="Times New Roman" w:cs="Times New Roman"/>
          <w:i/>
          <w:iCs/>
          <w:sz w:val="20"/>
          <w:szCs w:val="20"/>
          <w:highlight w:val="yellow"/>
        </w:rPr>
        <w:t>_</w:t>
      </w:r>
      <w:proofErr w:type="spellStart"/>
      <w:r w:rsidRPr="00063D28">
        <w:rPr>
          <w:rFonts w:ascii="Times New Roman" w:hAnsi="Times New Roman" w:cs="Times New Roman"/>
          <w:i/>
          <w:iCs/>
          <w:sz w:val="20"/>
          <w:szCs w:val="20"/>
          <w:highlight w:val="yellow"/>
          <w:lang w:val="en-US"/>
        </w:rPr>
        <w:t>adress</w:t>
      </w:r>
      <w:proofErr w:type="spellEnd"/>
    </w:p>
    <w:p w14:paraId="3AF0F655" w14:textId="77777777" w:rsidR="00007501" w:rsidRPr="00063D28" w:rsidRDefault="00007501" w:rsidP="00007501">
      <w:pPr>
        <w:spacing w:after="0" w:line="240" w:lineRule="auto"/>
        <w:jc w:val="center"/>
        <w:rPr>
          <w:rFonts w:ascii="Times New Roman" w:hAnsi="Times New Roman" w:cs="Times New Roman"/>
          <w:i/>
          <w:iCs/>
          <w:sz w:val="20"/>
          <w:szCs w:val="20"/>
        </w:rPr>
      </w:pPr>
    </w:p>
    <w:p w14:paraId="4926F9BD" w14:textId="77777777" w:rsidR="00007501" w:rsidRPr="00063D28" w:rsidRDefault="00007501" w:rsidP="00007501">
      <w:pPr>
        <w:spacing w:after="0" w:line="240" w:lineRule="auto"/>
        <w:jc w:val="center"/>
        <w:rPr>
          <w:rFonts w:ascii="Times New Roman" w:hAnsi="Times New Roman" w:cs="Times New Roman"/>
          <w:i/>
          <w:iCs/>
          <w:sz w:val="20"/>
          <w:szCs w:val="20"/>
        </w:rPr>
      </w:pPr>
    </w:p>
    <w:p w14:paraId="77479FD9" w14:textId="2F7A2F42" w:rsidR="00007501" w:rsidRPr="00063D28" w:rsidRDefault="00007501" w:rsidP="00007501">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w:t>
      </w:r>
    </w:p>
    <w:p w14:paraId="11CC4005" w14:textId="77777777" w:rsidR="00007501" w:rsidRPr="00063D28" w:rsidRDefault="00007501" w:rsidP="00007501">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№1ИОТБ/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63C0C0C7" w14:textId="77777777" w:rsidR="00007501" w:rsidRPr="00063D28" w:rsidRDefault="00007501" w:rsidP="00007501">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74B07EA3" w14:textId="77777777" w:rsidR="00007501" w:rsidRPr="00063D28" w:rsidRDefault="00007501" w:rsidP="00007501">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lang w:val="en-US"/>
        </w:rPr>
        <w:t>УТВЕРЖДАЮ</w:t>
      </w:r>
    </w:p>
    <w:p w14:paraId="31F72615" w14:textId="77777777" w:rsidR="00007501" w:rsidRPr="00063D28" w:rsidRDefault="00007501" w:rsidP="00007501">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717CB8A3" w14:textId="77777777" w:rsidR="00007501" w:rsidRPr="00063D28" w:rsidRDefault="00007501" w:rsidP="00007501">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58C42A38" w14:textId="77777777" w:rsidR="00007501" w:rsidRPr="00063D28" w:rsidRDefault="00007501" w:rsidP="00007501">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78947A7C" w14:textId="77777777" w:rsidR="00007501" w:rsidRPr="00063D28" w:rsidRDefault="00007501" w:rsidP="00007501">
      <w:pPr>
        <w:spacing w:after="0" w:line="240" w:lineRule="auto"/>
        <w:jc w:val="right"/>
        <w:rPr>
          <w:rFonts w:ascii="Times New Roman" w:hAnsi="Times New Roman" w:cs="Times New Roman"/>
          <w:b/>
          <w:bCs/>
          <w:sz w:val="20"/>
          <w:szCs w:val="20"/>
        </w:rPr>
      </w:pPr>
    </w:p>
    <w:p w14:paraId="732BE692" w14:textId="77777777" w:rsidR="00007501" w:rsidRPr="00063D28" w:rsidRDefault="00007501" w:rsidP="00007501">
      <w:pPr>
        <w:spacing w:after="0" w:line="240" w:lineRule="auto"/>
        <w:ind w:right="-172" w:firstLine="567"/>
        <w:jc w:val="center"/>
        <w:rPr>
          <w:rFonts w:ascii="Times New Roman" w:hAnsi="Times New Roman" w:cs="Times New Roman"/>
          <w:b/>
          <w:sz w:val="20"/>
          <w:szCs w:val="20"/>
        </w:rPr>
      </w:pPr>
      <w:r w:rsidRPr="00063D28">
        <w:rPr>
          <w:rFonts w:ascii="Times New Roman" w:hAnsi="Times New Roman" w:cs="Times New Roman"/>
          <w:b/>
          <w:sz w:val="20"/>
          <w:szCs w:val="20"/>
        </w:rPr>
        <w:t xml:space="preserve">ПЕРЕЧЕНЬ </w:t>
      </w:r>
    </w:p>
    <w:p w14:paraId="7639753C" w14:textId="77777777" w:rsidR="00007501" w:rsidRPr="00063D28" w:rsidRDefault="00007501" w:rsidP="00007501">
      <w:pPr>
        <w:spacing w:after="0" w:line="240" w:lineRule="auto"/>
        <w:ind w:right="-172" w:firstLine="567"/>
        <w:jc w:val="center"/>
        <w:rPr>
          <w:rFonts w:ascii="Times New Roman" w:hAnsi="Times New Roman" w:cs="Times New Roman"/>
          <w:bCs/>
          <w:sz w:val="20"/>
          <w:szCs w:val="20"/>
        </w:rPr>
      </w:pPr>
      <w:r w:rsidRPr="00063D28">
        <w:rPr>
          <w:rFonts w:ascii="Times New Roman" w:hAnsi="Times New Roman" w:cs="Times New Roman"/>
          <w:sz w:val="20"/>
          <w:szCs w:val="20"/>
        </w:rPr>
        <w:t>инструкций по охране труда действующих</w:t>
      </w:r>
      <w:r w:rsidRPr="00063D28">
        <w:rPr>
          <w:rFonts w:ascii="Times New Roman" w:hAnsi="Times New Roman" w:cs="Times New Roman"/>
          <w:bCs/>
          <w:sz w:val="20"/>
          <w:szCs w:val="20"/>
        </w:rPr>
        <w:t xml:space="preserve"> на объекте </w:t>
      </w:r>
      <w:proofErr w:type="spellStart"/>
      <w:r w:rsidRPr="00063D28">
        <w:rPr>
          <w:rFonts w:ascii="Times New Roman" w:hAnsi="Times New Roman" w:cs="Times New Roman"/>
          <w:b/>
          <w:bCs/>
          <w:sz w:val="20"/>
          <w:szCs w:val="20"/>
          <w:highlight w:val="yellow"/>
        </w:rPr>
        <w:t>obj_name</w:t>
      </w:r>
      <w:proofErr w:type="spellEnd"/>
      <w:r w:rsidRPr="00063D28">
        <w:rPr>
          <w:rFonts w:ascii="Times New Roman" w:hAnsi="Times New Roman" w:cs="Times New Roman"/>
          <w:sz w:val="20"/>
          <w:szCs w:val="20"/>
        </w:rPr>
        <w:t xml:space="preserve">, расположенном по адресу: </w:t>
      </w:r>
      <w:proofErr w:type="spellStart"/>
      <w:r w:rsidRPr="00063D28">
        <w:rPr>
          <w:rFonts w:ascii="Times New Roman" w:hAnsi="Times New Roman" w:cs="Times New Roman"/>
          <w:b/>
          <w:bCs/>
          <w:sz w:val="20"/>
          <w:szCs w:val="20"/>
          <w:highlight w:val="yellow"/>
        </w:rPr>
        <w:t>address_object</w:t>
      </w:r>
      <w:proofErr w:type="spellEnd"/>
    </w:p>
    <w:p w14:paraId="155364ED" w14:textId="77777777" w:rsidR="00007501" w:rsidRPr="00063D28" w:rsidRDefault="00007501" w:rsidP="00007501">
      <w:pPr>
        <w:spacing w:after="0" w:line="240" w:lineRule="auto"/>
        <w:ind w:right="-172" w:firstLine="567"/>
        <w:jc w:val="center"/>
        <w:rPr>
          <w:rFonts w:ascii="Times New Roman" w:hAnsi="Times New Roman" w:cs="Times New Roman"/>
          <w:b/>
          <w:bCs/>
          <w:sz w:val="20"/>
          <w:szCs w:val="20"/>
        </w:rPr>
      </w:pPr>
    </w:p>
    <w:tbl>
      <w:tblPr>
        <w:tblStyle w:val="a4"/>
        <w:tblW w:w="0" w:type="auto"/>
        <w:tblInd w:w="5949" w:type="dxa"/>
        <w:tblLook w:val="04A0" w:firstRow="1" w:lastRow="0" w:firstColumn="1" w:lastColumn="0" w:noHBand="0" w:noVBand="1"/>
      </w:tblPr>
      <w:tblGrid>
        <w:gridCol w:w="1701"/>
        <w:gridCol w:w="1695"/>
      </w:tblGrid>
      <w:tr w:rsidR="00007501" w:rsidRPr="00063D28" w14:paraId="1B9019EE" w14:textId="77777777" w:rsidTr="00ED604B">
        <w:tc>
          <w:tcPr>
            <w:tcW w:w="1701" w:type="dxa"/>
          </w:tcPr>
          <w:p w14:paraId="3B53A1C1" w14:textId="77777777"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Номер документа</w:t>
            </w:r>
          </w:p>
        </w:tc>
        <w:tc>
          <w:tcPr>
            <w:tcW w:w="1695" w:type="dxa"/>
          </w:tcPr>
          <w:p w14:paraId="127131CC" w14:textId="77777777"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Дата составления</w:t>
            </w:r>
          </w:p>
        </w:tc>
      </w:tr>
      <w:tr w:rsidR="00007501" w:rsidRPr="00063D28" w14:paraId="0B5B7C68" w14:textId="77777777" w:rsidTr="00ED604B">
        <w:tc>
          <w:tcPr>
            <w:tcW w:w="1701" w:type="dxa"/>
          </w:tcPr>
          <w:p w14:paraId="023F897F" w14:textId="77777777" w:rsidR="00007501" w:rsidRPr="00063D28" w:rsidRDefault="00007501" w:rsidP="00ED604B">
            <w:pPr>
              <w:spacing w:line="240" w:lineRule="auto"/>
              <w:jc w:val="center"/>
              <w:rPr>
                <w:rFonts w:ascii="Times New Roman" w:hAnsi="Times New Roman"/>
                <w:b/>
                <w:sz w:val="20"/>
                <w:szCs w:val="20"/>
              </w:rPr>
            </w:pPr>
            <w:r w:rsidRPr="00063D28">
              <w:rPr>
                <w:rFonts w:ascii="Times New Roman" w:hAnsi="Times New Roman"/>
                <w:b/>
                <w:sz w:val="20"/>
                <w:szCs w:val="20"/>
              </w:rPr>
              <w:t>2ИОТБ/</w:t>
            </w:r>
            <w:r w:rsidRPr="00063D28">
              <w:rPr>
                <w:rFonts w:ascii="Times New Roman" w:hAnsi="Times New Roman"/>
                <w:b/>
                <w:sz w:val="20"/>
                <w:szCs w:val="20"/>
                <w:highlight w:val="yellow"/>
                <w:lang w:val="en-US"/>
              </w:rPr>
              <w:t>NMBP</w:t>
            </w:r>
          </w:p>
        </w:tc>
        <w:tc>
          <w:tcPr>
            <w:tcW w:w="1695" w:type="dxa"/>
          </w:tcPr>
          <w:p w14:paraId="5A8A6BEE" w14:textId="77777777" w:rsidR="00007501" w:rsidRPr="00063D28" w:rsidRDefault="00007501" w:rsidP="00ED604B">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4FC05E53" w14:textId="77777777" w:rsidR="00007501" w:rsidRPr="00063D28" w:rsidRDefault="00007501" w:rsidP="00007501">
      <w:pPr>
        <w:spacing w:after="0" w:line="240" w:lineRule="auto"/>
        <w:jc w:val="right"/>
        <w:rPr>
          <w:rFonts w:ascii="Times New Roman" w:hAnsi="Times New Roman" w:cs="Times New Roman"/>
          <w:b/>
          <w:bCs/>
          <w:sz w:val="20"/>
          <w:szCs w:val="20"/>
        </w:rPr>
      </w:pPr>
    </w:p>
    <w:tbl>
      <w:tblPr>
        <w:tblStyle w:val="a4"/>
        <w:tblW w:w="0" w:type="auto"/>
        <w:tblLook w:val="04A0" w:firstRow="1" w:lastRow="0" w:firstColumn="1" w:lastColumn="0" w:noHBand="0" w:noVBand="1"/>
      </w:tblPr>
      <w:tblGrid>
        <w:gridCol w:w="421"/>
        <w:gridCol w:w="8924"/>
      </w:tblGrid>
      <w:tr w:rsidR="00007501" w:rsidRPr="00063D28" w14:paraId="14025E6D" w14:textId="77777777" w:rsidTr="00ED604B">
        <w:tc>
          <w:tcPr>
            <w:tcW w:w="421" w:type="dxa"/>
          </w:tcPr>
          <w:p w14:paraId="21EF6701" w14:textId="77777777" w:rsidR="00007501" w:rsidRPr="00EC2674" w:rsidRDefault="00007501" w:rsidP="00ED604B">
            <w:pPr>
              <w:spacing w:line="240" w:lineRule="auto"/>
              <w:jc w:val="right"/>
              <w:rPr>
                <w:rFonts w:ascii="Times New Roman" w:hAnsi="Times New Roman"/>
                <w:sz w:val="20"/>
                <w:szCs w:val="20"/>
              </w:rPr>
            </w:pPr>
            <w:r w:rsidRPr="00EC2674">
              <w:rPr>
                <w:rFonts w:ascii="Times New Roman" w:hAnsi="Times New Roman"/>
                <w:sz w:val="20"/>
                <w:szCs w:val="20"/>
              </w:rPr>
              <w:t>№</w:t>
            </w:r>
          </w:p>
        </w:tc>
        <w:tc>
          <w:tcPr>
            <w:tcW w:w="8924" w:type="dxa"/>
          </w:tcPr>
          <w:p w14:paraId="784F4476" w14:textId="7D73D47C" w:rsidR="00007501" w:rsidRPr="006B76CD" w:rsidRDefault="00007501" w:rsidP="00ED604B">
            <w:pPr>
              <w:spacing w:line="240" w:lineRule="auto"/>
              <w:jc w:val="center"/>
              <w:rPr>
                <w:rFonts w:ascii="Times New Roman" w:hAnsi="Times New Roman"/>
                <w:sz w:val="20"/>
                <w:szCs w:val="20"/>
                <w:lang w:val="en-US"/>
              </w:rPr>
            </w:pPr>
            <w:r w:rsidRPr="00EC2674">
              <w:rPr>
                <w:rFonts w:ascii="Times New Roman" w:hAnsi="Times New Roman"/>
                <w:sz w:val="20"/>
                <w:szCs w:val="20"/>
              </w:rPr>
              <w:t>Наименование инструкции</w:t>
            </w:r>
          </w:p>
        </w:tc>
      </w:tr>
      <w:tr w:rsidR="00824F91" w:rsidRPr="00063D28" w14:paraId="39403846" w14:textId="77777777" w:rsidTr="00ED604B">
        <w:tc>
          <w:tcPr>
            <w:tcW w:w="421" w:type="dxa"/>
          </w:tcPr>
          <w:p w14:paraId="39ED434E" w14:textId="28DB112A" w:rsidR="00824F91" w:rsidRPr="008A53C3" w:rsidRDefault="00824F91" w:rsidP="00824F91">
            <w:pPr>
              <w:spacing w:line="240" w:lineRule="auto"/>
              <w:jc w:val="right"/>
              <w:rPr>
                <w:rFonts w:ascii="Times New Roman" w:hAnsi="Times New Roman"/>
                <w:sz w:val="20"/>
                <w:szCs w:val="20"/>
              </w:rPr>
            </w:pPr>
            <w:r>
              <w:rPr>
                <w:rFonts w:ascii="Times New Roman" w:hAnsi="Times New Roman"/>
                <w:sz w:val="20"/>
                <w:szCs w:val="20"/>
              </w:rPr>
              <w:t>1</w:t>
            </w:r>
          </w:p>
        </w:tc>
        <w:tc>
          <w:tcPr>
            <w:tcW w:w="8924" w:type="dxa"/>
          </w:tcPr>
          <w:p w14:paraId="5E3BDAA8" w14:textId="67D36D88" w:rsidR="00824F91" w:rsidRPr="00EC2674" w:rsidRDefault="00824F91" w:rsidP="00824F91">
            <w:pPr>
              <w:spacing w:line="240" w:lineRule="auto"/>
              <w:rPr>
                <w:rFonts w:ascii="Times New Roman" w:hAnsi="Times New Roman"/>
                <w:sz w:val="20"/>
                <w:szCs w:val="20"/>
              </w:rPr>
            </w:pPr>
            <w:r>
              <w:rPr>
                <w:rFonts w:ascii="Times New Roman" w:hAnsi="Times New Roman"/>
                <w:sz w:val="20"/>
                <w:szCs w:val="20"/>
              </w:rPr>
              <w:t>ИОТ</w:t>
            </w:r>
            <w:r w:rsidRPr="00EC2674">
              <w:rPr>
                <w:rFonts w:ascii="Times New Roman" w:hAnsi="Times New Roman"/>
                <w:sz w:val="20"/>
                <w:szCs w:val="20"/>
              </w:rPr>
              <w:t xml:space="preserve"> вводного инструктажа для лиц, поступающих на работу </w:t>
            </w:r>
          </w:p>
        </w:tc>
      </w:tr>
      <w:tr w:rsidR="00007501" w:rsidRPr="00063D28" w14:paraId="5A470E68" w14:textId="77777777" w:rsidTr="00ED604B">
        <w:tc>
          <w:tcPr>
            <w:tcW w:w="421" w:type="dxa"/>
          </w:tcPr>
          <w:p w14:paraId="6FBB95B7" w14:textId="772E3253" w:rsidR="00007501" w:rsidRPr="00704047" w:rsidRDefault="008A53C3" w:rsidP="00ED604B">
            <w:pPr>
              <w:spacing w:line="240" w:lineRule="auto"/>
              <w:jc w:val="right"/>
              <w:rPr>
                <w:rFonts w:ascii="Times New Roman" w:hAnsi="Times New Roman"/>
                <w:sz w:val="20"/>
                <w:szCs w:val="20"/>
              </w:rPr>
            </w:pPr>
            <w:r>
              <w:rPr>
                <w:rFonts w:ascii="Times New Roman" w:hAnsi="Times New Roman"/>
                <w:sz w:val="20"/>
                <w:szCs w:val="20"/>
              </w:rPr>
              <w:t>2</w:t>
            </w:r>
          </w:p>
        </w:tc>
        <w:tc>
          <w:tcPr>
            <w:tcW w:w="8924" w:type="dxa"/>
          </w:tcPr>
          <w:p w14:paraId="0A6B87D8" w14:textId="435AC95F" w:rsidR="00007501" w:rsidRPr="00EC2674" w:rsidRDefault="00ED604B" w:rsidP="00ED604B">
            <w:pPr>
              <w:overflowPunct w:val="0"/>
              <w:autoSpaceDE w:val="0"/>
              <w:adjustRightInd w:val="0"/>
              <w:spacing w:line="240" w:lineRule="auto"/>
              <w:rPr>
                <w:rFonts w:ascii="Times New Roman" w:hAnsi="Times New Roman"/>
                <w:sz w:val="20"/>
                <w:szCs w:val="20"/>
              </w:rPr>
            </w:pPr>
            <w:r>
              <w:rPr>
                <w:rFonts w:ascii="Times New Roman" w:hAnsi="Times New Roman"/>
                <w:sz w:val="18"/>
                <w:szCs w:val="18"/>
                <w:highlight w:val="green"/>
                <w:lang w:val="en-US"/>
              </w:rPr>
              <w:t>Autozam_instr_001</w:t>
            </w:r>
          </w:p>
        </w:tc>
      </w:tr>
      <w:tr w:rsidR="00CA6120" w:rsidRPr="00063D28" w14:paraId="5BCF1510" w14:textId="77777777" w:rsidTr="00CA6120">
        <w:tc>
          <w:tcPr>
            <w:tcW w:w="421" w:type="dxa"/>
          </w:tcPr>
          <w:p w14:paraId="73009AAC" w14:textId="424D9D17"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3</w:t>
            </w:r>
          </w:p>
        </w:tc>
        <w:tc>
          <w:tcPr>
            <w:tcW w:w="8924" w:type="dxa"/>
            <w:vAlign w:val="bottom"/>
          </w:tcPr>
          <w:p w14:paraId="793AB217" w14:textId="5C04972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Autozam_instr_002</w:t>
            </w:r>
          </w:p>
        </w:tc>
      </w:tr>
      <w:tr w:rsidR="00CA6120" w:rsidRPr="00063D28" w14:paraId="51DC9802" w14:textId="77777777" w:rsidTr="00CA6120">
        <w:tc>
          <w:tcPr>
            <w:tcW w:w="421" w:type="dxa"/>
          </w:tcPr>
          <w:p w14:paraId="3267F8A1" w14:textId="3690520C"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4</w:t>
            </w:r>
          </w:p>
        </w:tc>
        <w:tc>
          <w:tcPr>
            <w:tcW w:w="8924" w:type="dxa"/>
            <w:vAlign w:val="bottom"/>
          </w:tcPr>
          <w:p w14:paraId="59BA0EF4" w14:textId="3727AFA0"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Autozam_instr_003</w:t>
            </w:r>
          </w:p>
        </w:tc>
      </w:tr>
      <w:tr w:rsidR="00CA6120" w:rsidRPr="00063D28" w14:paraId="68D735AB" w14:textId="77777777" w:rsidTr="00CA6120">
        <w:tc>
          <w:tcPr>
            <w:tcW w:w="421" w:type="dxa"/>
          </w:tcPr>
          <w:p w14:paraId="16C057C0" w14:textId="59A87644"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5</w:t>
            </w:r>
          </w:p>
        </w:tc>
        <w:tc>
          <w:tcPr>
            <w:tcW w:w="8924" w:type="dxa"/>
            <w:vAlign w:val="bottom"/>
          </w:tcPr>
          <w:p w14:paraId="6BF31E1D" w14:textId="08895BA7"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Autozam_instr_004</w:t>
            </w:r>
          </w:p>
        </w:tc>
      </w:tr>
      <w:tr w:rsidR="00CA6120" w:rsidRPr="00063D28" w14:paraId="6AA70889" w14:textId="77777777" w:rsidTr="00CA6120">
        <w:tc>
          <w:tcPr>
            <w:tcW w:w="421" w:type="dxa"/>
          </w:tcPr>
          <w:p w14:paraId="2332DA22" w14:textId="2ECDFBBA"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6</w:t>
            </w:r>
          </w:p>
        </w:tc>
        <w:tc>
          <w:tcPr>
            <w:tcW w:w="8924" w:type="dxa"/>
            <w:vAlign w:val="bottom"/>
          </w:tcPr>
          <w:p w14:paraId="70E70B3D" w14:textId="188DD6EF"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Autozam_instr_005</w:t>
            </w:r>
          </w:p>
        </w:tc>
      </w:tr>
      <w:tr w:rsidR="00CA6120" w:rsidRPr="00063D28" w14:paraId="5246D5B7" w14:textId="77777777" w:rsidTr="00CA6120">
        <w:tc>
          <w:tcPr>
            <w:tcW w:w="421" w:type="dxa"/>
          </w:tcPr>
          <w:p w14:paraId="24FF66D5" w14:textId="2F3ECD10"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7</w:t>
            </w:r>
          </w:p>
        </w:tc>
        <w:tc>
          <w:tcPr>
            <w:tcW w:w="8924" w:type="dxa"/>
            <w:vAlign w:val="bottom"/>
          </w:tcPr>
          <w:p w14:paraId="7518C4E7" w14:textId="147B4A52"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Autozam_instr_006</w:t>
            </w:r>
          </w:p>
        </w:tc>
      </w:tr>
      <w:tr w:rsidR="00CA6120" w:rsidRPr="00063D28" w14:paraId="75DA01D4" w14:textId="77777777" w:rsidTr="00CA6120">
        <w:tc>
          <w:tcPr>
            <w:tcW w:w="421" w:type="dxa"/>
          </w:tcPr>
          <w:p w14:paraId="0281BACE" w14:textId="174DA506"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8</w:t>
            </w:r>
          </w:p>
        </w:tc>
        <w:tc>
          <w:tcPr>
            <w:tcW w:w="8924" w:type="dxa"/>
            <w:vAlign w:val="bottom"/>
          </w:tcPr>
          <w:p w14:paraId="45E824D6" w14:textId="58DEE7C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Autozam_instr_007</w:t>
            </w:r>
          </w:p>
        </w:tc>
      </w:tr>
      <w:tr w:rsidR="00CA6120" w:rsidRPr="00063D28" w14:paraId="384FE3E6" w14:textId="77777777" w:rsidTr="00CA6120">
        <w:tc>
          <w:tcPr>
            <w:tcW w:w="421" w:type="dxa"/>
          </w:tcPr>
          <w:p w14:paraId="47851BEC" w14:textId="18C0923A"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9</w:t>
            </w:r>
          </w:p>
        </w:tc>
        <w:tc>
          <w:tcPr>
            <w:tcW w:w="8924" w:type="dxa"/>
            <w:vAlign w:val="bottom"/>
          </w:tcPr>
          <w:p w14:paraId="588D1AF4" w14:textId="7A6FB6A1"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Autozam_instr_008</w:t>
            </w:r>
          </w:p>
        </w:tc>
      </w:tr>
      <w:tr w:rsidR="00CA6120" w:rsidRPr="00063D28" w14:paraId="17E0A614" w14:textId="77777777" w:rsidTr="00CA6120">
        <w:tc>
          <w:tcPr>
            <w:tcW w:w="421" w:type="dxa"/>
          </w:tcPr>
          <w:p w14:paraId="6BE6BF8D" w14:textId="287F39BD"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10</w:t>
            </w:r>
          </w:p>
        </w:tc>
        <w:tc>
          <w:tcPr>
            <w:tcW w:w="8924" w:type="dxa"/>
            <w:vAlign w:val="bottom"/>
          </w:tcPr>
          <w:p w14:paraId="0E4F6BA1" w14:textId="2ABE34CD"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Autozam_instr_009</w:t>
            </w:r>
          </w:p>
        </w:tc>
      </w:tr>
      <w:tr w:rsidR="00CA6120" w:rsidRPr="00063D28" w14:paraId="37B0CF8D" w14:textId="77777777" w:rsidTr="00CA6120">
        <w:tc>
          <w:tcPr>
            <w:tcW w:w="421" w:type="dxa"/>
          </w:tcPr>
          <w:p w14:paraId="205015A6" w14:textId="53C4121F"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11</w:t>
            </w:r>
          </w:p>
        </w:tc>
        <w:tc>
          <w:tcPr>
            <w:tcW w:w="8924" w:type="dxa"/>
            <w:vAlign w:val="bottom"/>
          </w:tcPr>
          <w:p w14:paraId="3B5B469D" w14:textId="5DFC6F1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Autozam_instr_010</w:t>
            </w:r>
          </w:p>
        </w:tc>
      </w:tr>
      <w:tr w:rsidR="00CA6120" w:rsidRPr="00063D28" w14:paraId="2E8F17CD" w14:textId="77777777" w:rsidTr="00CA6120">
        <w:tc>
          <w:tcPr>
            <w:tcW w:w="421" w:type="dxa"/>
          </w:tcPr>
          <w:p w14:paraId="151717E3" w14:textId="7FC0E240"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12</w:t>
            </w:r>
          </w:p>
        </w:tc>
        <w:tc>
          <w:tcPr>
            <w:tcW w:w="8924" w:type="dxa"/>
            <w:vAlign w:val="bottom"/>
          </w:tcPr>
          <w:p w14:paraId="31FC13C4" w14:textId="383FB927"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Autozam_instr_011</w:t>
            </w:r>
          </w:p>
        </w:tc>
      </w:tr>
      <w:tr w:rsidR="00CA6120" w:rsidRPr="00063D28" w14:paraId="1247FD84" w14:textId="77777777" w:rsidTr="00CA6120">
        <w:tc>
          <w:tcPr>
            <w:tcW w:w="421" w:type="dxa"/>
          </w:tcPr>
          <w:p w14:paraId="4290E5E5" w14:textId="1D2E61BD"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13</w:t>
            </w:r>
          </w:p>
        </w:tc>
        <w:tc>
          <w:tcPr>
            <w:tcW w:w="8924" w:type="dxa"/>
            <w:vAlign w:val="bottom"/>
          </w:tcPr>
          <w:p w14:paraId="4BD0548A" w14:textId="7FAECC2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Autozam_instr_012</w:t>
            </w:r>
          </w:p>
        </w:tc>
      </w:tr>
      <w:tr w:rsidR="00CA6120" w:rsidRPr="00063D28" w14:paraId="08A28855" w14:textId="77777777" w:rsidTr="00CA6120">
        <w:tc>
          <w:tcPr>
            <w:tcW w:w="421" w:type="dxa"/>
          </w:tcPr>
          <w:p w14:paraId="6ED55A16" w14:textId="18822942"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14</w:t>
            </w:r>
          </w:p>
        </w:tc>
        <w:tc>
          <w:tcPr>
            <w:tcW w:w="8924" w:type="dxa"/>
            <w:vAlign w:val="bottom"/>
          </w:tcPr>
          <w:p w14:paraId="09EDF37C" w14:textId="6FDBF7B2"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Autozam_instr_013</w:t>
            </w:r>
          </w:p>
        </w:tc>
      </w:tr>
      <w:tr w:rsidR="00CA6120" w:rsidRPr="00063D28" w14:paraId="584EA5C0" w14:textId="77777777" w:rsidTr="00CA6120">
        <w:tc>
          <w:tcPr>
            <w:tcW w:w="421" w:type="dxa"/>
          </w:tcPr>
          <w:p w14:paraId="5E54E5C4" w14:textId="39F7E287"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15</w:t>
            </w:r>
          </w:p>
        </w:tc>
        <w:tc>
          <w:tcPr>
            <w:tcW w:w="8924" w:type="dxa"/>
            <w:vAlign w:val="bottom"/>
          </w:tcPr>
          <w:p w14:paraId="79FF7594" w14:textId="64BA5296"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Autozam_instr_014</w:t>
            </w:r>
          </w:p>
        </w:tc>
      </w:tr>
      <w:tr w:rsidR="00CA6120" w:rsidRPr="00063D28" w14:paraId="4925DD81" w14:textId="77777777" w:rsidTr="00CA6120">
        <w:tc>
          <w:tcPr>
            <w:tcW w:w="421" w:type="dxa"/>
          </w:tcPr>
          <w:p w14:paraId="5C39A1AC" w14:textId="040CB59D"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16</w:t>
            </w:r>
          </w:p>
        </w:tc>
        <w:tc>
          <w:tcPr>
            <w:tcW w:w="8924" w:type="dxa"/>
            <w:vAlign w:val="bottom"/>
          </w:tcPr>
          <w:p w14:paraId="29FC250B" w14:textId="5AFF261F"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Autozam_instr_015</w:t>
            </w:r>
          </w:p>
        </w:tc>
      </w:tr>
      <w:tr w:rsidR="00CA6120" w:rsidRPr="00063D28" w14:paraId="1D8B4B78" w14:textId="77777777" w:rsidTr="00CA6120">
        <w:tc>
          <w:tcPr>
            <w:tcW w:w="421" w:type="dxa"/>
          </w:tcPr>
          <w:p w14:paraId="4CAF74C8" w14:textId="6FFCBF3A"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17</w:t>
            </w:r>
          </w:p>
        </w:tc>
        <w:tc>
          <w:tcPr>
            <w:tcW w:w="8924" w:type="dxa"/>
            <w:vAlign w:val="bottom"/>
          </w:tcPr>
          <w:p w14:paraId="021FEB1C" w14:textId="0966671B"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Autozam_instr_016</w:t>
            </w:r>
          </w:p>
        </w:tc>
      </w:tr>
      <w:tr w:rsidR="00CA6120" w:rsidRPr="00063D28" w14:paraId="43EC3D97" w14:textId="77777777" w:rsidTr="00CA6120">
        <w:tc>
          <w:tcPr>
            <w:tcW w:w="421" w:type="dxa"/>
          </w:tcPr>
          <w:p w14:paraId="03DAFA37" w14:textId="32040F8E"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18</w:t>
            </w:r>
          </w:p>
        </w:tc>
        <w:tc>
          <w:tcPr>
            <w:tcW w:w="8924" w:type="dxa"/>
            <w:vAlign w:val="bottom"/>
          </w:tcPr>
          <w:p w14:paraId="02BDBC44" w14:textId="388E233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Autozam_instr_017</w:t>
            </w:r>
          </w:p>
        </w:tc>
      </w:tr>
      <w:tr w:rsidR="00CA6120" w:rsidRPr="00063D28" w14:paraId="5F26A917" w14:textId="77777777" w:rsidTr="00CA6120">
        <w:tc>
          <w:tcPr>
            <w:tcW w:w="421" w:type="dxa"/>
          </w:tcPr>
          <w:p w14:paraId="5903AF3C" w14:textId="7D9A8088"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19</w:t>
            </w:r>
          </w:p>
        </w:tc>
        <w:tc>
          <w:tcPr>
            <w:tcW w:w="8924" w:type="dxa"/>
            <w:vAlign w:val="bottom"/>
          </w:tcPr>
          <w:p w14:paraId="7D66786B" w14:textId="3FEAD059"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Autozam_instr_018</w:t>
            </w:r>
          </w:p>
        </w:tc>
      </w:tr>
      <w:tr w:rsidR="00CA6120" w:rsidRPr="00063D28" w14:paraId="43E09273" w14:textId="77777777" w:rsidTr="00CA6120">
        <w:tc>
          <w:tcPr>
            <w:tcW w:w="421" w:type="dxa"/>
          </w:tcPr>
          <w:p w14:paraId="6931B9E2" w14:textId="19E34A90" w:rsidR="00CA6120" w:rsidRPr="00EC2674" w:rsidRDefault="00CA6120" w:rsidP="00CA6120">
            <w:pPr>
              <w:spacing w:line="240" w:lineRule="auto"/>
              <w:jc w:val="right"/>
              <w:rPr>
                <w:rFonts w:ascii="Times New Roman" w:hAnsi="Times New Roman"/>
                <w:sz w:val="20"/>
                <w:szCs w:val="20"/>
              </w:rPr>
            </w:pPr>
            <w:r>
              <w:rPr>
                <w:rFonts w:ascii="Times New Roman" w:hAnsi="Times New Roman"/>
                <w:sz w:val="20"/>
                <w:szCs w:val="20"/>
              </w:rPr>
              <w:t>20</w:t>
            </w:r>
          </w:p>
        </w:tc>
        <w:tc>
          <w:tcPr>
            <w:tcW w:w="8924" w:type="dxa"/>
            <w:vAlign w:val="bottom"/>
          </w:tcPr>
          <w:p w14:paraId="33B50DD6" w14:textId="2E47C37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Autozam_instr_019</w:t>
            </w:r>
          </w:p>
        </w:tc>
      </w:tr>
      <w:tr w:rsidR="00CA6120" w:rsidRPr="00063D28" w14:paraId="2ED00971" w14:textId="77777777" w:rsidTr="00CA6120">
        <w:tc>
          <w:tcPr>
            <w:tcW w:w="421" w:type="dxa"/>
          </w:tcPr>
          <w:p w14:paraId="195F191A" w14:textId="64541B26"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21</w:t>
            </w:r>
          </w:p>
        </w:tc>
        <w:tc>
          <w:tcPr>
            <w:tcW w:w="8924" w:type="dxa"/>
            <w:vAlign w:val="bottom"/>
          </w:tcPr>
          <w:p w14:paraId="7052AD52" w14:textId="1222A3F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Autozam_instr_020</w:t>
            </w:r>
          </w:p>
        </w:tc>
      </w:tr>
      <w:tr w:rsidR="00CA6120" w:rsidRPr="00063D28" w14:paraId="12D4595A" w14:textId="77777777" w:rsidTr="00CA6120">
        <w:tc>
          <w:tcPr>
            <w:tcW w:w="421" w:type="dxa"/>
          </w:tcPr>
          <w:p w14:paraId="7E070831" w14:textId="35D80DF7"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22</w:t>
            </w:r>
          </w:p>
        </w:tc>
        <w:tc>
          <w:tcPr>
            <w:tcW w:w="8924" w:type="dxa"/>
            <w:vAlign w:val="bottom"/>
          </w:tcPr>
          <w:p w14:paraId="6ED23F54" w14:textId="55F91E9C"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Autozam_instr_021</w:t>
            </w:r>
          </w:p>
        </w:tc>
      </w:tr>
      <w:tr w:rsidR="00CA6120" w:rsidRPr="00063D28" w14:paraId="03926EA5" w14:textId="77777777" w:rsidTr="00CA6120">
        <w:tc>
          <w:tcPr>
            <w:tcW w:w="421" w:type="dxa"/>
          </w:tcPr>
          <w:p w14:paraId="77749175" w14:textId="5E3AD15B"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23</w:t>
            </w:r>
          </w:p>
        </w:tc>
        <w:tc>
          <w:tcPr>
            <w:tcW w:w="8924" w:type="dxa"/>
            <w:vAlign w:val="bottom"/>
          </w:tcPr>
          <w:p w14:paraId="4DFD2572" w14:textId="51182561"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Autozam_instr_022</w:t>
            </w:r>
          </w:p>
        </w:tc>
      </w:tr>
      <w:tr w:rsidR="00CA6120" w:rsidRPr="00063D28" w14:paraId="1E0B0BCE" w14:textId="77777777" w:rsidTr="00CA6120">
        <w:tc>
          <w:tcPr>
            <w:tcW w:w="421" w:type="dxa"/>
          </w:tcPr>
          <w:p w14:paraId="23AB5675" w14:textId="3CB6AB70"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24</w:t>
            </w:r>
          </w:p>
        </w:tc>
        <w:tc>
          <w:tcPr>
            <w:tcW w:w="8924" w:type="dxa"/>
            <w:vAlign w:val="bottom"/>
          </w:tcPr>
          <w:p w14:paraId="7F2087EA" w14:textId="265EEADB"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Autozam_instr_023</w:t>
            </w:r>
          </w:p>
        </w:tc>
      </w:tr>
      <w:tr w:rsidR="00CA6120" w:rsidRPr="00063D28" w14:paraId="10A85C41" w14:textId="77777777" w:rsidTr="00CA6120">
        <w:tc>
          <w:tcPr>
            <w:tcW w:w="421" w:type="dxa"/>
          </w:tcPr>
          <w:p w14:paraId="28D0919D" w14:textId="782343A2" w:rsidR="00CA6120" w:rsidRPr="00704047" w:rsidRDefault="00CA6120" w:rsidP="00CA6120">
            <w:pPr>
              <w:spacing w:line="240" w:lineRule="auto"/>
              <w:jc w:val="right"/>
              <w:rPr>
                <w:rFonts w:ascii="Times New Roman" w:hAnsi="Times New Roman"/>
                <w:sz w:val="20"/>
                <w:szCs w:val="20"/>
              </w:rPr>
            </w:pPr>
            <w:r>
              <w:rPr>
                <w:rFonts w:ascii="Times New Roman" w:hAnsi="Times New Roman"/>
                <w:sz w:val="20"/>
                <w:szCs w:val="20"/>
              </w:rPr>
              <w:t>25</w:t>
            </w:r>
          </w:p>
        </w:tc>
        <w:tc>
          <w:tcPr>
            <w:tcW w:w="8924" w:type="dxa"/>
            <w:vAlign w:val="bottom"/>
          </w:tcPr>
          <w:p w14:paraId="646EFB37" w14:textId="2264ADA0"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Autozam_instr_024</w:t>
            </w:r>
          </w:p>
        </w:tc>
      </w:tr>
      <w:tr w:rsidR="00CA6120" w:rsidRPr="00063D28" w14:paraId="4ABF4F94" w14:textId="77777777" w:rsidTr="00CA6120">
        <w:tc>
          <w:tcPr>
            <w:tcW w:w="421" w:type="dxa"/>
          </w:tcPr>
          <w:p w14:paraId="38822955" w14:textId="181F910C"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26</w:t>
            </w:r>
          </w:p>
        </w:tc>
        <w:tc>
          <w:tcPr>
            <w:tcW w:w="8924" w:type="dxa"/>
            <w:vAlign w:val="bottom"/>
          </w:tcPr>
          <w:p w14:paraId="74786B75" w14:textId="0B65935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Autozam_instr_025</w:t>
            </w:r>
          </w:p>
        </w:tc>
      </w:tr>
      <w:tr w:rsidR="00CA6120" w:rsidRPr="00063D28" w14:paraId="136832BD" w14:textId="77777777" w:rsidTr="00CA6120">
        <w:tc>
          <w:tcPr>
            <w:tcW w:w="421" w:type="dxa"/>
          </w:tcPr>
          <w:p w14:paraId="285CC625" w14:textId="064306D9"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27</w:t>
            </w:r>
          </w:p>
        </w:tc>
        <w:tc>
          <w:tcPr>
            <w:tcW w:w="8924" w:type="dxa"/>
            <w:vAlign w:val="bottom"/>
          </w:tcPr>
          <w:p w14:paraId="0A2A4A11" w14:textId="52D23DA2"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Autozam_instr_026</w:t>
            </w:r>
          </w:p>
        </w:tc>
      </w:tr>
      <w:tr w:rsidR="00CA6120" w:rsidRPr="00063D28" w14:paraId="121CCA19" w14:textId="77777777" w:rsidTr="00CA6120">
        <w:tc>
          <w:tcPr>
            <w:tcW w:w="421" w:type="dxa"/>
          </w:tcPr>
          <w:p w14:paraId="1F6F37DB" w14:textId="0E76D24F"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28</w:t>
            </w:r>
          </w:p>
        </w:tc>
        <w:tc>
          <w:tcPr>
            <w:tcW w:w="8924" w:type="dxa"/>
            <w:vAlign w:val="bottom"/>
          </w:tcPr>
          <w:p w14:paraId="08BE9312" w14:textId="66933F33"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Autozam_instr_027</w:t>
            </w:r>
          </w:p>
        </w:tc>
      </w:tr>
      <w:tr w:rsidR="00CA6120" w:rsidRPr="00063D28" w14:paraId="5A9424EB" w14:textId="77777777" w:rsidTr="00CA6120">
        <w:tc>
          <w:tcPr>
            <w:tcW w:w="421" w:type="dxa"/>
          </w:tcPr>
          <w:p w14:paraId="7581C92A" w14:textId="5AE84758"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29</w:t>
            </w:r>
          </w:p>
        </w:tc>
        <w:tc>
          <w:tcPr>
            <w:tcW w:w="8924" w:type="dxa"/>
            <w:vAlign w:val="bottom"/>
          </w:tcPr>
          <w:p w14:paraId="0F0F5748" w14:textId="39EC6F14"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Autozam_instr_028</w:t>
            </w:r>
          </w:p>
        </w:tc>
      </w:tr>
      <w:tr w:rsidR="00CA6120" w:rsidRPr="00063D28" w14:paraId="50B9A805" w14:textId="77777777" w:rsidTr="00CA6120">
        <w:tc>
          <w:tcPr>
            <w:tcW w:w="421" w:type="dxa"/>
          </w:tcPr>
          <w:p w14:paraId="00593B51" w14:textId="29683C5A"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30</w:t>
            </w:r>
          </w:p>
        </w:tc>
        <w:tc>
          <w:tcPr>
            <w:tcW w:w="8924" w:type="dxa"/>
            <w:vAlign w:val="bottom"/>
          </w:tcPr>
          <w:p w14:paraId="7A455422" w14:textId="3E6E2D27"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Autozam_instr_029</w:t>
            </w:r>
          </w:p>
        </w:tc>
      </w:tr>
      <w:tr w:rsidR="00CA6120" w:rsidRPr="00063D28" w14:paraId="4A91948E" w14:textId="77777777" w:rsidTr="00CA6120">
        <w:tc>
          <w:tcPr>
            <w:tcW w:w="421" w:type="dxa"/>
          </w:tcPr>
          <w:p w14:paraId="7D6F9FDB" w14:textId="15830B80"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31</w:t>
            </w:r>
          </w:p>
        </w:tc>
        <w:tc>
          <w:tcPr>
            <w:tcW w:w="8924" w:type="dxa"/>
            <w:vAlign w:val="bottom"/>
          </w:tcPr>
          <w:p w14:paraId="3E547ECF" w14:textId="23C717AC"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Autozam_instr_030</w:t>
            </w:r>
          </w:p>
        </w:tc>
      </w:tr>
      <w:tr w:rsidR="00CA6120" w:rsidRPr="00063D28" w14:paraId="3D9E5830" w14:textId="77777777" w:rsidTr="00CA6120">
        <w:tc>
          <w:tcPr>
            <w:tcW w:w="421" w:type="dxa"/>
          </w:tcPr>
          <w:p w14:paraId="4DFCDEC1" w14:textId="0901AA91"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32</w:t>
            </w:r>
          </w:p>
        </w:tc>
        <w:tc>
          <w:tcPr>
            <w:tcW w:w="8924" w:type="dxa"/>
            <w:vAlign w:val="bottom"/>
          </w:tcPr>
          <w:p w14:paraId="78FA83C7" w14:textId="27E3E78B"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Autozam_instr_031</w:t>
            </w:r>
          </w:p>
        </w:tc>
      </w:tr>
      <w:tr w:rsidR="00CA6120" w:rsidRPr="00063D28" w14:paraId="3A812464" w14:textId="77777777" w:rsidTr="00CA6120">
        <w:tc>
          <w:tcPr>
            <w:tcW w:w="421" w:type="dxa"/>
          </w:tcPr>
          <w:p w14:paraId="7EA9FCAE" w14:textId="3409ED3D"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33</w:t>
            </w:r>
          </w:p>
        </w:tc>
        <w:tc>
          <w:tcPr>
            <w:tcW w:w="8924" w:type="dxa"/>
            <w:vAlign w:val="bottom"/>
          </w:tcPr>
          <w:p w14:paraId="5A4F97D8" w14:textId="6D3692F7"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Autozam_instr_032</w:t>
            </w:r>
          </w:p>
        </w:tc>
      </w:tr>
      <w:tr w:rsidR="00CA6120" w:rsidRPr="00063D28" w14:paraId="5FDCC25F" w14:textId="77777777" w:rsidTr="00CA6120">
        <w:tc>
          <w:tcPr>
            <w:tcW w:w="421" w:type="dxa"/>
          </w:tcPr>
          <w:p w14:paraId="075DF1E3" w14:textId="3917A5F3"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34</w:t>
            </w:r>
          </w:p>
        </w:tc>
        <w:tc>
          <w:tcPr>
            <w:tcW w:w="8924" w:type="dxa"/>
            <w:vAlign w:val="bottom"/>
          </w:tcPr>
          <w:p w14:paraId="3A1557F9" w14:textId="61B0F4E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Autozam_instr_033</w:t>
            </w:r>
          </w:p>
        </w:tc>
      </w:tr>
      <w:tr w:rsidR="00CA6120" w:rsidRPr="00063D28" w14:paraId="5CA43E2D" w14:textId="77777777" w:rsidTr="00CA6120">
        <w:tc>
          <w:tcPr>
            <w:tcW w:w="421" w:type="dxa"/>
          </w:tcPr>
          <w:p w14:paraId="3319AB53" w14:textId="2C06B8E3"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35</w:t>
            </w:r>
          </w:p>
        </w:tc>
        <w:tc>
          <w:tcPr>
            <w:tcW w:w="8924" w:type="dxa"/>
            <w:vAlign w:val="bottom"/>
          </w:tcPr>
          <w:p w14:paraId="7ACE6FCE" w14:textId="5CB046C4"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Autozam_instr_034</w:t>
            </w:r>
          </w:p>
        </w:tc>
      </w:tr>
      <w:tr w:rsidR="00CA6120" w:rsidRPr="00063D28" w14:paraId="27493089" w14:textId="77777777" w:rsidTr="00CA6120">
        <w:tc>
          <w:tcPr>
            <w:tcW w:w="421" w:type="dxa"/>
          </w:tcPr>
          <w:p w14:paraId="23F2266E" w14:textId="3D26778C"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36</w:t>
            </w:r>
          </w:p>
        </w:tc>
        <w:tc>
          <w:tcPr>
            <w:tcW w:w="8924" w:type="dxa"/>
            <w:vAlign w:val="bottom"/>
          </w:tcPr>
          <w:p w14:paraId="1BB91AE3" w14:textId="7197A8EA"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Autozam_instr_035</w:t>
            </w:r>
          </w:p>
        </w:tc>
      </w:tr>
      <w:tr w:rsidR="00CA6120" w:rsidRPr="00063D28" w14:paraId="433DE727" w14:textId="77777777" w:rsidTr="00CA6120">
        <w:tc>
          <w:tcPr>
            <w:tcW w:w="421" w:type="dxa"/>
          </w:tcPr>
          <w:p w14:paraId="3DD7C8D8" w14:textId="2B51B639"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37</w:t>
            </w:r>
          </w:p>
        </w:tc>
        <w:tc>
          <w:tcPr>
            <w:tcW w:w="8924" w:type="dxa"/>
            <w:vAlign w:val="bottom"/>
          </w:tcPr>
          <w:p w14:paraId="1A40CE7A" w14:textId="6237FF6F"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Autozam_instr_036</w:t>
            </w:r>
          </w:p>
        </w:tc>
      </w:tr>
      <w:tr w:rsidR="00CA6120" w:rsidRPr="00063D28" w14:paraId="1962FE60" w14:textId="77777777" w:rsidTr="00CA6120">
        <w:tc>
          <w:tcPr>
            <w:tcW w:w="421" w:type="dxa"/>
          </w:tcPr>
          <w:p w14:paraId="38D98BED" w14:textId="3B79723E"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38</w:t>
            </w:r>
          </w:p>
        </w:tc>
        <w:tc>
          <w:tcPr>
            <w:tcW w:w="8924" w:type="dxa"/>
            <w:vAlign w:val="bottom"/>
          </w:tcPr>
          <w:p w14:paraId="0CD9C4E3" w14:textId="194F2ADB"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Autozam_instr_037</w:t>
            </w:r>
          </w:p>
        </w:tc>
      </w:tr>
      <w:tr w:rsidR="00CA6120" w:rsidRPr="00063D28" w14:paraId="0C683131" w14:textId="77777777" w:rsidTr="00CA6120">
        <w:tc>
          <w:tcPr>
            <w:tcW w:w="421" w:type="dxa"/>
          </w:tcPr>
          <w:p w14:paraId="05C56E6A" w14:textId="26B743CD"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39</w:t>
            </w:r>
          </w:p>
        </w:tc>
        <w:tc>
          <w:tcPr>
            <w:tcW w:w="8924" w:type="dxa"/>
            <w:vAlign w:val="bottom"/>
          </w:tcPr>
          <w:p w14:paraId="02297B34" w14:textId="0D2BCBC2"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Autozam_instr_038</w:t>
            </w:r>
          </w:p>
        </w:tc>
      </w:tr>
      <w:tr w:rsidR="00CA6120" w:rsidRPr="00063D28" w14:paraId="6FC7A519" w14:textId="77777777" w:rsidTr="00CA6120">
        <w:tc>
          <w:tcPr>
            <w:tcW w:w="421" w:type="dxa"/>
          </w:tcPr>
          <w:p w14:paraId="1433DA3B" w14:textId="1EFF4A3D"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40</w:t>
            </w:r>
          </w:p>
        </w:tc>
        <w:tc>
          <w:tcPr>
            <w:tcW w:w="8924" w:type="dxa"/>
            <w:vAlign w:val="bottom"/>
          </w:tcPr>
          <w:p w14:paraId="2447C119" w14:textId="64348DCB"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Autozam_instr_039</w:t>
            </w:r>
          </w:p>
        </w:tc>
      </w:tr>
      <w:tr w:rsidR="00CA6120" w:rsidRPr="00063D28" w14:paraId="684D439F" w14:textId="77777777" w:rsidTr="00CA6120">
        <w:tc>
          <w:tcPr>
            <w:tcW w:w="421" w:type="dxa"/>
          </w:tcPr>
          <w:p w14:paraId="59159D70" w14:textId="39F9C6E2"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41</w:t>
            </w:r>
          </w:p>
        </w:tc>
        <w:tc>
          <w:tcPr>
            <w:tcW w:w="8924" w:type="dxa"/>
            <w:vAlign w:val="bottom"/>
          </w:tcPr>
          <w:p w14:paraId="2D45C2C1" w14:textId="4F30870D"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Autozam_instr_040</w:t>
            </w:r>
          </w:p>
        </w:tc>
      </w:tr>
      <w:tr w:rsidR="00CA6120" w:rsidRPr="00063D28" w14:paraId="015D7575" w14:textId="77777777" w:rsidTr="00CA6120">
        <w:tc>
          <w:tcPr>
            <w:tcW w:w="421" w:type="dxa"/>
          </w:tcPr>
          <w:p w14:paraId="77281EF9" w14:textId="0E593A5A"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lastRenderedPageBreak/>
              <w:t>42</w:t>
            </w:r>
          </w:p>
        </w:tc>
        <w:tc>
          <w:tcPr>
            <w:tcW w:w="8924" w:type="dxa"/>
            <w:vAlign w:val="bottom"/>
          </w:tcPr>
          <w:p w14:paraId="59392C18" w14:textId="13B9E38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Autozam_instr_041</w:t>
            </w:r>
          </w:p>
        </w:tc>
      </w:tr>
      <w:tr w:rsidR="00CA6120" w:rsidRPr="00063D28" w14:paraId="5EA9FAA9" w14:textId="77777777" w:rsidTr="00CA6120">
        <w:tc>
          <w:tcPr>
            <w:tcW w:w="421" w:type="dxa"/>
          </w:tcPr>
          <w:p w14:paraId="796FA9B8" w14:textId="3ECB7859"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43</w:t>
            </w:r>
          </w:p>
        </w:tc>
        <w:tc>
          <w:tcPr>
            <w:tcW w:w="8924" w:type="dxa"/>
            <w:vAlign w:val="bottom"/>
          </w:tcPr>
          <w:p w14:paraId="4BCEFC18" w14:textId="5D5B6C4A"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Autozam_instr_042</w:t>
            </w:r>
          </w:p>
        </w:tc>
      </w:tr>
      <w:tr w:rsidR="00CA6120" w:rsidRPr="00063D28" w14:paraId="56BBA1D9" w14:textId="77777777" w:rsidTr="00CA6120">
        <w:tc>
          <w:tcPr>
            <w:tcW w:w="421" w:type="dxa"/>
          </w:tcPr>
          <w:p w14:paraId="3A020C59" w14:textId="6512C604"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44</w:t>
            </w:r>
          </w:p>
        </w:tc>
        <w:tc>
          <w:tcPr>
            <w:tcW w:w="8924" w:type="dxa"/>
            <w:vAlign w:val="bottom"/>
          </w:tcPr>
          <w:p w14:paraId="7BA07BD5" w14:textId="17564B72"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Autozam_instr_043</w:t>
            </w:r>
          </w:p>
        </w:tc>
      </w:tr>
      <w:tr w:rsidR="00CA6120" w:rsidRPr="00063D28" w14:paraId="3D550C54" w14:textId="77777777" w:rsidTr="00CA6120">
        <w:tc>
          <w:tcPr>
            <w:tcW w:w="421" w:type="dxa"/>
          </w:tcPr>
          <w:p w14:paraId="773CEB41" w14:textId="61CFB6B5"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45</w:t>
            </w:r>
          </w:p>
        </w:tc>
        <w:tc>
          <w:tcPr>
            <w:tcW w:w="8924" w:type="dxa"/>
            <w:vAlign w:val="bottom"/>
          </w:tcPr>
          <w:p w14:paraId="771A0C41" w14:textId="649911DA"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Autozam_instr_044</w:t>
            </w:r>
          </w:p>
        </w:tc>
      </w:tr>
      <w:tr w:rsidR="00CA6120" w:rsidRPr="00063D28" w14:paraId="34E30A14" w14:textId="77777777" w:rsidTr="00CA6120">
        <w:tc>
          <w:tcPr>
            <w:tcW w:w="421" w:type="dxa"/>
          </w:tcPr>
          <w:p w14:paraId="02C6CFF5" w14:textId="59351B51"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46</w:t>
            </w:r>
          </w:p>
        </w:tc>
        <w:tc>
          <w:tcPr>
            <w:tcW w:w="8924" w:type="dxa"/>
            <w:vAlign w:val="bottom"/>
          </w:tcPr>
          <w:p w14:paraId="20248A86" w14:textId="5F4ED64C"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Autozam_instr_045</w:t>
            </w:r>
          </w:p>
        </w:tc>
      </w:tr>
      <w:tr w:rsidR="00CA6120" w:rsidRPr="00063D28" w14:paraId="3FF18132" w14:textId="77777777" w:rsidTr="00CA6120">
        <w:tc>
          <w:tcPr>
            <w:tcW w:w="421" w:type="dxa"/>
          </w:tcPr>
          <w:p w14:paraId="0506721E" w14:textId="10ACF819"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47</w:t>
            </w:r>
          </w:p>
        </w:tc>
        <w:tc>
          <w:tcPr>
            <w:tcW w:w="8924" w:type="dxa"/>
            <w:vAlign w:val="bottom"/>
          </w:tcPr>
          <w:p w14:paraId="63549BFF" w14:textId="6E801658"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Autozam_instr_046</w:t>
            </w:r>
          </w:p>
        </w:tc>
      </w:tr>
      <w:tr w:rsidR="00CA6120" w:rsidRPr="00063D28" w14:paraId="5E2E643A" w14:textId="77777777" w:rsidTr="00CA6120">
        <w:tc>
          <w:tcPr>
            <w:tcW w:w="421" w:type="dxa"/>
          </w:tcPr>
          <w:p w14:paraId="2EF622CC" w14:textId="350814F3"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48</w:t>
            </w:r>
          </w:p>
        </w:tc>
        <w:tc>
          <w:tcPr>
            <w:tcW w:w="8924" w:type="dxa"/>
            <w:vAlign w:val="bottom"/>
          </w:tcPr>
          <w:p w14:paraId="33A1B876" w14:textId="42E62E05"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Autozam_instr_047</w:t>
            </w:r>
          </w:p>
        </w:tc>
      </w:tr>
      <w:tr w:rsidR="00CA6120" w:rsidRPr="00063D28" w14:paraId="34D440AB" w14:textId="77777777" w:rsidTr="00CA6120">
        <w:tc>
          <w:tcPr>
            <w:tcW w:w="421" w:type="dxa"/>
          </w:tcPr>
          <w:p w14:paraId="34C7EB59" w14:textId="4F115C43"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49</w:t>
            </w:r>
          </w:p>
        </w:tc>
        <w:tc>
          <w:tcPr>
            <w:tcW w:w="8924" w:type="dxa"/>
            <w:vAlign w:val="bottom"/>
          </w:tcPr>
          <w:p w14:paraId="749C8CD8" w14:textId="13805FFE"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Autozam_instr_048</w:t>
            </w:r>
          </w:p>
        </w:tc>
      </w:tr>
      <w:tr w:rsidR="00CA6120" w:rsidRPr="00063D28" w14:paraId="4C07888C" w14:textId="77777777" w:rsidTr="00CA6120">
        <w:tc>
          <w:tcPr>
            <w:tcW w:w="421" w:type="dxa"/>
          </w:tcPr>
          <w:p w14:paraId="02774F5A" w14:textId="360A6763"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50</w:t>
            </w:r>
          </w:p>
        </w:tc>
        <w:tc>
          <w:tcPr>
            <w:tcW w:w="8924" w:type="dxa"/>
            <w:vAlign w:val="bottom"/>
          </w:tcPr>
          <w:p w14:paraId="362BDE9A" w14:textId="3EEF5583"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Autozam_instr_049</w:t>
            </w:r>
          </w:p>
        </w:tc>
      </w:tr>
      <w:tr w:rsidR="00CA6120" w:rsidRPr="00063D28" w14:paraId="48F86F69" w14:textId="77777777" w:rsidTr="00CA6120">
        <w:tc>
          <w:tcPr>
            <w:tcW w:w="421" w:type="dxa"/>
          </w:tcPr>
          <w:p w14:paraId="636F2F4C" w14:textId="5C57EE29" w:rsidR="00CA6120" w:rsidRDefault="00CA6120" w:rsidP="00CA6120">
            <w:pPr>
              <w:spacing w:line="240" w:lineRule="auto"/>
              <w:jc w:val="right"/>
              <w:rPr>
                <w:rFonts w:ascii="Times New Roman" w:hAnsi="Times New Roman"/>
                <w:sz w:val="20"/>
                <w:szCs w:val="20"/>
              </w:rPr>
            </w:pPr>
            <w:r>
              <w:rPr>
                <w:rFonts w:ascii="Times New Roman" w:hAnsi="Times New Roman"/>
                <w:sz w:val="20"/>
                <w:szCs w:val="20"/>
              </w:rPr>
              <w:t>51</w:t>
            </w:r>
          </w:p>
        </w:tc>
        <w:tc>
          <w:tcPr>
            <w:tcW w:w="8924" w:type="dxa"/>
            <w:vAlign w:val="bottom"/>
          </w:tcPr>
          <w:p w14:paraId="3B766B20" w14:textId="7EB04BF1" w:rsidR="00CA6120" w:rsidRPr="00EC2674" w:rsidRDefault="00CA6120" w:rsidP="00CA6120">
            <w:pPr>
              <w:overflowPunct w:val="0"/>
              <w:autoSpaceDE w:val="0"/>
              <w:adjustRightInd w:val="0"/>
              <w:spacing w:line="240" w:lineRule="auto"/>
              <w:rPr>
                <w:rFonts w:ascii="Times New Roman" w:hAnsi="Times New Roman"/>
                <w:sz w:val="20"/>
                <w:szCs w:val="20"/>
              </w:rPr>
            </w:pPr>
            <w:r w:rsidRPr="00CA6120">
              <w:rPr>
                <w:rFonts w:ascii="Times New Roman" w:hAnsi="Times New Roman"/>
                <w:sz w:val="18"/>
                <w:szCs w:val="18"/>
                <w:highlight w:val="green"/>
                <w:lang w:val="en-US"/>
              </w:rPr>
              <w:t>Autozam_instr_050</w:t>
            </w:r>
          </w:p>
        </w:tc>
      </w:tr>
    </w:tbl>
    <w:p w14:paraId="25E7D2FA" w14:textId="77777777" w:rsidR="00007501" w:rsidRPr="00063D28" w:rsidRDefault="00007501" w:rsidP="00007501">
      <w:pPr>
        <w:spacing w:after="0" w:line="240" w:lineRule="auto"/>
        <w:rPr>
          <w:rFonts w:ascii="Times New Roman" w:hAnsi="Times New Roman" w:cs="Times New Roman"/>
          <w:sz w:val="20"/>
          <w:szCs w:val="20"/>
        </w:rPr>
      </w:pPr>
      <w:r w:rsidRPr="00063D28">
        <w:rPr>
          <w:rFonts w:ascii="Times New Roman" w:hAnsi="Times New Roman" w:cs="Times New Roman"/>
          <w:sz w:val="20"/>
          <w:szCs w:val="20"/>
        </w:rPr>
        <w:tab/>
      </w:r>
    </w:p>
    <w:p w14:paraId="49957E7C" w14:textId="77777777" w:rsidR="00007501" w:rsidRPr="00063D28" w:rsidRDefault="00007501" w:rsidP="00007501">
      <w:pPr>
        <w:tabs>
          <w:tab w:val="left" w:pos="0"/>
          <w:tab w:val="num" w:pos="284"/>
          <w:tab w:val="left" w:pos="426"/>
        </w:tabs>
        <w:spacing w:after="0" w:line="240" w:lineRule="auto"/>
        <w:jc w:val="both"/>
        <w:rPr>
          <w:rFonts w:ascii="Times New Roman" w:hAnsi="Times New Roman" w:cs="Times New Roman"/>
          <w:snapToGrid w:val="0"/>
          <w:sz w:val="20"/>
          <w:szCs w:val="20"/>
        </w:rPr>
      </w:pPr>
    </w:p>
    <w:p w14:paraId="072247B2" w14:textId="77777777" w:rsidR="00007501" w:rsidRPr="00063D28" w:rsidRDefault="00007501" w:rsidP="00007501">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492539AD" w14:textId="77777777" w:rsidR="00007501" w:rsidRPr="00063D28" w:rsidRDefault="00007501" w:rsidP="00007501">
      <w:pPr>
        <w:spacing w:after="0" w:line="240" w:lineRule="auto"/>
        <w:jc w:val="right"/>
        <w:rPr>
          <w:rFonts w:ascii="Times New Roman" w:hAnsi="Times New Roman" w:cs="Times New Roman"/>
          <w:b/>
          <w:bCs/>
          <w:sz w:val="20"/>
          <w:szCs w:val="20"/>
        </w:r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A95C80">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34227CA9" w14:textId="77777777" w:rsidR="00007501" w:rsidRPr="00063D28" w:rsidRDefault="00007501" w:rsidP="00007501">
      <w:pPr>
        <w:spacing w:after="0" w:line="240" w:lineRule="auto"/>
        <w:jc w:val="right"/>
        <w:rPr>
          <w:rFonts w:ascii="Times New Roman" w:hAnsi="Times New Roman" w:cs="Times New Roman"/>
          <w:b/>
          <w:bCs/>
          <w:sz w:val="20"/>
          <w:szCs w:val="20"/>
        </w:rPr>
      </w:pPr>
    </w:p>
    <w:p w14:paraId="2A153EEE" w14:textId="77777777" w:rsidR="00007501" w:rsidRPr="00063D28" w:rsidRDefault="00007501" w:rsidP="00007501">
      <w:pPr>
        <w:spacing w:after="0" w:line="240" w:lineRule="auto"/>
        <w:jc w:val="right"/>
        <w:rPr>
          <w:rFonts w:ascii="Times New Roman" w:hAnsi="Times New Roman" w:cs="Times New Roman"/>
          <w:b/>
          <w:bCs/>
          <w:sz w:val="20"/>
          <w:szCs w:val="20"/>
        </w:rPr>
        <w:sectPr w:rsidR="00007501" w:rsidRPr="00063D28" w:rsidSect="00800314">
          <w:pgSz w:w="11906" w:h="16838"/>
          <w:pgMar w:top="1134" w:right="850" w:bottom="1134" w:left="1701" w:header="708" w:footer="708" w:gutter="0"/>
          <w:cols w:space="708"/>
          <w:docGrid w:linePitch="360"/>
        </w:sectPr>
      </w:pPr>
    </w:p>
    <w:p w14:paraId="0C1BFAA5" w14:textId="77777777" w:rsidR="00007501" w:rsidRPr="00063D28" w:rsidRDefault="00007501" w:rsidP="00007501">
      <w:pPr>
        <w:spacing w:after="0" w:line="240" w:lineRule="auto"/>
        <w:jc w:val="center"/>
        <w:rPr>
          <w:rFonts w:ascii="Times New Roman" w:hAnsi="Times New Roman" w:cs="Times New Roman"/>
          <w:i/>
          <w:iCs/>
          <w:sz w:val="20"/>
          <w:szCs w:val="20"/>
          <w:highlight w:val="yellow"/>
        </w:rPr>
      </w:pPr>
    </w:p>
    <w:p w14:paraId="286B38AD" w14:textId="77777777" w:rsidR="00007501" w:rsidRPr="00063D28" w:rsidRDefault="00007501" w:rsidP="00007501">
      <w:pPr>
        <w:spacing w:after="0" w:line="240" w:lineRule="auto"/>
        <w:rPr>
          <w:rFonts w:ascii="Times New Roman" w:hAnsi="Times New Roman" w:cs="Times New Roman"/>
          <w:i/>
          <w:iCs/>
          <w:sz w:val="20"/>
          <w:szCs w:val="20"/>
        </w:rPr>
      </w:pPr>
    </w:p>
    <w:p w14:paraId="346A092F" w14:textId="77777777" w:rsidR="00007501" w:rsidRPr="00063D28" w:rsidRDefault="00007501" w:rsidP="00007501">
      <w:pPr>
        <w:spacing w:after="0" w:line="240" w:lineRule="auto"/>
        <w:rPr>
          <w:rFonts w:ascii="Times New Roman" w:hAnsi="Times New Roman" w:cs="Times New Roman"/>
          <w:i/>
          <w:iCs/>
          <w:sz w:val="20"/>
          <w:szCs w:val="20"/>
        </w:rPr>
      </w:pPr>
    </w:p>
    <w:p w14:paraId="62EF1CB9" w14:textId="77777777" w:rsidR="00007501" w:rsidRPr="00351565" w:rsidRDefault="00007501" w:rsidP="00007501">
      <w:pPr>
        <w:spacing w:after="0" w:line="240" w:lineRule="auto"/>
        <w:jc w:val="center"/>
        <w:rPr>
          <w:rFonts w:ascii="Times New Roman" w:hAnsi="Times New Roman" w:cs="Times New Roman"/>
          <w:i/>
          <w:iCs/>
          <w:sz w:val="20"/>
          <w:szCs w:val="20"/>
          <w:u w:val="single"/>
        </w:rPr>
      </w:pPr>
      <w:r w:rsidRPr="00351565">
        <w:rPr>
          <w:rFonts w:ascii="Times New Roman" w:hAnsi="Times New Roman" w:cs="Times New Roman"/>
          <w:i/>
          <w:iCs/>
          <w:sz w:val="20"/>
          <w:szCs w:val="20"/>
          <w:highlight w:val="yellow"/>
          <w:u w:val="single"/>
          <w:lang w:val="en-US"/>
        </w:rPr>
        <w:t>name</w:t>
      </w:r>
      <w:r w:rsidRPr="00351565">
        <w:rPr>
          <w:rFonts w:ascii="Times New Roman" w:hAnsi="Times New Roman" w:cs="Times New Roman"/>
          <w:i/>
          <w:iCs/>
          <w:sz w:val="20"/>
          <w:szCs w:val="20"/>
          <w:highlight w:val="yellow"/>
          <w:u w:val="single"/>
        </w:rPr>
        <w:t>_</w:t>
      </w:r>
      <w:r w:rsidRPr="00351565">
        <w:rPr>
          <w:rFonts w:ascii="Times New Roman" w:hAnsi="Times New Roman" w:cs="Times New Roman"/>
          <w:i/>
          <w:iCs/>
          <w:sz w:val="20"/>
          <w:szCs w:val="20"/>
          <w:highlight w:val="yellow"/>
          <w:u w:val="single"/>
          <w:lang w:val="en-US"/>
        </w:rPr>
        <w:t>full</w:t>
      </w:r>
      <w:r w:rsidRPr="00351565">
        <w:rPr>
          <w:rFonts w:ascii="Times New Roman" w:hAnsi="Times New Roman" w:cs="Times New Roman"/>
          <w:i/>
          <w:iCs/>
          <w:sz w:val="20"/>
          <w:szCs w:val="20"/>
          <w:u w:val="single"/>
        </w:rPr>
        <w:t xml:space="preserve">, ИНН </w:t>
      </w:r>
      <w:proofErr w:type="spellStart"/>
      <w:r w:rsidRPr="00351565">
        <w:rPr>
          <w:rFonts w:ascii="Times New Roman" w:hAnsi="Times New Roman" w:cs="Times New Roman"/>
          <w:i/>
          <w:iCs/>
          <w:sz w:val="20"/>
          <w:szCs w:val="20"/>
          <w:highlight w:val="yellow"/>
          <w:u w:val="single"/>
          <w:lang w:val="en-US"/>
        </w:rPr>
        <w:t>inndoc</w:t>
      </w:r>
      <w:proofErr w:type="spellEnd"/>
      <w:r w:rsidRPr="00351565">
        <w:rPr>
          <w:rFonts w:ascii="Times New Roman" w:hAnsi="Times New Roman" w:cs="Times New Roman"/>
          <w:i/>
          <w:iCs/>
          <w:sz w:val="20"/>
          <w:szCs w:val="20"/>
          <w:u w:val="single"/>
        </w:rPr>
        <w:t xml:space="preserve">, Юридический адрес: </w:t>
      </w:r>
      <w:proofErr w:type="spellStart"/>
      <w:r w:rsidRPr="00351565">
        <w:rPr>
          <w:rFonts w:ascii="Times New Roman" w:hAnsi="Times New Roman" w:cs="Times New Roman"/>
          <w:i/>
          <w:iCs/>
          <w:sz w:val="20"/>
          <w:szCs w:val="20"/>
          <w:highlight w:val="yellow"/>
          <w:u w:val="single"/>
          <w:lang w:val="en-US"/>
        </w:rPr>
        <w:t>uridicheskiy</w:t>
      </w:r>
      <w:proofErr w:type="spellEnd"/>
      <w:r w:rsidRPr="00351565">
        <w:rPr>
          <w:rFonts w:ascii="Times New Roman" w:hAnsi="Times New Roman" w:cs="Times New Roman"/>
          <w:i/>
          <w:iCs/>
          <w:sz w:val="20"/>
          <w:szCs w:val="20"/>
          <w:highlight w:val="yellow"/>
          <w:u w:val="single"/>
        </w:rPr>
        <w:t>_</w:t>
      </w:r>
      <w:proofErr w:type="spellStart"/>
      <w:r w:rsidRPr="00351565">
        <w:rPr>
          <w:rFonts w:ascii="Times New Roman" w:hAnsi="Times New Roman" w:cs="Times New Roman"/>
          <w:i/>
          <w:iCs/>
          <w:sz w:val="20"/>
          <w:szCs w:val="20"/>
          <w:highlight w:val="yellow"/>
          <w:u w:val="single"/>
          <w:lang w:val="en-US"/>
        </w:rPr>
        <w:t>adress</w:t>
      </w:r>
      <w:proofErr w:type="spellEnd"/>
    </w:p>
    <w:p w14:paraId="0A2DDE72" w14:textId="77777777" w:rsidR="00007501" w:rsidRPr="00063D28" w:rsidRDefault="00007501" w:rsidP="00007501">
      <w:pPr>
        <w:spacing w:after="0" w:line="240" w:lineRule="auto"/>
        <w:jc w:val="center"/>
        <w:rPr>
          <w:rFonts w:ascii="Times New Roman" w:hAnsi="Times New Roman" w:cs="Times New Roman"/>
          <w:i/>
          <w:iCs/>
          <w:sz w:val="20"/>
          <w:szCs w:val="20"/>
        </w:rPr>
      </w:pPr>
    </w:p>
    <w:p w14:paraId="1CBB6AD9" w14:textId="77777777" w:rsidR="00007501" w:rsidRPr="00063D28" w:rsidRDefault="00007501" w:rsidP="00007501">
      <w:pPr>
        <w:spacing w:after="0" w:line="240" w:lineRule="auto"/>
        <w:jc w:val="center"/>
        <w:rPr>
          <w:rFonts w:ascii="Times New Roman" w:hAnsi="Times New Roman" w:cs="Times New Roman"/>
          <w:i/>
          <w:iCs/>
          <w:sz w:val="20"/>
          <w:szCs w:val="20"/>
        </w:rPr>
      </w:pPr>
    </w:p>
    <w:p w14:paraId="5CFEB97B" w14:textId="77777777" w:rsidR="00007501" w:rsidRPr="00063D28" w:rsidRDefault="00007501" w:rsidP="00007501">
      <w:pPr>
        <w:spacing w:after="0" w:line="240" w:lineRule="auto"/>
        <w:ind w:left="567" w:hanging="567"/>
        <w:jc w:val="right"/>
        <w:rPr>
          <w:rFonts w:ascii="Times New Roman" w:hAnsi="Times New Roman" w:cs="Times New Roman"/>
          <w:bCs/>
          <w:sz w:val="20"/>
          <w:szCs w:val="20"/>
        </w:rPr>
      </w:pPr>
      <w:r w:rsidRPr="00063D28">
        <w:rPr>
          <w:rFonts w:ascii="Times New Roman" w:hAnsi="Times New Roman" w:cs="Times New Roman"/>
          <w:bCs/>
          <w:sz w:val="20"/>
          <w:szCs w:val="20"/>
        </w:rPr>
        <w:t>Приложение №2</w:t>
      </w:r>
    </w:p>
    <w:p w14:paraId="331E9BCB" w14:textId="77777777" w:rsidR="00007501" w:rsidRPr="00063D28" w:rsidRDefault="00007501" w:rsidP="00007501">
      <w:pPr>
        <w:spacing w:after="0" w:line="240" w:lineRule="auto"/>
        <w:jc w:val="right"/>
        <w:rPr>
          <w:rFonts w:ascii="Times New Roman" w:hAnsi="Times New Roman" w:cs="Times New Roman"/>
          <w:bCs/>
          <w:sz w:val="20"/>
          <w:szCs w:val="20"/>
        </w:rPr>
      </w:pPr>
      <w:r w:rsidRPr="00063D28">
        <w:rPr>
          <w:rFonts w:ascii="Times New Roman" w:hAnsi="Times New Roman" w:cs="Times New Roman"/>
          <w:bCs/>
          <w:sz w:val="20"/>
          <w:szCs w:val="20"/>
        </w:rPr>
        <w:t xml:space="preserve">к Приказу </w:t>
      </w:r>
      <w:r w:rsidRPr="00063D28">
        <w:rPr>
          <w:rFonts w:ascii="Times New Roman" w:hAnsi="Times New Roman" w:cs="Times New Roman"/>
          <w:b/>
          <w:sz w:val="20"/>
          <w:szCs w:val="20"/>
        </w:rPr>
        <w:t>№1ИОТБ/</w:t>
      </w:r>
      <w:r w:rsidRPr="00063D28">
        <w:rPr>
          <w:rFonts w:ascii="Times New Roman" w:hAnsi="Times New Roman" w:cs="Times New Roman"/>
          <w:b/>
          <w:sz w:val="20"/>
          <w:szCs w:val="20"/>
          <w:highlight w:val="yellow"/>
          <w:lang w:val="en-US"/>
        </w:rPr>
        <w:t>NMBP</w:t>
      </w:r>
      <w:r w:rsidRPr="00063D28">
        <w:rPr>
          <w:rFonts w:ascii="Times New Roman" w:hAnsi="Times New Roman" w:cs="Times New Roman"/>
          <w:bCs/>
          <w:sz w:val="20"/>
          <w:szCs w:val="20"/>
        </w:rPr>
        <w:t xml:space="preserve"> от </w:t>
      </w: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384B9B1B" w14:textId="77777777" w:rsidR="00007501" w:rsidRPr="00063D28" w:rsidRDefault="00007501" w:rsidP="00007501">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rPr>
        <w:t xml:space="preserve"> </w:t>
      </w:r>
    </w:p>
    <w:p w14:paraId="478A24EA" w14:textId="77777777" w:rsidR="00007501" w:rsidRPr="00063D28" w:rsidRDefault="00007501" w:rsidP="00007501">
      <w:pPr>
        <w:spacing w:after="0" w:line="240" w:lineRule="auto"/>
        <w:jc w:val="right"/>
        <w:rPr>
          <w:rFonts w:ascii="Times New Roman" w:hAnsi="Times New Roman" w:cs="Times New Roman"/>
          <w:b/>
          <w:sz w:val="20"/>
          <w:szCs w:val="20"/>
          <w:lang w:val="en-US"/>
        </w:rPr>
      </w:pPr>
      <w:r w:rsidRPr="00063D28">
        <w:rPr>
          <w:rFonts w:ascii="Times New Roman" w:hAnsi="Times New Roman" w:cs="Times New Roman"/>
          <w:b/>
          <w:sz w:val="20"/>
          <w:szCs w:val="20"/>
          <w:lang w:val="en-US"/>
        </w:rPr>
        <w:t>УТВЕРЖДАЮ</w:t>
      </w:r>
    </w:p>
    <w:p w14:paraId="19B6F123" w14:textId="77777777" w:rsidR="00007501" w:rsidRPr="00063D28" w:rsidRDefault="00007501" w:rsidP="00007501">
      <w:pPr>
        <w:spacing w:after="0" w:line="240" w:lineRule="auto"/>
        <w:jc w:val="right"/>
        <w:rPr>
          <w:rFonts w:ascii="Times New Roman" w:hAnsi="Times New Roman" w:cs="Times New Roman"/>
          <w:b/>
          <w:bCs/>
          <w:sz w:val="20"/>
          <w:szCs w:val="20"/>
          <w:lang w:val="en-US"/>
        </w:rPr>
      </w:pPr>
      <w:proofErr w:type="spellStart"/>
      <w:r w:rsidRPr="00063D28">
        <w:rPr>
          <w:rFonts w:ascii="Times New Roman" w:hAnsi="Times New Roman" w:cs="Times New Roman"/>
          <w:b/>
          <w:bCs/>
          <w:sz w:val="20"/>
          <w:szCs w:val="20"/>
          <w:highlight w:val="yellow"/>
          <w:lang w:val="en-US"/>
        </w:rPr>
        <w:t>dolzn_shortcompname</w:t>
      </w:r>
      <w:proofErr w:type="spellEnd"/>
    </w:p>
    <w:p w14:paraId="1A4D942C" w14:textId="77777777" w:rsidR="00007501" w:rsidRPr="00063D28" w:rsidRDefault="00007501" w:rsidP="00007501">
      <w:pPr>
        <w:spacing w:after="0" w:line="240" w:lineRule="auto"/>
        <w:jc w:val="right"/>
        <w:rPr>
          <w:rFonts w:ascii="Times New Roman" w:hAnsi="Times New Roman" w:cs="Times New Roman"/>
          <w:sz w:val="20"/>
          <w:szCs w:val="20"/>
          <w:lang w:val="en-US"/>
        </w:rPr>
      </w:pPr>
      <w:r w:rsidRPr="00063D28">
        <w:rPr>
          <w:rFonts w:ascii="Times New Roman" w:hAnsi="Times New Roman" w:cs="Times New Roman"/>
          <w:b/>
          <w:bCs/>
          <w:sz w:val="20"/>
          <w:szCs w:val="20"/>
          <w:lang w:val="en-US"/>
        </w:rPr>
        <w:t xml:space="preserve">_______________ </w:t>
      </w:r>
      <w:r w:rsidRPr="00063D28">
        <w:rPr>
          <w:rFonts w:ascii="Times New Roman" w:hAnsi="Times New Roman" w:cs="Times New Roman"/>
          <w:sz w:val="20"/>
          <w:szCs w:val="20"/>
          <w:lang w:val="en-US"/>
        </w:rPr>
        <w:t>/</w:t>
      </w:r>
      <w:proofErr w:type="spellStart"/>
      <w:r w:rsidRPr="00063D28">
        <w:rPr>
          <w:rFonts w:ascii="Times New Roman" w:hAnsi="Times New Roman" w:cs="Times New Roman"/>
          <w:b/>
          <w:bCs/>
          <w:sz w:val="20"/>
          <w:szCs w:val="20"/>
          <w:highlight w:val="yellow"/>
          <w:lang w:val="en-US"/>
        </w:rPr>
        <w:t>podpisant_ot</w:t>
      </w:r>
      <w:proofErr w:type="spellEnd"/>
      <w:r w:rsidRPr="00063D28">
        <w:rPr>
          <w:rFonts w:ascii="Times New Roman" w:hAnsi="Times New Roman" w:cs="Times New Roman"/>
          <w:sz w:val="20"/>
          <w:szCs w:val="20"/>
          <w:lang w:val="en-US"/>
        </w:rPr>
        <w:t>/</w:t>
      </w:r>
    </w:p>
    <w:p w14:paraId="2D3A2843" w14:textId="77777777" w:rsidR="00007501" w:rsidRPr="00063D28" w:rsidRDefault="00007501" w:rsidP="00007501">
      <w:pPr>
        <w:spacing w:after="0" w:line="240" w:lineRule="auto"/>
        <w:jc w:val="right"/>
        <w:rPr>
          <w:rFonts w:ascii="Times New Roman" w:hAnsi="Times New Roman" w:cs="Times New Roman"/>
          <w:b/>
          <w:sz w:val="20"/>
          <w:szCs w:val="20"/>
        </w:rPr>
      </w:pPr>
      <w:r w:rsidRPr="00063D28">
        <w:rPr>
          <w:rFonts w:ascii="Times New Roman" w:hAnsi="Times New Roman" w:cs="Times New Roman"/>
          <w:b/>
          <w:sz w:val="20"/>
          <w:szCs w:val="20"/>
          <w:highlight w:val="yellow"/>
          <w:lang w:val="en-US"/>
        </w:rPr>
        <w:t>date</w:t>
      </w:r>
      <w:r w:rsidRPr="00063D28">
        <w:rPr>
          <w:rFonts w:ascii="Times New Roman" w:hAnsi="Times New Roman" w:cs="Times New Roman"/>
          <w:b/>
          <w:sz w:val="20"/>
          <w:szCs w:val="20"/>
          <w:highlight w:val="yellow"/>
        </w:rPr>
        <w:t>_</w:t>
      </w:r>
      <w:r w:rsidRPr="00063D28">
        <w:rPr>
          <w:rFonts w:ascii="Times New Roman" w:hAnsi="Times New Roman" w:cs="Times New Roman"/>
          <w:b/>
          <w:sz w:val="20"/>
          <w:szCs w:val="20"/>
          <w:highlight w:val="yellow"/>
          <w:lang w:val="en-US"/>
        </w:rPr>
        <w:t>doc</w:t>
      </w:r>
    </w:p>
    <w:p w14:paraId="2B2768BC" w14:textId="77777777" w:rsidR="00007501" w:rsidRPr="00063D28" w:rsidRDefault="00007501" w:rsidP="00007501">
      <w:pPr>
        <w:spacing w:after="0" w:line="240" w:lineRule="auto"/>
        <w:rPr>
          <w:rFonts w:ascii="Times New Roman" w:hAnsi="Times New Roman" w:cs="Times New Roman"/>
          <w:b/>
          <w:bCs/>
          <w:sz w:val="20"/>
          <w:szCs w:val="20"/>
        </w:rPr>
      </w:pPr>
    </w:p>
    <w:p w14:paraId="21E9B855" w14:textId="77777777" w:rsidR="00007501" w:rsidRPr="00063D28" w:rsidRDefault="00007501" w:rsidP="00007501">
      <w:pPr>
        <w:spacing w:after="0" w:line="240" w:lineRule="auto"/>
        <w:ind w:firstLine="567"/>
        <w:jc w:val="center"/>
        <w:rPr>
          <w:rFonts w:ascii="Times New Roman" w:hAnsi="Times New Roman" w:cs="Times New Roman"/>
          <w:b/>
          <w:sz w:val="20"/>
          <w:szCs w:val="20"/>
        </w:rPr>
      </w:pPr>
      <w:r w:rsidRPr="00063D28">
        <w:rPr>
          <w:rFonts w:ascii="Times New Roman" w:hAnsi="Times New Roman" w:cs="Times New Roman"/>
          <w:b/>
          <w:sz w:val="20"/>
          <w:szCs w:val="20"/>
        </w:rPr>
        <w:t>ИНСТРУКЦИЯ</w:t>
      </w:r>
    </w:p>
    <w:p w14:paraId="1E516C06" w14:textId="64E1E8F2" w:rsidR="00007501" w:rsidRPr="00063D28" w:rsidRDefault="00704047" w:rsidP="00007501">
      <w:pPr>
        <w:spacing w:after="0" w:line="240" w:lineRule="auto"/>
        <w:ind w:firstLine="567"/>
        <w:jc w:val="center"/>
        <w:rPr>
          <w:rFonts w:ascii="Times New Roman" w:hAnsi="Times New Roman" w:cs="Times New Roman"/>
          <w:b/>
          <w:bCs/>
          <w:sz w:val="20"/>
          <w:szCs w:val="20"/>
        </w:rPr>
      </w:pPr>
      <w:r w:rsidRPr="00063D28">
        <w:rPr>
          <w:rFonts w:ascii="Times New Roman" w:hAnsi="Times New Roman" w:cs="Times New Roman"/>
          <w:sz w:val="20"/>
          <w:szCs w:val="20"/>
        </w:rPr>
        <w:t xml:space="preserve">по охране труда </w:t>
      </w:r>
      <w:r w:rsidR="00007501" w:rsidRPr="00063D28">
        <w:rPr>
          <w:rFonts w:ascii="Times New Roman" w:hAnsi="Times New Roman" w:cs="Times New Roman"/>
          <w:sz w:val="20"/>
          <w:szCs w:val="20"/>
        </w:rPr>
        <w:t>вводного инструктажа для лиц, поступающих на работу</w:t>
      </w:r>
      <w:r w:rsidR="00007501" w:rsidRPr="00063D28">
        <w:rPr>
          <w:rFonts w:ascii="Times New Roman" w:hAnsi="Times New Roman" w:cs="Times New Roman"/>
          <w:bCs/>
          <w:sz w:val="20"/>
          <w:szCs w:val="20"/>
        </w:rPr>
        <w:t xml:space="preserve"> на объект </w:t>
      </w:r>
      <w:proofErr w:type="spellStart"/>
      <w:r w:rsidR="00007501" w:rsidRPr="00063D28">
        <w:rPr>
          <w:rFonts w:ascii="Times New Roman" w:hAnsi="Times New Roman" w:cs="Times New Roman"/>
          <w:b/>
          <w:bCs/>
          <w:sz w:val="20"/>
          <w:szCs w:val="20"/>
          <w:highlight w:val="yellow"/>
        </w:rPr>
        <w:t>obj_name</w:t>
      </w:r>
      <w:proofErr w:type="spellEnd"/>
      <w:r w:rsidR="00007501" w:rsidRPr="00063D28">
        <w:rPr>
          <w:rFonts w:ascii="Times New Roman" w:hAnsi="Times New Roman" w:cs="Times New Roman"/>
          <w:sz w:val="20"/>
          <w:szCs w:val="20"/>
        </w:rPr>
        <w:t xml:space="preserve">, расположенном по адресу: </w:t>
      </w:r>
      <w:proofErr w:type="spellStart"/>
      <w:r w:rsidR="00007501" w:rsidRPr="00063D28">
        <w:rPr>
          <w:rFonts w:ascii="Times New Roman" w:hAnsi="Times New Roman" w:cs="Times New Roman"/>
          <w:b/>
          <w:bCs/>
          <w:sz w:val="20"/>
          <w:szCs w:val="20"/>
          <w:highlight w:val="yellow"/>
        </w:rPr>
        <w:t>address_object</w:t>
      </w:r>
      <w:proofErr w:type="spellEnd"/>
    </w:p>
    <w:p w14:paraId="34A9DF2C" w14:textId="77777777" w:rsidR="00007501" w:rsidRPr="00063D28" w:rsidRDefault="00007501" w:rsidP="00007501">
      <w:pPr>
        <w:spacing w:after="0" w:line="240" w:lineRule="auto"/>
        <w:ind w:firstLine="567"/>
        <w:jc w:val="center"/>
        <w:rPr>
          <w:rFonts w:ascii="Times New Roman" w:hAnsi="Times New Roman" w:cs="Times New Roman"/>
          <w:sz w:val="20"/>
          <w:szCs w:val="20"/>
        </w:rPr>
      </w:pPr>
    </w:p>
    <w:tbl>
      <w:tblPr>
        <w:tblStyle w:val="a4"/>
        <w:tblW w:w="0" w:type="auto"/>
        <w:tblInd w:w="5665" w:type="dxa"/>
        <w:tblLook w:val="04A0" w:firstRow="1" w:lastRow="0" w:firstColumn="1" w:lastColumn="0" w:noHBand="0" w:noVBand="1"/>
      </w:tblPr>
      <w:tblGrid>
        <w:gridCol w:w="2191"/>
        <w:gridCol w:w="1489"/>
      </w:tblGrid>
      <w:tr w:rsidR="00007501" w:rsidRPr="00063D28" w14:paraId="28BD71A2" w14:textId="77777777" w:rsidTr="008A53C3">
        <w:tc>
          <w:tcPr>
            <w:tcW w:w="2191" w:type="dxa"/>
          </w:tcPr>
          <w:p w14:paraId="73E36F47" w14:textId="37030979"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Номер документа</w:t>
            </w:r>
            <w:r w:rsidR="00704047">
              <w:rPr>
                <w:rFonts w:ascii="Times New Roman" w:hAnsi="Times New Roman"/>
                <w:bCs/>
                <w:sz w:val="20"/>
                <w:szCs w:val="20"/>
              </w:rPr>
              <w:t>*</w:t>
            </w:r>
          </w:p>
        </w:tc>
        <w:tc>
          <w:tcPr>
            <w:tcW w:w="1489" w:type="dxa"/>
          </w:tcPr>
          <w:p w14:paraId="7730DDE4" w14:textId="77777777" w:rsidR="00007501" w:rsidRPr="00063D28" w:rsidRDefault="00007501" w:rsidP="00ED604B">
            <w:pPr>
              <w:spacing w:line="240" w:lineRule="auto"/>
              <w:jc w:val="center"/>
              <w:rPr>
                <w:rFonts w:ascii="Times New Roman" w:hAnsi="Times New Roman"/>
                <w:bCs/>
                <w:sz w:val="20"/>
                <w:szCs w:val="20"/>
              </w:rPr>
            </w:pPr>
            <w:r w:rsidRPr="00063D28">
              <w:rPr>
                <w:rFonts w:ascii="Times New Roman" w:hAnsi="Times New Roman"/>
                <w:bCs/>
                <w:sz w:val="20"/>
                <w:szCs w:val="20"/>
              </w:rPr>
              <w:t>Дата составления</w:t>
            </w:r>
          </w:p>
        </w:tc>
      </w:tr>
      <w:tr w:rsidR="00007501" w:rsidRPr="00063D28" w14:paraId="2BDB2329" w14:textId="77777777" w:rsidTr="008A53C3">
        <w:tc>
          <w:tcPr>
            <w:tcW w:w="2191" w:type="dxa"/>
          </w:tcPr>
          <w:p w14:paraId="06BD2CCC" w14:textId="06DFD1B3" w:rsidR="00007501" w:rsidRPr="00063D28" w:rsidRDefault="008A53C3" w:rsidP="00ED604B">
            <w:pPr>
              <w:spacing w:line="240" w:lineRule="auto"/>
              <w:jc w:val="center"/>
              <w:rPr>
                <w:rFonts w:ascii="Times New Roman" w:hAnsi="Times New Roman"/>
                <w:b/>
                <w:sz w:val="20"/>
                <w:szCs w:val="20"/>
              </w:rPr>
            </w:pPr>
            <w:r w:rsidRPr="00063D28">
              <w:rPr>
                <w:rFonts w:ascii="Times New Roman" w:hAnsi="Times New Roman"/>
                <w:b/>
                <w:sz w:val="20"/>
                <w:szCs w:val="20"/>
              </w:rPr>
              <w:t>2ИОТБ/</w:t>
            </w:r>
            <w:r w:rsidRPr="00063D28">
              <w:rPr>
                <w:rFonts w:ascii="Times New Roman" w:hAnsi="Times New Roman"/>
                <w:b/>
                <w:sz w:val="20"/>
                <w:szCs w:val="20"/>
                <w:highlight w:val="yellow"/>
                <w:lang w:val="en-US"/>
              </w:rPr>
              <w:t>NMBP</w:t>
            </w:r>
          </w:p>
        </w:tc>
        <w:tc>
          <w:tcPr>
            <w:tcW w:w="1489" w:type="dxa"/>
          </w:tcPr>
          <w:p w14:paraId="226C3287" w14:textId="77777777" w:rsidR="00007501" w:rsidRPr="00063D28" w:rsidRDefault="00007501" w:rsidP="00ED604B">
            <w:pPr>
              <w:spacing w:line="240" w:lineRule="auto"/>
              <w:jc w:val="center"/>
              <w:rPr>
                <w:rFonts w:ascii="Times New Roman" w:hAnsi="Times New Roman"/>
                <w:b/>
                <w:sz w:val="20"/>
                <w:szCs w:val="20"/>
              </w:rPr>
            </w:pPr>
            <w:proofErr w:type="spellStart"/>
            <w:r w:rsidRPr="00063D28">
              <w:rPr>
                <w:rFonts w:ascii="Times New Roman" w:hAnsi="Times New Roman"/>
                <w:b/>
                <w:sz w:val="20"/>
                <w:szCs w:val="20"/>
                <w:highlight w:val="yellow"/>
                <w:lang w:val="en-US"/>
              </w:rPr>
              <w:t>date_doc</w:t>
            </w:r>
            <w:proofErr w:type="spellEnd"/>
          </w:p>
        </w:tc>
      </w:tr>
    </w:tbl>
    <w:p w14:paraId="10E0A5A1" w14:textId="77777777" w:rsidR="00007501" w:rsidRPr="00063D28" w:rsidRDefault="00007501" w:rsidP="00007501">
      <w:pPr>
        <w:widowControl w:val="0"/>
        <w:shd w:val="clear" w:color="auto" w:fill="FFFFFF"/>
        <w:autoSpaceDE w:val="0"/>
        <w:adjustRightInd w:val="0"/>
        <w:spacing w:after="0" w:line="240" w:lineRule="auto"/>
        <w:jc w:val="both"/>
        <w:rPr>
          <w:rFonts w:ascii="Times New Roman" w:hAnsi="Times New Roman" w:cs="Times New Roman"/>
          <w:sz w:val="20"/>
          <w:szCs w:val="20"/>
        </w:rPr>
      </w:pPr>
    </w:p>
    <w:p w14:paraId="153EBAC7" w14:textId="77777777" w:rsidR="00007501" w:rsidRPr="00063D28" w:rsidRDefault="00007501" w:rsidP="00007501">
      <w:pPr>
        <w:widowControl w:val="0"/>
        <w:shd w:val="clear" w:color="auto" w:fill="FFFFFF"/>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Вводный инструктаж по охране труда проводят со всеми принимаемыми на работу независимо от их образования, стажа работы по данной профессии или должности, с временными работниками, командированными, учащимися и студентами, прибывшими на обучение или практику.</w:t>
      </w:r>
    </w:p>
    <w:p w14:paraId="22901AFE" w14:textId="77777777" w:rsidR="00007501" w:rsidRPr="00063D28" w:rsidRDefault="00007501" w:rsidP="00007501">
      <w:pPr>
        <w:widowControl w:val="0"/>
        <w:shd w:val="clear" w:color="auto" w:fill="FFFFFF"/>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Вводный инструктаж проводят в кабинете охраны труда или специально оборудованном помещении с использованием современных технических средств обучения и наглядных пособий.</w:t>
      </w:r>
    </w:p>
    <w:p w14:paraId="0D684CAE" w14:textId="77777777" w:rsidR="00007501" w:rsidRPr="00063D28" w:rsidRDefault="00007501" w:rsidP="00007501">
      <w:pPr>
        <w:widowControl w:val="0"/>
        <w:shd w:val="clear" w:color="auto" w:fill="FFFFFF"/>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Цель вводного инструктажа состоит в том, чтобы разъяснить вновь поступающим работникам их задачи по соблюдению трудовой дисциплины, ознакомить их с характером работы в организации общими условиями безопасности труда, основными положениями законодательства об охране труда.</w:t>
      </w:r>
    </w:p>
    <w:p w14:paraId="755270D8" w14:textId="77777777" w:rsidR="00007501" w:rsidRPr="00063D28" w:rsidRDefault="00007501" w:rsidP="00007501">
      <w:pPr>
        <w:widowControl w:val="0"/>
        <w:shd w:val="clear" w:color="auto" w:fill="FFFFFF"/>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После прохождения вводного инструктажа, но перед тем, как приступить к самостоятельному выполнению работ, вновь поступивший работник (из числа рабочих) должен пройти первичный инструктаж на рабочем месте у руководителя структурным подразделением (непосредственного руководителя), а также стажировку. О проведении первичного инструктажа на рабочем месте и допуске к работе после прохождения стажировки руководитель структурного подразделения делает соответствующие записи в журнале регистрации инструктажа на рабочем месте с обязательной подписью инструктируемого и инструктирующего.</w:t>
      </w:r>
    </w:p>
    <w:p w14:paraId="76C0132A" w14:textId="77777777" w:rsidR="00007501" w:rsidRPr="00063D28" w:rsidRDefault="00007501" w:rsidP="00007501">
      <w:pPr>
        <w:tabs>
          <w:tab w:val="left" w:pos="426"/>
        </w:tabs>
        <w:spacing w:before="360" w:after="0" w:line="240" w:lineRule="auto"/>
        <w:jc w:val="center"/>
        <w:rPr>
          <w:rFonts w:ascii="Times New Roman" w:hAnsi="Times New Roman" w:cs="Times New Roman"/>
          <w:b/>
          <w:sz w:val="20"/>
          <w:szCs w:val="20"/>
        </w:rPr>
      </w:pPr>
      <w:r w:rsidRPr="00063D28">
        <w:rPr>
          <w:rFonts w:ascii="Times New Roman" w:hAnsi="Times New Roman" w:cs="Times New Roman"/>
          <w:b/>
          <w:sz w:val="20"/>
          <w:szCs w:val="20"/>
        </w:rPr>
        <w:t>1.</w:t>
      </w:r>
      <w:r w:rsidRPr="00063D28">
        <w:rPr>
          <w:rFonts w:ascii="Times New Roman" w:hAnsi="Times New Roman" w:cs="Times New Roman"/>
          <w:sz w:val="20"/>
          <w:szCs w:val="20"/>
        </w:rPr>
        <w:t xml:space="preserve"> </w:t>
      </w:r>
      <w:r w:rsidRPr="00063D28">
        <w:rPr>
          <w:rFonts w:ascii="Times New Roman" w:hAnsi="Times New Roman" w:cs="Times New Roman"/>
          <w:b/>
          <w:sz w:val="20"/>
          <w:szCs w:val="20"/>
        </w:rPr>
        <w:t>Сведения об организации. Основные положения законодательства о труде и об охране труда. Политика и цели работодателя в области охраны труда.</w:t>
      </w: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6095"/>
      </w:tblGrid>
      <w:tr w:rsidR="00007501" w:rsidRPr="00063D28" w14:paraId="044CBF4F" w14:textId="77777777" w:rsidTr="00ED604B">
        <w:tc>
          <w:tcPr>
            <w:tcW w:w="9356" w:type="dxa"/>
            <w:gridSpan w:val="2"/>
            <w:shd w:val="clear" w:color="auto" w:fill="auto"/>
            <w:vAlign w:val="center"/>
          </w:tcPr>
          <w:p w14:paraId="41AC2679" w14:textId="77777777" w:rsidR="00007501" w:rsidRPr="00063D28" w:rsidRDefault="00007501" w:rsidP="00ED604B">
            <w:pPr>
              <w:spacing w:after="0" w:line="240" w:lineRule="auto"/>
              <w:jc w:val="center"/>
              <w:rPr>
                <w:rFonts w:ascii="Times New Roman" w:eastAsia="Calibri" w:hAnsi="Times New Roman" w:cs="Times New Roman"/>
                <w:b/>
                <w:bCs/>
                <w:sz w:val="20"/>
                <w:szCs w:val="20"/>
              </w:rPr>
            </w:pPr>
            <w:r w:rsidRPr="00063D28">
              <w:rPr>
                <w:rFonts w:ascii="Times New Roman" w:eastAsia="Calibri" w:hAnsi="Times New Roman" w:cs="Times New Roman"/>
                <w:b/>
                <w:bCs/>
                <w:sz w:val="20"/>
                <w:szCs w:val="20"/>
              </w:rPr>
              <w:t>Сведения об организации</w:t>
            </w:r>
          </w:p>
        </w:tc>
      </w:tr>
      <w:tr w:rsidR="00007501" w:rsidRPr="00063D28" w14:paraId="7EBCB032" w14:textId="77777777" w:rsidTr="00ED604B">
        <w:tc>
          <w:tcPr>
            <w:tcW w:w="3261" w:type="dxa"/>
            <w:shd w:val="clear" w:color="auto" w:fill="auto"/>
            <w:vAlign w:val="center"/>
          </w:tcPr>
          <w:p w14:paraId="0F53FAE4"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hAnsi="Times New Roman" w:cs="Times New Roman"/>
                <w:sz w:val="20"/>
                <w:szCs w:val="20"/>
              </w:rPr>
              <w:t>Наименование организации</w:t>
            </w:r>
          </w:p>
        </w:tc>
        <w:tc>
          <w:tcPr>
            <w:tcW w:w="6095" w:type="dxa"/>
            <w:shd w:val="clear" w:color="auto" w:fill="auto"/>
          </w:tcPr>
          <w:p w14:paraId="23CCB15B"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hAnsi="Times New Roman" w:cs="Times New Roman"/>
                <w:b/>
                <w:bCs/>
                <w:sz w:val="20"/>
                <w:szCs w:val="20"/>
                <w:highlight w:val="yellow"/>
                <w:lang w:val="en-US"/>
              </w:rPr>
              <w:t>name</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full</w:t>
            </w:r>
          </w:p>
        </w:tc>
      </w:tr>
      <w:tr w:rsidR="00007501" w:rsidRPr="00063D28" w14:paraId="12EE476B" w14:textId="77777777" w:rsidTr="00ED604B">
        <w:tc>
          <w:tcPr>
            <w:tcW w:w="3261" w:type="dxa"/>
            <w:shd w:val="clear" w:color="auto" w:fill="auto"/>
            <w:vAlign w:val="center"/>
          </w:tcPr>
          <w:p w14:paraId="27C05A96"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eastAsia="Calibri" w:hAnsi="Times New Roman" w:cs="Times New Roman"/>
                <w:sz w:val="20"/>
                <w:szCs w:val="20"/>
              </w:rPr>
              <w:t>Юридический адрес организации</w:t>
            </w:r>
          </w:p>
        </w:tc>
        <w:tc>
          <w:tcPr>
            <w:tcW w:w="6095" w:type="dxa"/>
            <w:shd w:val="clear" w:color="auto" w:fill="auto"/>
          </w:tcPr>
          <w:p w14:paraId="1960000A" w14:textId="77777777" w:rsidR="00007501" w:rsidRPr="00063D28" w:rsidRDefault="00007501" w:rsidP="00ED604B">
            <w:pPr>
              <w:spacing w:after="0" w:line="240" w:lineRule="auto"/>
              <w:rPr>
                <w:rFonts w:ascii="Times New Roman" w:eastAsia="Calibri" w:hAnsi="Times New Roman" w:cs="Times New Roman"/>
                <w:sz w:val="20"/>
                <w:szCs w:val="20"/>
              </w:rPr>
            </w:pPr>
            <w:proofErr w:type="spellStart"/>
            <w:r w:rsidRPr="00063D28">
              <w:rPr>
                <w:rFonts w:ascii="Times New Roman" w:hAnsi="Times New Roman" w:cs="Times New Roman"/>
                <w:b/>
                <w:bCs/>
                <w:sz w:val="20"/>
                <w:szCs w:val="20"/>
                <w:highlight w:val="yellow"/>
                <w:lang w:val="en-US"/>
              </w:rPr>
              <w:t>uridicheskiy</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adress</w:t>
            </w:r>
            <w:proofErr w:type="spellEnd"/>
          </w:p>
        </w:tc>
      </w:tr>
      <w:tr w:rsidR="00007501" w:rsidRPr="00063D28" w14:paraId="3A9F0219" w14:textId="77777777" w:rsidTr="00ED604B">
        <w:tc>
          <w:tcPr>
            <w:tcW w:w="3261" w:type="dxa"/>
            <w:shd w:val="clear" w:color="auto" w:fill="auto"/>
            <w:vAlign w:val="center"/>
          </w:tcPr>
          <w:p w14:paraId="5A3687CC"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eastAsia="Calibri" w:hAnsi="Times New Roman" w:cs="Times New Roman"/>
                <w:sz w:val="20"/>
                <w:szCs w:val="20"/>
              </w:rPr>
              <w:t>Наименование объекта</w:t>
            </w:r>
          </w:p>
        </w:tc>
        <w:tc>
          <w:tcPr>
            <w:tcW w:w="6095" w:type="dxa"/>
            <w:shd w:val="clear" w:color="auto" w:fill="auto"/>
          </w:tcPr>
          <w:p w14:paraId="7904723A"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hAnsi="Times New Roman" w:cs="Times New Roman"/>
                <w:b/>
                <w:bCs/>
                <w:sz w:val="20"/>
                <w:szCs w:val="20"/>
                <w:highlight w:val="yellow"/>
                <w:lang w:val="en-US"/>
              </w:rPr>
              <w:t>obj</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name</w:t>
            </w:r>
          </w:p>
        </w:tc>
      </w:tr>
      <w:tr w:rsidR="00007501" w:rsidRPr="00063D28" w14:paraId="256699BB" w14:textId="77777777" w:rsidTr="00ED604B">
        <w:tc>
          <w:tcPr>
            <w:tcW w:w="3261" w:type="dxa"/>
            <w:shd w:val="clear" w:color="auto" w:fill="auto"/>
            <w:vAlign w:val="center"/>
          </w:tcPr>
          <w:p w14:paraId="012049A2"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eastAsia="Calibri" w:hAnsi="Times New Roman" w:cs="Times New Roman"/>
                <w:sz w:val="20"/>
                <w:szCs w:val="20"/>
              </w:rPr>
              <w:t>Адрес объекта</w:t>
            </w:r>
          </w:p>
        </w:tc>
        <w:tc>
          <w:tcPr>
            <w:tcW w:w="6095" w:type="dxa"/>
            <w:shd w:val="clear" w:color="auto" w:fill="auto"/>
          </w:tcPr>
          <w:p w14:paraId="4EB58971"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hAnsi="Times New Roman" w:cs="Times New Roman"/>
                <w:b/>
                <w:bCs/>
                <w:sz w:val="20"/>
                <w:szCs w:val="20"/>
                <w:highlight w:val="yellow"/>
                <w:lang w:val="en-US"/>
              </w:rPr>
              <w:t>address</w:t>
            </w:r>
            <w:r w:rsidRPr="00063D28">
              <w:rPr>
                <w:rFonts w:ascii="Times New Roman" w:hAnsi="Times New Roman" w:cs="Times New Roman"/>
                <w:b/>
                <w:bCs/>
                <w:sz w:val="20"/>
                <w:szCs w:val="20"/>
                <w:highlight w:val="yellow"/>
              </w:rPr>
              <w:t>_</w:t>
            </w:r>
            <w:r w:rsidRPr="00063D28">
              <w:rPr>
                <w:rFonts w:ascii="Times New Roman" w:hAnsi="Times New Roman" w:cs="Times New Roman"/>
                <w:b/>
                <w:bCs/>
                <w:sz w:val="20"/>
                <w:szCs w:val="20"/>
                <w:highlight w:val="yellow"/>
                <w:lang w:val="en-US"/>
              </w:rPr>
              <w:t>object</w:t>
            </w:r>
          </w:p>
        </w:tc>
      </w:tr>
      <w:tr w:rsidR="00007501" w:rsidRPr="00063D28" w14:paraId="4422EA5D" w14:textId="77777777" w:rsidTr="00ED604B">
        <w:tc>
          <w:tcPr>
            <w:tcW w:w="3261" w:type="dxa"/>
            <w:shd w:val="clear" w:color="auto" w:fill="auto"/>
            <w:vAlign w:val="center"/>
          </w:tcPr>
          <w:p w14:paraId="6C246C87" w14:textId="77777777" w:rsidR="00007501" w:rsidRPr="00063D28" w:rsidRDefault="00007501" w:rsidP="00ED604B">
            <w:pPr>
              <w:spacing w:after="0" w:line="240" w:lineRule="auto"/>
              <w:rPr>
                <w:rFonts w:ascii="Times New Roman" w:eastAsia="Calibri" w:hAnsi="Times New Roman" w:cs="Times New Roman"/>
                <w:sz w:val="20"/>
                <w:szCs w:val="20"/>
              </w:rPr>
            </w:pPr>
            <w:r w:rsidRPr="00063D28">
              <w:rPr>
                <w:rFonts w:ascii="Times New Roman" w:eastAsia="Calibri" w:hAnsi="Times New Roman" w:cs="Times New Roman"/>
                <w:sz w:val="20"/>
                <w:szCs w:val="20"/>
              </w:rPr>
              <w:t>Сфера деятельности организации*</w:t>
            </w:r>
          </w:p>
        </w:tc>
        <w:tc>
          <w:tcPr>
            <w:tcW w:w="6095" w:type="dxa"/>
            <w:shd w:val="clear" w:color="auto" w:fill="auto"/>
          </w:tcPr>
          <w:p w14:paraId="4C646FD4" w14:textId="00752362" w:rsidR="00007501" w:rsidRPr="00063D28" w:rsidRDefault="00007501" w:rsidP="00ED604B">
            <w:pPr>
              <w:spacing w:after="0" w:line="240" w:lineRule="auto"/>
              <w:rPr>
                <w:rFonts w:ascii="Times New Roman" w:eastAsia="Calibri" w:hAnsi="Times New Roman" w:cs="Times New Roman"/>
                <w:sz w:val="20"/>
                <w:szCs w:val="20"/>
              </w:rPr>
            </w:pPr>
          </w:p>
        </w:tc>
      </w:tr>
    </w:tbl>
    <w:p w14:paraId="0A85BD2B"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p>
    <w:p w14:paraId="47B6C3C2"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Целями трудового законодательства являются установление государственных гарантий трудовых прав и свобод граждан, создание благоприятных условий труда, защита прав и интересов работников и работодателей.</w:t>
      </w:r>
    </w:p>
    <w:p w14:paraId="4980B89A"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b/>
          <w:sz w:val="20"/>
          <w:szCs w:val="20"/>
        </w:rPr>
      </w:pPr>
      <w:r w:rsidRPr="00063D28">
        <w:rPr>
          <w:rFonts w:ascii="Times New Roman" w:hAnsi="Times New Roman" w:cs="Times New Roman"/>
          <w:b/>
          <w:sz w:val="20"/>
          <w:szCs w:val="20"/>
        </w:rPr>
        <w:t>Статья 209 Трудового кодекса РФ. Основные понятия.</w:t>
      </w:r>
    </w:p>
    <w:p w14:paraId="6A36BE97"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Охрана труда</w:t>
      </w:r>
      <w:r w:rsidRPr="00063D28">
        <w:rPr>
          <w:rFonts w:ascii="Times New Roman" w:hAnsi="Times New Roman" w:cs="Times New Roman"/>
          <w:sz w:val="20"/>
          <w:szCs w:val="20"/>
        </w:rPr>
        <w:t xml:space="preserve"> - система сохранения жизни и здоровья работников в процессе трудовой деятельности, включающая в себя правовые, социально-экономические, организационно-технические, санитарно-гигиенические, лечебно-профилактические, реабилитационные и иные мероприятия.</w:t>
      </w:r>
    </w:p>
    <w:p w14:paraId="513A8E1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Условия труда</w:t>
      </w:r>
      <w:r w:rsidRPr="00063D28">
        <w:rPr>
          <w:rFonts w:ascii="Times New Roman" w:hAnsi="Times New Roman" w:cs="Times New Roman"/>
          <w:sz w:val="20"/>
          <w:szCs w:val="20"/>
        </w:rPr>
        <w:t xml:space="preserve"> - совокупность факторов производственной среды и трудового процесса, оказывающих влияние на работоспособность и здоровье работника.</w:t>
      </w:r>
    </w:p>
    <w:p w14:paraId="4E6A873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Безопасные условия труда</w:t>
      </w:r>
      <w:r w:rsidRPr="00063D28">
        <w:rPr>
          <w:rFonts w:ascii="Times New Roman" w:hAnsi="Times New Roman" w:cs="Times New Roman"/>
          <w:sz w:val="20"/>
          <w:szCs w:val="20"/>
        </w:rPr>
        <w:t xml:space="preserve"> - условия труда, при которых воздействие на работающих вредных и (или) опасных производственных факторов исключено либо уровни воздействия таких факторов не превышают установленных нормативов.</w:t>
      </w:r>
    </w:p>
    <w:p w14:paraId="67D10D0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Вредный производственный фактор</w:t>
      </w:r>
      <w:r w:rsidRPr="00063D28">
        <w:rPr>
          <w:rFonts w:ascii="Times New Roman" w:hAnsi="Times New Roman" w:cs="Times New Roman"/>
          <w:sz w:val="20"/>
          <w:szCs w:val="20"/>
        </w:rPr>
        <w:t xml:space="preserve"> - фактор производственной среды или трудового процесса, воздействие которого может привести к профессиональному заболеванию работника.</w:t>
      </w:r>
    </w:p>
    <w:p w14:paraId="59EEE35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lastRenderedPageBreak/>
        <w:t>Опасный производственный фактор</w:t>
      </w:r>
      <w:r w:rsidRPr="00063D28">
        <w:rPr>
          <w:rFonts w:ascii="Times New Roman" w:hAnsi="Times New Roman" w:cs="Times New Roman"/>
          <w:sz w:val="20"/>
          <w:szCs w:val="20"/>
        </w:rPr>
        <w:t xml:space="preserve"> - фактор производственной среды или трудового процесса, воздействие которого может привести к травме или смерти работника.</w:t>
      </w:r>
    </w:p>
    <w:p w14:paraId="3C95951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 xml:space="preserve">Опасность </w:t>
      </w:r>
      <w:r w:rsidRPr="00063D28">
        <w:rPr>
          <w:rFonts w:ascii="Times New Roman" w:hAnsi="Times New Roman" w:cs="Times New Roman"/>
          <w:sz w:val="20"/>
          <w:szCs w:val="20"/>
        </w:rPr>
        <w:t>- потенциальный источник нанесения вреда, представляющий угрозу жизни и (или) здоровью работника в процессе трудовой деятельности.</w:t>
      </w:r>
    </w:p>
    <w:p w14:paraId="51849A0C"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Рабочее место</w:t>
      </w:r>
      <w:r w:rsidRPr="00063D28">
        <w:rPr>
          <w:rFonts w:ascii="Times New Roman" w:hAnsi="Times New Roman" w:cs="Times New Roman"/>
          <w:sz w:val="20"/>
          <w:szCs w:val="20"/>
        </w:rPr>
        <w:t xml:space="preserve"> - место, где работник должен находиться или куда ему необходимо прибыть в связи с его работой и которое прямо или косвенно находится под контролем работодателя. </w:t>
      </w:r>
      <w:hyperlink r:id="rId78" w:history="1">
        <w:r w:rsidRPr="00063D28">
          <w:rPr>
            <w:rFonts w:ascii="Times New Roman" w:hAnsi="Times New Roman" w:cs="Times New Roman"/>
            <w:sz w:val="20"/>
            <w:szCs w:val="20"/>
          </w:rPr>
          <w:t>Общие требования</w:t>
        </w:r>
      </w:hyperlink>
      <w:r w:rsidRPr="00063D28">
        <w:rPr>
          <w:rFonts w:ascii="Times New Roman" w:hAnsi="Times New Roman" w:cs="Times New Roman"/>
          <w:sz w:val="20"/>
          <w:szCs w:val="20"/>
        </w:rPr>
        <w:t xml:space="preserve"> к организации безопасного рабочего места устанавливаются федеральным органом исполнительной власти, осуществляющим функции по выработке и реализации государственной политики и нормативно-правовому регулированию в сфере труда, с учетом мнения Российской трехсторонней комиссии по регулированию социально-трудовых отношений.</w:t>
      </w:r>
    </w:p>
    <w:p w14:paraId="6716954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Средство индивидуальной защиты</w:t>
      </w:r>
      <w:r w:rsidRPr="00063D28">
        <w:rPr>
          <w:rFonts w:ascii="Times New Roman" w:hAnsi="Times New Roman" w:cs="Times New Roman"/>
          <w:sz w:val="20"/>
          <w:szCs w:val="20"/>
        </w:rPr>
        <w:t xml:space="preserve"> - средство, используемое для предотвращения или уменьшения воздействия на работника вредных и (или) опасных производственных факторов, особых температурных условий, а также для защиты от загрязнения.</w:t>
      </w:r>
    </w:p>
    <w:p w14:paraId="6869933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Средства коллективной защиты</w:t>
      </w:r>
      <w:r w:rsidRPr="00063D28">
        <w:rPr>
          <w:rFonts w:ascii="Times New Roman" w:hAnsi="Times New Roman" w:cs="Times New Roman"/>
          <w:sz w:val="20"/>
          <w:szCs w:val="20"/>
        </w:rPr>
        <w:t xml:space="preserve"> - технические средства защиты работников, конструктивно и (или) функционально связанные с производственным оборудованием, производственным процессом, производственным зданием (помещением), производственной площадкой, производственной зоной, рабочим местом (рабочими местами) и используемые для предотвращения или уменьшения воздействия на работников вредных и (или) опасных производственных факторов.</w:t>
      </w:r>
    </w:p>
    <w:p w14:paraId="3542922F"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Регулирование трудовых отношений и иных непосредственно связанных с ними отношений в соответствии с Конституцией РФ, федеральными конституционными законами осуществляются трудовым законодательством (включая законодательство об охране труда) и иными нормативными правовыми актами, включающими нормы трудового права:</w:t>
      </w:r>
    </w:p>
    <w:p w14:paraId="55EED4B0" w14:textId="77777777" w:rsidR="00007501" w:rsidRPr="00063D28" w:rsidRDefault="00007501" w:rsidP="00007501">
      <w:pPr>
        <w:widowControl w:val="0"/>
        <w:numPr>
          <w:ilvl w:val="0"/>
          <w:numId w:val="38"/>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Трудовым кодексом РФ;</w:t>
      </w:r>
    </w:p>
    <w:p w14:paraId="466245F2" w14:textId="77777777" w:rsidR="00007501" w:rsidRPr="00063D28" w:rsidRDefault="00007501" w:rsidP="00007501">
      <w:pPr>
        <w:widowControl w:val="0"/>
        <w:numPr>
          <w:ilvl w:val="0"/>
          <w:numId w:val="38"/>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указами Президента РФ;</w:t>
      </w:r>
    </w:p>
    <w:p w14:paraId="43221EDE" w14:textId="77777777" w:rsidR="00007501" w:rsidRPr="00063D28" w:rsidRDefault="00007501" w:rsidP="00007501">
      <w:pPr>
        <w:widowControl w:val="0"/>
        <w:numPr>
          <w:ilvl w:val="0"/>
          <w:numId w:val="38"/>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постановлениями Правительства РФ и нормативными правовыми актами федеральных органов исполнительной власти;</w:t>
      </w:r>
    </w:p>
    <w:p w14:paraId="0F070F35" w14:textId="77777777" w:rsidR="00007501" w:rsidRPr="00063D28" w:rsidRDefault="00007501" w:rsidP="00007501">
      <w:pPr>
        <w:widowControl w:val="0"/>
        <w:numPr>
          <w:ilvl w:val="0"/>
          <w:numId w:val="38"/>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законами и иными нормативными правовыми актами Волгоградской области;</w:t>
      </w:r>
    </w:p>
    <w:p w14:paraId="1CDF0E97" w14:textId="77777777" w:rsidR="00007501" w:rsidRPr="00063D28" w:rsidRDefault="00007501" w:rsidP="00007501">
      <w:pPr>
        <w:widowControl w:val="0"/>
        <w:numPr>
          <w:ilvl w:val="0"/>
          <w:numId w:val="38"/>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актами органов местного самоуправления и локальными нормативными актами, содержащими нормы трудового права.</w:t>
      </w:r>
    </w:p>
    <w:p w14:paraId="343F8262"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Обязанности по обеспечению безопасных условий и охраны труда в организации возлагаются на работодателя.</w:t>
      </w:r>
    </w:p>
    <w:p w14:paraId="0379C70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Работодатель обязан обеспечить:</w:t>
      </w:r>
    </w:p>
    <w:p w14:paraId="71D5918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безопасность работников при эксплуатации зданий, сооружений, оборудования, осуществлении технологических процессов, а также эксплуатации применяемых в производстве инструментов, сырья и материалов;</w:t>
      </w:r>
    </w:p>
    <w:p w14:paraId="293C485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создание и функционирование </w:t>
      </w:r>
      <w:hyperlink r:id="rId79" w:history="1">
        <w:r w:rsidRPr="00063D28">
          <w:rPr>
            <w:rFonts w:ascii="Times New Roman" w:hAnsi="Times New Roman" w:cs="Times New Roman"/>
            <w:sz w:val="20"/>
            <w:szCs w:val="20"/>
          </w:rPr>
          <w:t>системы управления</w:t>
        </w:r>
      </w:hyperlink>
      <w:r w:rsidRPr="00063D28">
        <w:rPr>
          <w:rFonts w:ascii="Times New Roman" w:hAnsi="Times New Roman" w:cs="Times New Roman"/>
          <w:sz w:val="20"/>
          <w:szCs w:val="20"/>
        </w:rPr>
        <w:t xml:space="preserve"> охраной труда;</w:t>
      </w:r>
    </w:p>
    <w:p w14:paraId="08B05E9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соответствие каждого рабочего места государственным нормативным </w:t>
      </w:r>
      <w:hyperlink r:id="rId80" w:history="1">
        <w:r w:rsidRPr="00063D28">
          <w:rPr>
            <w:rFonts w:ascii="Times New Roman" w:hAnsi="Times New Roman" w:cs="Times New Roman"/>
            <w:sz w:val="20"/>
            <w:szCs w:val="20"/>
          </w:rPr>
          <w:t>требованиям</w:t>
        </w:r>
      </w:hyperlink>
      <w:r w:rsidRPr="00063D28">
        <w:rPr>
          <w:rFonts w:ascii="Times New Roman" w:hAnsi="Times New Roman" w:cs="Times New Roman"/>
          <w:sz w:val="20"/>
          <w:szCs w:val="20"/>
        </w:rPr>
        <w:t xml:space="preserve"> охраны труда;</w:t>
      </w:r>
    </w:p>
    <w:p w14:paraId="712A968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систематическое выявление опасностей и профессиональных рисков, их регулярный анализ и оценку;</w:t>
      </w:r>
    </w:p>
    <w:p w14:paraId="09DDD605"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реализацию </w:t>
      </w:r>
      <w:hyperlink r:id="rId81" w:history="1">
        <w:r w:rsidRPr="00063D28">
          <w:rPr>
            <w:rFonts w:ascii="Times New Roman" w:hAnsi="Times New Roman" w:cs="Times New Roman"/>
            <w:sz w:val="20"/>
            <w:szCs w:val="20"/>
          </w:rPr>
          <w:t>мероприятий</w:t>
        </w:r>
      </w:hyperlink>
      <w:r w:rsidRPr="00063D28">
        <w:rPr>
          <w:rFonts w:ascii="Times New Roman" w:hAnsi="Times New Roman" w:cs="Times New Roman"/>
          <w:sz w:val="20"/>
          <w:szCs w:val="20"/>
        </w:rPr>
        <w:t xml:space="preserve"> по улучшению условий и охраны труда;</w:t>
      </w:r>
    </w:p>
    <w:p w14:paraId="1E6845F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разработку мер, направленных на обеспечение безопасных условий и охраны труда, оценку уровня профессиональных рисков перед вводом в эксплуатацию производственных объектов, вновь организованных рабочих мест;</w:t>
      </w:r>
    </w:p>
    <w:p w14:paraId="2151383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режим труда и отдыха работников в соответствии с трудовым законодательством и иными нормативными правовыми актами, содержащими нормы трудового права;</w:t>
      </w:r>
    </w:p>
    <w:p w14:paraId="43E6C995"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приобретение за счет собственных средств и выдачу средств индивидуальной защиты и смывающих средств, прошедших подтверждение соответствия в установленном </w:t>
      </w:r>
      <w:hyperlink r:id="rId82" w:history="1">
        <w:r w:rsidRPr="00063D28">
          <w:rPr>
            <w:rFonts w:ascii="Times New Roman" w:hAnsi="Times New Roman" w:cs="Times New Roman"/>
            <w:sz w:val="20"/>
            <w:szCs w:val="20"/>
          </w:rPr>
          <w:t>законодательством</w:t>
        </w:r>
      </w:hyperlink>
      <w:r w:rsidRPr="00063D28">
        <w:rPr>
          <w:rFonts w:ascii="Times New Roman" w:hAnsi="Times New Roman" w:cs="Times New Roman"/>
          <w:sz w:val="20"/>
          <w:szCs w:val="20"/>
        </w:rPr>
        <w:t xml:space="preserve"> Российской Федерации о техническом регулировании порядке, в соответствии с требованиями охраны труда и установленными нормами работникам, занятым на работах с вредными и (или) опасными условиями труда, а также на работах, выполняемых в особых температурных условиях или связанных с загрязнением;</w:t>
      </w:r>
    </w:p>
    <w:p w14:paraId="07D0420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оснащение средствами коллективной защиты;</w:t>
      </w:r>
    </w:p>
    <w:p w14:paraId="5B81EBC5"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обучение по охране труда, в том числе обучение безопасным методам и приемам выполнения работ, обучение по оказанию первой помощи пострадавшим на производстве, обучение по использованию (применению) средств индивидуальной защиты, инструктаж по охране труда, стажировку на рабочем месте (для определенных категорий работников) и проверку знания требований охраны труда;</w:t>
      </w:r>
    </w:p>
    <w:p w14:paraId="223ECD9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организацию контроля за состоянием условий труда на рабочих местах, соблюдением работниками требований охраны труда, а также за правильностью применения ими средств индивидуальной и коллективной защиты;</w:t>
      </w:r>
    </w:p>
    <w:p w14:paraId="5E62F33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проведение специальной оценки условий труда в соответствии с </w:t>
      </w:r>
      <w:hyperlink r:id="rId83" w:history="1">
        <w:r w:rsidRPr="00063D28">
          <w:rPr>
            <w:rFonts w:ascii="Times New Roman" w:hAnsi="Times New Roman" w:cs="Times New Roman"/>
            <w:sz w:val="20"/>
            <w:szCs w:val="20"/>
          </w:rPr>
          <w:t>законодательством</w:t>
        </w:r>
      </w:hyperlink>
      <w:r w:rsidRPr="00063D28">
        <w:rPr>
          <w:rFonts w:ascii="Times New Roman" w:hAnsi="Times New Roman" w:cs="Times New Roman"/>
          <w:sz w:val="20"/>
          <w:szCs w:val="20"/>
        </w:rPr>
        <w:t xml:space="preserve"> о специальной оценке условий труда;</w:t>
      </w:r>
    </w:p>
    <w:p w14:paraId="1518CC5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в случаях, предусмотренных трудовым </w:t>
      </w:r>
      <w:hyperlink r:id="rId84" w:history="1">
        <w:r w:rsidRPr="00063D28">
          <w:rPr>
            <w:rFonts w:ascii="Times New Roman" w:hAnsi="Times New Roman" w:cs="Times New Roman"/>
            <w:sz w:val="20"/>
            <w:szCs w:val="20"/>
          </w:rPr>
          <w:t>законодательством</w:t>
        </w:r>
      </w:hyperlink>
      <w:r w:rsidRPr="00063D28">
        <w:rPr>
          <w:rFonts w:ascii="Times New Roman" w:hAnsi="Times New Roman" w:cs="Times New Roman"/>
          <w:sz w:val="20"/>
          <w:szCs w:val="20"/>
        </w:rPr>
        <w:t xml:space="preserve"> и иными нормативными правовыми актами, содержащими нормы трудового права, организацию проведения за счет собственных средств обязательных предварительных (при поступлении на работу) и периодических (в течение трудовой </w:t>
      </w:r>
      <w:r w:rsidRPr="00063D28">
        <w:rPr>
          <w:rFonts w:ascii="Times New Roman" w:hAnsi="Times New Roman" w:cs="Times New Roman"/>
          <w:sz w:val="20"/>
          <w:szCs w:val="20"/>
        </w:rPr>
        <w:lastRenderedPageBreak/>
        <w:t>деятельности) медицинских осмотров, других обязательных медицинских осмотров, обязательных психиатрических освидетельствований работников, внеочередных медицинских осмотров работников в соответствии с медицинскими рекомендациями, химико-токсикологических исследований наличия в организме человека наркотических средств, психотропных веществ и их метаболитов с сохранением за работниками места работы (должности) и среднего заработка на время прохождения указанных медицинских осмотров, обязательных психиатрических освидетельствований, химико-токсикологических исследований;</w:t>
      </w:r>
    </w:p>
    <w:p w14:paraId="7363CCC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недопущение работников к исполнению ими трудовых обязанностей без прохождения в установленном </w:t>
      </w:r>
      <w:hyperlink r:id="rId85" w:history="1">
        <w:r w:rsidRPr="00063D28">
          <w:rPr>
            <w:rFonts w:ascii="Times New Roman" w:hAnsi="Times New Roman" w:cs="Times New Roman"/>
            <w:sz w:val="20"/>
            <w:szCs w:val="20"/>
          </w:rPr>
          <w:t>порядке</w:t>
        </w:r>
      </w:hyperlink>
      <w:r w:rsidRPr="00063D28">
        <w:rPr>
          <w:rFonts w:ascii="Times New Roman" w:hAnsi="Times New Roman" w:cs="Times New Roman"/>
          <w:sz w:val="20"/>
          <w:szCs w:val="20"/>
        </w:rPr>
        <w:t xml:space="preserve"> обучения по охране труда, в том числе обучения безопасным методам и приемам выполнения работ, обучения по оказанию первой помощи пострадавшим на производстве, обучения по использованию (применению) средств индивидуальной защиты, инструктажа по охране труда, стажировки на рабочем месте (для определенных категорий работников) и проверки знания требований охраны труда, обязательных медицинских осмотров, обязательных психиатрических освидетельствований, а также в случае медицинских противопоказаний;</w:t>
      </w:r>
    </w:p>
    <w:p w14:paraId="56B4618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предоставление федеральному органу исполнительной власти, осуществляющему функции по выработке и реализации государственной политики и нормативно-правовому регулированию в сфере труда, федеральному органу исполнительной власти, уполномоченному на осуществление федерального государственного контроля (надзора) за соблюдением трудового законодательства и иных нормативных правовых актов, содержащих нормы трудового права, другим федеральным органам исполнительной власти, осуществляющим государственный контроль (надзор) в установленной сфере деятельности, органам исполнительной власти субъектов Российской Федерации в области охраны труда, органам местного самоуправления, органам профсоюзного контроля за соблюдением трудового законодательства и иных актов, содержащих нормы трудового права, информации и документов в соответствии с законодательством в рамках исполнения ими своих полномочий, с учетом требований </w:t>
      </w:r>
      <w:hyperlink r:id="rId86" w:history="1">
        <w:r w:rsidRPr="00063D28">
          <w:rPr>
            <w:rFonts w:ascii="Times New Roman" w:hAnsi="Times New Roman" w:cs="Times New Roman"/>
            <w:sz w:val="20"/>
            <w:szCs w:val="20"/>
          </w:rPr>
          <w:t>законодательства</w:t>
        </w:r>
      </w:hyperlink>
      <w:r w:rsidRPr="00063D28">
        <w:rPr>
          <w:rFonts w:ascii="Times New Roman" w:hAnsi="Times New Roman" w:cs="Times New Roman"/>
          <w:sz w:val="20"/>
          <w:szCs w:val="20"/>
        </w:rPr>
        <w:t xml:space="preserve"> Российской Федерации о государственной тайне;</w:t>
      </w:r>
    </w:p>
    <w:p w14:paraId="610DA97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принятие мер по предотвращению аварийных ситуаций, сохранению жизни и здоровья работников при возникновении таких ситуаций, а также по оказанию </w:t>
      </w:r>
      <w:hyperlink r:id="rId87" w:history="1">
        <w:r w:rsidRPr="00063D28">
          <w:rPr>
            <w:rFonts w:ascii="Times New Roman" w:hAnsi="Times New Roman" w:cs="Times New Roman"/>
            <w:sz w:val="20"/>
            <w:szCs w:val="20"/>
          </w:rPr>
          <w:t>первой помощи</w:t>
        </w:r>
      </w:hyperlink>
      <w:r w:rsidRPr="00063D28">
        <w:rPr>
          <w:rFonts w:ascii="Times New Roman" w:hAnsi="Times New Roman" w:cs="Times New Roman"/>
          <w:sz w:val="20"/>
          <w:szCs w:val="20"/>
        </w:rPr>
        <w:t xml:space="preserve"> пострадавшим;</w:t>
      </w:r>
    </w:p>
    <w:p w14:paraId="642A3F7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расследование и учет несчастных случаев на производстве и профессиональных заболеваний, учет и рассмотрение причин и обстоятельств событий, приведших к возникновению микроповреждений (микротравм), в соответствии с настоящим </w:t>
      </w:r>
      <w:hyperlink r:id="rId88" w:history="1">
        <w:r w:rsidRPr="00063D28">
          <w:rPr>
            <w:rFonts w:ascii="Times New Roman" w:hAnsi="Times New Roman" w:cs="Times New Roman"/>
            <w:sz w:val="20"/>
            <w:szCs w:val="20"/>
          </w:rPr>
          <w:t>Кодексом</w:t>
        </w:r>
      </w:hyperlink>
      <w:r w:rsidRPr="00063D28">
        <w:rPr>
          <w:rFonts w:ascii="Times New Roman" w:hAnsi="Times New Roman" w:cs="Times New Roman"/>
          <w:sz w:val="20"/>
          <w:szCs w:val="20"/>
        </w:rPr>
        <w:t>, другими федеральными законами и иными нормативными правовыми актами Российской Федерации;</w:t>
      </w:r>
    </w:p>
    <w:p w14:paraId="43D2D71C"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w:t>
      </w:r>
      <w:hyperlink r:id="rId89" w:history="1">
        <w:r w:rsidRPr="00063D28">
          <w:rPr>
            <w:rFonts w:ascii="Times New Roman" w:hAnsi="Times New Roman" w:cs="Times New Roman"/>
            <w:sz w:val="20"/>
            <w:szCs w:val="20"/>
          </w:rPr>
          <w:t>санитарно-бытовое обслуживание</w:t>
        </w:r>
      </w:hyperlink>
      <w:r w:rsidRPr="00063D28">
        <w:rPr>
          <w:rFonts w:ascii="Times New Roman" w:hAnsi="Times New Roman" w:cs="Times New Roman"/>
          <w:sz w:val="20"/>
          <w:szCs w:val="20"/>
        </w:rPr>
        <w:t xml:space="preserve"> и медицинское обеспечение работников в соответствии с </w:t>
      </w:r>
      <w:hyperlink r:id="rId90" w:history="1">
        <w:r w:rsidRPr="00063D28">
          <w:rPr>
            <w:rFonts w:ascii="Times New Roman" w:hAnsi="Times New Roman" w:cs="Times New Roman"/>
            <w:sz w:val="20"/>
            <w:szCs w:val="20"/>
          </w:rPr>
          <w:t>требованиями</w:t>
        </w:r>
      </w:hyperlink>
      <w:r w:rsidRPr="00063D28">
        <w:rPr>
          <w:rFonts w:ascii="Times New Roman" w:hAnsi="Times New Roman" w:cs="Times New Roman"/>
          <w:sz w:val="20"/>
          <w:szCs w:val="20"/>
        </w:rPr>
        <w:t xml:space="preserve"> охраны труда, а также доставку работников, заболевших на рабочем месте, в медицинскую организацию в случае необходимости оказания им неотложной медицинской помощи;</w:t>
      </w:r>
    </w:p>
    <w:p w14:paraId="0A931D3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беспрепятственный допуск в установленном порядке должностных лиц федерального органа исполнительной власти, уполномоченного на осуществление федерального государственного контроля (надзора) за соблюдением трудового законодательства и иных нормативных правовых актов, содержащих нормы трудового права, других федеральных органов исполнительной власти, осуществляющих государственный контроль (надзор) в установленной сфере деятельности, органов исполнительной власти субъектов Российской Федерации в области охраны труда, органов Фонда социального страхования Российской Федерации, а также представителей органов профсоюзного контроля за соблюдением трудового законодательства и иных актов, содержащих нормы трудового права, в целях проведения проверок условий и охраны труда, расследования несчастных случаев на производстве и профессиональных заболеваний работников, проведения государственной экспертизы условий труда;</w:t>
      </w:r>
    </w:p>
    <w:p w14:paraId="48D3E0B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выполнение предписаний должностных лиц федерального органа исполнительной власти, уполномоченного на осуществление федерального государственного контроля (надзора) за соблюдением трудового законодательства и иных нормативных правовых актов, содержащих нормы трудового права, других федеральных органов исполнительной власти, осуществляющих государственный контроль (надзор) в установленной сфере деятельности, и рассмотрение представлений органов профсоюзного контроля за соблюдением трудового законодательства и иных актов, содержащих нормы трудового права, в установленные сроки, принятие мер по результатам их рассмотрения;</w:t>
      </w:r>
    </w:p>
    <w:p w14:paraId="0360358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обязательное социальное </w:t>
      </w:r>
      <w:hyperlink r:id="rId91" w:history="1">
        <w:r w:rsidRPr="00063D28">
          <w:rPr>
            <w:rFonts w:ascii="Times New Roman" w:hAnsi="Times New Roman" w:cs="Times New Roman"/>
            <w:sz w:val="20"/>
            <w:szCs w:val="20"/>
          </w:rPr>
          <w:t>страхование</w:t>
        </w:r>
      </w:hyperlink>
      <w:r w:rsidRPr="00063D28">
        <w:rPr>
          <w:rFonts w:ascii="Times New Roman" w:hAnsi="Times New Roman" w:cs="Times New Roman"/>
          <w:sz w:val="20"/>
          <w:szCs w:val="20"/>
        </w:rPr>
        <w:t xml:space="preserve"> работников от несчастных случаев на производстве и профессиональных заболеваний;</w:t>
      </w:r>
    </w:p>
    <w:p w14:paraId="1CF34C19"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информирование работников об условиях и охране труда на их рабочих местах, о существующих профессиональных рисках и их уровнях, а также о мерах по защите от воздействия вредных и (или) опасных производственных факторов, имеющихся на рабочих местах, о предоставляемых им гарантиях, полагающихся им компенсациях и средствах индивидуальной защиты, об использовании приборов, устройств, оборудования и (или) комплексов (систем) приборов, устройств, оборудования, обеспечивающих дистанционную видео-, аудио- или иную фиксацию процессов производства работ, в целях контроля за безопасностью производства работ;</w:t>
      </w:r>
    </w:p>
    <w:p w14:paraId="3CBB27C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разработку и утверждение локальных нормативных актов по охране труда с учетом мнения выборного органа первичной профсоюзной организации или иного уполномоченного работниками представительного органа (при наличии такого представительного органа) в порядке, установленном </w:t>
      </w:r>
      <w:hyperlink r:id="rId92" w:history="1">
        <w:r w:rsidRPr="00063D28">
          <w:rPr>
            <w:rFonts w:ascii="Times New Roman" w:hAnsi="Times New Roman" w:cs="Times New Roman"/>
            <w:sz w:val="20"/>
            <w:szCs w:val="20"/>
          </w:rPr>
          <w:t>статьей 372</w:t>
        </w:r>
      </w:hyperlink>
      <w:r w:rsidRPr="00063D28">
        <w:rPr>
          <w:rFonts w:ascii="Times New Roman" w:hAnsi="Times New Roman" w:cs="Times New Roman"/>
          <w:sz w:val="20"/>
          <w:szCs w:val="20"/>
        </w:rPr>
        <w:t xml:space="preserve"> ТК РФ для принятия локальных нормативных актов;</w:t>
      </w:r>
    </w:p>
    <w:p w14:paraId="72F30A09"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 ведение реестра (перечня) нормативных правовых актов (в том числе с использованием электронных вычислительных машин и баз данных), содержащих требования охраны труда, в соответствии со спецификой своей деятельности, а также доступ работников к актуальным редакциям таких нормативных правовых актов;</w:t>
      </w:r>
    </w:p>
    <w:p w14:paraId="70D4F34D"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соблюдение установленных для отдельных категорий работников ограничений на привлечение их к выполнению работ с вредными и (или) опасными условиями труда;</w:t>
      </w:r>
    </w:p>
    <w:p w14:paraId="3486D0E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приостановление при возникновении угрозы жизни и здоровью работников производства работ, а также эксплуатации оборудования, зданий или сооружений, осуществления отдельных видов деятельности, оказания услуг до устранения такой угрозы;</w:t>
      </w:r>
    </w:p>
    <w:p w14:paraId="3307FD9D"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при приеме на работу инвалида или в случае признания работника инвалидом создание для него условий труда, в том числе производственных и санитарно-бытовых, в соответствии с индивидуальной </w:t>
      </w:r>
      <w:hyperlink r:id="rId93" w:history="1">
        <w:r w:rsidRPr="00063D28">
          <w:rPr>
            <w:rFonts w:ascii="Times New Roman" w:hAnsi="Times New Roman" w:cs="Times New Roman"/>
            <w:sz w:val="20"/>
            <w:szCs w:val="20"/>
          </w:rPr>
          <w:t>программой</w:t>
        </w:r>
      </w:hyperlink>
      <w:r w:rsidRPr="00063D28">
        <w:rPr>
          <w:rFonts w:ascii="Times New Roman" w:hAnsi="Times New Roman" w:cs="Times New Roman"/>
          <w:sz w:val="20"/>
          <w:szCs w:val="20"/>
        </w:rPr>
        <w:t xml:space="preserve"> реабилитации или </w:t>
      </w:r>
      <w:proofErr w:type="spellStart"/>
      <w:r w:rsidRPr="00063D28">
        <w:rPr>
          <w:rFonts w:ascii="Times New Roman" w:hAnsi="Times New Roman" w:cs="Times New Roman"/>
          <w:sz w:val="20"/>
          <w:szCs w:val="20"/>
        </w:rPr>
        <w:t>абилитации</w:t>
      </w:r>
      <w:proofErr w:type="spellEnd"/>
      <w:r w:rsidRPr="00063D28">
        <w:rPr>
          <w:rFonts w:ascii="Times New Roman" w:hAnsi="Times New Roman" w:cs="Times New Roman"/>
          <w:sz w:val="20"/>
          <w:szCs w:val="20"/>
        </w:rPr>
        <w:t xml:space="preserve"> инвалида, а также обеспечение охраны труда.</w:t>
      </w:r>
    </w:p>
    <w:p w14:paraId="54993A8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При производстве работ (оказании услуг) на территории, находящейся под контролем другого работодателя (иного лица), работодатель, осуществляющий производство работ (оказание услуг), обязан перед началом производства работ (оказания услуг) согласовать с другим работодателем (иным лицом) мероприятия по предотвращению случаев повреждения здоровья работников, в том числе работников сторонних организаций, производящих работы (оказывающих услуги) на данной территории. Примерный </w:t>
      </w:r>
      <w:hyperlink r:id="rId94" w:history="1">
        <w:r w:rsidRPr="00063D28">
          <w:rPr>
            <w:rFonts w:ascii="Times New Roman" w:hAnsi="Times New Roman" w:cs="Times New Roman"/>
            <w:sz w:val="20"/>
            <w:szCs w:val="20"/>
          </w:rPr>
          <w:t>перечень</w:t>
        </w:r>
      </w:hyperlink>
      <w:r w:rsidRPr="00063D28">
        <w:rPr>
          <w:rFonts w:ascii="Times New Roman" w:hAnsi="Times New Roman" w:cs="Times New Roman"/>
          <w:sz w:val="20"/>
          <w:szCs w:val="20"/>
        </w:rPr>
        <w:t xml:space="preserve"> мероприятий по предотвращению случаев повреждения здоровья работников утверждается федеральным органом исполнительной власти, осуществляющим функции по выработке и реализации государственной политики и нормативно-правовому регулированию в сфере труда, с учетом мнения Российской трехсторонней комиссии по регулированию социально-трудовых отношений.</w:t>
      </w:r>
    </w:p>
    <w:p w14:paraId="1566A29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bookmarkStart w:id="17" w:name="Par0"/>
      <w:bookmarkEnd w:id="17"/>
      <w:r w:rsidRPr="00063D28">
        <w:rPr>
          <w:rFonts w:ascii="Times New Roman" w:hAnsi="Times New Roman" w:cs="Times New Roman"/>
          <w:sz w:val="20"/>
          <w:szCs w:val="20"/>
        </w:rPr>
        <w:t xml:space="preserve">Работодатель обязан приостановить работы на рабочих местах в случаях, если условия труда на таких рабочих местах по результатам специальной оценки условий труда отнесены к </w:t>
      </w:r>
      <w:hyperlink r:id="rId95" w:history="1">
        <w:r w:rsidRPr="00063D28">
          <w:rPr>
            <w:rFonts w:ascii="Times New Roman" w:hAnsi="Times New Roman" w:cs="Times New Roman"/>
            <w:sz w:val="20"/>
            <w:szCs w:val="20"/>
          </w:rPr>
          <w:t>опасному классу</w:t>
        </w:r>
      </w:hyperlink>
      <w:r w:rsidRPr="00063D28">
        <w:rPr>
          <w:rFonts w:ascii="Times New Roman" w:hAnsi="Times New Roman" w:cs="Times New Roman"/>
          <w:sz w:val="20"/>
          <w:szCs w:val="20"/>
        </w:rPr>
        <w:t xml:space="preserve"> условий труда.</w:t>
      </w:r>
    </w:p>
    <w:p w14:paraId="1D77222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Приостановка работ осуществляется до устранения </w:t>
      </w:r>
      <w:hyperlink r:id="rId96" w:history="1">
        <w:r w:rsidRPr="00063D28">
          <w:rPr>
            <w:rFonts w:ascii="Times New Roman" w:hAnsi="Times New Roman" w:cs="Times New Roman"/>
            <w:sz w:val="20"/>
            <w:szCs w:val="20"/>
          </w:rPr>
          <w:t>оснований</w:t>
        </w:r>
      </w:hyperlink>
      <w:r w:rsidRPr="00063D28">
        <w:rPr>
          <w:rFonts w:ascii="Times New Roman" w:hAnsi="Times New Roman" w:cs="Times New Roman"/>
          <w:sz w:val="20"/>
          <w:szCs w:val="20"/>
        </w:rPr>
        <w:t>, послуживших установлению опасного класса условий труда.</w:t>
      </w:r>
    </w:p>
    <w:p w14:paraId="7E66736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На время приостановки работ на рабочих местах, указанных в </w:t>
      </w:r>
      <w:hyperlink w:anchor="Par0" w:history="1">
        <w:r w:rsidRPr="00063D28">
          <w:rPr>
            <w:rFonts w:ascii="Times New Roman" w:hAnsi="Times New Roman" w:cs="Times New Roman"/>
            <w:sz w:val="20"/>
            <w:szCs w:val="20"/>
          </w:rPr>
          <w:t>части первой</w:t>
        </w:r>
      </w:hyperlink>
      <w:r w:rsidRPr="00063D28">
        <w:rPr>
          <w:rFonts w:ascii="Times New Roman" w:hAnsi="Times New Roman" w:cs="Times New Roman"/>
          <w:sz w:val="20"/>
          <w:szCs w:val="20"/>
        </w:rPr>
        <w:t xml:space="preserve"> настоящей статьи, работникам, занятым на таких рабочих местах, предоставляются гарантии, установленные </w:t>
      </w:r>
      <w:hyperlink r:id="rId97" w:history="1">
        <w:r w:rsidRPr="00063D28">
          <w:rPr>
            <w:rFonts w:ascii="Times New Roman" w:hAnsi="Times New Roman" w:cs="Times New Roman"/>
            <w:sz w:val="20"/>
            <w:szCs w:val="20"/>
          </w:rPr>
          <w:t>частью третьей статьи 216.1</w:t>
        </w:r>
      </w:hyperlink>
      <w:r w:rsidRPr="00063D28">
        <w:rPr>
          <w:rFonts w:ascii="Times New Roman" w:hAnsi="Times New Roman" w:cs="Times New Roman"/>
          <w:sz w:val="20"/>
          <w:szCs w:val="20"/>
        </w:rPr>
        <w:t xml:space="preserve"> ТК РФ.</w:t>
      </w:r>
    </w:p>
    <w:p w14:paraId="3B6647EE"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Работники обязаны:</w:t>
      </w:r>
    </w:p>
    <w:p w14:paraId="5DE245B5"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соблюдать </w:t>
      </w:r>
      <w:hyperlink r:id="rId98" w:history="1">
        <w:r w:rsidRPr="00063D28">
          <w:rPr>
            <w:rFonts w:ascii="Times New Roman" w:hAnsi="Times New Roman" w:cs="Times New Roman"/>
            <w:sz w:val="20"/>
            <w:szCs w:val="20"/>
          </w:rPr>
          <w:t>требования</w:t>
        </w:r>
      </w:hyperlink>
      <w:r w:rsidRPr="00063D28">
        <w:rPr>
          <w:rFonts w:ascii="Times New Roman" w:hAnsi="Times New Roman" w:cs="Times New Roman"/>
          <w:sz w:val="20"/>
          <w:szCs w:val="20"/>
        </w:rPr>
        <w:t xml:space="preserve"> охраны труда;</w:t>
      </w:r>
    </w:p>
    <w:p w14:paraId="4C991F3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правильно использовать производственное оборудование, инструменты, сырье и материалы, применять технологию;</w:t>
      </w:r>
    </w:p>
    <w:p w14:paraId="294EB75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следить за исправностью используемых оборудования и инструментов в пределах выполнения своей трудовой функции;</w:t>
      </w:r>
    </w:p>
    <w:p w14:paraId="4BDBD62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использовать и правильно применять средства индивидуальной и коллективной защиты;</w:t>
      </w:r>
    </w:p>
    <w:p w14:paraId="4BB3585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проходить в установленном </w:t>
      </w:r>
      <w:hyperlink r:id="rId99" w:history="1">
        <w:r w:rsidRPr="00063D28">
          <w:rPr>
            <w:rFonts w:ascii="Times New Roman" w:hAnsi="Times New Roman" w:cs="Times New Roman"/>
            <w:sz w:val="20"/>
            <w:szCs w:val="20"/>
          </w:rPr>
          <w:t>порядке</w:t>
        </w:r>
      </w:hyperlink>
      <w:r w:rsidRPr="00063D28">
        <w:rPr>
          <w:rFonts w:ascii="Times New Roman" w:hAnsi="Times New Roman" w:cs="Times New Roman"/>
          <w:sz w:val="20"/>
          <w:szCs w:val="20"/>
        </w:rPr>
        <w:t xml:space="preserve"> обучение по охране труда, в том числе обучение безопасным методам и приемам выполнения работ, обучение по оказанию первой помощи пострадавшим на производстве, обучение по использованию (применению) средств индивидуальной защиты, инструктаж по охране труда, стажировку на рабочем месте (для определенных категорий работников) и проверку знания требований охраны труда;</w:t>
      </w:r>
    </w:p>
    <w:p w14:paraId="3A50774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незамедлительно поставить в известность своего непосредственного руководителя о выявленных неисправностях, используемых оборудования и инструментов, нарушениях применяемой технологии, несоответствии используемых сырья и материалов, приостановить работу до их устранения;</w:t>
      </w:r>
    </w:p>
    <w:p w14:paraId="3BFC42F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немедленно извещать своего непосредственного или вышестоящего руководителя о любой известной ему ситуации, угрожающей жизни и здоровью людей, о нарушении работниками и другими лицами, участвующими в производственной деятельности работодателя, указанными в </w:t>
      </w:r>
      <w:hyperlink r:id="rId100" w:history="1">
        <w:r w:rsidRPr="00063D28">
          <w:rPr>
            <w:rFonts w:ascii="Times New Roman" w:hAnsi="Times New Roman" w:cs="Times New Roman"/>
            <w:sz w:val="20"/>
            <w:szCs w:val="20"/>
          </w:rPr>
          <w:t>части второй статьи 227</w:t>
        </w:r>
      </w:hyperlink>
      <w:r w:rsidRPr="00063D28">
        <w:rPr>
          <w:rFonts w:ascii="Times New Roman" w:hAnsi="Times New Roman" w:cs="Times New Roman"/>
          <w:sz w:val="20"/>
          <w:szCs w:val="20"/>
        </w:rPr>
        <w:t xml:space="preserve"> настоящего Кодекса, требований охраны труда, о каждом известном ему несчастном случае, происшедшем на производстве, или об ухудшении состояния своего здоровья, в том числе о проявлении признаков профессионального заболевания, острого отравления;</w:t>
      </w:r>
    </w:p>
    <w:p w14:paraId="57A2FB9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в случаях, предусмотренных трудовым </w:t>
      </w:r>
      <w:hyperlink r:id="rId101" w:history="1">
        <w:r w:rsidRPr="00063D28">
          <w:rPr>
            <w:rFonts w:ascii="Times New Roman" w:hAnsi="Times New Roman" w:cs="Times New Roman"/>
            <w:sz w:val="20"/>
            <w:szCs w:val="20"/>
          </w:rPr>
          <w:t>законодательством</w:t>
        </w:r>
      </w:hyperlink>
      <w:r w:rsidRPr="00063D28">
        <w:rPr>
          <w:rFonts w:ascii="Times New Roman" w:hAnsi="Times New Roman" w:cs="Times New Roman"/>
          <w:sz w:val="20"/>
          <w:szCs w:val="20"/>
        </w:rPr>
        <w:t xml:space="preserve"> и иными нормативными правовыми актами, содержащими нормы трудового права, проходить обязательные предварительные (при поступлении на работу) и периодические (в течение трудовой деятельности) медицинские осмотры, другие обязательные медицинские осмотры и обязательные психиатрические освидетельствования, а также внеочередные медицинские осмотры по направлению работодателя, и (или) в соответствии с нормативными правовыми актами, и (или) медицинскими рекомендациями.</w:t>
      </w:r>
    </w:p>
    <w:p w14:paraId="2299B5B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Государство гарантирует работникам защиту их права на труд в условиях, соответствующих требованиям охраны труда.</w:t>
      </w:r>
    </w:p>
    <w:p w14:paraId="7DDD886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Условия труда, предусмотренные трудовым договором, должны соответствовать </w:t>
      </w:r>
      <w:hyperlink r:id="rId102" w:history="1">
        <w:r w:rsidRPr="00063D28">
          <w:rPr>
            <w:rFonts w:ascii="Times New Roman" w:hAnsi="Times New Roman" w:cs="Times New Roman"/>
            <w:sz w:val="20"/>
            <w:szCs w:val="20"/>
          </w:rPr>
          <w:t>требованиям</w:t>
        </w:r>
      </w:hyperlink>
      <w:r w:rsidRPr="00063D28">
        <w:rPr>
          <w:rFonts w:ascii="Times New Roman" w:hAnsi="Times New Roman" w:cs="Times New Roman"/>
          <w:sz w:val="20"/>
          <w:szCs w:val="20"/>
        </w:rPr>
        <w:t xml:space="preserve"> охраны труда.</w:t>
      </w:r>
    </w:p>
    <w:p w14:paraId="36C767A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На время приостановления работ в связи с административным </w:t>
      </w:r>
      <w:hyperlink r:id="rId103" w:history="1">
        <w:r w:rsidRPr="00063D28">
          <w:rPr>
            <w:rFonts w:ascii="Times New Roman" w:hAnsi="Times New Roman" w:cs="Times New Roman"/>
            <w:sz w:val="20"/>
            <w:szCs w:val="20"/>
          </w:rPr>
          <w:t>приостановлением деятельности</w:t>
        </w:r>
      </w:hyperlink>
      <w:r w:rsidRPr="00063D28">
        <w:rPr>
          <w:rFonts w:ascii="Times New Roman" w:hAnsi="Times New Roman" w:cs="Times New Roman"/>
          <w:sz w:val="20"/>
          <w:szCs w:val="20"/>
        </w:rPr>
        <w:t xml:space="preserve"> или временным </w:t>
      </w:r>
      <w:hyperlink r:id="rId104" w:history="1">
        <w:r w:rsidRPr="00063D28">
          <w:rPr>
            <w:rFonts w:ascii="Times New Roman" w:hAnsi="Times New Roman" w:cs="Times New Roman"/>
            <w:sz w:val="20"/>
            <w:szCs w:val="20"/>
          </w:rPr>
          <w:t>запретом деятельности</w:t>
        </w:r>
      </w:hyperlink>
      <w:r w:rsidRPr="00063D28">
        <w:rPr>
          <w:rFonts w:ascii="Times New Roman" w:hAnsi="Times New Roman" w:cs="Times New Roman"/>
          <w:sz w:val="20"/>
          <w:szCs w:val="20"/>
        </w:rPr>
        <w:t xml:space="preserve"> в соответствии с законодательством Российской Федерации вследствие нарушения государственных нормативных требований охраны труда не по вине работника за ним сохраняются место работы (должность) и средний заработок. На это время работник с его согласия может </w:t>
      </w:r>
      <w:r w:rsidRPr="00063D28">
        <w:rPr>
          <w:rFonts w:ascii="Times New Roman" w:hAnsi="Times New Roman" w:cs="Times New Roman"/>
          <w:sz w:val="20"/>
          <w:szCs w:val="20"/>
        </w:rPr>
        <w:lastRenderedPageBreak/>
        <w:t>быть переведен работодателем на другую работу с оплатой труда по выполняемой работе, но не ниже среднего заработка по прежней работе.</w:t>
      </w:r>
    </w:p>
    <w:p w14:paraId="1ADF87F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отказе работника от выполнения работ в случае возникновения опасности для его жизни и здоровья (за исключением случаев, предусмотренных настоящим Кодексом и иными федеральными законами) работодатель обязан предоставить работнику другую работу на время устранения такой опасности.</w:t>
      </w:r>
    </w:p>
    <w:p w14:paraId="0C6F1D7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В случае, если предоставление другой работы по объективным причинам работнику невозможно, время простоя работника до устранения опасности для его жизни и здоровья оплачивается работодателем в соответствии с настоящим </w:t>
      </w:r>
      <w:hyperlink r:id="rId105" w:history="1">
        <w:r w:rsidRPr="00063D28">
          <w:rPr>
            <w:rFonts w:ascii="Times New Roman" w:hAnsi="Times New Roman" w:cs="Times New Roman"/>
            <w:sz w:val="20"/>
            <w:szCs w:val="20"/>
          </w:rPr>
          <w:t>Кодексом</w:t>
        </w:r>
      </w:hyperlink>
      <w:r w:rsidRPr="00063D28">
        <w:rPr>
          <w:rFonts w:ascii="Times New Roman" w:hAnsi="Times New Roman" w:cs="Times New Roman"/>
          <w:sz w:val="20"/>
          <w:szCs w:val="20"/>
        </w:rPr>
        <w:t xml:space="preserve"> и иными федеральными законами.</w:t>
      </w:r>
    </w:p>
    <w:p w14:paraId="1DC9395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В случае необеспечения работника в соответствии с настоящим </w:t>
      </w:r>
      <w:hyperlink r:id="rId106" w:history="1">
        <w:r w:rsidRPr="00063D28">
          <w:rPr>
            <w:rFonts w:ascii="Times New Roman" w:hAnsi="Times New Roman" w:cs="Times New Roman"/>
            <w:sz w:val="20"/>
            <w:szCs w:val="20"/>
          </w:rPr>
          <w:t>Кодексом</w:t>
        </w:r>
      </w:hyperlink>
      <w:r w:rsidRPr="00063D28">
        <w:rPr>
          <w:rFonts w:ascii="Times New Roman" w:hAnsi="Times New Roman" w:cs="Times New Roman"/>
          <w:sz w:val="20"/>
          <w:szCs w:val="20"/>
        </w:rPr>
        <w:t xml:space="preserve"> средствами коллективной защиты и средствами индивидуальной защиты, прошедшими подтверждение соответствия в установленном </w:t>
      </w:r>
      <w:hyperlink r:id="rId107" w:history="1">
        <w:r w:rsidRPr="00063D28">
          <w:rPr>
            <w:rFonts w:ascii="Times New Roman" w:hAnsi="Times New Roman" w:cs="Times New Roman"/>
            <w:sz w:val="20"/>
            <w:szCs w:val="20"/>
          </w:rPr>
          <w:t>законодательством</w:t>
        </w:r>
      </w:hyperlink>
      <w:r w:rsidRPr="00063D28">
        <w:rPr>
          <w:rFonts w:ascii="Times New Roman" w:hAnsi="Times New Roman" w:cs="Times New Roman"/>
          <w:sz w:val="20"/>
          <w:szCs w:val="20"/>
        </w:rPr>
        <w:t xml:space="preserve"> Российской Федерации о техническом регулировании порядке, работодатель не имеет права требовать от работника исполнения трудовых обязанностей и обязан оплатить возникший по этой причине простой в размере среднего заработка работника.</w:t>
      </w:r>
    </w:p>
    <w:p w14:paraId="4BA893E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Отказ работника от выполнения работ в случае возникновения опасности для его жизни и здоровья вследствие нарушения требований охраны труда до устранения такой опасности либо от выполнения работ с вредными и (или) опасными условиями труда, не предусмотренных трудовым договором, не влечет за собой привлечения его к дисциплинарной ответственности.</w:t>
      </w:r>
    </w:p>
    <w:p w14:paraId="1D3F80C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 случае причинения вреда жизни и здоровью работника при исполнении им трудовых обязанностей возмещение указанного вреда осуществляется в рамках обязательного социального страхования от несчастных случаев на производстве и профессиональных заболеваний.</w:t>
      </w:r>
    </w:p>
    <w:p w14:paraId="283B328C"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В целях предупреждения и устранения нарушений государственных нормативных требований охраны труда государство обеспечивает организацию и осуществление федерального государственного </w:t>
      </w:r>
      <w:hyperlink r:id="rId108" w:history="1">
        <w:r w:rsidRPr="00063D28">
          <w:rPr>
            <w:rFonts w:ascii="Times New Roman" w:hAnsi="Times New Roman" w:cs="Times New Roman"/>
            <w:sz w:val="20"/>
            <w:szCs w:val="20"/>
          </w:rPr>
          <w:t>контроля</w:t>
        </w:r>
      </w:hyperlink>
      <w:r w:rsidRPr="00063D28">
        <w:rPr>
          <w:rFonts w:ascii="Times New Roman" w:hAnsi="Times New Roman" w:cs="Times New Roman"/>
          <w:sz w:val="20"/>
          <w:szCs w:val="20"/>
        </w:rPr>
        <w:t xml:space="preserve"> (надзора) за их соблюдением и устанавливает ответственность работодателя и должностных лиц за нарушение указанных требований.</w:t>
      </w:r>
    </w:p>
    <w:p w14:paraId="020EF4D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В случаях, предусмотренных настоящим Кодексом, другими федеральными законами и иными нормативными правовыми актами Российской Федерации, работодатель обязан: соблюдать установленные для отдельных категорий работников ограничения на привлечение их к выполнению работ с вредными и (или) опасными условиями труда, к выполнению работ в ночное время, а также к сверхурочным работам; осуществлять перевод работников на другую работу в соответствии с медицинским заключением, выданным в порядке, установленном федеральными законами и иными нормативными правовыми актами Российской Федерации, с соответствующей оплатой; устанавливать перерывы для отдыха, включаемые в рабочее время; при приеме на работу инвалида или в случае признания работника инвалидом создавать для него условия труда в соответствии с индивидуальной программой реабилитации или </w:t>
      </w:r>
      <w:proofErr w:type="spellStart"/>
      <w:r w:rsidRPr="00063D28">
        <w:rPr>
          <w:rFonts w:ascii="Times New Roman" w:hAnsi="Times New Roman" w:cs="Times New Roman"/>
          <w:sz w:val="20"/>
          <w:szCs w:val="20"/>
        </w:rPr>
        <w:t>абилитации</w:t>
      </w:r>
      <w:proofErr w:type="spellEnd"/>
      <w:r w:rsidRPr="00063D28">
        <w:rPr>
          <w:rFonts w:ascii="Times New Roman" w:hAnsi="Times New Roman" w:cs="Times New Roman"/>
          <w:sz w:val="20"/>
          <w:szCs w:val="20"/>
        </w:rPr>
        <w:t xml:space="preserve"> инвалида; проводить другие мероприятия.</w:t>
      </w:r>
    </w:p>
    <w:p w14:paraId="12D27BC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Каждый работник имеет право на получение актуальной и достоверной информации об условиях и охране труда на его рабочем месте, о существующих профессиональных рисках и их уровнях, а также о мерах по защите от воздействия вредных и (или) опасных производственных факторов, имеющихся на рабочем месте, о предоставляемых ему гарантиях, полагающихся ему компенсациях и средствах индивидуальной защиты, об использовании приборов, устройств, оборудования и (или) комплексов (систем) приборов, устройств, оборудования, обеспечивающих дистанционную видео-, аудио- или иную фиксацию процессов производства работ, в целях контроля за безопасностью производства работ.</w:t>
      </w:r>
    </w:p>
    <w:p w14:paraId="2FE314D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Обязанность предоставления указанной в настоящей статье информации возлагается на работодателя, а также на соответствующие государственные органы и общественные организации при наличии у них такой информации.</w:t>
      </w:r>
    </w:p>
    <w:p w14:paraId="35A3C95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Работодатель обязан незамедлительно проинформировать работника об отнесении условий труда на его рабочем месте по результатам специальной оценки условий труда к </w:t>
      </w:r>
      <w:hyperlink r:id="rId109" w:history="1">
        <w:r w:rsidRPr="00063D28">
          <w:rPr>
            <w:rFonts w:ascii="Times New Roman" w:hAnsi="Times New Roman" w:cs="Times New Roman"/>
            <w:sz w:val="20"/>
            <w:szCs w:val="20"/>
          </w:rPr>
          <w:t>опасному классу</w:t>
        </w:r>
      </w:hyperlink>
      <w:r w:rsidRPr="00063D28">
        <w:rPr>
          <w:rFonts w:ascii="Times New Roman" w:hAnsi="Times New Roman" w:cs="Times New Roman"/>
          <w:sz w:val="20"/>
          <w:szCs w:val="20"/>
        </w:rPr>
        <w:t xml:space="preserve"> условий труда.</w:t>
      </w:r>
    </w:p>
    <w:p w14:paraId="676FAF6C" w14:textId="77777777" w:rsidR="00007501" w:rsidRPr="00063D28" w:rsidRDefault="00B847CD" w:rsidP="00007501">
      <w:pPr>
        <w:autoSpaceDE w:val="0"/>
        <w:adjustRightInd w:val="0"/>
        <w:spacing w:after="0" w:line="240" w:lineRule="auto"/>
        <w:ind w:firstLine="709"/>
        <w:jc w:val="both"/>
        <w:rPr>
          <w:rFonts w:ascii="Times New Roman" w:hAnsi="Times New Roman" w:cs="Times New Roman"/>
          <w:sz w:val="20"/>
          <w:szCs w:val="20"/>
        </w:rPr>
      </w:pPr>
      <w:hyperlink r:id="rId110" w:history="1">
        <w:r w:rsidR="00007501" w:rsidRPr="00063D28">
          <w:rPr>
            <w:rFonts w:ascii="Times New Roman" w:hAnsi="Times New Roman" w:cs="Times New Roman"/>
            <w:sz w:val="20"/>
            <w:szCs w:val="20"/>
          </w:rPr>
          <w:t>Формы (способы)</w:t>
        </w:r>
      </w:hyperlink>
      <w:r w:rsidR="00007501" w:rsidRPr="00063D28">
        <w:rPr>
          <w:rFonts w:ascii="Times New Roman" w:hAnsi="Times New Roman" w:cs="Times New Roman"/>
          <w:sz w:val="20"/>
          <w:szCs w:val="20"/>
        </w:rPr>
        <w:t xml:space="preserve"> и </w:t>
      </w:r>
      <w:hyperlink r:id="rId111" w:history="1">
        <w:r w:rsidR="00007501" w:rsidRPr="00063D28">
          <w:rPr>
            <w:rFonts w:ascii="Times New Roman" w:hAnsi="Times New Roman" w:cs="Times New Roman"/>
            <w:sz w:val="20"/>
            <w:szCs w:val="20"/>
          </w:rPr>
          <w:t>рекомендации</w:t>
        </w:r>
      </w:hyperlink>
      <w:r w:rsidR="00007501" w:rsidRPr="00063D28">
        <w:rPr>
          <w:rFonts w:ascii="Times New Roman" w:hAnsi="Times New Roman" w:cs="Times New Roman"/>
          <w:sz w:val="20"/>
          <w:szCs w:val="20"/>
        </w:rPr>
        <w:t xml:space="preserve"> по размещению работодателем информационных материалов в целях информирования работников об их трудовых правах, включая право на безопасные условия и охрану труда, а также </w:t>
      </w:r>
      <w:hyperlink r:id="rId112" w:history="1">
        <w:r w:rsidR="00007501" w:rsidRPr="00063D28">
          <w:rPr>
            <w:rFonts w:ascii="Times New Roman" w:hAnsi="Times New Roman" w:cs="Times New Roman"/>
            <w:sz w:val="20"/>
            <w:szCs w:val="20"/>
          </w:rPr>
          <w:t>примерный перечень</w:t>
        </w:r>
      </w:hyperlink>
      <w:r w:rsidR="00007501" w:rsidRPr="00063D28">
        <w:rPr>
          <w:rFonts w:ascii="Times New Roman" w:hAnsi="Times New Roman" w:cs="Times New Roman"/>
          <w:sz w:val="20"/>
          <w:szCs w:val="20"/>
        </w:rPr>
        <w:t xml:space="preserve"> таких информационных материалов утверждается федеральным органом исполнительной власти, осуществляющим функции по выработке и реализации государственной политики и нормативно-правовому регулированию в сфере труда.</w:t>
      </w:r>
    </w:p>
    <w:p w14:paraId="42A9B18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p>
    <w:p w14:paraId="030B7197" w14:textId="77777777" w:rsidR="00007501" w:rsidRPr="00063D28" w:rsidRDefault="00007501" w:rsidP="00007501">
      <w:pPr>
        <w:spacing w:after="0" w:line="240" w:lineRule="auto"/>
        <w:ind w:firstLine="709"/>
        <w:jc w:val="center"/>
        <w:rPr>
          <w:rFonts w:ascii="Times New Roman" w:hAnsi="Times New Roman" w:cs="Times New Roman"/>
          <w:b/>
          <w:sz w:val="20"/>
          <w:szCs w:val="20"/>
        </w:rPr>
      </w:pPr>
      <w:r w:rsidRPr="00063D28">
        <w:rPr>
          <w:rFonts w:ascii="Times New Roman" w:hAnsi="Times New Roman" w:cs="Times New Roman"/>
          <w:b/>
          <w:sz w:val="20"/>
          <w:szCs w:val="20"/>
        </w:rPr>
        <w:t>2. Общие правила поведения работающих на территории организации в производственных и вспомогательных помещениях. Источники опасности, действующие на всех работников, находящихся на территории организации.</w:t>
      </w:r>
    </w:p>
    <w:p w14:paraId="69116B85" w14:textId="77777777" w:rsidR="00007501" w:rsidRPr="00063D28" w:rsidRDefault="00007501" w:rsidP="00007501">
      <w:pPr>
        <w:spacing w:after="0" w:line="240" w:lineRule="auto"/>
        <w:ind w:firstLine="709"/>
        <w:jc w:val="center"/>
        <w:rPr>
          <w:rFonts w:ascii="Times New Roman" w:hAnsi="Times New Roman" w:cs="Times New Roman"/>
          <w:b/>
          <w:sz w:val="20"/>
          <w:szCs w:val="20"/>
        </w:rPr>
      </w:pPr>
    </w:p>
    <w:p w14:paraId="5C56B9F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Общие правила поведения работающих на территории организации в производственных и вспомогательных помещениях</w:t>
      </w:r>
    </w:p>
    <w:p w14:paraId="062911C0"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В соответствии с требованиями Трудового кодекса РФ работник обязан:</w:t>
      </w:r>
    </w:p>
    <w:p w14:paraId="709A9E21"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соблюдать требования ОТ;</w:t>
      </w:r>
    </w:p>
    <w:p w14:paraId="76B15EB5"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проходить обучение по охране труда и оказанию первой помощи пострадавшим на производстве, инструктаж по охране труда на рабочем месте и проверку знаний требований ОТ;</w:t>
      </w:r>
    </w:p>
    <w:p w14:paraId="0D8B3660"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незамедлительно извещать своего непосредственного или вышестоящего руководителя о любой ситуации, угрожающей жизни и здоровью людей, о каждом несчастном случае, произошедшем на производстве, или об ухудшении состояния своего здоровья, в том числе о проявлении признаков острого профессионального заболевания (отравления);</w:t>
      </w:r>
    </w:p>
    <w:p w14:paraId="30B1B4A7"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проходить обязательные предварительные (при поступлении на работу) и периодические (в течение трудовой деятельности) медицинские осмотры (обследования), а также проходить внеочередные медицинские осмотры (обследования) по направлению работодателя в случаях, предусмотренных Трудовым кодексом и иными федеральными законами;</w:t>
      </w:r>
    </w:p>
    <w:p w14:paraId="2C6C31DA"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ознакомиться с результатами проведенной на его рабочем месте специальной оценки условий труда;</w:t>
      </w:r>
    </w:p>
    <w:p w14:paraId="4DC1411A" w14:textId="77777777" w:rsidR="00007501" w:rsidRPr="00063D28" w:rsidRDefault="00007501" w:rsidP="00007501">
      <w:pPr>
        <w:numPr>
          <w:ilvl w:val="0"/>
          <w:numId w:val="41"/>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соблюдать правила внутреннего трудового распорядка организации;</w:t>
      </w:r>
    </w:p>
    <w:p w14:paraId="09EB522C" w14:textId="77777777" w:rsidR="00007501" w:rsidRPr="00063D28" w:rsidRDefault="00007501" w:rsidP="00007501">
      <w:pPr>
        <w:numPr>
          <w:ilvl w:val="0"/>
          <w:numId w:val="41"/>
        </w:numPr>
        <w:shd w:val="clear" w:color="auto" w:fill="FFFFFF"/>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sz w:val="20"/>
          <w:szCs w:val="20"/>
        </w:rPr>
        <w:t>оказывать первую помощь пострадавшему от несчастного случая.</w:t>
      </w:r>
    </w:p>
    <w:p w14:paraId="23BC1FA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 должен выполнять только ту работу, которая поручена ему руководством предприятия, знать место нахождения аптечки для оказания первой помощи, уметь оказать первую помощь при производственных травмах.</w:t>
      </w:r>
    </w:p>
    <w:p w14:paraId="03170FF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 том случае, если исполнителю поручена новая, незнакомая ему работа, следует получить от руководителя работ дополнительный инструктаж по охране труда.</w:t>
      </w:r>
    </w:p>
    <w:p w14:paraId="26CBC5A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Перед началом работы работник обязан:</w:t>
      </w:r>
    </w:p>
    <w:p w14:paraId="726A727B" w14:textId="77777777" w:rsidR="00007501" w:rsidRPr="00063D28" w:rsidRDefault="00007501" w:rsidP="00007501">
      <w:pPr>
        <w:numPr>
          <w:ilvl w:val="0"/>
          <w:numId w:val="36"/>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оценить свою теоретическую и практическую подготовку к намечаемой работе;</w:t>
      </w:r>
    </w:p>
    <w:p w14:paraId="78B6CF38" w14:textId="77777777" w:rsidR="00007501" w:rsidRPr="00063D28" w:rsidRDefault="00007501" w:rsidP="00007501">
      <w:pPr>
        <w:numPr>
          <w:ilvl w:val="0"/>
          <w:numId w:val="36"/>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оценить свои знания инструкций, норм охраны труда и практические навыки применения безопасных приемов;</w:t>
      </w:r>
    </w:p>
    <w:p w14:paraId="18387EF9" w14:textId="77777777" w:rsidR="00007501" w:rsidRPr="00063D28" w:rsidRDefault="00007501" w:rsidP="00007501">
      <w:pPr>
        <w:numPr>
          <w:ilvl w:val="0"/>
          <w:numId w:val="36"/>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определить свое психофизиологическое состояние, при недомогании следует обратиться к врачу;</w:t>
      </w:r>
    </w:p>
    <w:p w14:paraId="4A6BD206" w14:textId="77777777" w:rsidR="00007501" w:rsidRPr="00063D28" w:rsidRDefault="00007501" w:rsidP="00007501">
      <w:pPr>
        <w:tabs>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 обязан выполнять установленные требования безопасности:</w:t>
      </w:r>
    </w:p>
    <w:p w14:paraId="25651988" w14:textId="77777777" w:rsidR="00007501" w:rsidRPr="00063D28" w:rsidRDefault="00007501" w:rsidP="00007501">
      <w:pPr>
        <w:numPr>
          <w:ilvl w:val="0"/>
          <w:numId w:val="37"/>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соблюдать требования пожарной безопасности;</w:t>
      </w:r>
    </w:p>
    <w:p w14:paraId="329138B8" w14:textId="77777777" w:rsidR="00007501" w:rsidRPr="00063D28" w:rsidRDefault="00007501" w:rsidP="00007501">
      <w:pPr>
        <w:numPr>
          <w:ilvl w:val="0"/>
          <w:numId w:val="37"/>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курить в отведенных местах;</w:t>
      </w:r>
    </w:p>
    <w:p w14:paraId="0839BB2C" w14:textId="77777777" w:rsidR="00007501" w:rsidRPr="00063D28" w:rsidRDefault="00007501" w:rsidP="00007501">
      <w:pPr>
        <w:numPr>
          <w:ilvl w:val="0"/>
          <w:numId w:val="37"/>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стоять и не проходить под местами, откуда возможно падение предметов.</w:t>
      </w:r>
    </w:p>
    <w:p w14:paraId="29CE2FAC"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Рабочее время - время, в течение которого работник в соответствии с правилами внутреннего трудового распорядка организации и условиями трудового договора должен исполнять трудовые обязанности, а также иные периоды времени, которые в соответствии с законами и иными нормативными правовыми актами относятся к рабочему времени.</w:t>
      </w:r>
    </w:p>
    <w:p w14:paraId="6607A529"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Нормальная продолжительность рабочего времени не может превышать 40 часов в неделю.</w:t>
      </w:r>
    </w:p>
    <w:p w14:paraId="4E580144"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Для работников, занятых на работах с вредными и (или) опасными условиями труда, где установлена сокращенная продолжительность рабочего времени, максимально допустимая продолжительность ежедневной работы (смены) не может превышать при 36-часовой рабочей неделе – 8 часов;</w:t>
      </w:r>
    </w:p>
    <w:p w14:paraId="213572B5"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Продолжительность рабочего дня или смены, непосредственно предшествующих нерабочему, праздничному дню, уменьшается на один час.</w:t>
      </w:r>
    </w:p>
    <w:p w14:paraId="1A7E5DE7"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Ночное время – время с 22 часов до 6 часов. Продолжительность работы (смены) в ночное время сокращается на один час. Перерыв не включается в рабочее время.</w:t>
      </w:r>
    </w:p>
    <w:p w14:paraId="7CE519B7"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Сверхурочными считаются работы сверх установленной продолжительности рабочего времени. Они допускаются в следующих исключительных случаях:</w:t>
      </w:r>
    </w:p>
    <w:p w14:paraId="7C188786" w14:textId="77777777" w:rsidR="00007501" w:rsidRPr="00063D28" w:rsidRDefault="00007501" w:rsidP="00007501">
      <w:pPr>
        <w:numPr>
          <w:ilvl w:val="0"/>
          <w:numId w:val="15"/>
        </w:numPr>
        <w:tabs>
          <w:tab w:val="num" w:pos="0"/>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при производстве работ, необходимых для обороны страны, а также для предотвращения общественного или стихийного бедствия, производственной аварии и немедленного устранения их последствий;</w:t>
      </w:r>
    </w:p>
    <w:p w14:paraId="54141E3C" w14:textId="77777777" w:rsidR="00007501" w:rsidRPr="00063D28" w:rsidRDefault="00007501" w:rsidP="00007501">
      <w:pPr>
        <w:numPr>
          <w:ilvl w:val="0"/>
          <w:numId w:val="15"/>
        </w:numPr>
        <w:tabs>
          <w:tab w:val="num" w:pos="0"/>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при производстве общественно необходимых работ по водоснабжению, газоснабжению, отоплению, освещению, канализации, транспорту и связи для устранения случайных или неожиданных обстоятельств, нарушающих правильное их функционирование;</w:t>
      </w:r>
    </w:p>
    <w:p w14:paraId="22D8B5B2" w14:textId="77777777" w:rsidR="00007501" w:rsidRPr="00063D28" w:rsidRDefault="00007501" w:rsidP="00007501">
      <w:pPr>
        <w:numPr>
          <w:ilvl w:val="0"/>
          <w:numId w:val="15"/>
        </w:numPr>
        <w:tabs>
          <w:tab w:val="num" w:pos="0"/>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при необходимости закончить начатую работу, которая вследствие непредвиденной или случайной задержки по техническим условиям не могла быть закончена в течение нормального числа рабочих часов, если прекращение начатой может повлечь за собой порчу или гибель государственного или общественного имущества;</w:t>
      </w:r>
    </w:p>
    <w:p w14:paraId="6EBF3598" w14:textId="77777777" w:rsidR="00007501" w:rsidRPr="00063D28" w:rsidRDefault="00007501" w:rsidP="00007501">
      <w:pPr>
        <w:numPr>
          <w:ilvl w:val="0"/>
          <w:numId w:val="15"/>
        </w:numPr>
        <w:tabs>
          <w:tab w:val="num" w:pos="0"/>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для продолжения работы при неявке сменяющего работника. Если работа не допускает перерыва.</w:t>
      </w:r>
    </w:p>
    <w:p w14:paraId="3877F072"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Сверхурочные работы не должны превышать для каждого работника четырех часов в течение двух дней подряд или 120 часов в год. Работа в выходные и нерабочие, праздничные дни, как правило, запрещена.</w:t>
      </w:r>
    </w:p>
    <w:p w14:paraId="6C50125D" w14:textId="77777777" w:rsidR="00007501" w:rsidRPr="00063D28" w:rsidRDefault="00007501" w:rsidP="00007501">
      <w:pPr>
        <w:spacing w:after="0" w:line="240" w:lineRule="auto"/>
        <w:ind w:firstLine="709"/>
        <w:jc w:val="both"/>
        <w:textAlignment w:val="baseline"/>
        <w:rPr>
          <w:rFonts w:ascii="Times New Roman" w:hAnsi="Times New Roman" w:cs="Times New Roman"/>
          <w:snapToGrid w:val="0"/>
          <w:sz w:val="20"/>
          <w:szCs w:val="20"/>
        </w:rPr>
      </w:pPr>
      <w:r w:rsidRPr="00063D28">
        <w:rPr>
          <w:rFonts w:ascii="Times New Roman" w:hAnsi="Times New Roman" w:cs="Times New Roman"/>
          <w:sz w:val="20"/>
          <w:szCs w:val="20"/>
        </w:rPr>
        <w:t xml:space="preserve">Время отдыха. </w:t>
      </w:r>
      <w:r w:rsidRPr="00063D28">
        <w:rPr>
          <w:rFonts w:ascii="Times New Roman" w:hAnsi="Times New Roman" w:cs="Times New Roman"/>
          <w:snapToGrid w:val="0"/>
          <w:color w:val="000000"/>
          <w:sz w:val="20"/>
          <w:szCs w:val="20"/>
        </w:rPr>
        <w:t>В течение рабочего дня (смены) работнику должен быть предоставлен перерыв для отдыха и питания продолжительностью не более двух часов и не менее 30 минут, который в рабочее время не включается.</w:t>
      </w:r>
    </w:p>
    <w:p w14:paraId="56DD6887"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Время предоставления перерыва и его конкретная продолжительность устанавливаются правилами внутреннего трудового распорядка или по соглашению между работником и работодателем.</w:t>
      </w:r>
    </w:p>
    <w:p w14:paraId="06FFEED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napToGrid w:val="0"/>
          <w:sz w:val="20"/>
          <w:szCs w:val="20"/>
        </w:rPr>
        <w:t>На работах, где по условиям работы предоставление перерыва для отдыха и питания невозможно, работодатель обязан обеспечить работнику возможность отдыха и приема пищи в рабочее время. Перечень таких работ, а также места для отдыха и приема пищи устанавливаются правилами внутреннего трудового распорядка организации (ст. 108 Трудового кодекса РФ).</w:t>
      </w:r>
    </w:p>
    <w:p w14:paraId="237B7CBD" w14:textId="77777777" w:rsidR="00007501" w:rsidRPr="00063D28" w:rsidRDefault="00007501" w:rsidP="00007501">
      <w:pPr>
        <w:spacing w:after="0" w:line="240" w:lineRule="auto"/>
        <w:ind w:firstLine="709"/>
        <w:jc w:val="both"/>
        <w:rPr>
          <w:rFonts w:ascii="Times New Roman" w:hAnsi="Times New Roman" w:cs="Times New Roman"/>
          <w:snapToGrid w:val="0"/>
          <w:color w:val="000000"/>
          <w:sz w:val="20"/>
          <w:szCs w:val="20"/>
        </w:rPr>
      </w:pPr>
      <w:r w:rsidRPr="00063D28">
        <w:rPr>
          <w:rFonts w:ascii="Times New Roman" w:hAnsi="Times New Roman" w:cs="Times New Roman"/>
          <w:snapToGrid w:val="0"/>
          <w:color w:val="000000"/>
          <w:sz w:val="20"/>
          <w:szCs w:val="20"/>
        </w:rPr>
        <w:lastRenderedPageBreak/>
        <w:t>Продолжительность еженедельного непрерывного отдыха не может быть менее 42 часов (ст. 110 Трудового кодекса РФ).</w:t>
      </w:r>
    </w:p>
    <w:p w14:paraId="536D1A1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Работа в выходные и нерабочие праздничные дни запрещается, за исключением случаев, предусмотренных Трудовым Кодексом.</w:t>
      </w:r>
    </w:p>
    <w:p w14:paraId="1B8E4CA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Привлечение работников к работе в выходные и нерабочие праздничные дни производится с их письменного согласия в случае необходимости выполнения заранее непредвиденных работ, от срочного выполнения которых зависит в дальнейшем нормальная работа организации в целом или ее отдельных структурных подразделений, индивидуального предпринимателя.</w:t>
      </w:r>
    </w:p>
    <w:p w14:paraId="3D2079C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Привлечение работников к работе в выходные и нерабочие праздничные дни без их согласия допускается в следующих случаях:</w:t>
      </w:r>
    </w:p>
    <w:p w14:paraId="21EC23C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1) для предотвращения катастрофы, аварии либо устранения последствий катастрофы, аварии или стихийного бедствия;</w:t>
      </w:r>
    </w:p>
    <w:p w14:paraId="7B255F6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2) для предотвращения несчастных случаев, уничтожения или порчи имущества работодателя, государственного или муниципального имущества;</w:t>
      </w:r>
    </w:p>
    <w:p w14:paraId="63C9277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3) для выполнения работ, необходимость которых обусловлена введением чрезвычайного или военного положения, а также неотложных работ в условиях чрезвычайных обстоятельств, то есть в случае бедствия или угрозы бедствия (пожары, наводнения, голод, землетрясения, эпидемии или эпизоотии) и в иных случаях, ставящих под угрозу жизнь или нормальные жизненные условия всего населения или его части.</w:t>
      </w:r>
    </w:p>
    <w:p w14:paraId="36FCCE0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совпадении выходного и нерабочего праздничного дней выходной день переносится на следующий после праздничного рабочий день.</w:t>
      </w:r>
    </w:p>
    <w:p w14:paraId="1B791121" w14:textId="77777777" w:rsidR="00007501" w:rsidRPr="00063D28" w:rsidRDefault="00007501" w:rsidP="00007501">
      <w:pPr>
        <w:spacing w:after="0" w:line="240" w:lineRule="auto"/>
        <w:ind w:firstLine="709"/>
        <w:jc w:val="both"/>
        <w:rPr>
          <w:rFonts w:ascii="Times New Roman" w:hAnsi="Times New Roman" w:cs="Times New Roman"/>
          <w:snapToGrid w:val="0"/>
          <w:color w:val="000000"/>
          <w:sz w:val="20"/>
          <w:szCs w:val="20"/>
        </w:rPr>
      </w:pPr>
      <w:r w:rsidRPr="00063D28">
        <w:rPr>
          <w:rFonts w:ascii="Times New Roman" w:hAnsi="Times New Roman" w:cs="Times New Roman"/>
          <w:snapToGrid w:val="0"/>
          <w:color w:val="000000"/>
          <w:sz w:val="20"/>
          <w:szCs w:val="20"/>
        </w:rPr>
        <w:t>Ежегодный основной оплачиваемый отпуск предоставляется работникам продолжительностью 28 календарных дней.</w:t>
      </w:r>
    </w:p>
    <w:p w14:paraId="0E92DB0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Cs/>
          <w:snapToGrid w:val="0"/>
          <w:sz w:val="20"/>
          <w:szCs w:val="20"/>
        </w:rPr>
        <w:t xml:space="preserve">Ежегодные дополнительные оплачиваемые отпуска предоставляются работникам, занятым на работах с вредными и (или) опасными условиями труда, работникам, имеющим особый характер работы, работникам с ненормированным рабочим днем, а также в других случаях, предусмотренных </w:t>
      </w:r>
      <w:r w:rsidRPr="00063D28">
        <w:rPr>
          <w:rFonts w:ascii="Times New Roman" w:hAnsi="Times New Roman" w:cs="Times New Roman"/>
          <w:sz w:val="20"/>
          <w:szCs w:val="20"/>
        </w:rPr>
        <w:t xml:space="preserve">Трудовым кодексом </w:t>
      </w:r>
      <w:r w:rsidRPr="00063D28">
        <w:rPr>
          <w:rFonts w:ascii="Times New Roman" w:hAnsi="Times New Roman" w:cs="Times New Roman"/>
          <w:bCs/>
          <w:snapToGrid w:val="0"/>
          <w:sz w:val="20"/>
          <w:szCs w:val="20"/>
        </w:rPr>
        <w:t>РФ и иными федеральными законами.</w:t>
      </w:r>
    </w:p>
    <w:p w14:paraId="32E8A22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Всем работникам предоставляются ежегодные отпуска с сохранением места работы и среднего заработка.</w:t>
      </w:r>
    </w:p>
    <w:p w14:paraId="21A1CED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За счет средств фонда заработной платы предоставляются дополнительные отпуска за ненормированный рабочий день.</w:t>
      </w:r>
    </w:p>
    <w:p w14:paraId="5789070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Ненормированный рабочий день - особый режим работы, в соответствии с которым отдельные работники могут по распоряжению работодателя при необходимости эпизодически привлекаться к выполнению своих трудовых функций за пределами установленной для них продолжительности рабочего времени. Перечень должностей работников с ненормированным рабочим днем устанавливается коллективным договором, соглашениями или локальным нормативным актом, принимаемым с учетом мнения представительного органа работников.</w:t>
      </w:r>
    </w:p>
    <w:p w14:paraId="3EDFEAEB" w14:textId="77777777" w:rsidR="00007501" w:rsidRPr="00063D28" w:rsidRDefault="00007501" w:rsidP="00007501">
      <w:pPr>
        <w:spacing w:after="0" w:line="240" w:lineRule="auto"/>
        <w:ind w:firstLine="709"/>
        <w:jc w:val="both"/>
        <w:rPr>
          <w:rFonts w:ascii="Times New Roman" w:hAnsi="Times New Roman" w:cs="Times New Roman"/>
          <w:snapToGrid w:val="0"/>
          <w:sz w:val="20"/>
          <w:szCs w:val="20"/>
        </w:rPr>
      </w:pPr>
      <w:r w:rsidRPr="00063D28">
        <w:rPr>
          <w:rFonts w:ascii="Times New Roman" w:hAnsi="Times New Roman" w:cs="Times New Roman"/>
          <w:snapToGrid w:val="0"/>
          <w:color w:val="000000"/>
          <w:sz w:val="20"/>
          <w:szCs w:val="20"/>
        </w:rPr>
        <w:t>Оплачиваемый отпуск должен предоставляться работнику ежегодно. Право на использование отпуска за первый год работы возникает у работника по истечении шести месяцев его непрерывной работы у данного работодателя. По соглашению сторон оплачиваемый отпуск работнику может быть предоставлен и до истечения шести месяцев.</w:t>
      </w:r>
    </w:p>
    <w:p w14:paraId="2F43FC82" w14:textId="77777777" w:rsidR="00007501" w:rsidRPr="00063D28" w:rsidRDefault="00007501" w:rsidP="00007501">
      <w:pPr>
        <w:spacing w:after="0" w:line="240" w:lineRule="auto"/>
        <w:ind w:firstLine="709"/>
        <w:jc w:val="both"/>
        <w:rPr>
          <w:rFonts w:ascii="Times New Roman" w:hAnsi="Times New Roman" w:cs="Times New Roman"/>
          <w:snapToGrid w:val="0"/>
          <w:sz w:val="20"/>
          <w:szCs w:val="20"/>
        </w:rPr>
      </w:pPr>
      <w:r w:rsidRPr="00063D28">
        <w:rPr>
          <w:rFonts w:ascii="Times New Roman" w:hAnsi="Times New Roman" w:cs="Times New Roman"/>
          <w:snapToGrid w:val="0"/>
          <w:color w:val="000000"/>
          <w:sz w:val="20"/>
          <w:szCs w:val="20"/>
        </w:rPr>
        <w:t>До истечения шести месяцев непрерывной работы оплачиваемый отпуск по заявлению работника должен быть предоставлен:</w:t>
      </w:r>
    </w:p>
    <w:p w14:paraId="5E3AD779" w14:textId="77777777" w:rsidR="00007501" w:rsidRPr="00063D28" w:rsidRDefault="00007501" w:rsidP="00007501">
      <w:pPr>
        <w:numPr>
          <w:ilvl w:val="0"/>
          <w:numId w:val="16"/>
        </w:numPr>
        <w:tabs>
          <w:tab w:val="left" w:pos="993"/>
        </w:tabs>
        <w:spacing w:after="0" w:line="240" w:lineRule="auto"/>
        <w:ind w:left="0" w:firstLine="709"/>
        <w:jc w:val="both"/>
        <w:rPr>
          <w:rFonts w:ascii="Times New Roman" w:hAnsi="Times New Roman" w:cs="Times New Roman"/>
          <w:snapToGrid w:val="0"/>
          <w:sz w:val="20"/>
          <w:szCs w:val="20"/>
        </w:rPr>
      </w:pPr>
      <w:r w:rsidRPr="00063D28">
        <w:rPr>
          <w:rFonts w:ascii="Times New Roman" w:hAnsi="Times New Roman" w:cs="Times New Roman"/>
          <w:snapToGrid w:val="0"/>
          <w:color w:val="000000"/>
          <w:sz w:val="20"/>
          <w:szCs w:val="20"/>
        </w:rPr>
        <w:t>женщинам - перед отпуском по беременности и родам или непосредственно после него;</w:t>
      </w:r>
    </w:p>
    <w:p w14:paraId="12692B68" w14:textId="77777777" w:rsidR="00007501" w:rsidRPr="00063D28" w:rsidRDefault="00007501" w:rsidP="00007501">
      <w:pPr>
        <w:numPr>
          <w:ilvl w:val="0"/>
          <w:numId w:val="16"/>
        </w:numPr>
        <w:tabs>
          <w:tab w:val="left" w:pos="993"/>
        </w:tabs>
        <w:spacing w:after="0" w:line="240" w:lineRule="auto"/>
        <w:ind w:left="0" w:firstLine="709"/>
        <w:jc w:val="both"/>
        <w:rPr>
          <w:rFonts w:ascii="Times New Roman" w:hAnsi="Times New Roman" w:cs="Times New Roman"/>
          <w:snapToGrid w:val="0"/>
          <w:sz w:val="20"/>
          <w:szCs w:val="20"/>
        </w:rPr>
      </w:pPr>
      <w:r w:rsidRPr="00063D28">
        <w:rPr>
          <w:rFonts w:ascii="Times New Roman" w:hAnsi="Times New Roman" w:cs="Times New Roman"/>
          <w:snapToGrid w:val="0"/>
          <w:color w:val="000000"/>
          <w:sz w:val="20"/>
          <w:szCs w:val="20"/>
        </w:rPr>
        <w:t>работникам в возрасте до восемнадцати лет;</w:t>
      </w:r>
    </w:p>
    <w:p w14:paraId="67B2DE37" w14:textId="77777777" w:rsidR="00007501" w:rsidRPr="00063D28" w:rsidRDefault="00007501" w:rsidP="00007501">
      <w:pPr>
        <w:numPr>
          <w:ilvl w:val="0"/>
          <w:numId w:val="16"/>
        </w:numPr>
        <w:tabs>
          <w:tab w:val="left" w:pos="993"/>
        </w:tabs>
        <w:spacing w:after="0" w:line="240" w:lineRule="auto"/>
        <w:ind w:left="0" w:firstLine="709"/>
        <w:jc w:val="both"/>
        <w:rPr>
          <w:rFonts w:ascii="Times New Roman" w:hAnsi="Times New Roman" w:cs="Times New Roman"/>
          <w:snapToGrid w:val="0"/>
          <w:sz w:val="20"/>
          <w:szCs w:val="20"/>
        </w:rPr>
      </w:pPr>
      <w:r w:rsidRPr="00063D28">
        <w:rPr>
          <w:rFonts w:ascii="Times New Roman" w:hAnsi="Times New Roman" w:cs="Times New Roman"/>
          <w:snapToGrid w:val="0"/>
          <w:color w:val="000000"/>
          <w:sz w:val="20"/>
          <w:szCs w:val="20"/>
        </w:rPr>
        <w:t>работникам, усыновившим ребенка (детей) в возрасте до трех месяцев;</w:t>
      </w:r>
    </w:p>
    <w:p w14:paraId="5403CEFA" w14:textId="77777777" w:rsidR="00007501" w:rsidRPr="00063D28" w:rsidRDefault="00007501" w:rsidP="00007501">
      <w:pPr>
        <w:numPr>
          <w:ilvl w:val="0"/>
          <w:numId w:val="16"/>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в других случаях, предусмотренных федеральными законами.</w:t>
      </w:r>
    </w:p>
    <w:p w14:paraId="31283559" w14:textId="77777777" w:rsidR="00007501" w:rsidRPr="00063D28" w:rsidRDefault="00007501" w:rsidP="00007501">
      <w:pPr>
        <w:spacing w:after="0" w:line="240" w:lineRule="auto"/>
        <w:ind w:firstLine="709"/>
        <w:jc w:val="both"/>
        <w:rPr>
          <w:rFonts w:ascii="Times New Roman" w:hAnsi="Times New Roman" w:cs="Times New Roman"/>
          <w:snapToGrid w:val="0"/>
          <w:color w:val="000000"/>
          <w:sz w:val="20"/>
          <w:szCs w:val="20"/>
        </w:rPr>
      </w:pPr>
      <w:r w:rsidRPr="00063D28">
        <w:rPr>
          <w:rFonts w:ascii="Times New Roman" w:hAnsi="Times New Roman" w:cs="Times New Roman"/>
          <w:snapToGrid w:val="0"/>
          <w:color w:val="000000"/>
          <w:sz w:val="20"/>
          <w:szCs w:val="20"/>
        </w:rPr>
        <w:t>Отпуск за второй и последующие годы работы может предоставляться в любое время рабочего года в соответствии с очередностью предоставления ежегодных оплачиваемых отпусков, установленной у данного работодателя (ст. 122 Трудового кодекса РФ).</w:t>
      </w:r>
    </w:p>
    <w:p w14:paraId="6E9359B7"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Работодатель обязан создавать условия, необходимые для соблюдения работниками дисциплины труда. Трудовой распорядок определяется правилами внутреннего трудового распорядка.</w:t>
      </w:r>
    </w:p>
    <w:p w14:paraId="25E5BF23"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Правила внутреннего трудового распорядка - локальный нормативный акт, регламентирующий порядок приёма и увольнения работников, основные права, обязанности и ответственность сторон трудового договора, режим работы, время отдыха, применяемые к работникам меры поощрения и взыскания, а также иные вопросы регулирования трудовых отношений у данного работодателя.</w:t>
      </w:r>
    </w:p>
    <w:p w14:paraId="79E26CB7"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Поощрения за труд.</w:t>
      </w:r>
    </w:p>
    <w:p w14:paraId="7E71A1DC"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Работодатель поощряет работников, добросовестно исполняющих трудовые обязанности, следующим образом:</w:t>
      </w:r>
    </w:p>
    <w:p w14:paraId="685B7F03" w14:textId="77777777" w:rsidR="00007501" w:rsidRPr="00063D28" w:rsidRDefault="00007501" w:rsidP="00007501">
      <w:pPr>
        <w:widowControl w:val="0"/>
        <w:numPr>
          <w:ilvl w:val="0"/>
          <w:numId w:val="40"/>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объявление благодарности;</w:t>
      </w:r>
    </w:p>
    <w:p w14:paraId="19248D4E" w14:textId="77777777" w:rsidR="00007501" w:rsidRPr="00063D28" w:rsidRDefault="00007501" w:rsidP="00007501">
      <w:pPr>
        <w:widowControl w:val="0"/>
        <w:numPr>
          <w:ilvl w:val="0"/>
          <w:numId w:val="40"/>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премирование;</w:t>
      </w:r>
    </w:p>
    <w:p w14:paraId="2A4D9C70" w14:textId="77777777" w:rsidR="00007501" w:rsidRPr="00063D28" w:rsidRDefault="00007501" w:rsidP="00007501">
      <w:pPr>
        <w:widowControl w:val="0"/>
        <w:numPr>
          <w:ilvl w:val="0"/>
          <w:numId w:val="40"/>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награждение почётными грамотами;</w:t>
      </w:r>
    </w:p>
    <w:p w14:paraId="7E7749E1" w14:textId="77777777" w:rsidR="00007501" w:rsidRPr="00063D28" w:rsidRDefault="00007501" w:rsidP="00007501">
      <w:pPr>
        <w:widowControl w:val="0"/>
        <w:numPr>
          <w:ilvl w:val="0"/>
          <w:numId w:val="40"/>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представление к званию лучшего по профессии.</w:t>
      </w:r>
    </w:p>
    <w:p w14:paraId="415A2ABC"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За совершение дисциплинарного проступка (неисполнение или ненадлежащее исполнение возложенных на работника трудовых обязанностей по его вине) работодатель имеет право применить к работнику следующие взыскания:</w:t>
      </w:r>
    </w:p>
    <w:p w14:paraId="3B263AA6" w14:textId="77777777" w:rsidR="00007501" w:rsidRPr="00063D28" w:rsidRDefault="00007501" w:rsidP="00007501">
      <w:pPr>
        <w:widowControl w:val="0"/>
        <w:numPr>
          <w:ilvl w:val="0"/>
          <w:numId w:val="39"/>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замечание;</w:t>
      </w:r>
    </w:p>
    <w:p w14:paraId="44A4CFAA" w14:textId="77777777" w:rsidR="00007501" w:rsidRPr="00063D28" w:rsidRDefault="00007501" w:rsidP="00007501">
      <w:pPr>
        <w:widowControl w:val="0"/>
        <w:numPr>
          <w:ilvl w:val="0"/>
          <w:numId w:val="39"/>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выговор;</w:t>
      </w:r>
    </w:p>
    <w:p w14:paraId="01BF930A" w14:textId="77777777" w:rsidR="00007501" w:rsidRPr="00063D28" w:rsidRDefault="00007501" w:rsidP="00007501">
      <w:pPr>
        <w:widowControl w:val="0"/>
        <w:numPr>
          <w:ilvl w:val="0"/>
          <w:numId w:val="39"/>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увольнение по соответствующим основаниям.</w:t>
      </w:r>
    </w:p>
    <w:p w14:paraId="2D7897C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Работника, появившегося на работе в нетрезвом состоянии, в состоянии наркотического или токсического опьянения, администрация не допускает к работе в этот день (смену).</w:t>
      </w:r>
    </w:p>
    <w:p w14:paraId="0663D9D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За каждый проступок может быть применено только одно дисциплинарное взыскание.</w:t>
      </w:r>
    </w:p>
    <w:p w14:paraId="3FA97D40" w14:textId="77777777" w:rsidR="00007501" w:rsidRPr="00063D28" w:rsidRDefault="00007501" w:rsidP="00007501">
      <w:pPr>
        <w:tabs>
          <w:tab w:val="left" w:pos="1526"/>
        </w:tabs>
        <w:spacing w:after="0" w:line="240" w:lineRule="auto"/>
        <w:ind w:firstLine="709"/>
        <w:jc w:val="both"/>
        <w:rPr>
          <w:rFonts w:ascii="Times New Roman" w:hAnsi="Times New Roman" w:cs="Times New Roman"/>
          <w:color w:val="FF0000"/>
          <w:sz w:val="20"/>
          <w:szCs w:val="20"/>
        </w:rPr>
      </w:pPr>
      <w:r w:rsidRPr="00063D28">
        <w:rPr>
          <w:rFonts w:ascii="Times New Roman" w:hAnsi="Times New Roman" w:cs="Times New Roman"/>
          <w:sz w:val="20"/>
          <w:szCs w:val="20"/>
        </w:rPr>
        <w:t>При наложении дисциплинарного взыскания должны учитываться тяжесть совершенного проступка и обстоятельства, при которых он был совершен. До применения дисциплинарного взыскания работодатель должен затребовать от работника письменное объяснение. Если по истечении двух рабочих дней указанное объяснение работником не предоставлено, то составляется соответствующий акт. Не предоставление работником объяснения не является препятствием для применения дисциплинарного взыскания. Дисциплинарное взыскание применяется не позднее одного месяца со дня обнаружения проступка, не считая времени болезни работника, пребывания его в отпуске, а также времени, необходимого на учет мнения представительного органа работников. Дисциплинарное взыскание не может быть применено позднее шести месяцев со дня совершения проступка, а по результатам ревизии, проверки финансово-хозяйственной деятельности или аудиторской проверки - позднее двух лет со дня его совершения. В указанные сроки не включается время производства по уголовному делу. За каждый дисциплинарный проступок может быть применено только одно дисциплинарное взыскание. Приказ (распоряжение) работодателя о применении дисциплинарного взыскания объявляется работнику под роспись в течение трех рабочих дней со дня его издания, не считая времени отсутствия работника на работе. Если работник отказывается ознакомиться с указанным приказом (распоряжением) под роспись, то составляется соответствующий акт. Если в течение года со дня применения дисциплинарного взыскания работник не будет подвергнут новому дисциплинарному взысканию, то он считается не имеющим дисциплинарного взыскания. Работодатель до истечения года со дня применения дисциплинарного взыскания имеет право снять его с работника по собственной инициативе, просьбе самого работника, ходатайству его непосредственного руководителя или представительного органа работников.</w:t>
      </w:r>
    </w:p>
    <w:p w14:paraId="6436E028" w14:textId="77777777" w:rsidR="00007501" w:rsidRPr="00063D28" w:rsidRDefault="00007501" w:rsidP="00007501">
      <w:pPr>
        <w:spacing w:after="0" w:line="240" w:lineRule="auto"/>
        <w:ind w:firstLine="709"/>
        <w:jc w:val="center"/>
        <w:textAlignment w:val="baseline"/>
        <w:rPr>
          <w:rFonts w:ascii="Times New Roman" w:hAnsi="Times New Roman" w:cs="Times New Roman"/>
          <w:b/>
          <w:sz w:val="20"/>
          <w:szCs w:val="20"/>
        </w:rPr>
      </w:pPr>
      <w:r w:rsidRPr="00063D28">
        <w:rPr>
          <w:rFonts w:ascii="Times New Roman" w:hAnsi="Times New Roman" w:cs="Times New Roman"/>
          <w:b/>
          <w:sz w:val="20"/>
          <w:szCs w:val="20"/>
        </w:rPr>
        <w:t>Льготы, компенсации и гарантии работникам</w:t>
      </w:r>
    </w:p>
    <w:p w14:paraId="28424B8E"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Компенсации – денежные выплаты, установленные в целях возмещения работникам затрат, связанных с исполнением ими трудовых или иных предусмотренных федеральным законом обязанностей.</w:t>
      </w:r>
    </w:p>
    <w:p w14:paraId="12594514" w14:textId="77777777" w:rsidR="00007501" w:rsidRPr="00063D28" w:rsidRDefault="00007501" w:rsidP="00007501">
      <w:pPr>
        <w:spacing w:after="0" w:line="240" w:lineRule="auto"/>
        <w:ind w:firstLine="709"/>
        <w:jc w:val="both"/>
        <w:textAlignment w:val="baseline"/>
        <w:rPr>
          <w:rFonts w:ascii="Times New Roman" w:hAnsi="Times New Roman" w:cs="Times New Roman"/>
          <w:color w:val="000000"/>
          <w:sz w:val="20"/>
          <w:szCs w:val="20"/>
        </w:rPr>
      </w:pPr>
      <w:r w:rsidRPr="00063D28">
        <w:rPr>
          <w:rFonts w:ascii="Times New Roman" w:hAnsi="Times New Roman" w:cs="Times New Roman"/>
          <w:b/>
          <w:bCs/>
          <w:color w:val="000000"/>
          <w:sz w:val="20"/>
          <w:szCs w:val="20"/>
        </w:rPr>
        <w:t>Льготы</w:t>
      </w:r>
      <w:r w:rsidRPr="00063D28">
        <w:rPr>
          <w:rFonts w:ascii="Times New Roman" w:hAnsi="Times New Roman" w:cs="Times New Roman"/>
          <w:color w:val="000000"/>
          <w:sz w:val="20"/>
          <w:szCs w:val="20"/>
        </w:rPr>
        <w:t xml:space="preserve"> – предоставление каких-либо преимущества, частичное освобождение от выполнения установленных правил, обязанностей или облегчение условий их выполнения.</w:t>
      </w:r>
    </w:p>
    <w:p w14:paraId="05BBD67A"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b/>
          <w:bCs/>
          <w:color w:val="000000"/>
          <w:sz w:val="20"/>
          <w:szCs w:val="20"/>
        </w:rPr>
        <w:t>Гарантии —</w:t>
      </w:r>
      <w:r w:rsidRPr="00063D28">
        <w:rPr>
          <w:rFonts w:ascii="Times New Roman" w:hAnsi="Times New Roman" w:cs="Times New Roman"/>
          <w:color w:val="000000"/>
          <w:sz w:val="20"/>
          <w:szCs w:val="20"/>
        </w:rPr>
        <w:t xml:space="preserve"> средства, способы и условия, с помощью которых обеспечиваются предоставленные работникам права в области социально-трудовых отношений.</w:t>
      </w:r>
    </w:p>
    <w:p w14:paraId="121FC15E"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Оплата труда работников, занятых на тяжелых работах, работах с вредными и (или) опасными и иными особыми условиями труда, устанавливается в повышенном размере по сравнению с тарифными ставками (окладами), установленными для различных видов работ с нормальными условиями труда, но ниже размеров, установленных законами и иными нормативными правовыми актами.</w:t>
      </w:r>
    </w:p>
    <w:p w14:paraId="6749EBB8"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На работах, связанных с загрязнением тела, работодатель обязан обеспечить работников бесплатно по установленным нормам мылом, а на работах, где возможно воздействие на кожу вредно действующих веществ, – бесплатно по установленным нормам смывающими и обезвреживающими веществами.</w:t>
      </w:r>
    </w:p>
    <w:p w14:paraId="19E4D101"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 xml:space="preserve">Работнику, выполняющему наряду со своей основной работой, обусловленной трудовым договором, </w:t>
      </w:r>
      <w:r w:rsidRPr="00063D28">
        <w:rPr>
          <w:rFonts w:ascii="Times New Roman" w:hAnsi="Times New Roman" w:cs="Times New Roman"/>
          <w:i/>
          <w:sz w:val="20"/>
          <w:szCs w:val="20"/>
        </w:rPr>
        <w:t>дополнительную работу</w:t>
      </w:r>
      <w:r w:rsidRPr="00063D28">
        <w:rPr>
          <w:rFonts w:ascii="Times New Roman" w:hAnsi="Times New Roman" w:cs="Times New Roman"/>
          <w:sz w:val="20"/>
          <w:szCs w:val="20"/>
        </w:rPr>
        <w:t xml:space="preserve"> по другой профессии (должности) или исполняющему обязанности временно отсутствующего работника без освобождения от своей работы, производится доплата за совмещение профессий (должностей) или исполнение обязанностей временно отсутствующего работника.</w:t>
      </w:r>
    </w:p>
    <w:p w14:paraId="7A32E110"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i/>
          <w:sz w:val="20"/>
          <w:szCs w:val="20"/>
        </w:rPr>
        <w:t>Сверхурочная работа</w:t>
      </w:r>
      <w:r w:rsidRPr="00063D28">
        <w:rPr>
          <w:rFonts w:ascii="Times New Roman" w:hAnsi="Times New Roman" w:cs="Times New Roman"/>
          <w:sz w:val="20"/>
          <w:szCs w:val="20"/>
        </w:rPr>
        <w:t xml:space="preserve"> оплачивается за первые два часа работы не менее чем в полуторном размере, за последующие часы – не менее чем в двойном размере. Конкретные размеры оплаты сверхурочной работы могут определяться коллективным договором или трудовым договором.</w:t>
      </w:r>
    </w:p>
    <w:p w14:paraId="0CF10A84"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Работа в выходной и нерабочий праздничный день оплачивается не менее чем в двойном размере:</w:t>
      </w:r>
    </w:p>
    <w:p w14:paraId="162D2C6B" w14:textId="77777777" w:rsidR="00007501" w:rsidRPr="00063D28" w:rsidRDefault="00007501" w:rsidP="00007501">
      <w:pPr>
        <w:numPr>
          <w:ilvl w:val="0"/>
          <w:numId w:val="17"/>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сдельщикам – не менее чем по двойным сдельным расценкам;</w:t>
      </w:r>
    </w:p>
    <w:p w14:paraId="5E0DBCC4" w14:textId="77777777" w:rsidR="00007501" w:rsidRPr="00063D28" w:rsidRDefault="00007501" w:rsidP="00007501">
      <w:pPr>
        <w:numPr>
          <w:ilvl w:val="0"/>
          <w:numId w:val="17"/>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работникам, труд которых оплачивается по дневным и часовым ставкам, - в размере не менее, двойной дневной или часовой ставки;</w:t>
      </w:r>
    </w:p>
    <w:p w14:paraId="500F985F" w14:textId="77777777" w:rsidR="00007501" w:rsidRPr="00063D28" w:rsidRDefault="00007501" w:rsidP="00007501">
      <w:pPr>
        <w:numPr>
          <w:ilvl w:val="0"/>
          <w:numId w:val="17"/>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работникам, получающим месячный оклад, - в размере не менее одинарной, дневной или часовой ставки сверх оклада, если работа в выходной и нерабочий, праздничный день производилась в пределах месячной нормы рабочего времени, и в размере не менее двойной часовой или дневной ставки сверх оклада, если работа производилась сверх месячной нормы.</w:t>
      </w:r>
    </w:p>
    <w:p w14:paraId="0155674E"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По желанию работника, работавшего в выходной или нерабочий, праздничный день, ему может быть предоставлен другой день отдыха. В этом случае работа в нерабочий, праздничный день оплачивается в одинарном размере, а день отдыха оплате не подлежит.</w:t>
      </w:r>
    </w:p>
    <w:p w14:paraId="4468D94D"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В день сдачи крови и ее компонентов, а также в день связанного с этим медицинского обследования работник освобождается от работы.</w:t>
      </w:r>
    </w:p>
    <w:p w14:paraId="05654122"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lastRenderedPageBreak/>
        <w:t>При предоставлении гарантий и компенсаций соответствующие выплаты производятся за счет средств работодателя. Органы и организации, в интересах которых работник исполняет государственные или общественные обязанности (присяжные заседатели, доноры и другие), производят работнику выплаты в порядке и на условиях, которые предусмотрены настоящим Кодексом, федеральными законами и иными нормативными правовыми актами РФ. В указанных случаях работодатель освобождает работника от основной работы не период исполнения государственных или общественных обязанностей.</w:t>
      </w:r>
    </w:p>
    <w:p w14:paraId="18807259" w14:textId="77777777" w:rsidR="00007501" w:rsidRPr="00063D28" w:rsidRDefault="00007501" w:rsidP="00007501">
      <w:pPr>
        <w:spacing w:after="0" w:line="240" w:lineRule="auto"/>
        <w:ind w:firstLine="709"/>
        <w:jc w:val="center"/>
        <w:rPr>
          <w:rFonts w:ascii="Times New Roman" w:hAnsi="Times New Roman" w:cs="Times New Roman"/>
          <w:b/>
          <w:sz w:val="20"/>
          <w:szCs w:val="20"/>
        </w:rPr>
      </w:pPr>
      <w:r w:rsidRPr="00063D28">
        <w:rPr>
          <w:rFonts w:ascii="Times New Roman" w:hAnsi="Times New Roman" w:cs="Times New Roman"/>
          <w:b/>
          <w:sz w:val="20"/>
          <w:szCs w:val="20"/>
        </w:rPr>
        <w:t>Источники опасности, действующие на всех работников, находящихся на территории организации.</w:t>
      </w:r>
    </w:p>
    <w:p w14:paraId="12AF6E44"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Условия труда - совокупность факторов производственной среды и трудового процесса, оказывающих влияние на работоспособность и здоровье работника.</w:t>
      </w:r>
    </w:p>
    <w:p w14:paraId="6F25E770"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Безопасные условия труда - условия труда, при которых воздействие на работающих вредных и (или) опасных производственных факторов исключено либо уровни их воздействия не превышают установленных нормативов.</w:t>
      </w:r>
    </w:p>
    <w:p w14:paraId="1C2CB17F"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Характеристики рабочего процесса определяются применяемым оборудованием, предметами и продуктами труда, технологией, системой обслуживания рабочих мест.</w:t>
      </w:r>
    </w:p>
    <w:p w14:paraId="79A207B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Производственная среда, прежде всего, характеризуется санитарно-гигиеническими условиями труда (температура, шум, освещенность, запыленность, загазованность, вибрация и т.п.), безопасностью трудовой деятельности, режимом труда и отдыха, а также взаимоотношениями между сотрудниками предприятия.</w:t>
      </w:r>
    </w:p>
    <w:p w14:paraId="580EC24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На работника в процессе его трудовой деятельности могут воздействовать опасные и вредные производственные факторы.</w:t>
      </w:r>
    </w:p>
    <w:p w14:paraId="493F429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Вредный производственный фактор</w:t>
      </w:r>
      <w:r w:rsidRPr="00063D28">
        <w:rPr>
          <w:rFonts w:ascii="Times New Roman" w:hAnsi="Times New Roman" w:cs="Times New Roman"/>
          <w:sz w:val="20"/>
          <w:szCs w:val="20"/>
        </w:rPr>
        <w:t xml:space="preserve"> - фактор производственной среды или трудового процесса, воздействие которого может привести к профессиональному заболеванию работника.</w:t>
      </w:r>
    </w:p>
    <w:p w14:paraId="1AEB0BFA"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Опасный производственный фактор</w:t>
      </w:r>
      <w:r w:rsidRPr="00063D28">
        <w:rPr>
          <w:rFonts w:ascii="Times New Roman" w:hAnsi="Times New Roman" w:cs="Times New Roman"/>
          <w:sz w:val="20"/>
          <w:szCs w:val="20"/>
        </w:rPr>
        <w:t xml:space="preserve"> - фактор производственной среды или трудового процесса, воздействие которого может привести к травме или смерти работника.</w:t>
      </w:r>
    </w:p>
    <w:p w14:paraId="46373D3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 К опасным физическим производственным факторам относятся движущиеся машины и механизмы; различные подъемно-транспортные устройства и перемещаемые грузы; незащищенные подвижные элементы производственного оборудования (приводные и передаточные механизмы, режущие инструменты, вращающиеся и перемещающиеся приспособления и др.); отлетающие частицы обрабатываемого материала и инструмента, электрический ток, повышенная температура поверхностей оборудования и обрабатываемых материалов и др.</w:t>
      </w:r>
    </w:p>
    <w:p w14:paraId="5034B7E1"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Вредными физическими производственными факторами являются повышенная или пониженная температура воздуха рабочей зоны; высокие влажность и скорость движения воздуха; повышенные уровни шума, вибрации, ультразвука и различных излучений — тепловых</w:t>
      </w:r>
      <w:proofErr w:type="gramStart"/>
      <w:r w:rsidRPr="00063D28">
        <w:rPr>
          <w:rFonts w:ascii="Times New Roman" w:hAnsi="Times New Roman" w:cs="Times New Roman"/>
          <w:sz w:val="20"/>
          <w:szCs w:val="20"/>
        </w:rPr>
        <w:t>.</w:t>
      </w:r>
      <w:proofErr w:type="gramEnd"/>
      <w:r w:rsidRPr="00063D28">
        <w:rPr>
          <w:rFonts w:ascii="Times New Roman" w:hAnsi="Times New Roman" w:cs="Times New Roman"/>
          <w:sz w:val="20"/>
          <w:szCs w:val="20"/>
        </w:rPr>
        <w:t xml:space="preserve"> ионизирующих, электромагнитных, инфракрасных и др. К вредным физическим факторам относятся также запыленность и загазованность воздуха рабочей зоны; недостаточная освещенность рабочих мест, проходов и проездов; повышенная яркость света и пульсация светового потока.</w:t>
      </w:r>
    </w:p>
    <w:p w14:paraId="117F1C7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Между вредными и опасными производственными факторами наблюдается определенная взаимосвязь. Во многих случаях наличие вредных факторов способствует проявлению опасных факторов — например, чрезмерная влажность в помещении и наличие токопроводящей пыли (вредные факторы) повышают опасность поражения человека электрическим током (опасный фактор).</w:t>
      </w:r>
    </w:p>
    <w:p w14:paraId="5473C00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Условия труда подразделяются на четыре класса:</w:t>
      </w:r>
    </w:p>
    <w:p w14:paraId="779A61E5" w14:textId="77777777" w:rsidR="00007501" w:rsidRPr="00063D28" w:rsidRDefault="00007501" w:rsidP="00007501">
      <w:pPr>
        <w:spacing w:after="0" w:line="240" w:lineRule="auto"/>
        <w:ind w:left="360" w:firstLine="349"/>
        <w:jc w:val="both"/>
        <w:rPr>
          <w:rFonts w:ascii="Times New Roman" w:hAnsi="Times New Roman" w:cs="Times New Roman"/>
          <w:sz w:val="20"/>
          <w:szCs w:val="20"/>
        </w:rPr>
      </w:pPr>
      <w:r w:rsidRPr="00063D28">
        <w:rPr>
          <w:rFonts w:ascii="Times New Roman" w:hAnsi="Times New Roman" w:cs="Times New Roman"/>
          <w:sz w:val="20"/>
          <w:szCs w:val="20"/>
        </w:rPr>
        <w:t>- оптимальные</w:t>
      </w:r>
    </w:p>
    <w:p w14:paraId="78AA8579" w14:textId="77777777" w:rsidR="00007501" w:rsidRPr="00063D28" w:rsidRDefault="00007501" w:rsidP="00007501">
      <w:pPr>
        <w:spacing w:after="0" w:line="240" w:lineRule="auto"/>
        <w:ind w:left="360" w:firstLine="349"/>
        <w:jc w:val="both"/>
        <w:rPr>
          <w:rFonts w:ascii="Times New Roman" w:hAnsi="Times New Roman" w:cs="Times New Roman"/>
          <w:sz w:val="20"/>
          <w:szCs w:val="20"/>
        </w:rPr>
      </w:pPr>
      <w:r w:rsidRPr="00063D28">
        <w:rPr>
          <w:rFonts w:ascii="Times New Roman" w:hAnsi="Times New Roman" w:cs="Times New Roman"/>
          <w:sz w:val="20"/>
          <w:szCs w:val="20"/>
        </w:rPr>
        <w:t>- допустимые</w:t>
      </w:r>
    </w:p>
    <w:p w14:paraId="40CF79C1" w14:textId="77777777" w:rsidR="00007501" w:rsidRPr="00063D28" w:rsidRDefault="00007501" w:rsidP="00007501">
      <w:pPr>
        <w:spacing w:after="0" w:line="240" w:lineRule="auto"/>
        <w:ind w:left="360" w:firstLine="349"/>
        <w:jc w:val="both"/>
        <w:rPr>
          <w:rFonts w:ascii="Times New Roman" w:hAnsi="Times New Roman" w:cs="Times New Roman"/>
          <w:sz w:val="20"/>
          <w:szCs w:val="20"/>
        </w:rPr>
      </w:pPr>
      <w:r w:rsidRPr="00063D28">
        <w:rPr>
          <w:rFonts w:ascii="Times New Roman" w:hAnsi="Times New Roman" w:cs="Times New Roman"/>
          <w:sz w:val="20"/>
          <w:szCs w:val="20"/>
        </w:rPr>
        <w:t>- вредные</w:t>
      </w:r>
    </w:p>
    <w:p w14:paraId="727EB242" w14:textId="77777777" w:rsidR="00007501" w:rsidRPr="00063D28" w:rsidRDefault="00007501" w:rsidP="00007501">
      <w:pPr>
        <w:spacing w:after="0" w:line="240" w:lineRule="auto"/>
        <w:ind w:left="360" w:firstLine="349"/>
        <w:jc w:val="both"/>
        <w:rPr>
          <w:rFonts w:ascii="Times New Roman" w:hAnsi="Times New Roman" w:cs="Times New Roman"/>
          <w:sz w:val="20"/>
          <w:szCs w:val="20"/>
        </w:rPr>
      </w:pPr>
      <w:r w:rsidRPr="00063D28">
        <w:rPr>
          <w:rFonts w:ascii="Times New Roman" w:hAnsi="Times New Roman" w:cs="Times New Roman"/>
          <w:sz w:val="20"/>
          <w:szCs w:val="20"/>
        </w:rPr>
        <w:t>- опасные</w:t>
      </w:r>
    </w:p>
    <w:p w14:paraId="0189835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Оптимальные условия труда (1-й класс)</w:t>
      </w:r>
      <w:r w:rsidRPr="00063D28">
        <w:rPr>
          <w:rFonts w:ascii="Times New Roman" w:hAnsi="Times New Roman" w:cs="Times New Roman"/>
          <w:sz w:val="20"/>
          <w:szCs w:val="20"/>
        </w:rPr>
        <w:t xml:space="preserve"> — такие условия, при которых сохраняется здоровье работников и создаются предпосылки для поддержания высокого уровня работоспособности.</w:t>
      </w:r>
    </w:p>
    <w:p w14:paraId="137F7F4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Допустимые условия труда (2-й класс)</w:t>
      </w:r>
      <w:r w:rsidRPr="00063D28">
        <w:rPr>
          <w:rFonts w:ascii="Times New Roman" w:hAnsi="Times New Roman" w:cs="Times New Roman"/>
          <w:sz w:val="20"/>
          <w:szCs w:val="20"/>
        </w:rPr>
        <w:t xml:space="preserve"> — характеризуются такими уровнями факторов среды и трудового процесса, которые не превышают установленных гигиенических нормативов для рабочих мест, а возможные изменения функционального состояния организма восстанавливаются во время регламентированных перерывов или к началу следующей смены и не должны оказывать неблагоприятного действия в ближайшем и отдаленном периоде на состояние здоровья работающих и их потомство. Допустимые условия труда условно относят к безопасным.</w:t>
      </w:r>
    </w:p>
    <w:p w14:paraId="1D42EA9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Вредные условия труда (3-й класс</w:t>
      </w:r>
      <w:r w:rsidRPr="00063D28">
        <w:rPr>
          <w:rFonts w:ascii="Times New Roman" w:hAnsi="Times New Roman" w:cs="Times New Roman"/>
          <w:sz w:val="20"/>
          <w:szCs w:val="20"/>
        </w:rPr>
        <w:t xml:space="preserve">) — наличием вредных производственных факторов, превышающих гигиенические нормативы и оказывающих неблагоприятное действие на организм работающего и его потомство. Вредные условия труда по степени превышения гигиенических нормативов и выраженности изменений </w:t>
      </w:r>
      <w:proofErr w:type="gramStart"/>
      <w:r w:rsidRPr="00063D28">
        <w:rPr>
          <w:rFonts w:ascii="Times New Roman" w:hAnsi="Times New Roman" w:cs="Times New Roman"/>
          <w:sz w:val="20"/>
          <w:szCs w:val="20"/>
        </w:rPr>
        <w:t>в организме</w:t>
      </w:r>
      <w:proofErr w:type="gramEnd"/>
      <w:r w:rsidRPr="00063D28">
        <w:rPr>
          <w:rFonts w:ascii="Times New Roman" w:hAnsi="Times New Roman" w:cs="Times New Roman"/>
          <w:sz w:val="20"/>
          <w:szCs w:val="20"/>
        </w:rPr>
        <w:t xml:space="preserve"> работающих подразделяются на четыре степени вредности.</w:t>
      </w:r>
    </w:p>
    <w:p w14:paraId="2B2E646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Опасные (экстремальные) условия труда (4-й класс</w:t>
      </w:r>
      <w:r w:rsidRPr="00063D28">
        <w:rPr>
          <w:rFonts w:ascii="Times New Roman" w:hAnsi="Times New Roman" w:cs="Times New Roman"/>
          <w:sz w:val="20"/>
          <w:szCs w:val="20"/>
        </w:rPr>
        <w:t>) — уровнями производственных факторов, воздействие которых в течение рабочей смены создает угрозу для жизни, высокий риск развития острых профессиональных заболеваний, в том числе и тяжелых форм.</w:t>
      </w:r>
    </w:p>
    <w:p w14:paraId="2DCDC44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Класс условий труда определяют по степени отклонения параметров производственной среды и трудового процесса от действующих гигиенических нормативов в соответствии с выявленным влиянием этих отклонений на функциональное состояние и здоровье работающих.</w:t>
      </w:r>
    </w:p>
    <w:p w14:paraId="49F0A51C"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Методы и средства предупреждения несчастных случаев и профессиональных заболеваний</w:t>
      </w:r>
    </w:p>
    <w:p w14:paraId="2FFB1148"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На производительность труда, а также на самочувствие и здоровье трудящихся влияют окружающая обстановка, санитарно-гигиенические условия.</w:t>
      </w:r>
    </w:p>
    <w:p w14:paraId="4DD2BABE"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Все эти факторы окружающей производственной среды называются производственными вредностями. Они неизбежны, но могут быть снижены при помощи различных защитных приспособлений, и воздействие этих вредностей может быть доведено до минимума.</w:t>
      </w:r>
    </w:p>
    <w:p w14:paraId="2852DEB8"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Чтобы избежать профессиональных заболеваний, необходимо пользоваться средствами индивидуальной защиты.</w:t>
      </w:r>
    </w:p>
    <w:p w14:paraId="0E370E91"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Каждый работник предприятия обязан соблюдать правила личной гигиены:</w:t>
      </w:r>
    </w:p>
    <w:p w14:paraId="71367C5B" w14:textId="77777777" w:rsidR="00007501" w:rsidRPr="00063D28" w:rsidRDefault="00007501" w:rsidP="00007501">
      <w:pPr>
        <w:widowControl w:val="0"/>
        <w:numPr>
          <w:ilvl w:val="0"/>
          <w:numId w:val="42"/>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спецодежду и обувь необходимо содержать в чистоте и исправности;</w:t>
      </w:r>
    </w:p>
    <w:p w14:paraId="524DAB4A" w14:textId="77777777" w:rsidR="00007501" w:rsidRPr="00063D28" w:rsidRDefault="00007501" w:rsidP="00007501">
      <w:pPr>
        <w:widowControl w:val="0"/>
        <w:numPr>
          <w:ilvl w:val="0"/>
          <w:numId w:val="42"/>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после работы с загрязнением пользоваться душем, умывальниками и т.д.;</w:t>
      </w:r>
    </w:p>
    <w:p w14:paraId="08B11605" w14:textId="77777777" w:rsidR="00007501" w:rsidRPr="00063D28" w:rsidRDefault="00007501" w:rsidP="00007501">
      <w:pPr>
        <w:widowControl w:val="0"/>
        <w:numPr>
          <w:ilvl w:val="0"/>
          <w:numId w:val="42"/>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пить воду только из установленных питьевых точек, бачков с кипяченой водой или чаем, из сатураторов и фонтанчиков, кулеров;</w:t>
      </w:r>
    </w:p>
    <w:p w14:paraId="0CA67305" w14:textId="77777777" w:rsidR="00007501" w:rsidRPr="00063D28" w:rsidRDefault="00007501" w:rsidP="00007501">
      <w:pPr>
        <w:widowControl w:val="0"/>
        <w:numPr>
          <w:ilvl w:val="0"/>
          <w:numId w:val="42"/>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принимать пищу можно только в отведенных местах.</w:t>
      </w:r>
    </w:p>
    <w:p w14:paraId="689738F1"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Пить воду, предназначенную для технических целей, запрещается.</w:t>
      </w:r>
    </w:p>
    <w:p w14:paraId="0C706340"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На участках работ должны быть санитарно-бытовые помещения с гардеробными и душевыми комнатами, а также другие помещения согласно нормам.</w:t>
      </w:r>
    </w:p>
    <w:p w14:paraId="4E9C3EBA"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Меры защиты от поражения электрическим током</w:t>
      </w:r>
    </w:p>
    <w:p w14:paraId="5B1F536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Электрический ток представляет собой скрытый вид опасности. При прикосновении к токоведущим частям оборудования или оголенным проводам, находящимся под напряжением, можно получить электротравму (частичное поражение организма) или электрический удар (поражение организма в целом при параличе дыхания или сердца, или того и другого одновременно при параличе нервной системы, мышц грудной клетки и желудочков сердца).</w:t>
      </w:r>
    </w:p>
    <w:p w14:paraId="5BCFEE49"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Основными мерами защиты от поражения электрическим током являются:</w:t>
      </w:r>
    </w:p>
    <w:p w14:paraId="52F54C1F"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применение надлежащей изоляции, а в отдельных случаях повышенной;</w:t>
      </w:r>
    </w:p>
    <w:p w14:paraId="277626CB"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соблюдение соответствующих расстояний до токоведущих частей или закрытие, ограждение токоведущих частей;</w:t>
      </w:r>
    </w:p>
    <w:p w14:paraId="7ABAF1F0"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наличие надежного и быстродействующего автоматического отключения частей электрооборудования, случайно оказавшегося под напряжением;</w:t>
      </w:r>
    </w:p>
    <w:p w14:paraId="70E08D3B"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заземление и зануление корпусов электрооборудования и элементов </w:t>
      </w:r>
      <w:proofErr w:type="spellStart"/>
      <w:r w:rsidRPr="00063D28">
        <w:rPr>
          <w:rFonts w:ascii="Times New Roman" w:hAnsi="Times New Roman" w:cs="Times New Roman"/>
          <w:sz w:val="20"/>
          <w:szCs w:val="20"/>
        </w:rPr>
        <w:t>электроустанрвок</w:t>
      </w:r>
      <w:proofErr w:type="spellEnd"/>
      <w:r w:rsidRPr="00063D28">
        <w:rPr>
          <w:rFonts w:ascii="Times New Roman" w:hAnsi="Times New Roman" w:cs="Times New Roman"/>
          <w:sz w:val="20"/>
          <w:szCs w:val="20"/>
        </w:rPr>
        <w:t>., которые могут оказаться под напряжением вследствие повреж</w:t>
      </w:r>
      <w:r w:rsidRPr="00063D28">
        <w:rPr>
          <w:rFonts w:ascii="Times New Roman" w:hAnsi="Times New Roman" w:cs="Times New Roman"/>
          <w:sz w:val="20"/>
          <w:szCs w:val="20"/>
        </w:rPr>
        <w:softHyphen/>
        <w:t>дения изоляций;</w:t>
      </w:r>
    </w:p>
    <w:p w14:paraId="7196F2D0"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применение напряжения 42 В и ниже переменного тока;</w:t>
      </w:r>
    </w:p>
    <w:p w14:paraId="46EE026F" w14:textId="77777777" w:rsidR="00007501" w:rsidRPr="00063D28" w:rsidRDefault="00007501" w:rsidP="00007501">
      <w:pPr>
        <w:numPr>
          <w:ilvl w:val="0"/>
          <w:numId w:val="44"/>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применение предупреждающей сигнализации, надписей и плакатов.</w:t>
      </w:r>
    </w:p>
    <w:p w14:paraId="33E03351" w14:textId="77777777" w:rsidR="00007501" w:rsidRPr="00063D28" w:rsidRDefault="00007501" w:rsidP="00007501">
      <w:pPr>
        <w:shd w:val="clear" w:color="auto" w:fill="FFFFFF"/>
        <w:tabs>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 обязан соблюдать требования электробезопасности:</w:t>
      </w:r>
    </w:p>
    <w:p w14:paraId="3B1D7FD8" w14:textId="77777777" w:rsidR="00007501" w:rsidRPr="00063D28" w:rsidRDefault="00007501" w:rsidP="00007501">
      <w:pPr>
        <w:numPr>
          <w:ilvl w:val="0"/>
          <w:numId w:val="45"/>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снимать запретительной таблицы на электрооборудовании;</w:t>
      </w:r>
    </w:p>
    <w:p w14:paraId="75BE5E01" w14:textId="77777777" w:rsidR="00007501" w:rsidRPr="00063D28" w:rsidRDefault="00007501" w:rsidP="00007501">
      <w:pPr>
        <w:numPr>
          <w:ilvl w:val="0"/>
          <w:numId w:val="45"/>
        </w:numPr>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открывать дверцы распределительных щитов;</w:t>
      </w:r>
    </w:p>
    <w:p w14:paraId="232932B8" w14:textId="77777777" w:rsidR="00007501" w:rsidRPr="00063D28" w:rsidRDefault="00007501" w:rsidP="00007501">
      <w:pPr>
        <w:numPr>
          <w:ilvl w:val="0"/>
          <w:numId w:val="45"/>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складировать и не перемещать в вертикальном положении длинномер</w:t>
      </w:r>
      <w:r w:rsidRPr="00063D28">
        <w:rPr>
          <w:rFonts w:ascii="Times New Roman" w:hAnsi="Times New Roman" w:cs="Times New Roman"/>
          <w:sz w:val="20"/>
          <w:szCs w:val="20"/>
        </w:rPr>
        <w:softHyphen/>
        <w:t>ные материал (прутки, трубы и т.д.) выше 2,0 м;</w:t>
      </w:r>
    </w:p>
    <w:p w14:paraId="7E8B751D" w14:textId="77777777" w:rsidR="00007501" w:rsidRPr="00063D28" w:rsidRDefault="00007501" w:rsidP="00007501">
      <w:pPr>
        <w:numPr>
          <w:ilvl w:val="0"/>
          <w:numId w:val="46"/>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не касаться оборванного </w:t>
      </w:r>
      <w:proofErr w:type="spellStart"/>
      <w:proofErr w:type="gramStart"/>
      <w:r w:rsidRPr="00063D28">
        <w:rPr>
          <w:rFonts w:ascii="Times New Roman" w:hAnsi="Times New Roman" w:cs="Times New Roman"/>
          <w:sz w:val="20"/>
          <w:szCs w:val="20"/>
        </w:rPr>
        <w:t>провода,ограждать</w:t>
      </w:r>
      <w:proofErr w:type="spellEnd"/>
      <w:proofErr w:type="gramEnd"/>
      <w:r w:rsidRPr="00063D28">
        <w:rPr>
          <w:rFonts w:ascii="Times New Roman" w:hAnsi="Times New Roman" w:cs="Times New Roman"/>
          <w:sz w:val="20"/>
          <w:szCs w:val="20"/>
        </w:rPr>
        <w:t xml:space="preserve"> места обрыва на расстоянии не ближе 20 метров и сообщать непосредственному руководству.</w:t>
      </w:r>
    </w:p>
    <w:p w14:paraId="4718C32F" w14:textId="77777777" w:rsidR="00007501" w:rsidRPr="00063D28" w:rsidRDefault="00007501" w:rsidP="00007501">
      <w:pPr>
        <w:widowControl w:val="0"/>
        <w:numPr>
          <w:ilvl w:val="0"/>
          <w:numId w:val="47"/>
        </w:numPr>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 эксплуатации электроприборов следовать указаниям инструкций изготовителя и требованиям инструкций по охране труда;</w:t>
      </w:r>
    </w:p>
    <w:p w14:paraId="1C04C069" w14:textId="77777777" w:rsidR="00007501" w:rsidRPr="00063D28" w:rsidRDefault="00007501" w:rsidP="00007501">
      <w:pPr>
        <w:widowControl w:val="0"/>
        <w:numPr>
          <w:ilvl w:val="0"/>
          <w:numId w:val="47"/>
        </w:numPr>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включение электрооборудования производить вставкой исправной вилки в исправную розетку;</w:t>
      </w:r>
    </w:p>
    <w:p w14:paraId="7D5649EB" w14:textId="77777777" w:rsidR="00007501" w:rsidRPr="00063D28" w:rsidRDefault="00007501" w:rsidP="00007501">
      <w:pPr>
        <w:widowControl w:val="0"/>
        <w:numPr>
          <w:ilvl w:val="0"/>
          <w:numId w:val="47"/>
        </w:numPr>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отключать электрооборудование при перерыве в работе и по окончании рабочего процесса;</w:t>
      </w:r>
    </w:p>
    <w:p w14:paraId="725EAB0A" w14:textId="77777777" w:rsidR="00007501" w:rsidRPr="00063D28" w:rsidRDefault="00007501" w:rsidP="00007501">
      <w:pPr>
        <w:widowControl w:val="0"/>
        <w:numPr>
          <w:ilvl w:val="0"/>
          <w:numId w:val="47"/>
        </w:numPr>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вытягивать за шнур вилку из розетки</w:t>
      </w:r>
    </w:p>
    <w:p w14:paraId="34D4836A" w14:textId="77777777" w:rsidR="00007501" w:rsidRPr="00063D28" w:rsidRDefault="00007501" w:rsidP="00007501">
      <w:pPr>
        <w:widowControl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object w:dxaOrig="17627" w:dyaOrig="8414" w14:anchorId="1C29379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3pt;height:80.25pt" o:ole="" fillcolor="window">
            <v:imagedata r:id="rId113" o:title=""/>
          </v:shape>
          <o:OLEObject Type="Embed" ProgID="Unknown" ShapeID="_x0000_i1025" DrawAspect="Content" ObjectID="_1848831977" r:id="rId114"/>
        </w:object>
      </w:r>
    </w:p>
    <w:p w14:paraId="57C238D2" w14:textId="77777777" w:rsidR="00007501" w:rsidRPr="00063D28" w:rsidRDefault="00007501" w:rsidP="00007501">
      <w:pPr>
        <w:widowControl w:val="0"/>
        <w:numPr>
          <w:ilvl w:val="0"/>
          <w:numId w:val="4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оберегать изоляцию проводов электроинструментов или прибором от механических повреждений, а провода от обрыва;</w:t>
      </w:r>
    </w:p>
    <w:p w14:paraId="510ABCC9" w14:textId="77777777" w:rsidR="00007501" w:rsidRPr="00063D28" w:rsidRDefault="00007501" w:rsidP="00007501">
      <w:pPr>
        <w:widowControl w:val="0"/>
        <w:numPr>
          <w:ilvl w:val="0"/>
          <w:numId w:val="4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пользоваться электроприборами с поврежденной изоляцией</w:t>
      </w:r>
    </w:p>
    <w:p w14:paraId="23F94576" w14:textId="77777777" w:rsidR="00007501" w:rsidRPr="00063D28" w:rsidRDefault="00007501" w:rsidP="00007501">
      <w:pPr>
        <w:widowControl w:val="0"/>
        <w:spacing w:after="0" w:line="240" w:lineRule="auto"/>
        <w:ind w:firstLine="709"/>
        <w:jc w:val="both"/>
        <w:rPr>
          <w:rFonts w:ascii="Times New Roman" w:hAnsi="Times New Roman" w:cs="Times New Roman"/>
          <w:sz w:val="20"/>
          <w:szCs w:val="20"/>
          <w:highlight w:val="yellow"/>
        </w:rPr>
      </w:pPr>
      <w:r w:rsidRPr="00063D28">
        <w:rPr>
          <w:rFonts w:ascii="Times New Roman" w:hAnsi="Times New Roman" w:cs="Times New Roman"/>
          <w:sz w:val="20"/>
          <w:szCs w:val="20"/>
          <w:highlight w:val="yellow"/>
        </w:rPr>
        <w:object w:dxaOrig="17627" w:dyaOrig="18463" w14:anchorId="7446E45C">
          <v:shape id="_x0000_i1026" type="#_x0000_t75" style="width:186pt;height:157.5pt" o:ole="" fillcolor="window">
            <v:imagedata r:id="rId115" o:title=""/>
          </v:shape>
          <o:OLEObject Type="Embed" ProgID="Unknown" ShapeID="_x0000_i1026" DrawAspect="Content" ObjectID="_1848831978" r:id="rId116"/>
        </w:object>
      </w:r>
    </w:p>
    <w:p w14:paraId="2CEA7C90"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 переноске электроинструмента держать его только за корпус, а не за шланговый провод, чтобы не вызвать его повреждений;</w:t>
      </w:r>
    </w:p>
    <w:p w14:paraId="3AB958BC"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разбирать ручные электрические машины и электроинструмент, не производить какой-либо их ремонт;</w:t>
      </w:r>
    </w:p>
    <w:p w14:paraId="738DF584"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работать с электрооборудованием во влажной одежде и влажными руками;</w:t>
      </w:r>
    </w:p>
    <w:p w14:paraId="2810C543"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если во время работы обнаружится неисправность электрооборудования или работающий с ним почувствует хотя бы слабое действие тока, работа должна быть немедленно прекращена и неисправное оборудование должно быть сдано для проверки или ремонта;</w:t>
      </w:r>
    </w:p>
    <w:p w14:paraId="266C5C01"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перед каждым применением средства защиты работник обязан проверить его исправность, отсутствие внешних повреждений, загрязнений и срок год</w:t>
      </w:r>
      <w:r w:rsidRPr="00063D28">
        <w:rPr>
          <w:rFonts w:ascii="Times New Roman" w:hAnsi="Times New Roman" w:cs="Times New Roman"/>
          <w:sz w:val="20"/>
          <w:szCs w:val="20"/>
        </w:rPr>
        <w:softHyphen/>
        <w:t>ности (по штампу на нем);</w:t>
      </w:r>
    </w:p>
    <w:p w14:paraId="261262D7"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наступать на проложенные на земле электрические провода и кабели временной проводки;</w:t>
      </w:r>
    </w:p>
    <w:p w14:paraId="2A6688BB" w14:textId="77777777" w:rsidR="00007501" w:rsidRPr="00063D28" w:rsidRDefault="00007501" w:rsidP="00007501">
      <w:pPr>
        <w:widowControl w:val="0"/>
        <w:numPr>
          <w:ilvl w:val="0"/>
          <w:numId w:val="49"/>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выполнять требования плакатов и знаков безопасности.</w:t>
      </w:r>
    </w:p>
    <w:p w14:paraId="3A98315F" w14:textId="77777777" w:rsidR="00007501" w:rsidRPr="00063D28" w:rsidRDefault="00007501" w:rsidP="00007501">
      <w:pPr>
        <w:numPr>
          <w:ilvl w:val="0"/>
          <w:numId w:val="49"/>
        </w:numPr>
        <w:shd w:val="clear" w:color="auto" w:fill="FFFFFF"/>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подключение, отключение и ремонт электроустановок должен производить квалифицированный персонал с </w:t>
      </w:r>
      <w:r w:rsidRPr="00063D28">
        <w:rPr>
          <w:rFonts w:ascii="Times New Roman" w:hAnsi="Times New Roman" w:cs="Times New Roman"/>
          <w:sz w:val="20"/>
          <w:szCs w:val="20"/>
          <w:lang w:val="en-US"/>
        </w:rPr>
        <w:t>III</w:t>
      </w:r>
      <w:r w:rsidRPr="00063D28">
        <w:rPr>
          <w:rFonts w:ascii="Times New Roman" w:hAnsi="Times New Roman" w:cs="Times New Roman"/>
          <w:sz w:val="20"/>
          <w:szCs w:val="20"/>
        </w:rPr>
        <w:t xml:space="preserve"> группой по электробезопасности</w:t>
      </w:r>
    </w:p>
    <w:p w14:paraId="7BAACF44" w14:textId="77777777" w:rsidR="00007501" w:rsidRPr="00063D28" w:rsidRDefault="00007501" w:rsidP="00007501">
      <w:pPr>
        <w:numPr>
          <w:ilvl w:val="0"/>
          <w:numId w:val="43"/>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не пользоваться поврежденными розетками, выключателями и другими </w:t>
      </w:r>
      <w:proofErr w:type="spellStart"/>
      <w:r w:rsidRPr="00063D28">
        <w:rPr>
          <w:rFonts w:ascii="Times New Roman" w:hAnsi="Times New Roman" w:cs="Times New Roman"/>
          <w:sz w:val="20"/>
          <w:szCs w:val="20"/>
        </w:rPr>
        <w:t>электроустановочными</w:t>
      </w:r>
      <w:proofErr w:type="spellEnd"/>
      <w:r w:rsidRPr="00063D28">
        <w:rPr>
          <w:rFonts w:ascii="Times New Roman" w:hAnsi="Times New Roman" w:cs="Times New Roman"/>
          <w:sz w:val="20"/>
          <w:szCs w:val="20"/>
        </w:rPr>
        <w:t xml:space="preserve"> изделиями;</w:t>
      </w:r>
    </w:p>
    <w:p w14:paraId="62DE6806" w14:textId="77777777" w:rsidR="00007501" w:rsidRPr="00063D28" w:rsidRDefault="00007501" w:rsidP="00007501">
      <w:pPr>
        <w:numPr>
          <w:ilvl w:val="0"/>
          <w:numId w:val="43"/>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обертывать электролампы и светильники бумагой, тканью и другими горючими материалами, а также эксплуатировать их со снятыми колпаками;</w:t>
      </w:r>
    </w:p>
    <w:p w14:paraId="0949A5FE" w14:textId="77777777" w:rsidR="00007501" w:rsidRPr="00063D28" w:rsidRDefault="00007501" w:rsidP="00007501">
      <w:pPr>
        <w:numPr>
          <w:ilvl w:val="0"/>
          <w:numId w:val="43"/>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пользоваться электроплитками, электрочайниками и т.п. без подставок из негорючих материалов;</w:t>
      </w:r>
    </w:p>
    <w:p w14:paraId="6971C5C1" w14:textId="77777777" w:rsidR="00007501" w:rsidRPr="00063D28" w:rsidRDefault="00007501" w:rsidP="00007501">
      <w:pPr>
        <w:numPr>
          <w:ilvl w:val="0"/>
          <w:numId w:val="43"/>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оставлять без присмотра включенные в сеть электронагревательные приборы;</w:t>
      </w:r>
    </w:p>
    <w:p w14:paraId="4CBC7E10" w14:textId="77777777" w:rsidR="00007501" w:rsidRPr="00063D28" w:rsidRDefault="00007501" w:rsidP="00007501">
      <w:pPr>
        <w:numPr>
          <w:ilvl w:val="0"/>
          <w:numId w:val="43"/>
        </w:numPr>
        <w:tabs>
          <w:tab w:val="left" w:pos="284"/>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применять нестандартные (самодельные) электронагревательные приборы, использовать некалиброванные плавкие вставки или другие самодельные аппараты защиты от перегрузки и короткого замыкания.</w:t>
      </w:r>
    </w:p>
    <w:p w14:paraId="763D1CC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Переносные электрические светильники должны быть выполнены</w:t>
      </w:r>
      <w:r w:rsidRPr="00063D28">
        <w:rPr>
          <w:rFonts w:ascii="Times New Roman" w:hAnsi="Times New Roman" w:cs="Times New Roman"/>
          <w:color w:val="FF0000"/>
          <w:sz w:val="20"/>
          <w:szCs w:val="20"/>
        </w:rPr>
        <w:t xml:space="preserve"> </w:t>
      </w:r>
      <w:r w:rsidRPr="00063D28">
        <w:rPr>
          <w:rFonts w:ascii="Times New Roman" w:hAnsi="Times New Roman" w:cs="Times New Roman"/>
          <w:sz w:val="20"/>
          <w:szCs w:val="20"/>
        </w:rPr>
        <w:t>с применением гибких электропроводок, оборудованы стеклянными колпаками, а также защищены предохранительными сетками и снабжены крючками для подвески.</w:t>
      </w:r>
    </w:p>
    <w:p w14:paraId="2186E161"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Все работы должен выполнять обученный персонал, имеющий группу по электробезопасности не ниже </w:t>
      </w:r>
      <w:r w:rsidRPr="00063D28">
        <w:rPr>
          <w:rFonts w:ascii="Times New Roman" w:hAnsi="Times New Roman" w:cs="Times New Roman"/>
          <w:sz w:val="20"/>
          <w:szCs w:val="20"/>
          <w:lang w:val="en-US"/>
        </w:rPr>
        <w:t>II</w:t>
      </w:r>
      <w:r w:rsidRPr="00063D28">
        <w:rPr>
          <w:rFonts w:ascii="Times New Roman" w:hAnsi="Times New Roman" w:cs="Times New Roman"/>
          <w:sz w:val="20"/>
          <w:szCs w:val="20"/>
        </w:rPr>
        <w:t xml:space="preserve">; при этом необходимо пользоваться исправным </w:t>
      </w:r>
      <w:proofErr w:type="gramStart"/>
      <w:r w:rsidRPr="00063D28">
        <w:rPr>
          <w:rFonts w:ascii="Times New Roman" w:hAnsi="Times New Roman" w:cs="Times New Roman"/>
          <w:sz w:val="20"/>
          <w:szCs w:val="20"/>
        </w:rPr>
        <w:t>электро-инструментом</w:t>
      </w:r>
      <w:proofErr w:type="gramEnd"/>
      <w:r w:rsidRPr="00063D28">
        <w:rPr>
          <w:rFonts w:ascii="Times New Roman" w:hAnsi="Times New Roman" w:cs="Times New Roman"/>
          <w:sz w:val="20"/>
          <w:szCs w:val="20"/>
        </w:rPr>
        <w:t>, монтерскими инструментами с изолированными рукоятками.</w:t>
      </w:r>
    </w:p>
    <w:p w14:paraId="4E811849"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b/>
          <w:bCs/>
          <w:color w:val="000001"/>
          <w:sz w:val="20"/>
          <w:szCs w:val="20"/>
        </w:rPr>
      </w:pPr>
    </w:p>
    <w:p w14:paraId="498D7E63"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коллективной защиты, плакаты, знаки безопасности, сигнализация</w:t>
      </w:r>
    </w:p>
    <w:p w14:paraId="54367BF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bCs/>
          <w:sz w:val="20"/>
          <w:szCs w:val="20"/>
        </w:rPr>
        <w:t>Средства коллективной защиты</w:t>
      </w:r>
      <w:r w:rsidRPr="00063D28">
        <w:rPr>
          <w:rFonts w:ascii="Times New Roman" w:hAnsi="Times New Roman" w:cs="Times New Roman"/>
          <w:sz w:val="20"/>
          <w:szCs w:val="20"/>
        </w:rPr>
        <w:t xml:space="preserve"> - средства защиты, конструктивно и функционально связанные с производственным процессом, производственным оборудованием, помещением, зданием, сооружением, производственной площадкой.</w:t>
      </w:r>
    </w:p>
    <w:p w14:paraId="493DE6E7" w14:textId="77777777" w:rsidR="00007501" w:rsidRPr="00063D28" w:rsidRDefault="00007501" w:rsidP="00007501">
      <w:pPr>
        <w:spacing w:after="0" w:line="240" w:lineRule="auto"/>
        <w:ind w:firstLine="709"/>
        <w:jc w:val="both"/>
        <w:rPr>
          <w:rFonts w:ascii="Times New Roman" w:hAnsi="Times New Roman" w:cs="Times New Roman"/>
          <w:b/>
          <w:sz w:val="20"/>
          <w:szCs w:val="20"/>
        </w:rPr>
      </w:pPr>
      <w:r w:rsidRPr="00063D28">
        <w:rPr>
          <w:rFonts w:ascii="Times New Roman" w:hAnsi="Times New Roman" w:cs="Times New Roman"/>
          <w:sz w:val="20"/>
          <w:szCs w:val="20"/>
        </w:rPr>
        <w:t>В зависимости от назначения бывают:</w:t>
      </w:r>
    </w:p>
    <w:p w14:paraId="66D00CA6"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нормализации воздушной среды помещений и рабочих мест, локализации вредных факторов, отопления, вентиляции;</w:t>
      </w:r>
    </w:p>
    <w:p w14:paraId="56822940"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нормализации освещения помещений и рабочих мест (источники света, осветительные приборы и т.д.);</w:t>
      </w:r>
    </w:p>
    <w:p w14:paraId="5A755A22"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ионизирующих излучений (оградительные, герметизирующие устройства, знаки безопасности и т.д.);</w:t>
      </w:r>
    </w:p>
    <w:p w14:paraId="630FBB0B"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инфракрасных излучений (оградительные; герметизирующие, теплоизолирующие устройства и т.д.);</w:t>
      </w:r>
    </w:p>
    <w:p w14:paraId="6D877607"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ультрафиолетовых и электромагнитных излучений (оградительные, для вентиляции воздуха, дистанционного управления и т.д.);</w:t>
      </w:r>
    </w:p>
    <w:p w14:paraId="00C7CD01"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шума и ультразвука (ограждение, глушители шума);</w:t>
      </w:r>
    </w:p>
    <w:p w14:paraId="0C10468E"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 xml:space="preserve">средства защиты от вибрации (виброизолирующие, </w:t>
      </w:r>
      <w:proofErr w:type="spellStart"/>
      <w:r w:rsidRPr="00063D28">
        <w:rPr>
          <w:rFonts w:ascii="Times New Roman" w:hAnsi="Times New Roman" w:cs="Times New Roman"/>
          <w:sz w:val="20"/>
          <w:szCs w:val="20"/>
        </w:rPr>
        <w:t>виброгасящие</w:t>
      </w:r>
      <w:proofErr w:type="spellEnd"/>
      <w:r w:rsidRPr="00063D28">
        <w:rPr>
          <w:rFonts w:ascii="Times New Roman" w:hAnsi="Times New Roman" w:cs="Times New Roman"/>
          <w:sz w:val="20"/>
          <w:szCs w:val="20"/>
        </w:rPr>
        <w:t xml:space="preserve">, </w:t>
      </w:r>
      <w:proofErr w:type="spellStart"/>
      <w:r w:rsidRPr="00063D28">
        <w:rPr>
          <w:rFonts w:ascii="Times New Roman" w:hAnsi="Times New Roman" w:cs="Times New Roman"/>
          <w:sz w:val="20"/>
          <w:szCs w:val="20"/>
        </w:rPr>
        <w:t>вибропоглощающие</w:t>
      </w:r>
      <w:proofErr w:type="spellEnd"/>
      <w:r w:rsidRPr="00063D28">
        <w:rPr>
          <w:rFonts w:ascii="Times New Roman" w:hAnsi="Times New Roman" w:cs="Times New Roman"/>
          <w:sz w:val="20"/>
          <w:szCs w:val="20"/>
        </w:rPr>
        <w:t xml:space="preserve"> устройства и т. д.);</w:t>
      </w:r>
    </w:p>
    <w:p w14:paraId="676F68FC"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поражения электротоком (ограждения, сигнализация, изолирующие устройства, заземление, зануление и т. д.);</w:t>
      </w:r>
    </w:p>
    <w:p w14:paraId="381B881E"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высоких и низких температур (ограждения,</w:t>
      </w:r>
    </w:p>
    <w:p w14:paraId="1341ACBC"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proofErr w:type="spellStart"/>
      <w:r w:rsidRPr="00063D28">
        <w:rPr>
          <w:rFonts w:ascii="Times New Roman" w:hAnsi="Times New Roman" w:cs="Times New Roman"/>
          <w:sz w:val="20"/>
          <w:szCs w:val="20"/>
        </w:rPr>
        <w:t>термоизолирующие</w:t>
      </w:r>
      <w:proofErr w:type="spellEnd"/>
      <w:r w:rsidRPr="00063D28">
        <w:rPr>
          <w:rFonts w:ascii="Times New Roman" w:hAnsi="Times New Roman" w:cs="Times New Roman"/>
          <w:sz w:val="20"/>
          <w:szCs w:val="20"/>
        </w:rPr>
        <w:t xml:space="preserve"> устройства, обогрев и охлаждение);</w:t>
      </w:r>
    </w:p>
    <w:p w14:paraId="598C66DC"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воздействия механических факторов (ограждение, предохранительные и тормозные устройства, знаки безопасности);</w:t>
      </w:r>
    </w:p>
    <w:p w14:paraId="7A52F975"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воздействия химических факторов (устройства для герметизации, вентиляции и очистки воздуха, дистанционного управления и т. д.).</w:t>
      </w:r>
    </w:p>
    <w:p w14:paraId="5C390127" w14:textId="77777777" w:rsidR="00007501" w:rsidRPr="00063D28" w:rsidRDefault="00007501" w:rsidP="00007501">
      <w:pPr>
        <w:numPr>
          <w:ilvl w:val="0"/>
          <w:numId w:val="18"/>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средства защиты от воздействия биологических факторов (ограждение, вентиляция, знаки безопасности и т. д.).</w:t>
      </w:r>
    </w:p>
    <w:p w14:paraId="11EE148E"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 средствам коллективной защиты относятся оградительные, предохранительные и тормозные устройства, сигнализация об опасности, разрывы и габариты безопасности, средства дистанционного управления, специальные средства безопасности.</w:t>
      </w:r>
    </w:p>
    <w:p w14:paraId="759747D3"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b/>
          <w:color w:val="000000"/>
          <w:sz w:val="20"/>
          <w:szCs w:val="20"/>
          <w:highlight w:val="white"/>
        </w:rPr>
      </w:pPr>
    </w:p>
    <w:p w14:paraId="47AB6B5A"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b/>
          <w:sz w:val="20"/>
          <w:szCs w:val="20"/>
          <w:highlight w:val="white"/>
        </w:rPr>
      </w:pPr>
      <w:r w:rsidRPr="00063D28">
        <w:rPr>
          <w:rFonts w:ascii="Times New Roman" w:hAnsi="Times New Roman" w:cs="Times New Roman"/>
          <w:b/>
          <w:color w:val="000000"/>
          <w:sz w:val="20"/>
          <w:szCs w:val="20"/>
          <w:highlight w:val="white"/>
        </w:rPr>
        <w:t xml:space="preserve">Значения знаков безопасности. </w:t>
      </w:r>
      <w:r w:rsidRPr="00063D28">
        <w:rPr>
          <w:rFonts w:ascii="Times New Roman" w:hAnsi="Times New Roman" w:cs="Times New Roman"/>
          <w:b/>
          <w:bCs/>
          <w:sz w:val="20"/>
          <w:szCs w:val="20"/>
          <w:highlight w:val="white"/>
        </w:rPr>
        <w:t>Запрещающие знаки</w:t>
      </w:r>
    </w:p>
    <w:tbl>
      <w:tblPr>
        <w:tblW w:w="9433" w:type="dxa"/>
        <w:jc w:val="center"/>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8"/>
        <w:gridCol w:w="2212"/>
        <w:gridCol w:w="2167"/>
        <w:gridCol w:w="4961"/>
        <w:gridCol w:w="85"/>
      </w:tblGrid>
      <w:tr w:rsidR="00007501" w:rsidRPr="00063D28" w14:paraId="5541DA3F" w14:textId="77777777" w:rsidTr="00ED604B">
        <w:trPr>
          <w:gridBefore w:val="1"/>
          <w:gridAfter w:val="1"/>
          <w:wBefore w:w="8" w:type="dxa"/>
          <w:wAfter w:w="85" w:type="dxa"/>
          <w:trHeight w:val="907"/>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64245B9" w14:textId="77777777" w:rsidR="00007501" w:rsidRPr="00063D28" w:rsidRDefault="00007501" w:rsidP="00ED604B">
            <w:pPr>
              <w:spacing w:after="0" w:line="240" w:lineRule="auto"/>
              <w:jc w:val="center"/>
              <w:rPr>
                <w:rFonts w:ascii="Times New Roman" w:hAnsi="Times New Roman" w:cs="Times New Roman"/>
                <w:b/>
                <w:bCs/>
                <w:sz w:val="20"/>
                <w:szCs w:val="20"/>
              </w:rPr>
            </w:pPr>
            <w:proofErr w:type="spellStart"/>
            <w:r w:rsidRPr="00063D28">
              <w:rPr>
                <w:rFonts w:ascii="Times New Roman" w:hAnsi="Times New Roman" w:cs="Times New Roman"/>
                <w:b/>
                <w:bCs/>
                <w:sz w:val="20"/>
                <w:szCs w:val="20"/>
              </w:rPr>
              <w:t>Цветографическое</w:t>
            </w:r>
            <w:proofErr w:type="spellEnd"/>
            <w:r w:rsidRPr="00063D28">
              <w:rPr>
                <w:rFonts w:ascii="Times New Roman" w:hAnsi="Times New Roman" w:cs="Times New Roman"/>
                <w:b/>
                <w:bCs/>
                <w:sz w:val="20"/>
                <w:szCs w:val="20"/>
              </w:rPr>
              <w:t xml:space="preserve"> изображение</w:t>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7797E83"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Смысловое значение</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AF712D2"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Место размещения (установки) и</w:t>
            </w:r>
          </w:p>
          <w:p w14:paraId="5399FB13"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рекомендации по применению</w:t>
            </w:r>
          </w:p>
        </w:tc>
      </w:tr>
      <w:tr w:rsidR="00007501" w:rsidRPr="00063D28" w14:paraId="0CDCEBEB" w14:textId="77777777" w:rsidTr="00ED604B">
        <w:trPr>
          <w:gridBefore w:val="1"/>
          <w:gridAfter w:val="1"/>
          <w:wBefore w:w="8" w:type="dxa"/>
          <w:wAfter w:w="85" w:type="dxa"/>
          <w:trHeight w:val="570"/>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A5E94A0"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1F9150A9" wp14:editId="24D0343F">
                  <wp:extent cx="850605" cy="850605"/>
                  <wp:effectExtent l="0" t="0" r="6985" b="6985"/>
                  <wp:docPr id="1" name="Рисунок 1" descr="no_smok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no_smoking"/>
                          <pic:cNvPicPr>
                            <a:picLocks noChangeAspect="1" noChangeArrowheads="1"/>
                          </pic:cNvPicPr>
                        </pic:nvPicPr>
                        <pic:blipFill>
                          <a:blip r:embed="rId117" cstate="print">
                            <a:extLst>
                              <a:ext uri="{28A0092B-C50C-407E-A947-70E740481C1C}">
                                <a14:useLocalDpi xmlns:a14="http://schemas.microsoft.com/office/drawing/2010/main" val="0"/>
                              </a:ext>
                            </a:extLst>
                          </a:blip>
                          <a:srcRect/>
                          <a:stretch>
                            <a:fillRect/>
                          </a:stretch>
                        </pic:blipFill>
                        <pic:spPr bwMode="auto">
                          <a:xfrm>
                            <a:off x="0" y="0"/>
                            <a:ext cx="852433" cy="852433"/>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978B3FC"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Запрещается курить</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69DC009"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Использовать, когда курение может стать причиной пожара. На дверях и стенах помещений, участках, где имеются горючие и легковоспламеняющиеся вещества, или в помещениях, где курить запрещается</w:t>
            </w:r>
          </w:p>
        </w:tc>
      </w:tr>
      <w:tr w:rsidR="00007501" w:rsidRPr="00063D28" w14:paraId="1BB64923" w14:textId="77777777" w:rsidTr="00ED604B">
        <w:trPr>
          <w:gridBefore w:val="1"/>
          <w:gridAfter w:val="1"/>
          <w:wBefore w:w="8" w:type="dxa"/>
          <w:wAfter w:w="85" w:type="dxa"/>
          <w:trHeight w:val="1245"/>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2535743"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627107FC" wp14:editId="254C4A1B">
                  <wp:extent cx="903767" cy="903767"/>
                  <wp:effectExtent l="0" t="0" r="0" b="0"/>
                  <wp:docPr id="2" name="Рисунок 2" descr="fire_prohibi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 descr="fire_prohibited"/>
                          <pic:cNvPicPr>
                            <a:picLocks noChangeAspect="1" noChangeArrowheads="1"/>
                          </pic:cNvPicPr>
                        </pic:nvPicPr>
                        <pic:blipFill>
                          <a:blip r:embed="rId118" cstate="print">
                            <a:extLst>
                              <a:ext uri="{28A0092B-C50C-407E-A947-70E740481C1C}">
                                <a14:useLocalDpi xmlns:a14="http://schemas.microsoft.com/office/drawing/2010/main" val="0"/>
                              </a:ext>
                            </a:extLst>
                          </a:blip>
                          <a:srcRect/>
                          <a:stretch>
                            <a:fillRect/>
                          </a:stretch>
                        </pic:blipFill>
                        <pic:spPr bwMode="auto">
                          <a:xfrm>
                            <a:off x="0" y="0"/>
                            <a:ext cx="906305" cy="906305"/>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247645B"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Запрещается пользоваться открытым огнем и курить</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7E1C7AF"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Использовать, когда открытый огонь и курение могут стать причиной пожара. На входных дверях, стенах помещений, участках, рабочих местах, емкостях, производственной таре</w:t>
            </w:r>
          </w:p>
        </w:tc>
      </w:tr>
      <w:tr w:rsidR="00007501" w:rsidRPr="00063D28" w14:paraId="3720FBC9" w14:textId="77777777" w:rsidTr="00ED604B">
        <w:trPr>
          <w:gridBefore w:val="1"/>
          <w:gridAfter w:val="1"/>
          <w:wBefore w:w="8" w:type="dxa"/>
          <w:wAfter w:w="85" w:type="dxa"/>
          <w:trHeight w:val="1320"/>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B207EE9"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7AC3B570" wp14:editId="41147C67">
                  <wp:extent cx="882502" cy="882502"/>
                  <wp:effectExtent l="0" t="0" r="0" b="0"/>
                  <wp:docPr id="3" name="Рисунок 3" descr="not_en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not_enter"/>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886399" cy="886399"/>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8B17726"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Проход запрещен</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B34EA15"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У входа в опасные зоны, помещения,</w:t>
            </w:r>
          </w:p>
          <w:p w14:paraId="38051C71"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участки и др.</w:t>
            </w:r>
          </w:p>
        </w:tc>
      </w:tr>
      <w:tr w:rsidR="00007501" w:rsidRPr="00063D28" w14:paraId="35115EC9" w14:textId="77777777" w:rsidTr="00ED604B">
        <w:trPr>
          <w:gridBefore w:val="1"/>
          <w:gridAfter w:val="1"/>
          <w:wBefore w:w="8" w:type="dxa"/>
          <w:wAfter w:w="85" w:type="dxa"/>
          <w:trHeight w:val="1410"/>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768149B"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49F558DA" wp14:editId="645E9070">
                  <wp:extent cx="861237" cy="861237"/>
                  <wp:effectExtent l="0" t="0" r="0" b="0"/>
                  <wp:docPr id="4" name="Рисунок 4" descr="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4" descr="17"/>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865286" cy="865286"/>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EEB35D5"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Запрещается использовать в качестве питьевой воды</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07CF6B5"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техническом водопроводе и емкостях с технической водой, непригодной для питья и бытовых нужд</w:t>
            </w:r>
          </w:p>
        </w:tc>
      </w:tr>
      <w:tr w:rsidR="00007501" w:rsidRPr="00063D28" w14:paraId="690E9D29" w14:textId="77777777" w:rsidTr="00ED604B">
        <w:trPr>
          <w:gridBefore w:val="1"/>
          <w:gridAfter w:val="1"/>
          <w:wBefore w:w="8" w:type="dxa"/>
          <w:wAfter w:w="85" w:type="dxa"/>
          <w:trHeight w:val="1035"/>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66E2779"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1AD81273" wp14:editId="6E487F9F">
                  <wp:extent cx="839972" cy="839972"/>
                  <wp:effectExtent l="0" t="0" r="0" b="0"/>
                  <wp:docPr id="5" name="Рисунок 5" descr="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descr="04"/>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842129" cy="842129"/>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AED40B8"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Доступ посторонним запрещен</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AD8C51B"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дверях помещений, у входа на объекты, участки и т.п., для обозначения запрета на вход (проход) в опасные зоны или для обозначения служебного входа (прохода)</w:t>
            </w:r>
          </w:p>
        </w:tc>
      </w:tr>
      <w:tr w:rsidR="00007501" w:rsidRPr="00063D28" w14:paraId="40DCB217" w14:textId="77777777" w:rsidTr="00ED604B">
        <w:trPr>
          <w:gridBefore w:val="1"/>
          <w:gridAfter w:val="1"/>
          <w:wBefore w:w="8" w:type="dxa"/>
          <w:wAfter w:w="85" w:type="dxa"/>
          <w:trHeight w:val="1650"/>
          <w:jc w:val="center"/>
        </w:trPr>
        <w:tc>
          <w:tcPr>
            <w:tcW w:w="221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0B00D93"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shd w:val="clear" w:color="auto" w:fill="65B2E5"/>
              </w:rPr>
              <w:drawing>
                <wp:inline distT="0" distB="0" distL="0" distR="0" wp14:anchorId="6E54D94A" wp14:editId="4820E6B1">
                  <wp:extent cx="935665" cy="935665"/>
                  <wp:effectExtent l="0" t="0" r="0" b="0"/>
                  <wp:docPr id="6" name="Рисунок 6" descr="phone_prohibi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6" descr="phone_prohibited"/>
                          <pic:cNvPicPr>
                            <a:picLocks noChangeAspect="1" noChangeArrowheads="1"/>
                          </pic:cNvPicPr>
                        </pic:nvPicPr>
                        <pic:blipFill>
                          <a:blip r:embed="rId122" cstate="print">
                            <a:extLst>
                              <a:ext uri="{28A0092B-C50C-407E-A947-70E740481C1C}">
                                <a14:useLocalDpi xmlns:a14="http://schemas.microsoft.com/office/drawing/2010/main" val="0"/>
                              </a:ext>
                            </a:extLst>
                          </a:blip>
                          <a:srcRect/>
                          <a:stretch>
                            <a:fillRect/>
                          </a:stretch>
                        </pic:blipFill>
                        <pic:spPr bwMode="auto">
                          <a:xfrm>
                            <a:off x="0" y="0"/>
                            <a:ext cx="938601" cy="938601"/>
                          </a:xfrm>
                          <a:prstGeom prst="rect">
                            <a:avLst/>
                          </a:prstGeom>
                          <a:noFill/>
                          <a:ln>
                            <a:noFill/>
                          </a:ln>
                        </pic:spPr>
                      </pic:pic>
                    </a:graphicData>
                  </a:graphic>
                </wp:inline>
              </w:drawing>
            </w:r>
          </w:p>
        </w:tc>
        <w:tc>
          <w:tcPr>
            <w:tcW w:w="2167"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D05BEE2"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Запрещается пользоваться мобильным (сотовым) телефоном или переносной рацией</w:t>
            </w:r>
          </w:p>
        </w:tc>
        <w:tc>
          <w:tcPr>
            <w:tcW w:w="496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078AEF4"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дверях помещений, у входа на объекты, где запрещено пользоваться средствами связи, имеющими собственные радиочастотные электромагнитные поля</w:t>
            </w:r>
          </w:p>
        </w:tc>
      </w:tr>
      <w:tr w:rsidR="00007501" w:rsidRPr="00063D28" w14:paraId="331ED986" w14:textId="77777777" w:rsidTr="00ED604B">
        <w:tblPrEx>
          <w:tblCellSpacing w:w="0" w:type="dxa"/>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PrEx>
        <w:trPr>
          <w:trHeight w:val="1124"/>
          <w:tblCellSpacing w:w="0" w:type="dxa"/>
          <w:jc w:val="center"/>
        </w:trPr>
        <w:tc>
          <w:tcPr>
            <w:tcW w:w="9433" w:type="dxa"/>
            <w:gridSpan w:val="5"/>
            <w:shd w:val="clear" w:color="auto" w:fill="auto"/>
            <w:hideMark/>
          </w:tcPr>
          <w:p w14:paraId="6DA8E1F6" w14:textId="77777777" w:rsidR="00007501" w:rsidRPr="00063D28" w:rsidRDefault="00007501" w:rsidP="00ED604B">
            <w:pPr>
              <w:spacing w:after="0" w:line="240" w:lineRule="auto"/>
              <w:ind w:right="1234" w:firstLine="709"/>
              <w:jc w:val="center"/>
              <w:rPr>
                <w:rFonts w:ascii="Times New Roman" w:hAnsi="Times New Roman" w:cs="Times New Roman"/>
                <w:b/>
                <w:bCs/>
                <w:sz w:val="20"/>
                <w:szCs w:val="20"/>
                <w:highlight w:val="white"/>
              </w:rPr>
            </w:pPr>
          </w:p>
          <w:p w14:paraId="02F190C2" w14:textId="77777777" w:rsidR="00007501" w:rsidRPr="00063D28" w:rsidRDefault="00007501" w:rsidP="00ED604B">
            <w:pPr>
              <w:spacing w:after="0" w:line="240" w:lineRule="auto"/>
              <w:ind w:right="1234" w:firstLine="709"/>
              <w:jc w:val="center"/>
              <w:rPr>
                <w:rFonts w:ascii="Times New Roman" w:hAnsi="Times New Roman" w:cs="Times New Roman"/>
                <w:sz w:val="20"/>
                <w:szCs w:val="20"/>
                <w:highlight w:val="white"/>
              </w:rPr>
            </w:pPr>
            <w:r w:rsidRPr="00063D28">
              <w:rPr>
                <w:rFonts w:ascii="Times New Roman" w:hAnsi="Times New Roman" w:cs="Times New Roman"/>
                <w:b/>
                <w:bCs/>
                <w:sz w:val="20"/>
                <w:szCs w:val="20"/>
                <w:highlight w:val="white"/>
              </w:rPr>
              <w:t>Предупреждающие знаки</w:t>
            </w:r>
          </w:p>
          <w:tbl>
            <w:tblPr>
              <w:tblW w:w="9336" w:type="dxa"/>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1823"/>
              <w:gridCol w:w="2410"/>
              <w:gridCol w:w="5103"/>
            </w:tblGrid>
            <w:tr w:rsidR="00007501" w:rsidRPr="00063D28" w14:paraId="4A1A24AC" w14:textId="77777777" w:rsidTr="00ED604B">
              <w:trPr>
                <w:trHeight w:val="807"/>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84B15A8" w14:textId="77777777" w:rsidR="00007501" w:rsidRPr="00063D28" w:rsidRDefault="00007501" w:rsidP="00ED604B">
                  <w:pPr>
                    <w:spacing w:after="0" w:line="240" w:lineRule="auto"/>
                    <w:jc w:val="center"/>
                    <w:rPr>
                      <w:rFonts w:ascii="Times New Roman" w:hAnsi="Times New Roman" w:cs="Times New Roman"/>
                      <w:b/>
                      <w:bCs/>
                      <w:sz w:val="20"/>
                      <w:szCs w:val="20"/>
                    </w:rPr>
                  </w:pPr>
                  <w:proofErr w:type="spellStart"/>
                  <w:r w:rsidRPr="00063D28">
                    <w:rPr>
                      <w:rFonts w:ascii="Times New Roman" w:hAnsi="Times New Roman" w:cs="Times New Roman"/>
                      <w:b/>
                      <w:bCs/>
                      <w:sz w:val="20"/>
                      <w:szCs w:val="20"/>
                    </w:rPr>
                    <w:t>Цветографическое</w:t>
                  </w:r>
                  <w:proofErr w:type="spellEnd"/>
                  <w:r w:rsidRPr="00063D28">
                    <w:rPr>
                      <w:rFonts w:ascii="Times New Roman" w:hAnsi="Times New Roman" w:cs="Times New Roman"/>
                      <w:b/>
                      <w:bCs/>
                      <w:sz w:val="20"/>
                      <w:szCs w:val="20"/>
                    </w:rPr>
                    <w:t xml:space="preserve"> изображение</w:t>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38A83D5"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Смысловое значение</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3F05CE2"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Место размещения (установки) и</w:t>
                  </w:r>
                </w:p>
                <w:p w14:paraId="272824D7"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рекомендации по применению</w:t>
                  </w:r>
                </w:p>
              </w:tc>
            </w:tr>
            <w:tr w:rsidR="00007501" w:rsidRPr="00063D28" w14:paraId="1B8359FF" w14:textId="77777777" w:rsidTr="00ED604B">
              <w:trPr>
                <w:trHeight w:val="575"/>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7FDA8C8"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noProof/>
                      <w:sz w:val="20"/>
                      <w:szCs w:val="20"/>
                    </w:rPr>
                    <w:drawing>
                      <wp:inline distT="0" distB="0" distL="0" distR="0" wp14:anchorId="313EE30D" wp14:editId="54993FE4">
                        <wp:extent cx="1020416" cy="882055"/>
                        <wp:effectExtent l="0" t="0" r="8890" b="0"/>
                        <wp:docPr id="7" name="Рисунок 11" descr="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1" descr="27"/>
                                <pic:cNvPicPr>
                                  <a:picLocks noChangeAspect="1" noChangeArrowheads="1"/>
                                </pic:cNvPicPr>
                              </pic:nvPicPr>
                              <pic:blipFill>
                                <a:blip r:embed="rId123" cstate="print">
                                  <a:extLst>
                                    <a:ext uri="{28A0092B-C50C-407E-A947-70E740481C1C}">
                                      <a14:useLocalDpi xmlns:a14="http://schemas.microsoft.com/office/drawing/2010/main" val="0"/>
                                    </a:ext>
                                  </a:extLst>
                                </a:blip>
                                <a:srcRect/>
                                <a:stretch>
                                  <a:fillRect/>
                                </a:stretch>
                              </pic:blipFill>
                              <pic:spPr bwMode="auto">
                                <a:xfrm>
                                  <a:off x="0" y="0"/>
                                  <a:ext cx="1024648" cy="885713"/>
                                </a:xfrm>
                                <a:prstGeom prst="rect">
                                  <a:avLst/>
                                </a:prstGeom>
                                <a:noFill/>
                                <a:ln>
                                  <a:noFill/>
                                </a:ln>
                              </pic:spPr>
                            </pic:pic>
                          </a:graphicData>
                        </a:graphic>
                      </wp:inline>
                    </w:drawing>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940F9BE"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Опасность поражения электрическим током</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CB9B5E2"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опорах линий электропередачи, электрооборудовании и приборах, дверцах силовых щитков, на электротехнических панелях и шкафах, а также на ограждениях токоведущих частей оборудования, механизмов, приборов</w:t>
                  </w:r>
                </w:p>
              </w:tc>
            </w:tr>
            <w:tr w:rsidR="00007501" w:rsidRPr="00063D28" w14:paraId="7AB7F7C1" w14:textId="77777777" w:rsidTr="00ED604B">
              <w:trPr>
                <w:trHeight w:val="575"/>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9205CA3"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noProof/>
                      <w:sz w:val="20"/>
                      <w:szCs w:val="20"/>
                    </w:rPr>
                    <w:drawing>
                      <wp:inline distT="0" distB="0" distL="0" distR="0" wp14:anchorId="1634E353" wp14:editId="0601A44C">
                        <wp:extent cx="1020416" cy="882055"/>
                        <wp:effectExtent l="0" t="0" r="8890" b="0"/>
                        <wp:docPr id="8" name="Рисунок 12" descr="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descr="30"/>
                                <pic:cNvPicPr>
                                  <a:picLocks noChangeAspect="1" noChangeArrowheads="1"/>
                                </pic:cNvPicPr>
                              </pic:nvPicPr>
                              <pic:blipFill>
                                <a:blip r:embed="rId124" cstate="print">
                                  <a:extLst>
                                    <a:ext uri="{28A0092B-C50C-407E-A947-70E740481C1C}">
                                      <a14:useLocalDpi xmlns:a14="http://schemas.microsoft.com/office/drawing/2010/main" val="0"/>
                                    </a:ext>
                                  </a:extLst>
                                </a:blip>
                                <a:srcRect/>
                                <a:stretch>
                                  <a:fillRect/>
                                </a:stretch>
                              </pic:blipFill>
                              <pic:spPr bwMode="auto">
                                <a:xfrm>
                                  <a:off x="0" y="0"/>
                                  <a:ext cx="1025377" cy="886343"/>
                                </a:xfrm>
                                <a:prstGeom prst="rect">
                                  <a:avLst/>
                                </a:prstGeom>
                                <a:noFill/>
                                <a:ln>
                                  <a:noFill/>
                                </a:ln>
                              </pic:spPr>
                            </pic:pic>
                          </a:graphicData>
                        </a:graphic>
                      </wp:inline>
                    </w:drawing>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98E9A42"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Внимание.</w:t>
                  </w:r>
                </w:p>
                <w:p w14:paraId="3EC07C91"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Опасность (прочие опасности)</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9778F0E"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Применять для привлечения внимания к прочим видам опасности, не обозначенной настоящим стандартом. Знак необходимо использовать вместе с дополнительным знаком безопасности с поясняющей надписью</w:t>
                  </w:r>
                </w:p>
              </w:tc>
            </w:tr>
            <w:tr w:rsidR="00007501" w:rsidRPr="00063D28" w14:paraId="41D1A29C" w14:textId="77777777" w:rsidTr="00ED604B">
              <w:trPr>
                <w:trHeight w:val="575"/>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EA8A810"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noProof/>
                      <w:sz w:val="20"/>
                      <w:szCs w:val="20"/>
                    </w:rPr>
                    <w:drawing>
                      <wp:inline distT="0" distB="0" distL="0" distR="0" wp14:anchorId="0808B37B" wp14:editId="50DA2E2E">
                        <wp:extent cx="967061" cy="835934"/>
                        <wp:effectExtent l="0" t="0" r="5080" b="2540"/>
                        <wp:docPr id="9" name="Рисунок 13" descr="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3" descr="19"/>
                                <pic:cNvPicPr>
                                  <a:picLocks noChangeAspect="1" noChangeArrowheads="1"/>
                                </pic:cNvPicPr>
                              </pic:nvPicPr>
                              <pic:blipFill>
                                <a:blip r:embed="rId125" cstate="print">
                                  <a:extLst>
                                    <a:ext uri="{28A0092B-C50C-407E-A947-70E740481C1C}">
                                      <a14:useLocalDpi xmlns:a14="http://schemas.microsoft.com/office/drawing/2010/main" val="0"/>
                                    </a:ext>
                                  </a:extLst>
                                </a:blip>
                                <a:srcRect/>
                                <a:stretch>
                                  <a:fillRect/>
                                </a:stretch>
                              </pic:blipFill>
                              <pic:spPr bwMode="auto">
                                <a:xfrm>
                                  <a:off x="0" y="0"/>
                                  <a:ext cx="970975" cy="839318"/>
                                </a:xfrm>
                                <a:prstGeom prst="rect">
                                  <a:avLst/>
                                </a:prstGeom>
                                <a:noFill/>
                                <a:ln>
                                  <a:noFill/>
                                </a:ln>
                              </pic:spPr>
                            </pic:pic>
                          </a:graphicData>
                        </a:graphic>
                      </wp:inline>
                    </w:drawing>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7445EE2"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Осторожно.</w:t>
                  </w:r>
                </w:p>
                <w:p w14:paraId="04F8BB54"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Малозаметное препятствие</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53733F8"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В местах, где имеются малозаметные препятствия, о которые можно споткнуться</w:t>
                  </w:r>
                </w:p>
              </w:tc>
            </w:tr>
            <w:tr w:rsidR="00007501" w:rsidRPr="00063D28" w14:paraId="2A0DAEB4" w14:textId="77777777" w:rsidTr="00ED604B">
              <w:trPr>
                <w:trHeight w:val="575"/>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2581BA2"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noProof/>
                      <w:sz w:val="20"/>
                      <w:szCs w:val="20"/>
                    </w:rPr>
                    <w:drawing>
                      <wp:inline distT="0" distB="0" distL="0" distR="0" wp14:anchorId="5D2A72E6" wp14:editId="4086D9BD">
                        <wp:extent cx="861237" cy="751758"/>
                        <wp:effectExtent l="0" t="0" r="0" b="0"/>
                        <wp:docPr id="10" name="Рисунок 14" descr="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4" descr="20"/>
                                <pic:cNvPicPr>
                                  <a:picLocks noChangeAspect="1" noChangeArrowheads="1"/>
                                </pic:cNvPicPr>
                              </pic:nvPicPr>
                              <pic:blipFill>
                                <a:blip r:embed="rId126" cstate="print">
                                  <a:extLst>
                                    <a:ext uri="{28A0092B-C50C-407E-A947-70E740481C1C}">
                                      <a14:useLocalDpi xmlns:a14="http://schemas.microsoft.com/office/drawing/2010/main" val="0"/>
                                    </a:ext>
                                  </a:extLst>
                                </a:blip>
                                <a:srcRect/>
                                <a:stretch>
                                  <a:fillRect/>
                                </a:stretch>
                              </pic:blipFill>
                              <pic:spPr bwMode="auto">
                                <a:xfrm>
                                  <a:off x="0" y="0"/>
                                  <a:ext cx="863943" cy="754120"/>
                                </a:xfrm>
                                <a:prstGeom prst="rect">
                                  <a:avLst/>
                                </a:prstGeom>
                                <a:noFill/>
                                <a:ln>
                                  <a:noFill/>
                                </a:ln>
                              </pic:spPr>
                            </pic:pic>
                          </a:graphicData>
                        </a:graphic>
                      </wp:inline>
                    </w:drawing>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928CAFA"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Осторожно.</w:t>
                  </w:r>
                </w:p>
                <w:p w14:paraId="1CFFAA58"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Возможность падения с высоты</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736BD6D"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Перед входом на опасные участки и в местах, где возможно падение с высоты</w:t>
                  </w:r>
                </w:p>
              </w:tc>
            </w:tr>
            <w:tr w:rsidR="00007501" w:rsidRPr="00063D28" w14:paraId="7CC001F3" w14:textId="77777777" w:rsidTr="00ED604B">
              <w:trPr>
                <w:trHeight w:val="575"/>
              </w:trPr>
              <w:tc>
                <w:tcPr>
                  <w:tcW w:w="182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9F3FA64"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noProof/>
                      <w:sz w:val="20"/>
                      <w:szCs w:val="20"/>
                    </w:rPr>
                    <w:drawing>
                      <wp:inline distT="0" distB="0" distL="0" distR="0" wp14:anchorId="105C0EFD" wp14:editId="36B7C5E5">
                        <wp:extent cx="914400" cy="798163"/>
                        <wp:effectExtent l="0" t="0" r="0" b="2540"/>
                        <wp:docPr id="11" name="Рисунок 18" descr="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8" descr="17"/>
                                <pic:cNvPicPr>
                                  <a:picLocks noChangeAspect="1" noChangeArrowheads="1"/>
                                </pic:cNvPicPr>
                              </pic:nvPicPr>
                              <pic:blipFill>
                                <a:blip r:embed="rId127" cstate="print">
                                  <a:extLst>
                                    <a:ext uri="{28A0092B-C50C-407E-A947-70E740481C1C}">
                                      <a14:useLocalDpi xmlns:a14="http://schemas.microsoft.com/office/drawing/2010/main" val="0"/>
                                    </a:ext>
                                  </a:extLst>
                                </a:blip>
                                <a:srcRect/>
                                <a:stretch>
                                  <a:fillRect/>
                                </a:stretch>
                              </pic:blipFill>
                              <pic:spPr bwMode="auto">
                                <a:xfrm>
                                  <a:off x="0" y="0"/>
                                  <a:ext cx="917580" cy="800939"/>
                                </a:xfrm>
                                <a:prstGeom prst="rect">
                                  <a:avLst/>
                                </a:prstGeom>
                                <a:noFill/>
                                <a:ln>
                                  <a:noFill/>
                                </a:ln>
                              </pic:spPr>
                            </pic:pic>
                          </a:graphicData>
                        </a:graphic>
                      </wp:inline>
                    </w:drawing>
                  </w:r>
                </w:p>
              </w:tc>
              <w:tc>
                <w:tcPr>
                  <w:tcW w:w="2410"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FD9C7B6"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Осторожно.</w:t>
                  </w:r>
                </w:p>
                <w:p w14:paraId="70CF74D8"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Скользко</w:t>
                  </w:r>
                </w:p>
              </w:tc>
              <w:tc>
                <w:tcPr>
                  <w:tcW w:w="5103"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1C2799A"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территории и участках, где имеются скользкие места</w:t>
                  </w:r>
                </w:p>
              </w:tc>
            </w:tr>
          </w:tbl>
          <w:p w14:paraId="6D17D4E4" w14:textId="77777777" w:rsidR="00007501" w:rsidRPr="00063D28" w:rsidRDefault="00007501" w:rsidP="00ED604B">
            <w:pPr>
              <w:spacing w:after="0" w:line="240" w:lineRule="auto"/>
              <w:ind w:firstLine="709"/>
              <w:jc w:val="center"/>
              <w:rPr>
                <w:rFonts w:ascii="Times New Roman" w:hAnsi="Times New Roman" w:cs="Times New Roman"/>
                <w:b/>
                <w:bCs/>
                <w:sz w:val="20"/>
                <w:szCs w:val="20"/>
                <w:highlight w:val="white"/>
              </w:rPr>
            </w:pPr>
          </w:p>
          <w:p w14:paraId="464F145B" w14:textId="77777777" w:rsidR="00007501" w:rsidRPr="00063D28" w:rsidRDefault="00007501" w:rsidP="00ED604B">
            <w:pPr>
              <w:spacing w:after="0" w:line="240" w:lineRule="auto"/>
              <w:ind w:firstLine="709"/>
              <w:jc w:val="center"/>
              <w:rPr>
                <w:rFonts w:ascii="Times New Roman" w:hAnsi="Times New Roman" w:cs="Times New Roman"/>
                <w:b/>
                <w:bCs/>
                <w:sz w:val="20"/>
                <w:szCs w:val="20"/>
                <w:highlight w:val="white"/>
              </w:rPr>
            </w:pPr>
            <w:r w:rsidRPr="00063D28">
              <w:rPr>
                <w:rFonts w:ascii="Times New Roman" w:hAnsi="Times New Roman" w:cs="Times New Roman"/>
                <w:b/>
                <w:bCs/>
                <w:sz w:val="20"/>
                <w:szCs w:val="20"/>
                <w:highlight w:val="white"/>
              </w:rPr>
              <w:t>Предписывающие знаки</w:t>
            </w:r>
          </w:p>
          <w:tbl>
            <w:tblPr>
              <w:tblStyle w:val="12"/>
              <w:tblW w:w="9339" w:type="dxa"/>
              <w:tblLook w:val="04A0" w:firstRow="1" w:lastRow="0" w:firstColumn="1" w:lastColumn="0" w:noHBand="0" w:noVBand="1"/>
            </w:tblPr>
            <w:tblGrid>
              <w:gridCol w:w="2465"/>
              <w:gridCol w:w="2420"/>
              <w:gridCol w:w="4454"/>
            </w:tblGrid>
            <w:tr w:rsidR="00007501" w:rsidRPr="00063D28" w14:paraId="73102C16" w14:textId="77777777" w:rsidTr="00ED604B">
              <w:trPr>
                <w:trHeight w:val="953"/>
              </w:trPr>
              <w:tc>
                <w:tcPr>
                  <w:tcW w:w="2465" w:type="dxa"/>
                  <w:hideMark/>
                </w:tcPr>
                <w:p w14:paraId="62CCC5B1" w14:textId="77777777" w:rsidR="00007501" w:rsidRPr="00063D28" w:rsidRDefault="00007501" w:rsidP="00ED604B">
                  <w:pPr>
                    <w:spacing w:line="240" w:lineRule="auto"/>
                    <w:jc w:val="center"/>
                    <w:rPr>
                      <w:rFonts w:ascii="Times New Roman" w:hAnsi="Times New Roman"/>
                      <w:b/>
                      <w:bCs/>
                      <w:sz w:val="20"/>
                      <w:szCs w:val="20"/>
                    </w:rPr>
                  </w:pPr>
                  <w:proofErr w:type="spellStart"/>
                  <w:r w:rsidRPr="00063D28">
                    <w:rPr>
                      <w:rFonts w:ascii="Times New Roman" w:hAnsi="Times New Roman"/>
                      <w:b/>
                      <w:bCs/>
                      <w:sz w:val="20"/>
                      <w:szCs w:val="20"/>
                    </w:rPr>
                    <w:t>Цветографическое</w:t>
                  </w:r>
                  <w:proofErr w:type="spellEnd"/>
                  <w:r w:rsidRPr="00063D28">
                    <w:rPr>
                      <w:rFonts w:ascii="Times New Roman" w:hAnsi="Times New Roman"/>
                      <w:b/>
                      <w:bCs/>
                      <w:sz w:val="20"/>
                      <w:szCs w:val="20"/>
                    </w:rPr>
                    <w:t xml:space="preserve"> изображение</w:t>
                  </w:r>
                </w:p>
              </w:tc>
              <w:tc>
                <w:tcPr>
                  <w:tcW w:w="2420" w:type="dxa"/>
                  <w:hideMark/>
                </w:tcPr>
                <w:p w14:paraId="64C900F3"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Смысловое значение</w:t>
                  </w:r>
                </w:p>
              </w:tc>
              <w:tc>
                <w:tcPr>
                  <w:tcW w:w="4454" w:type="dxa"/>
                  <w:hideMark/>
                </w:tcPr>
                <w:p w14:paraId="0E364877"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Место размещения (установки)</w:t>
                  </w:r>
                </w:p>
                <w:p w14:paraId="5386BD12"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и рекомендации по применению</w:t>
                  </w:r>
                </w:p>
              </w:tc>
            </w:tr>
            <w:tr w:rsidR="00007501" w:rsidRPr="00063D28" w14:paraId="314E6C11" w14:textId="77777777" w:rsidTr="00ED604B">
              <w:trPr>
                <w:trHeight w:val="805"/>
              </w:trPr>
              <w:tc>
                <w:tcPr>
                  <w:tcW w:w="2465" w:type="dxa"/>
                  <w:hideMark/>
                </w:tcPr>
                <w:p w14:paraId="4E782BF2"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432FAEB1" wp14:editId="174DA79A">
                        <wp:extent cx="935665" cy="935665"/>
                        <wp:effectExtent l="0" t="0" r="0" b="0"/>
                        <wp:docPr id="12" name="Рисунок 27" descr="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7" descr="12"/>
                                <pic:cNvPicPr>
                                  <a:picLocks noChangeAspect="1" noChangeArrowheads="1"/>
                                </pic:cNvPicPr>
                              </pic:nvPicPr>
                              <pic:blipFill>
                                <a:blip r:embed="rId128" cstate="print">
                                  <a:extLst>
                                    <a:ext uri="{28A0092B-C50C-407E-A947-70E740481C1C}">
                                      <a14:useLocalDpi xmlns:a14="http://schemas.microsoft.com/office/drawing/2010/main" val="0"/>
                                    </a:ext>
                                  </a:extLst>
                                </a:blip>
                                <a:srcRect/>
                                <a:stretch>
                                  <a:fillRect/>
                                </a:stretch>
                              </pic:blipFill>
                              <pic:spPr bwMode="auto">
                                <a:xfrm>
                                  <a:off x="0" y="0"/>
                                  <a:ext cx="941053" cy="941053"/>
                                </a:xfrm>
                                <a:prstGeom prst="rect">
                                  <a:avLst/>
                                </a:prstGeom>
                                <a:noFill/>
                                <a:ln>
                                  <a:noFill/>
                                </a:ln>
                              </pic:spPr>
                            </pic:pic>
                          </a:graphicData>
                        </a:graphic>
                      </wp:inline>
                    </w:drawing>
                  </w:r>
                </w:p>
              </w:tc>
              <w:tc>
                <w:tcPr>
                  <w:tcW w:w="2420" w:type="dxa"/>
                  <w:hideMark/>
                </w:tcPr>
                <w:p w14:paraId="733AC8B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Проход здесь</w:t>
                  </w:r>
                </w:p>
              </w:tc>
              <w:tc>
                <w:tcPr>
                  <w:tcW w:w="4454" w:type="dxa"/>
                  <w:hideMark/>
                </w:tcPr>
                <w:p w14:paraId="3133F51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территориях и участках, где разрешается проход</w:t>
                  </w:r>
                </w:p>
              </w:tc>
            </w:tr>
            <w:tr w:rsidR="00007501" w:rsidRPr="00063D28" w14:paraId="7C6B0E8A" w14:textId="77777777" w:rsidTr="00ED604B">
              <w:trPr>
                <w:trHeight w:val="577"/>
              </w:trPr>
              <w:tc>
                <w:tcPr>
                  <w:tcW w:w="2465" w:type="dxa"/>
                  <w:hideMark/>
                </w:tcPr>
                <w:p w14:paraId="2894938E"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1923769F" wp14:editId="008A63AB">
                        <wp:extent cx="956931" cy="956931"/>
                        <wp:effectExtent l="0" t="0" r="0" b="0"/>
                        <wp:docPr id="13" name="Рисунок 28" descr="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8" descr="15"/>
                                <pic:cNvPicPr>
                                  <a:picLocks noChangeAspect="1" noChangeArrowheads="1"/>
                                </pic:cNvPicPr>
                              </pic:nvPicPr>
                              <pic:blipFill>
                                <a:blip r:embed="rId129" cstate="print">
                                  <a:extLst>
                                    <a:ext uri="{28A0092B-C50C-407E-A947-70E740481C1C}">
                                      <a14:useLocalDpi xmlns:a14="http://schemas.microsoft.com/office/drawing/2010/main" val="0"/>
                                    </a:ext>
                                  </a:extLst>
                                </a:blip>
                                <a:srcRect/>
                                <a:stretch>
                                  <a:fillRect/>
                                </a:stretch>
                              </pic:blipFill>
                              <pic:spPr bwMode="auto">
                                <a:xfrm>
                                  <a:off x="0" y="0"/>
                                  <a:ext cx="961243" cy="961243"/>
                                </a:xfrm>
                                <a:prstGeom prst="rect">
                                  <a:avLst/>
                                </a:prstGeom>
                                <a:noFill/>
                                <a:ln>
                                  <a:noFill/>
                                </a:ln>
                              </pic:spPr>
                            </pic:pic>
                          </a:graphicData>
                        </a:graphic>
                      </wp:inline>
                    </w:drawing>
                  </w:r>
                </w:p>
              </w:tc>
              <w:tc>
                <w:tcPr>
                  <w:tcW w:w="2420" w:type="dxa"/>
                  <w:hideMark/>
                </w:tcPr>
                <w:p w14:paraId="66ED7E15"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Общий предписывающий знак (прочие предписания)</w:t>
                  </w:r>
                </w:p>
              </w:tc>
              <w:tc>
                <w:tcPr>
                  <w:tcW w:w="4454" w:type="dxa"/>
                  <w:hideMark/>
                </w:tcPr>
                <w:p w14:paraId="400AE11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Для предписаний, не обозначенных настоящим стандартом. Знак необходимо применять вместе с поясняющей надписью на дополнительном знаке безопасности</w:t>
                  </w:r>
                </w:p>
              </w:tc>
            </w:tr>
            <w:tr w:rsidR="00007501" w:rsidRPr="00063D28" w14:paraId="77DC295A" w14:textId="77777777" w:rsidTr="00ED604B">
              <w:trPr>
                <w:trHeight w:val="577"/>
              </w:trPr>
              <w:tc>
                <w:tcPr>
                  <w:tcW w:w="2465" w:type="dxa"/>
                  <w:hideMark/>
                </w:tcPr>
                <w:p w14:paraId="3219D1C0"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581E498C" wp14:editId="1CF86311">
                        <wp:extent cx="978196" cy="978196"/>
                        <wp:effectExtent l="0" t="0" r="0" b="0"/>
                        <wp:docPr id="14" name="Рисунок 29" descr="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9" descr="04"/>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980876" cy="980876"/>
                                </a:xfrm>
                                <a:prstGeom prst="rect">
                                  <a:avLst/>
                                </a:prstGeom>
                                <a:noFill/>
                                <a:ln>
                                  <a:noFill/>
                                </a:ln>
                              </pic:spPr>
                            </pic:pic>
                          </a:graphicData>
                        </a:graphic>
                      </wp:inline>
                    </w:drawing>
                  </w:r>
                </w:p>
              </w:tc>
              <w:tc>
                <w:tcPr>
                  <w:tcW w:w="2420" w:type="dxa"/>
                  <w:hideMark/>
                </w:tcPr>
                <w:p w14:paraId="239071E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Курить здесь</w:t>
                  </w:r>
                </w:p>
              </w:tc>
              <w:tc>
                <w:tcPr>
                  <w:tcW w:w="4454" w:type="dxa"/>
                  <w:hideMark/>
                </w:tcPr>
                <w:p w14:paraId="776EFC9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Используется для обозначения места курения на производственных объектах</w:t>
                  </w:r>
                </w:p>
              </w:tc>
            </w:tr>
          </w:tbl>
          <w:p w14:paraId="542B6A70" w14:textId="77777777" w:rsidR="00007501" w:rsidRPr="00063D28" w:rsidRDefault="00007501" w:rsidP="00ED604B">
            <w:pPr>
              <w:spacing w:after="0" w:line="240" w:lineRule="auto"/>
              <w:ind w:firstLine="709"/>
              <w:jc w:val="center"/>
              <w:rPr>
                <w:rFonts w:ascii="Times New Roman" w:hAnsi="Times New Roman" w:cs="Times New Roman"/>
                <w:b/>
                <w:bCs/>
                <w:sz w:val="20"/>
                <w:szCs w:val="20"/>
                <w:highlight w:val="white"/>
              </w:rPr>
            </w:pPr>
          </w:p>
          <w:p w14:paraId="209F3790"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b/>
                <w:bCs/>
                <w:sz w:val="20"/>
                <w:szCs w:val="20"/>
                <w:highlight w:val="white"/>
              </w:rPr>
              <w:t>Эвакуационные знаки</w:t>
            </w:r>
          </w:p>
          <w:tbl>
            <w:tblPr>
              <w:tblStyle w:val="12"/>
              <w:tblpPr w:leftFromText="180" w:rightFromText="180" w:horzAnchor="margin" w:tblpY="300"/>
              <w:tblOverlap w:val="never"/>
              <w:tblW w:w="9351" w:type="dxa"/>
              <w:tblLook w:val="04A0" w:firstRow="1" w:lastRow="0" w:firstColumn="1" w:lastColumn="0" w:noHBand="0" w:noVBand="1"/>
            </w:tblPr>
            <w:tblGrid>
              <w:gridCol w:w="2695"/>
              <w:gridCol w:w="2356"/>
              <w:gridCol w:w="4300"/>
            </w:tblGrid>
            <w:tr w:rsidR="00007501" w:rsidRPr="00063D28" w14:paraId="55C507AA" w14:textId="77777777" w:rsidTr="00ED604B">
              <w:trPr>
                <w:trHeight w:val="414"/>
              </w:trPr>
              <w:tc>
                <w:tcPr>
                  <w:tcW w:w="2695" w:type="dxa"/>
                  <w:hideMark/>
                </w:tcPr>
                <w:p w14:paraId="17233FDE" w14:textId="77777777" w:rsidR="00007501" w:rsidRPr="00063D28" w:rsidRDefault="00007501" w:rsidP="00ED604B">
                  <w:pPr>
                    <w:spacing w:line="240" w:lineRule="auto"/>
                    <w:jc w:val="center"/>
                    <w:rPr>
                      <w:rFonts w:ascii="Times New Roman" w:hAnsi="Times New Roman"/>
                      <w:b/>
                      <w:bCs/>
                      <w:sz w:val="20"/>
                      <w:szCs w:val="20"/>
                    </w:rPr>
                  </w:pPr>
                  <w:proofErr w:type="spellStart"/>
                  <w:r w:rsidRPr="00063D28">
                    <w:rPr>
                      <w:rFonts w:ascii="Times New Roman" w:hAnsi="Times New Roman"/>
                      <w:b/>
                      <w:bCs/>
                      <w:sz w:val="20"/>
                      <w:szCs w:val="20"/>
                    </w:rPr>
                    <w:lastRenderedPageBreak/>
                    <w:t>Цветографическое</w:t>
                  </w:r>
                  <w:proofErr w:type="spellEnd"/>
                  <w:r w:rsidRPr="00063D28">
                    <w:rPr>
                      <w:rFonts w:ascii="Times New Roman" w:hAnsi="Times New Roman"/>
                      <w:b/>
                      <w:bCs/>
                      <w:sz w:val="20"/>
                      <w:szCs w:val="20"/>
                    </w:rPr>
                    <w:t xml:space="preserve"> </w:t>
                  </w:r>
                </w:p>
                <w:p w14:paraId="3E55F619"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изображение</w:t>
                  </w:r>
                </w:p>
              </w:tc>
              <w:tc>
                <w:tcPr>
                  <w:tcW w:w="2356" w:type="dxa"/>
                  <w:hideMark/>
                </w:tcPr>
                <w:p w14:paraId="02CEFDBE"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Смысловое значение</w:t>
                  </w:r>
                </w:p>
              </w:tc>
              <w:tc>
                <w:tcPr>
                  <w:tcW w:w="4300" w:type="dxa"/>
                  <w:hideMark/>
                </w:tcPr>
                <w:p w14:paraId="59E921A3"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Место размещения (установки) и</w:t>
                  </w:r>
                </w:p>
                <w:p w14:paraId="5FBC4C39" w14:textId="77777777" w:rsidR="00007501" w:rsidRPr="00063D28" w:rsidRDefault="00007501" w:rsidP="00ED604B">
                  <w:pPr>
                    <w:spacing w:line="240" w:lineRule="auto"/>
                    <w:jc w:val="center"/>
                    <w:rPr>
                      <w:rFonts w:ascii="Times New Roman" w:hAnsi="Times New Roman"/>
                      <w:b/>
                      <w:bCs/>
                      <w:sz w:val="20"/>
                      <w:szCs w:val="20"/>
                    </w:rPr>
                  </w:pPr>
                  <w:r w:rsidRPr="00063D28">
                    <w:rPr>
                      <w:rFonts w:ascii="Times New Roman" w:hAnsi="Times New Roman"/>
                      <w:b/>
                      <w:bCs/>
                      <w:sz w:val="20"/>
                      <w:szCs w:val="20"/>
                    </w:rPr>
                    <w:t>рекомендации по применению</w:t>
                  </w:r>
                </w:p>
              </w:tc>
            </w:tr>
            <w:tr w:rsidR="00007501" w:rsidRPr="00063D28" w14:paraId="3DB19306" w14:textId="77777777" w:rsidTr="00ED604B">
              <w:trPr>
                <w:trHeight w:val="584"/>
              </w:trPr>
              <w:tc>
                <w:tcPr>
                  <w:tcW w:w="2695" w:type="dxa"/>
                  <w:hideMark/>
                </w:tcPr>
                <w:p w14:paraId="02C3E040"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7FFD54FE" wp14:editId="34B2A1F7">
                        <wp:extent cx="818707" cy="818707"/>
                        <wp:effectExtent l="0" t="0" r="635" b="635"/>
                        <wp:docPr id="15" name="Рисунок 30" descr="exit_he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0" descr="exit_here1"/>
                                <pic:cNvPicPr>
                                  <a:picLocks noChangeAspect="1" noChangeArrowheads="1"/>
                                </pic:cNvPicPr>
                              </pic:nvPicPr>
                              <pic:blipFill>
                                <a:blip r:embed="rId131" cstate="print">
                                  <a:extLst>
                                    <a:ext uri="{28A0092B-C50C-407E-A947-70E740481C1C}">
                                      <a14:useLocalDpi xmlns:a14="http://schemas.microsoft.com/office/drawing/2010/main" val="0"/>
                                    </a:ext>
                                  </a:extLst>
                                </a:blip>
                                <a:srcRect/>
                                <a:stretch>
                                  <a:fillRect/>
                                </a:stretch>
                              </pic:blipFill>
                              <pic:spPr bwMode="auto">
                                <a:xfrm>
                                  <a:off x="0" y="0"/>
                                  <a:ext cx="821923" cy="821923"/>
                                </a:xfrm>
                                <a:prstGeom prst="rect">
                                  <a:avLst/>
                                </a:prstGeom>
                                <a:noFill/>
                                <a:ln>
                                  <a:noFill/>
                                </a:ln>
                              </pic:spPr>
                            </pic:pic>
                          </a:graphicData>
                        </a:graphic>
                      </wp:inline>
                    </w:drawing>
                  </w:r>
                </w:p>
              </w:tc>
              <w:tc>
                <w:tcPr>
                  <w:tcW w:w="2356" w:type="dxa"/>
                  <w:hideMark/>
                </w:tcPr>
                <w:p w14:paraId="2F7EA26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Выход здесь</w:t>
                  </w:r>
                </w:p>
              </w:tc>
              <w:tc>
                <w:tcPr>
                  <w:tcW w:w="4300" w:type="dxa"/>
                  <w:hideMark/>
                </w:tcPr>
                <w:p w14:paraId="2829619A"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Над дверями (или па дверях) эвакуационных выходов, открывающихся с левой стороны.</w:t>
                  </w:r>
                </w:p>
                <w:p w14:paraId="5692180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стенах помещений вместе с направляющей стрелкой для указания направления движения к эвакуационному выходу</w:t>
                  </w:r>
                </w:p>
              </w:tc>
            </w:tr>
            <w:tr w:rsidR="00007501" w:rsidRPr="00063D28" w14:paraId="43D9D67A" w14:textId="77777777" w:rsidTr="00ED604B">
              <w:trPr>
                <w:trHeight w:val="584"/>
              </w:trPr>
              <w:tc>
                <w:tcPr>
                  <w:tcW w:w="2695" w:type="dxa"/>
                  <w:hideMark/>
                </w:tcPr>
                <w:p w14:paraId="60622106"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43FC46CA" wp14:editId="403486DA">
                        <wp:extent cx="839972" cy="839972"/>
                        <wp:effectExtent l="0" t="0" r="0" b="0"/>
                        <wp:docPr id="16" name="Рисунок 31" descr="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1" descr="22"/>
                                <pic:cNvPicPr>
                                  <a:picLocks noChangeAspect="1" noChangeArrowheads="1"/>
                                </pic:cNvPicPr>
                              </pic:nvPicPr>
                              <pic:blipFill>
                                <a:blip r:embed="rId132" cstate="print">
                                  <a:extLst>
                                    <a:ext uri="{28A0092B-C50C-407E-A947-70E740481C1C}">
                                      <a14:useLocalDpi xmlns:a14="http://schemas.microsoft.com/office/drawing/2010/main" val="0"/>
                                    </a:ext>
                                  </a:extLst>
                                </a:blip>
                                <a:srcRect/>
                                <a:stretch>
                                  <a:fillRect/>
                                </a:stretch>
                              </pic:blipFill>
                              <pic:spPr bwMode="auto">
                                <a:xfrm>
                                  <a:off x="0" y="0"/>
                                  <a:ext cx="845033" cy="845033"/>
                                </a:xfrm>
                                <a:prstGeom prst="rect">
                                  <a:avLst/>
                                </a:prstGeom>
                                <a:noFill/>
                                <a:ln>
                                  <a:noFill/>
                                </a:ln>
                              </pic:spPr>
                            </pic:pic>
                          </a:graphicData>
                        </a:graphic>
                      </wp:inline>
                    </w:drawing>
                  </w:r>
                </w:p>
              </w:tc>
              <w:tc>
                <w:tcPr>
                  <w:tcW w:w="2356" w:type="dxa"/>
                  <w:hideMark/>
                </w:tcPr>
                <w:p w14:paraId="2F99C6D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Направляющая стрелка</w:t>
                  </w:r>
                </w:p>
              </w:tc>
              <w:tc>
                <w:tcPr>
                  <w:tcW w:w="4300" w:type="dxa"/>
                  <w:hideMark/>
                </w:tcPr>
                <w:p w14:paraId="396DC98C"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Использовать только вместе с другими эвакуационными знаками для указания направления движения</w:t>
                  </w:r>
                </w:p>
              </w:tc>
            </w:tr>
            <w:tr w:rsidR="00007501" w:rsidRPr="00063D28" w14:paraId="66A1E1F7" w14:textId="77777777" w:rsidTr="00ED604B">
              <w:trPr>
                <w:trHeight w:val="584"/>
              </w:trPr>
              <w:tc>
                <w:tcPr>
                  <w:tcW w:w="2695" w:type="dxa"/>
                  <w:hideMark/>
                </w:tcPr>
                <w:p w14:paraId="1705DF43"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3A26405F" wp14:editId="1E9ECF5F">
                        <wp:extent cx="1123950" cy="581025"/>
                        <wp:effectExtent l="0" t="0" r="0" b="0"/>
                        <wp:docPr id="17" name="Рисунок 32" descr="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2" descr="25"/>
                                <pic:cNvPicPr>
                                  <a:picLocks noChangeAspect="1" noChangeArrowheads="1"/>
                                </pic:cNvPicPr>
                              </pic:nvPicPr>
                              <pic:blipFill>
                                <a:blip r:embed="rId133" cstate="print">
                                  <a:extLst>
                                    <a:ext uri="{28A0092B-C50C-407E-A947-70E740481C1C}">
                                      <a14:useLocalDpi xmlns:a14="http://schemas.microsoft.com/office/drawing/2010/main" val="0"/>
                                    </a:ext>
                                  </a:extLst>
                                </a:blip>
                                <a:srcRect/>
                                <a:stretch>
                                  <a:fillRect/>
                                </a:stretch>
                              </pic:blipFill>
                              <pic:spPr bwMode="auto">
                                <a:xfrm>
                                  <a:off x="0" y="0"/>
                                  <a:ext cx="1123950" cy="581025"/>
                                </a:xfrm>
                                <a:prstGeom prst="rect">
                                  <a:avLst/>
                                </a:prstGeom>
                                <a:noFill/>
                                <a:ln>
                                  <a:noFill/>
                                </a:ln>
                              </pic:spPr>
                            </pic:pic>
                          </a:graphicData>
                        </a:graphic>
                      </wp:inline>
                    </w:drawing>
                  </w:r>
                </w:p>
              </w:tc>
              <w:tc>
                <w:tcPr>
                  <w:tcW w:w="2356" w:type="dxa"/>
                  <w:hideMark/>
                </w:tcPr>
                <w:p w14:paraId="5752D81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Направление к эвакуационному выходу</w:t>
                  </w:r>
                </w:p>
              </w:tc>
              <w:tc>
                <w:tcPr>
                  <w:tcW w:w="4300" w:type="dxa"/>
                  <w:hideMark/>
                </w:tcPr>
                <w:p w14:paraId="2039DB61"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стенах помещений для указания направления движения к эвакуационному выходу</w:t>
                  </w:r>
                </w:p>
              </w:tc>
            </w:tr>
            <w:tr w:rsidR="00007501" w:rsidRPr="00063D28" w14:paraId="2E61DC6F" w14:textId="77777777" w:rsidTr="00ED604B">
              <w:trPr>
                <w:trHeight w:val="584"/>
              </w:trPr>
              <w:tc>
                <w:tcPr>
                  <w:tcW w:w="2695" w:type="dxa"/>
                  <w:hideMark/>
                </w:tcPr>
                <w:p w14:paraId="6B66B6BD"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1F2CE47B" wp14:editId="184606DF">
                        <wp:extent cx="818707" cy="818707"/>
                        <wp:effectExtent l="0" t="0" r="635" b="635"/>
                        <wp:docPr id="18" name="Рисунок 33" descr="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3" descr="08"/>
                                <pic:cNvPicPr>
                                  <a:picLocks noChangeAspect="1" noChangeArrowheads="1"/>
                                </pic:cNvPicPr>
                              </pic:nvPicPr>
                              <pic:blipFill>
                                <a:blip r:embed="rId134" cstate="print">
                                  <a:extLst>
                                    <a:ext uri="{28A0092B-C50C-407E-A947-70E740481C1C}">
                                      <a14:useLocalDpi xmlns:a14="http://schemas.microsoft.com/office/drawing/2010/main" val="0"/>
                                    </a:ext>
                                  </a:extLst>
                                </a:blip>
                                <a:srcRect/>
                                <a:stretch>
                                  <a:fillRect/>
                                </a:stretch>
                              </pic:blipFill>
                              <pic:spPr bwMode="auto">
                                <a:xfrm>
                                  <a:off x="0" y="0"/>
                                  <a:ext cx="820710" cy="820710"/>
                                </a:xfrm>
                                <a:prstGeom prst="rect">
                                  <a:avLst/>
                                </a:prstGeom>
                                <a:noFill/>
                                <a:ln>
                                  <a:noFill/>
                                </a:ln>
                              </pic:spPr>
                            </pic:pic>
                          </a:graphicData>
                        </a:graphic>
                      </wp:inline>
                    </w:drawing>
                  </w:r>
                </w:p>
              </w:tc>
              <w:tc>
                <w:tcPr>
                  <w:tcW w:w="2356" w:type="dxa"/>
                  <w:hideMark/>
                </w:tcPr>
                <w:p w14:paraId="5E7D7415"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Направление к эвакуационному выходу по лестнице вниз</w:t>
                  </w:r>
                </w:p>
              </w:tc>
              <w:tc>
                <w:tcPr>
                  <w:tcW w:w="4300" w:type="dxa"/>
                  <w:hideMark/>
                </w:tcPr>
                <w:p w14:paraId="0DDB3A8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лестничных площадках и стенах, прилегающих к лестничному маршу</w:t>
                  </w:r>
                </w:p>
              </w:tc>
            </w:tr>
            <w:tr w:rsidR="00007501" w:rsidRPr="00063D28" w14:paraId="355A2E8A" w14:textId="77777777" w:rsidTr="00ED604B">
              <w:trPr>
                <w:trHeight w:val="584"/>
              </w:trPr>
              <w:tc>
                <w:tcPr>
                  <w:tcW w:w="2695" w:type="dxa"/>
                  <w:hideMark/>
                </w:tcPr>
                <w:p w14:paraId="7B52646A"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518257BA" wp14:editId="46B165E5">
                        <wp:extent cx="1123950" cy="581025"/>
                        <wp:effectExtent l="0" t="0" r="0" b="0"/>
                        <wp:docPr id="19" name="Рисунок 34" descr="emergenc_ex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4" descr="emergenc_exit"/>
                                <pic:cNvPicPr>
                                  <a:picLocks noChangeAspect="1" noChangeArrowheads="1"/>
                                </pic:cNvPicPr>
                              </pic:nvPicPr>
                              <pic:blipFill>
                                <a:blip r:embed="rId135" cstate="print">
                                  <a:extLst>
                                    <a:ext uri="{28A0092B-C50C-407E-A947-70E740481C1C}">
                                      <a14:useLocalDpi xmlns:a14="http://schemas.microsoft.com/office/drawing/2010/main" val="0"/>
                                    </a:ext>
                                  </a:extLst>
                                </a:blip>
                                <a:srcRect/>
                                <a:stretch>
                                  <a:fillRect/>
                                </a:stretch>
                              </pic:blipFill>
                              <pic:spPr bwMode="auto">
                                <a:xfrm>
                                  <a:off x="0" y="0"/>
                                  <a:ext cx="1123950" cy="581025"/>
                                </a:xfrm>
                                <a:prstGeom prst="rect">
                                  <a:avLst/>
                                </a:prstGeom>
                                <a:noFill/>
                                <a:ln>
                                  <a:noFill/>
                                </a:ln>
                              </pic:spPr>
                            </pic:pic>
                          </a:graphicData>
                        </a:graphic>
                      </wp:inline>
                    </w:drawing>
                  </w:r>
                </w:p>
              </w:tc>
              <w:tc>
                <w:tcPr>
                  <w:tcW w:w="2356" w:type="dxa"/>
                  <w:hideMark/>
                </w:tcPr>
                <w:p w14:paraId="22E32B6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Указатель выхода</w:t>
                  </w:r>
                </w:p>
              </w:tc>
              <w:tc>
                <w:tcPr>
                  <w:tcW w:w="4300" w:type="dxa"/>
                  <w:hideMark/>
                </w:tcPr>
                <w:p w14:paraId="0004A952"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Над дверями эвакуационного выхода или в составе комбинированных знаков безопасности для указания направления движения к</w:t>
                  </w:r>
                </w:p>
                <w:p w14:paraId="4DE06A4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эвакуационному выходу</w:t>
                  </w:r>
                </w:p>
              </w:tc>
            </w:tr>
            <w:tr w:rsidR="00007501" w:rsidRPr="00063D28" w14:paraId="715CCA75" w14:textId="77777777" w:rsidTr="00ED604B">
              <w:trPr>
                <w:trHeight w:val="584"/>
              </w:trPr>
              <w:tc>
                <w:tcPr>
                  <w:tcW w:w="2695" w:type="dxa"/>
                  <w:hideMark/>
                </w:tcPr>
                <w:p w14:paraId="5FB8386D" w14:textId="77777777" w:rsidR="00007501" w:rsidRPr="00063D28" w:rsidRDefault="00007501" w:rsidP="00ED604B">
                  <w:pPr>
                    <w:spacing w:line="240" w:lineRule="auto"/>
                    <w:ind w:firstLine="709"/>
                    <w:jc w:val="center"/>
                    <w:rPr>
                      <w:rFonts w:ascii="Times New Roman" w:hAnsi="Times New Roman"/>
                      <w:sz w:val="20"/>
                      <w:szCs w:val="20"/>
                      <w:highlight w:val="white"/>
                    </w:rPr>
                  </w:pPr>
                  <w:r w:rsidRPr="00063D28">
                    <w:rPr>
                      <w:rFonts w:ascii="Times New Roman" w:hAnsi="Times New Roman"/>
                      <w:noProof/>
                      <w:sz w:val="20"/>
                      <w:szCs w:val="20"/>
                      <w:shd w:val="clear" w:color="auto" w:fill="65B2E5"/>
                    </w:rPr>
                    <w:drawing>
                      <wp:inline distT="0" distB="0" distL="0" distR="0" wp14:anchorId="271FEF9F" wp14:editId="0F386076">
                        <wp:extent cx="1021080" cy="553806"/>
                        <wp:effectExtent l="0" t="0" r="7620" b="0"/>
                        <wp:docPr id="20" name="Рисунок 35" descr="alternate_emergency_ex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5" descr="alternate_emergency_exit"/>
                                <pic:cNvPicPr>
                                  <a:picLocks noChangeAspect="1" noChangeArrowheads="1"/>
                                </pic:cNvPicPr>
                              </pic:nvPicPr>
                              <pic:blipFill>
                                <a:blip r:embed="rId136" cstate="print">
                                  <a:extLst>
                                    <a:ext uri="{28A0092B-C50C-407E-A947-70E740481C1C}">
                                      <a14:useLocalDpi xmlns:a14="http://schemas.microsoft.com/office/drawing/2010/main" val="0"/>
                                    </a:ext>
                                  </a:extLst>
                                </a:blip>
                                <a:srcRect/>
                                <a:stretch>
                                  <a:fillRect/>
                                </a:stretch>
                              </pic:blipFill>
                              <pic:spPr bwMode="auto">
                                <a:xfrm>
                                  <a:off x="0" y="0"/>
                                  <a:ext cx="1022970" cy="554831"/>
                                </a:xfrm>
                                <a:prstGeom prst="rect">
                                  <a:avLst/>
                                </a:prstGeom>
                                <a:noFill/>
                                <a:ln>
                                  <a:noFill/>
                                </a:ln>
                              </pic:spPr>
                            </pic:pic>
                          </a:graphicData>
                        </a:graphic>
                      </wp:inline>
                    </w:drawing>
                  </w:r>
                </w:p>
              </w:tc>
              <w:tc>
                <w:tcPr>
                  <w:tcW w:w="2356" w:type="dxa"/>
                  <w:hideMark/>
                </w:tcPr>
                <w:p w14:paraId="395994B3"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Указатель запасного выхода</w:t>
                  </w:r>
                </w:p>
              </w:tc>
              <w:tc>
                <w:tcPr>
                  <w:tcW w:w="4300" w:type="dxa"/>
                  <w:hideMark/>
                </w:tcPr>
                <w:p w14:paraId="3CAA6E7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Над дверями запасного выхода</w:t>
                  </w:r>
                </w:p>
              </w:tc>
            </w:tr>
          </w:tbl>
          <w:p w14:paraId="0FCFD4AE" w14:textId="77777777" w:rsidR="00007501" w:rsidRPr="00063D28" w:rsidRDefault="00007501" w:rsidP="00ED604B">
            <w:pPr>
              <w:keepNext/>
              <w:spacing w:after="0" w:line="240" w:lineRule="auto"/>
              <w:ind w:firstLine="709"/>
              <w:jc w:val="center"/>
              <w:outlineLvl w:val="0"/>
              <w:rPr>
                <w:rFonts w:ascii="Times New Roman" w:hAnsi="Times New Roman" w:cs="Times New Roman"/>
                <w:sz w:val="20"/>
                <w:szCs w:val="20"/>
                <w:highlight w:val="white"/>
              </w:rPr>
            </w:pPr>
          </w:p>
        </w:tc>
      </w:tr>
    </w:tbl>
    <w:p w14:paraId="418BBA01" w14:textId="77777777" w:rsidR="00007501" w:rsidRPr="00063D28" w:rsidRDefault="00007501" w:rsidP="00007501">
      <w:pPr>
        <w:spacing w:after="0" w:line="240" w:lineRule="auto"/>
        <w:ind w:firstLine="709"/>
        <w:rPr>
          <w:rFonts w:ascii="Times New Roman" w:hAnsi="Times New Roman" w:cs="Times New Roman"/>
          <w:b/>
          <w:sz w:val="20"/>
          <w:szCs w:val="20"/>
        </w:rPr>
      </w:pPr>
      <w:r w:rsidRPr="00063D28">
        <w:rPr>
          <w:rFonts w:ascii="Times New Roman" w:hAnsi="Times New Roman" w:cs="Times New Roman"/>
          <w:b/>
          <w:sz w:val="20"/>
          <w:szCs w:val="20"/>
        </w:rPr>
        <w:lastRenderedPageBreak/>
        <w:t>Идентифицированные опасности и риски. Существующие меры управления.</w:t>
      </w:r>
    </w:p>
    <w:p w14:paraId="286B876A" w14:textId="77777777" w:rsidR="00007501" w:rsidRPr="00063D28" w:rsidRDefault="00007501" w:rsidP="00007501">
      <w:pPr>
        <w:spacing w:after="0" w:line="240" w:lineRule="auto"/>
        <w:ind w:firstLine="709"/>
        <w:rPr>
          <w:rFonts w:ascii="Times New Roman" w:hAnsi="Times New Roman" w:cs="Times New Roman"/>
          <w:bCs/>
          <w:sz w:val="20"/>
          <w:szCs w:val="20"/>
        </w:rPr>
      </w:pPr>
      <w:r w:rsidRPr="00063D28">
        <w:rPr>
          <w:rFonts w:ascii="Times New Roman" w:hAnsi="Times New Roman" w:cs="Times New Roman"/>
          <w:bCs/>
          <w:sz w:val="20"/>
          <w:szCs w:val="20"/>
        </w:rPr>
        <w:t>Основными принципами обеспечения безопасности труда являются:</w:t>
      </w:r>
    </w:p>
    <w:p w14:paraId="4036B930" w14:textId="77777777" w:rsidR="00007501" w:rsidRPr="00063D28" w:rsidRDefault="00007501" w:rsidP="00007501">
      <w:pPr>
        <w:spacing w:after="0" w:line="240" w:lineRule="auto"/>
        <w:ind w:firstLine="709"/>
        <w:rPr>
          <w:rFonts w:ascii="Times New Roman" w:hAnsi="Times New Roman" w:cs="Times New Roman"/>
          <w:bCs/>
          <w:sz w:val="20"/>
          <w:szCs w:val="20"/>
        </w:rPr>
      </w:pPr>
      <w:r w:rsidRPr="00063D28">
        <w:rPr>
          <w:rFonts w:ascii="Times New Roman" w:hAnsi="Times New Roman" w:cs="Times New Roman"/>
          <w:bCs/>
          <w:sz w:val="20"/>
          <w:szCs w:val="20"/>
        </w:rPr>
        <w:t>- предупреждение и профилактика опасностей;</w:t>
      </w:r>
    </w:p>
    <w:p w14:paraId="0E6B2B7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 минимизация повреждения здоровья работников.</w:t>
      </w:r>
    </w:p>
    <w:p w14:paraId="406E996B"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 xml:space="preserve">Принцип предупреждения и профилактики опасностей означает, что работодатель систематически должен реализовывать </w:t>
      </w:r>
      <w:hyperlink r:id="rId137" w:history="1">
        <w:r w:rsidRPr="00063D28">
          <w:rPr>
            <w:rFonts w:ascii="Times New Roman" w:hAnsi="Times New Roman" w:cs="Times New Roman"/>
            <w:bCs/>
            <w:sz w:val="20"/>
            <w:szCs w:val="20"/>
          </w:rPr>
          <w:t>мероприятия</w:t>
        </w:r>
      </w:hyperlink>
      <w:r w:rsidRPr="00063D28">
        <w:rPr>
          <w:rFonts w:ascii="Times New Roman" w:hAnsi="Times New Roman" w:cs="Times New Roman"/>
          <w:bCs/>
          <w:sz w:val="20"/>
          <w:szCs w:val="20"/>
        </w:rPr>
        <w:t xml:space="preserve"> по улучшению условий труда, включая ликвидацию или снижение уровней профессиональных рисков или недопущение повышения их уровней, с соблюдением приоритетности реализации таких мероприятий.</w:t>
      </w:r>
    </w:p>
    <w:p w14:paraId="6E00720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Принцип минимизации повреждения здоровья работников означает, что работодателем должны быть предусмотрены меры, обеспечивающие постоянную готовность к локализации (минимизации) и ликвидации последствий реализации профессиональных рисков.</w:t>
      </w:r>
    </w:p>
    <w:p w14:paraId="2222DC9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 xml:space="preserve">Приоритетность реализации мероприятий по улучшению условий и охраны труда, ликвидации или снижению уровней профессиональных рисков либо недопущению повышения их уровней устанавливается в примерном перечне, указанном в </w:t>
      </w:r>
      <w:hyperlink r:id="rId138" w:history="1">
        <w:r w:rsidRPr="00063D28">
          <w:rPr>
            <w:rFonts w:ascii="Times New Roman" w:hAnsi="Times New Roman" w:cs="Times New Roman"/>
            <w:bCs/>
            <w:sz w:val="20"/>
            <w:szCs w:val="20"/>
          </w:rPr>
          <w:t>части третьей статьи 225</w:t>
        </w:r>
      </w:hyperlink>
      <w:r w:rsidRPr="00063D28">
        <w:rPr>
          <w:rFonts w:ascii="Times New Roman" w:hAnsi="Times New Roman" w:cs="Times New Roman"/>
          <w:bCs/>
          <w:sz w:val="20"/>
          <w:szCs w:val="20"/>
        </w:rPr>
        <w:t xml:space="preserve"> ТК РФ.</w:t>
      </w:r>
    </w:p>
    <w:p w14:paraId="2E76793C"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обеспечении функционирования системы управления охраной труда работодателем должны проводиться системные мероприятия по управлению профессиональными рисками на рабочих местах, связанные с выявлением опасностей, оценкой и снижением уровней профессиональных рисков.</w:t>
      </w:r>
    </w:p>
    <w:p w14:paraId="1215B27D"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Профессиональные риски в зависимости от источника их возникновения подразделяются на риски травмирования работника и риски получения им профессионального заболевания.</w:t>
      </w:r>
    </w:p>
    <w:p w14:paraId="656D2805" w14:textId="77777777" w:rsidR="00007501" w:rsidRPr="00063D28" w:rsidRDefault="00B847CD" w:rsidP="00007501">
      <w:pPr>
        <w:autoSpaceDE w:val="0"/>
        <w:adjustRightInd w:val="0"/>
        <w:spacing w:after="0" w:line="240" w:lineRule="auto"/>
        <w:ind w:firstLine="709"/>
        <w:jc w:val="both"/>
        <w:rPr>
          <w:rFonts w:ascii="Times New Roman" w:hAnsi="Times New Roman" w:cs="Times New Roman"/>
          <w:sz w:val="20"/>
          <w:szCs w:val="20"/>
        </w:rPr>
      </w:pPr>
      <w:hyperlink r:id="rId139" w:history="1">
        <w:r w:rsidR="00007501" w:rsidRPr="00063D28">
          <w:rPr>
            <w:rFonts w:ascii="Times New Roman" w:hAnsi="Times New Roman" w:cs="Times New Roman"/>
            <w:sz w:val="20"/>
            <w:szCs w:val="20"/>
          </w:rPr>
          <w:t>Рекомендации</w:t>
        </w:r>
      </w:hyperlink>
      <w:r w:rsidR="00007501" w:rsidRPr="00063D28">
        <w:rPr>
          <w:rFonts w:ascii="Times New Roman" w:hAnsi="Times New Roman" w:cs="Times New Roman"/>
          <w:sz w:val="20"/>
          <w:szCs w:val="20"/>
        </w:rPr>
        <w:t xml:space="preserve"> по выбору методов оценки уровней профессиональных рисков и по снижению уровней таких рисков утверждаются федеральным органом исполнительной власти, осуществляющим функции по выработке и реализации государственной политики и нормативно-правовому регулированию в сфере труда, по согласованию с федеральным органом исполнительной власти, осуществляющим функции по выработке государственной политики и нормативно-правовому регулированию в сфере обеспечения санитарно-эпидемиологического благополучия населения, с учетом мнения Российской трехсторонней комиссии по регулированию социально-трудовых отношений.</w:t>
      </w:r>
    </w:p>
    <w:p w14:paraId="27A5340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Выявление опасностей осуществляется путем обнаружения, распознавания и описания опасностей, включая их источники, условия возникновения и потенциальные последствия при управлении профессиональными рисками.</w:t>
      </w:r>
    </w:p>
    <w:p w14:paraId="07C93C0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Опасности подлежат обнаружению, распознаванию и описанию в ходе проводимого работодателем контроля за состоянием условий и охраны труда и соблюдением требований охраны труда в структурных подразделениях и на рабочих местах, при проведении расследования несчастных случаев на производстве и профессиональных заболеваний, а также при рассмотрении причин и обстоятельств событий, приведших к возникновению микроповреждений (микротравм).</w:t>
      </w:r>
    </w:p>
    <w:p w14:paraId="4E1058F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Цели в области охраны труда достигаются путём предупреждения несчастных случаев, профессиональных заболеваний, аварий инцидентов на основе:</w:t>
      </w:r>
    </w:p>
    <w:p w14:paraId="6432E58F" w14:textId="77777777" w:rsidR="00007501" w:rsidRPr="00063D28" w:rsidRDefault="00007501" w:rsidP="00007501">
      <w:pPr>
        <w:numPr>
          <w:ilvl w:val="0"/>
          <w:numId w:val="34"/>
        </w:numPr>
        <w:tabs>
          <w:tab w:val="left" w:pos="993"/>
        </w:tabs>
        <w:spacing w:after="0" w:line="240" w:lineRule="auto"/>
        <w:ind w:left="0" w:firstLine="709"/>
        <w:jc w:val="both"/>
        <w:rPr>
          <w:rFonts w:ascii="Times New Roman" w:hAnsi="Times New Roman" w:cs="Times New Roman"/>
          <w:i/>
          <w:sz w:val="20"/>
          <w:szCs w:val="20"/>
        </w:rPr>
      </w:pPr>
      <w:r w:rsidRPr="00063D28">
        <w:rPr>
          <w:rFonts w:ascii="Times New Roman" w:hAnsi="Times New Roman" w:cs="Times New Roman"/>
          <w:i/>
          <w:sz w:val="20"/>
          <w:szCs w:val="20"/>
        </w:rPr>
        <w:t>идентификации опасностей;</w:t>
      </w:r>
    </w:p>
    <w:p w14:paraId="0F9D7E43" w14:textId="77777777" w:rsidR="00007501" w:rsidRPr="00063D28" w:rsidRDefault="00007501" w:rsidP="00007501">
      <w:pPr>
        <w:numPr>
          <w:ilvl w:val="0"/>
          <w:numId w:val="34"/>
        </w:numPr>
        <w:tabs>
          <w:tab w:val="left" w:pos="993"/>
        </w:tabs>
        <w:spacing w:after="0" w:line="240" w:lineRule="auto"/>
        <w:ind w:left="0" w:firstLine="709"/>
        <w:jc w:val="both"/>
        <w:rPr>
          <w:rFonts w:ascii="Times New Roman" w:hAnsi="Times New Roman" w:cs="Times New Roman"/>
          <w:i/>
          <w:sz w:val="20"/>
          <w:szCs w:val="20"/>
        </w:rPr>
      </w:pPr>
      <w:r w:rsidRPr="00063D28">
        <w:rPr>
          <w:rFonts w:ascii="Times New Roman" w:hAnsi="Times New Roman" w:cs="Times New Roman"/>
          <w:i/>
          <w:sz w:val="20"/>
          <w:szCs w:val="20"/>
        </w:rPr>
        <w:t>оценки и управления производственными рисками;</w:t>
      </w:r>
    </w:p>
    <w:p w14:paraId="2801859E" w14:textId="77777777" w:rsidR="00007501" w:rsidRPr="00063D28" w:rsidRDefault="00007501" w:rsidP="00007501">
      <w:pPr>
        <w:numPr>
          <w:ilvl w:val="0"/>
          <w:numId w:val="34"/>
        </w:numPr>
        <w:tabs>
          <w:tab w:val="left" w:pos="993"/>
        </w:tabs>
        <w:spacing w:after="0" w:line="240" w:lineRule="auto"/>
        <w:ind w:left="0" w:firstLine="709"/>
        <w:jc w:val="both"/>
        <w:rPr>
          <w:rFonts w:ascii="Times New Roman" w:hAnsi="Times New Roman" w:cs="Times New Roman"/>
          <w:i/>
          <w:sz w:val="20"/>
          <w:szCs w:val="20"/>
        </w:rPr>
      </w:pPr>
      <w:r w:rsidRPr="00063D28">
        <w:rPr>
          <w:rFonts w:ascii="Times New Roman" w:hAnsi="Times New Roman" w:cs="Times New Roman"/>
          <w:i/>
          <w:sz w:val="20"/>
          <w:szCs w:val="20"/>
        </w:rPr>
        <w:t>проведения консультаций с работниками, их представителями и вовлечения их в систему управления охраной труда и промышленной безопасности.</w:t>
      </w:r>
    </w:p>
    <w:p w14:paraId="5D6FB77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Примерный перечень опасностей</w:t>
      </w:r>
    </w:p>
    <w:p w14:paraId="21DF465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Физические опасные и вредные производственные факторы:</w:t>
      </w:r>
    </w:p>
    <w:p w14:paraId="0D9A9B8D"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повышенная или пониженная влажность воздуха</w:t>
      </w:r>
    </w:p>
    <w:p w14:paraId="7F4E342E"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повышенная или пониженная подвижность воздуха</w:t>
      </w:r>
    </w:p>
    <w:p w14:paraId="7634BF3F"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повышенный уровень ионизирующих излучений в рабочей зоне</w:t>
      </w:r>
    </w:p>
    <w:p w14:paraId="6099BB83"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повышенное значение напряжения в электрической цепи, замыкание которой может произойти через тело человека</w:t>
      </w:r>
    </w:p>
    <w:p w14:paraId="04BB7286"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повышенный уровень статического электричества</w:t>
      </w:r>
    </w:p>
    <w:p w14:paraId="262541AB"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повышенная напряженность электрического поля</w:t>
      </w:r>
    </w:p>
    <w:p w14:paraId="7E54FF6E"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недостаточная освещенность рабочей зоны</w:t>
      </w:r>
    </w:p>
    <w:p w14:paraId="1DD815A6"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повышенная яркость света</w:t>
      </w:r>
    </w:p>
    <w:p w14:paraId="05C3505C"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пониженная контрастность</w:t>
      </w:r>
    </w:p>
    <w:p w14:paraId="30EE7EBD"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прямая и отраженная </w:t>
      </w:r>
      <w:proofErr w:type="spellStart"/>
      <w:r w:rsidRPr="00063D28">
        <w:rPr>
          <w:rFonts w:ascii="Times New Roman" w:hAnsi="Times New Roman" w:cs="Times New Roman"/>
          <w:sz w:val="20"/>
          <w:szCs w:val="20"/>
        </w:rPr>
        <w:t>блесткость</w:t>
      </w:r>
      <w:proofErr w:type="spellEnd"/>
    </w:p>
    <w:p w14:paraId="4880DDAB" w14:textId="77777777" w:rsidR="00007501" w:rsidRPr="00063D28" w:rsidRDefault="00007501" w:rsidP="00007501">
      <w:pPr>
        <w:numPr>
          <w:ilvl w:val="0"/>
          <w:numId w:val="35"/>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повышенная пульсация светового потока</w:t>
      </w:r>
    </w:p>
    <w:p w14:paraId="12C4CE21"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p>
    <w:p w14:paraId="232475C6" w14:textId="77777777" w:rsidR="00007501" w:rsidRPr="00063D28" w:rsidRDefault="00007501" w:rsidP="00007501">
      <w:pPr>
        <w:spacing w:after="0" w:line="240" w:lineRule="auto"/>
        <w:ind w:firstLine="709"/>
        <w:jc w:val="center"/>
        <w:textAlignment w:val="baseline"/>
        <w:rPr>
          <w:rFonts w:ascii="Times New Roman" w:hAnsi="Times New Roman" w:cs="Times New Roman"/>
          <w:b/>
          <w:bCs/>
          <w:sz w:val="20"/>
          <w:szCs w:val="20"/>
        </w:rPr>
      </w:pPr>
      <w:r w:rsidRPr="00063D28">
        <w:rPr>
          <w:rFonts w:ascii="Times New Roman" w:hAnsi="Times New Roman" w:cs="Times New Roman"/>
          <w:b/>
          <w:bCs/>
          <w:sz w:val="20"/>
          <w:szCs w:val="20"/>
        </w:rPr>
        <w:t>3 Расположение основных служб, вспомогательных помещений. Локальные нормативные акты. Основные требования производственной санитарии и личной гигиены.</w:t>
      </w:r>
    </w:p>
    <w:p w14:paraId="48C6DFBB"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p>
    <w:p w14:paraId="1081E89F" w14:textId="77777777" w:rsidR="00007501" w:rsidRPr="00063D28" w:rsidRDefault="00007501" w:rsidP="00007501">
      <w:pPr>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 xml:space="preserve">Расположение основных служб, вспомогательных помещений. </w:t>
      </w:r>
    </w:p>
    <w:p w14:paraId="62C5CD83" w14:textId="77777777" w:rsidR="00007501" w:rsidRPr="00063D28" w:rsidRDefault="00007501" w:rsidP="00007501">
      <w:pPr>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Локальные нормативные акты.</w:t>
      </w:r>
    </w:p>
    <w:p w14:paraId="596A0BC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Санитарно-бытовое обслуживание работников в соответствии с </w:t>
      </w:r>
      <w:hyperlink r:id="rId140" w:history="1">
        <w:r w:rsidRPr="00063D28">
          <w:rPr>
            <w:rFonts w:ascii="Times New Roman" w:hAnsi="Times New Roman" w:cs="Times New Roman"/>
            <w:color w:val="1269BC"/>
            <w:sz w:val="20"/>
            <w:szCs w:val="20"/>
          </w:rPr>
          <w:t>требованиями</w:t>
        </w:r>
      </w:hyperlink>
      <w:r w:rsidRPr="00063D28">
        <w:rPr>
          <w:rFonts w:ascii="Times New Roman" w:hAnsi="Times New Roman" w:cs="Times New Roman"/>
          <w:sz w:val="20"/>
          <w:szCs w:val="20"/>
        </w:rPr>
        <w:t xml:space="preserve"> охраны труда возлагается на работодателя. В этих целях работодателем по установленным нормам оборудуются санитарно-бытовые помещения, помещения для приема пищи, комнаты для отдыха в рабочее время и психологической разгрузки, организуются посты для оказания первой помощи, укомплектованные аптечками для оказания первой помощи, устанавливаются аппараты (устройства) для обеспечения работников горячих цехов и участков газированной соленой водой и другое.</w:t>
      </w:r>
    </w:p>
    <w:p w14:paraId="5453C94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Производственная санитария – система организационных, гигиенических и санитарно-технических мероприятий и средств, предотвращающих воздействие на работающих вредных производственных факторов, приводящих к заболеванию или снижению работоспособности.</w:t>
      </w:r>
    </w:p>
    <w:p w14:paraId="2D5DBB21"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Согласно ст. 216.3 ТК РФ обеспечение санитарно-бытового обслуживания работников в соответствии с требованиями охраны труда возлагается на работодателя. Оборудуются санитарно-бытовые помещения, помещения для приема пищи, комнаты для отдыха в рабочее время и психологической разгрузки, организуются посты для оказания первой помощи, укомплектованные аптечками для оказания первой помощи и др.</w:t>
      </w:r>
    </w:p>
    <w:p w14:paraId="7FE0B10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Перевозка в медицинские организации или к месту жительства работников, пострадавших в результате несчастного случая на производстве и профессиональных заболеваний, а также по иным медицинским показаниям производится за счет средств работодателя, если иное не предусмотрено настоящим Кодексом, другими федеральными законами и иными нормативными правовыми актами Российской Федерации.</w:t>
      </w:r>
    </w:p>
    <w:p w14:paraId="69F399A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организации рабочего места необходимо принимать все необходимые меры по снижению шума, воздействующего на человека, уменьшения уровня запыленности и загазованности, поддержания оптимальных значений освещенности, температуры, влажности и подвижности воздуха рабочей зоны.</w:t>
      </w:r>
    </w:p>
    <w:p w14:paraId="415991BA"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Работник должен соблюдать правила личной гигиены. Принимать пищу в специально оборудованных местах. Бытовые помещения должны содержаться в чистоте, регулярно проветриваться. К санитарно-бытовым помещениям относятся раздевалка, места для приема пищи, умывальные,</w:t>
      </w:r>
      <w:r w:rsidRPr="00063D28">
        <w:rPr>
          <w:rFonts w:ascii="Times New Roman" w:hAnsi="Times New Roman" w:cs="Times New Roman"/>
          <w:smallCaps/>
          <w:color w:val="000000"/>
          <w:sz w:val="20"/>
          <w:szCs w:val="20"/>
        </w:rPr>
        <w:t xml:space="preserve"> д</w:t>
      </w:r>
      <w:r w:rsidRPr="00063D28">
        <w:rPr>
          <w:rFonts w:ascii="Times New Roman" w:hAnsi="Times New Roman" w:cs="Times New Roman"/>
          <w:color w:val="000000"/>
          <w:sz w:val="20"/>
          <w:szCs w:val="20"/>
        </w:rPr>
        <w:t>ушевые и места для обогрева, сушилки.</w:t>
      </w:r>
    </w:p>
    <w:p w14:paraId="2438570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Каждый рабочий должен помнить, что соблюдение правил личной гигиены многократно снижает действие опасных и вредных производственных факторов.</w:t>
      </w:r>
    </w:p>
    <w:p w14:paraId="20705655"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10ACAEBC" w14:textId="77777777" w:rsidR="00007501" w:rsidRPr="00063D28" w:rsidRDefault="00007501" w:rsidP="00007501">
      <w:pPr>
        <w:spacing w:after="0" w:line="240" w:lineRule="auto"/>
        <w:ind w:firstLine="709"/>
        <w:jc w:val="center"/>
        <w:rPr>
          <w:rFonts w:ascii="Times New Roman" w:hAnsi="Times New Roman" w:cs="Times New Roman"/>
          <w:b/>
          <w:bCs/>
          <w:sz w:val="20"/>
          <w:szCs w:val="20"/>
        </w:rPr>
      </w:pPr>
      <w:r w:rsidRPr="00063D28">
        <w:rPr>
          <w:rFonts w:ascii="Times New Roman" w:hAnsi="Times New Roman" w:cs="Times New Roman"/>
          <w:b/>
          <w:bCs/>
          <w:sz w:val="20"/>
          <w:szCs w:val="20"/>
        </w:rPr>
        <w:t>Знаки медицинского и санитарного назначения</w:t>
      </w:r>
    </w:p>
    <w:p w14:paraId="4BB80A15" w14:textId="77777777" w:rsidR="00007501" w:rsidRPr="00063D28" w:rsidRDefault="00007501" w:rsidP="00007501">
      <w:pPr>
        <w:spacing w:after="0" w:line="240" w:lineRule="auto"/>
        <w:ind w:firstLine="709"/>
        <w:jc w:val="both"/>
        <w:rPr>
          <w:rFonts w:ascii="Times New Roman" w:hAnsi="Times New Roman" w:cs="Times New Roman"/>
          <w:sz w:val="20"/>
          <w:szCs w:val="20"/>
        </w:rPr>
      </w:pPr>
    </w:p>
    <w:tbl>
      <w:tblPr>
        <w:tblW w:w="10282" w:type="dxa"/>
        <w:jc w:val="center"/>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639"/>
        <w:gridCol w:w="2540"/>
        <w:gridCol w:w="5103"/>
      </w:tblGrid>
      <w:tr w:rsidR="00007501" w:rsidRPr="00063D28" w14:paraId="094F29CD" w14:textId="77777777" w:rsidTr="00ED604B">
        <w:trPr>
          <w:trHeight w:val="800"/>
          <w:jc w:val="center"/>
        </w:trPr>
        <w:tc>
          <w:tcPr>
            <w:tcW w:w="2639"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6E67B2C6" w14:textId="77777777" w:rsidR="00007501" w:rsidRPr="00063D28" w:rsidRDefault="00007501" w:rsidP="00ED604B">
            <w:pPr>
              <w:spacing w:after="0" w:line="240" w:lineRule="auto"/>
              <w:jc w:val="center"/>
              <w:rPr>
                <w:rFonts w:ascii="Times New Roman" w:hAnsi="Times New Roman" w:cs="Times New Roman"/>
                <w:b/>
                <w:bCs/>
                <w:sz w:val="20"/>
                <w:szCs w:val="20"/>
              </w:rPr>
            </w:pPr>
            <w:proofErr w:type="spellStart"/>
            <w:r w:rsidRPr="00063D28">
              <w:rPr>
                <w:rFonts w:ascii="Times New Roman" w:hAnsi="Times New Roman" w:cs="Times New Roman"/>
                <w:b/>
                <w:bCs/>
                <w:sz w:val="20"/>
                <w:szCs w:val="20"/>
              </w:rPr>
              <w:lastRenderedPageBreak/>
              <w:t>Цветографическое</w:t>
            </w:r>
            <w:proofErr w:type="spellEnd"/>
            <w:r w:rsidRPr="00063D28">
              <w:rPr>
                <w:rFonts w:ascii="Times New Roman" w:hAnsi="Times New Roman" w:cs="Times New Roman"/>
                <w:b/>
                <w:bCs/>
                <w:sz w:val="20"/>
                <w:szCs w:val="20"/>
              </w:rPr>
              <w:t xml:space="preserve"> </w:t>
            </w:r>
          </w:p>
          <w:p w14:paraId="1B424C65"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изображение</w:t>
            </w:r>
          </w:p>
        </w:tc>
        <w:tc>
          <w:tcPr>
            <w:tcW w:w="2540"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597978E9"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Смысловое значение</w:t>
            </w:r>
          </w:p>
        </w:tc>
        <w:tc>
          <w:tcPr>
            <w:tcW w:w="5103"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242061A8" w14:textId="77777777" w:rsidR="00007501" w:rsidRPr="00063D28" w:rsidRDefault="00007501" w:rsidP="00ED604B">
            <w:pPr>
              <w:spacing w:after="0" w:line="240" w:lineRule="auto"/>
              <w:jc w:val="center"/>
              <w:rPr>
                <w:rFonts w:ascii="Times New Roman" w:hAnsi="Times New Roman" w:cs="Times New Roman"/>
                <w:b/>
                <w:bCs/>
                <w:sz w:val="20"/>
                <w:szCs w:val="20"/>
              </w:rPr>
            </w:pPr>
            <w:r w:rsidRPr="00063D28">
              <w:rPr>
                <w:rFonts w:ascii="Times New Roman" w:hAnsi="Times New Roman" w:cs="Times New Roman"/>
                <w:b/>
                <w:bCs/>
                <w:sz w:val="20"/>
                <w:szCs w:val="20"/>
              </w:rPr>
              <w:t>Место размещения (установки) и рекомендации по применению</w:t>
            </w:r>
          </w:p>
        </w:tc>
      </w:tr>
      <w:tr w:rsidR="00007501" w:rsidRPr="00063D28" w14:paraId="6F14AC58" w14:textId="77777777" w:rsidTr="00ED604B">
        <w:trPr>
          <w:trHeight w:val="570"/>
          <w:jc w:val="center"/>
        </w:trPr>
        <w:tc>
          <w:tcPr>
            <w:tcW w:w="2639"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3D0340B1" w14:textId="77777777" w:rsidR="00007501" w:rsidRPr="00063D28" w:rsidRDefault="00007501" w:rsidP="00ED604B">
            <w:pPr>
              <w:spacing w:after="0" w:line="240" w:lineRule="auto"/>
              <w:ind w:firstLine="709"/>
              <w:jc w:val="center"/>
              <w:rPr>
                <w:rFonts w:ascii="Times New Roman" w:hAnsi="Times New Roman" w:cs="Times New Roman"/>
                <w:sz w:val="20"/>
                <w:szCs w:val="20"/>
                <w:highlight w:val="white"/>
              </w:rPr>
            </w:pPr>
            <w:r w:rsidRPr="00063D28">
              <w:rPr>
                <w:rFonts w:ascii="Times New Roman" w:hAnsi="Times New Roman" w:cs="Times New Roman"/>
                <w:noProof/>
                <w:sz w:val="20"/>
                <w:szCs w:val="20"/>
              </w:rPr>
              <w:drawing>
                <wp:inline distT="0" distB="0" distL="0" distR="0" wp14:anchorId="00D93D1A" wp14:editId="2909C4B2">
                  <wp:extent cx="723014" cy="723014"/>
                  <wp:effectExtent l="0" t="0" r="1270" b="1270"/>
                  <wp:docPr id="21" name="Рисунок 4" descr="z-1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4" descr="z-1000"/>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734911" cy="734911"/>
                          </a:xfrm>
                          <a:prstGeom prst="rect">
                            <a:avLst/>
                          </a:prstGeom>
                          <a:noFill/>
                          <a:ln>
                            <a:noFill/>
                          </a:ln>
                        </pic:spPr>
                      </pic:pic>
                    </a:graphicData>
                  </a:graphic>
                </wp:inline>
              </w:drawing>
            </w:r>
          </w:p>
        </w:tc>
        <w:tc>
          <w:tcPr>
            <w:tcW w:w="2540"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40D58803"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Аптечка первой помощи</w:t>
            </w:r>
          </w:p>
        </w:tc>
        <w:tc>
          <w:tcPr>
            <w:tcW w:w="5103" w:type="dxa"/>
            <w:tcBorders>
              <w:top w:val="outset" w:sz="6" w:space="0" w:color="auto"/>
              <w:left w:val="outset" w:sz="6" w:space="0" w:color="auto"/>
              <w:bottom w:val="outset" w:sz="6" w:space="0" w:color="auto"/>
              <w:right w:val="outset" w:sz="6" w:space="0" w:color="auto"/>
            </w:tcBorders>
            <w:shd w:val="clear" w:color="auto" w:fill="auto"/>
            <w:vAlign w:val="center"/>
            <w:hideMark/>
          </w:tcPr>
          <w:p w14:paraId="5ACFC064" w14:textId="77777777" w:rsidR="00007501" w:rsidRPr="00063D28" w:rsidRDefault="00007501" w:rsidP="00ED604B">
            <w:pPr>
              <w:spacing w:after="0" w:line="240" w:lineRule="auto"/>
              <w:jc w:val="both"/>
              <w:rPr>
                <w:rFonts w:ascii="Times New Roman" w:hAnsi="Times New Roman" w:cs="Times New Roman"/>
                <w:sz w:val="20"/>
                <w:szCs w:val="20"/>
              </w:rPr>
            </w:pPr>
            <w:r w:rsidRPr="00063D28">
              <w:rPr>
                <w:rFonts w:ascii="Times New Roman" w:hAnsi="Times New Roman" w:cs="Times New Roman"/>
                <w:sz w:val="20"/>
                <w:szCs w:val="20"/>
              </w:rPr>
              <w:t>На стенах, дверях помещений для обозначения мест размещения аптечек первой помощи</w:t>
            </w:r>
          </w:p>
        </w:tc>
      </w:tr>
    </w:tbl>
    <w:p w14:paraId="07249B04"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225BA36D" w14:textId="77777777" w:rsidR="00007501" w:rsidRPr="00063D28" w:rsidRDefault="00007501" w:rsidP="00007501">
      <w:pPr>
        <w:spacing w:after="0" w:line="240" w:lineRule="auto"/>
        <w:ind w:firstLine="709"/>
        <w:jc w:val="center"/>
        <w:textAlignment w:val="baseline"/>
        <w:rPr>
          <w:rFonts w:ascii="Times New Roman" w:hAnsi="Times New Roman" w:cs="Times New Roman"/>
          <w:b/>
          <w:sz w:val="20"/>
          <w:szCs w:val="20"/>
        </w:rPr>
      </w:pPr>
      <w:r w:rsidRPr="00063D28">
        <w:rPr>
          <w:rFonts w:ascii="Times New Roman" w:hAnsi="Times New Roman" w:cs="Times New Roman"/>
          <w:b/>
          <w:sz w:val="20"/>
          <w:szCs w:val="20"/>
        </w:rPr>
        <w:t>4. Обстоятельства и причины отдельных характерных несчастных случаев на производстве, аварий, пожаров, происшедших на аналогичных производствах из-за нарушения требований охраны труда.</w:t>
      </w:r>
    </w:p>
    <w:p w14:paraId="30993E34" w14:textId="77777777" w:rsidR="00007501" w:rsidRPr="00063D28" w:rsidRDefault="00007501" w:rsidP="00007501">
      <w:pPr>
        <w:spacing w:after="0" w:line="240" w:lineRule="auto"/>
        <w:ind w:firstLine="709"/>
        <w:jc w:val="both"/>
        <w:textAlignment w:val="baseline"/>
        <w:rPr>
          <w:rFonts w:ascii="Times New Roman" w:hAnsi="Times New Roman" w:cs="Times New Roman"/>
          <w:b/>
          <w:sz w:val="20"/>
          <w:szCs w:val="20"/>
        </w:rPr>
      </w:pPr>
    </w:p>
    <w:p w14:paraId="01F40DD0"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Несчастный случай может произойти вследствие различных причин: технических, организационных, личностных.</w:t>
      </w:r>
    </w:p>
    <w:p w14:paraId="0AC28B87"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 техническим относятся те причины, которые вызваны: неисправностью машин, механизмов, приспособлений, инструмента, несовершенством технологических процессов, отсутствием или несовершенством оградительных и предохранительных устройств, отсутствием заземления электроустановок, неисправностью электропроводки, недостатки в освещении, вентиляции, отоплении, повышенный шум, вибрация и пр.</w:t>
      </w:r>
    </w:p>
    <w:p w14:paraId="646F7EE7"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 организационным причинам относятся: нарушения норм охраны труда по вине администрации, отсутствие или недостаточный технический надзор, недостатки в обучении безопасным приемам работы и отдыха, неправильная расстановка рабочей силы, Нарушения технологических процессов, неудовлетворительная организация и содержание территории, рабочих мест и пр.</w:t>
      </w:r>
    </w:p>
    <w:p w14:paraId="246451FB"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 личностным причинам относятся: недисциплинированность работников, невыполнение указаний, распоряжений администрации, нарушение требований инструкций по охране труда, самовольное нарушение технологического процесса и пр.</w:t>
      </w:r>
    </w:p>
    <w:p w14:paraId="37A9CE38" w14:textId="77777777" w:rsidR="00007501" w:rsidRPr="00063D28" w:rsidRDefault="00007501" w:rsidP="00007501">
      <w:pPr>
        <w:spacing w:before="360" w:after="0" w:line="240" w:lineRule="auto"/>
        <w:ind w:firstLine="709"/>
        <w:jc w:val="center"/>
        <w:rPr>
          <w:rFonts w:ascii="Times New Roman" w:hAnsi="Times New Roman" w:cs="Times New Roman"/>
          <w:b/>
          <w:sz w:val="20"/>
          <w:szCs w:val="20"/>
        </w:rPr>
      </w:pPr>
      <w:r w:rsidRPr="00063D28">
        <w:rPr>
          <w:rFonts w:ascii="Times New Roman" w:hAnsi="Times New Roman" w:cs="Times New Roman"/>
          <w:b/>
          <w:sz w:val="20"/>
          <w:szCs w:val="20"/>
        </w:rPr>
        <w:t>5. Действия работников при возникновении возможных аварийных ситуаций. Виды сигнализаций и звуковых оповещений при возникновении аварийных ситуаций.</w:t>
      </w:r>
    </w:p>
    <w:p w14:paraId="0859117D"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Работник обязан немедленно извещать своего непосредственного или вышестоящего руководителя о любой ситуации, угрожающей жизни и здоровью людей, о каждом несчастном слу</w:t>
      </w:r>
      <w:r w:rsidRPr="00063D28">
        <w:rPr>
          <w:rFonts w:ascii="Times New Roman" w:hAnsi="Times New Roman" w:cs="Times New Roman"/>
          <w:color w:val="000000"/>
          <w:sz w:val="20"/>
          <w:szCs w:val="20"/>
        </w:rPr>
        <w:softHyphen/>
        <w:t>чае, происшедшем на производстве, или об ухудшении состояния своего здо</w:t>
      </w:r>
      <w:r w:rsidRPr="00063D28">
        <w:rPr>
          <w:rFonts w:ascii="Times New Roman" w:hAnsi="Times New Roman" w:cs="Times New Roman"/>
          <w:color w:val="000000"/>
          <w:sz w:val="20"/>
          <w:szCs w:val="20"/>
        </w:rPr>
        <w:softHyphen/>
        <w:t>ровья, в том числе о проявлении признаков острого профессионального за</w:t>
      </w:r>
      <w:r w:rsidRPr="00063D28">
        <w:rPr>
          <w:rFonts w:ascii="Times New Roman" w:hAnsi="Times New Roman" w:cs="Times New Roman"/>
          <w:color w:val="000000"/>
          <w:sz w:val="20"/>
          <w:szCs w:val="20"/>
        </w:rPr>
        <w:softHyphen/>
        <w:t>болевания (отравления).</w:t>
      </w:r>
    </w:p>
    <w:p w14:paraId="5C00A567"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Непосредственный руководитель обязан:</w:t>
      </w:r>
    </w:p>
    <w:p w14:paraId="1FD634B7" w14:textId="77777777" w:rsidR="00007501" w:rsidRPr="00063D28" w:rsidRDefault="00007501" w:rsidP="00007501">
      <w:pPr>
        <w:numPr>
          <w:ilvl w:val="0"/>
          <w:numId w:val="19"/>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немедленно организовать первую помощь пострадавшему и при необходи</w:t>
      </w:r>
      <w:r w:rsidRPr="00063D28">
        <w:rPr>
          <w:rFonts w:ascii="Times New Roman" w:hAnsi="Times New Roman" w:cs="Times New Roman"/>
          <w:sz w:val="20"/>
          <w:szCs w:val="20"/>
        </w:rPr>
        <w:softHyphen/>
        <w:t>мости доставку его в учреждение здравоохранения;</w:t>
      </w:r>
    </w:p>
    <w:p w14:paraId="77B11137" w14:textId="77777777" w:rsidR="00007501" w:rsidRPr="00063D28" w:rsidRDefault="00007501" w:rsidP="00007501">
      <w:pPr>
        <w:numPr>
          <w:ilvl w:val="0"/>
          <w:numId w:val="19"/>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сообщить работодателю или лицу, им уполномоченному, о происшедшем несчастном случае;</w:t>
      </w:r>
    </w:p>
    <w:p w14:paraId="5EEE68C9" w14:textId="77777777" w:rsidR="00007501" w:rsidRPr="00063D28" w:rsidRDefault="00007501" w:rsidP="00007501">
      <w:pPr>
        <w:numPr>
          <w:ilvl w:val="0"/>
          <w:numId w:val="19"/>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принять меры по предотвращению развития аварийной ситуации и воз</w:t>
      </w:r>
      <w:r w:rsidRPr="00063D28">
        <w:rPr>
          <w:rFonts w:ascii="Times New Roman" w:hAnsi="Times New Roman" w:cs="Times New Roman"/>
          <w:sz w:val="20"/>
          <w:szCs w:val="20"/>
        </w:rPr>
        <w:softHyphen/>
        <w:t>действия травмирующего фактора на других лиц;</w:t>
      </w:r>
    </w:p>
    <w:p w14:paraId="7B36BFF5" w14:textId="77777777" w:rsidR="00007501" w:rsidRPr="00063D28" w:rsidRDefault="00007501" w:rsidP="00007501">
      <w:pPr>
        <w:numPr>
          <w:ilvl w:val="0"/>
          <w:numId w:val="19"/>
        </w:numPr>
        <w:shd w:val="clear" w:color="auto" w:fill="FFFFFF"/>
        <w:tabs>
          <w:tab w:val="num" w:pos="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сохранить до начала расследования несчастного случая обстановку, какой она была на момент происшествия (если это не угрожает жизни и здоровью других людей и не приведет к аварии). В случае невозможности ее сохранения - зафиксировать сложившуюся обстановку (схемы, фотографии и т.п.).</w:t>
      </w:r>
    </w:p>
    <w:p w14:paraId="7E6F0B24"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Расследование несчастных случаев и профессиональных заболеваний проводится в соответствии с нормативными документами.</w:t>
      </w:r>
    </w:p>
    <w:p w14:paraId="050B6F13"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Расследованию и учету подлежат несчастные случаи и профессиональные заболевания, происшедшие на производстве с работниками и другими лицами (далее именуются - работники) - при выполнении ими трудовых обязанностей и работ по заданию организации.</w:t>
      </w:r>
    </w:p>
    <w:p w14:paraId="22B0DD48"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К категории </w:t>
      </w:r>
      <w:r w:rsidRPr="00063D28">
        <w:rPr>
          <w:rFonts w:ascii="Times New Roman" w:hAnsi="Times New Roman" w:cs="Times New Roman"/>
          <w:i/>
          <w:sz w:val="20"/>
          <w:szCs w:val="20"/>
        </w:rPr>
        <w:t>работников</w:t>
      </w:r>
      <w:r w:rsidRPr="00063D28">
        <w:rPr>
          <w:rFonts w:ascii="Times New Roman" w:hAnsi="Times New Roman" w:cs="Times New Roman"/>
          <w:sz w:val="20"/>
          <w:szCs w:val="20"/>
        </w:rPr>
        <w:t xml:space="preserve"> относятся:</w:t>
      </w:r>
    </w:p>
    <w:p w14:paraId="7625E187" w14:textId="77777777" w:rsidR="00007501" w:rsidRPr="00063D28" w:rsidRDefault="00007501" w:rsidP="00007501">
      <w:pPr>
        <w:numPr>
          <w:ilvl w:val="0"/>
          <w:numId w:val="20"/>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работники, выполняющие работу по трудовому договору (контракту);</w:t>
      </w:r>
    </w:p>
    <w:p w14:paraId="2649F819" w14:textId="77777777" w:rsidR="00007501" w:rsidRPr="00063D28" w:rsidRDefault="00007501" w:rsidP="00007501">
      <w:pPr>
        <w:numPr>
          <w:ilvl w:val="0"/>
          <w:numId w:val="20"/>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граждане, выполняющие работу по гражданско-правовому договору;</w:t>
      </w:r>
    </w:p>
    <w:p w14:paraId="7EBF9AE3" w14:textId="77777777" w:rsidR="00007501" w:rsidRPr="00063D28" w:rsidRDefault="00007501" w:rsidP="00007501">
      <w:pPr>
        <w:numPr>
          <w:ilvl w:val="0"/>
          <w:numId w:val="20"/>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студенты образовательных учреждений высшего и среднего профессио</w:t>
      </w:r>
      <w:r w:rsidRPr="00063D28">
        <w:rPr>
          <w:rFonts w:ascii="Times New Roman" w:hAnsi="Times New Roman" w:cs="Times New Roman"/>
          <w:sz w:val="20"/>
          <w:szCs w:val="20"/>
        </w:rPr>
        <w:softHyphen/>
        <w:t>нального образования,</w:t>
      </w:r>
    </w:p>
    <w:p w14:paraId="17A6056E" w14:textId="77777777" w:rsidR="00007501" w:rsidRPr="00063D28" w:rsidRDefault="00007501" w:rsidP="00007501">
      <w:pPr>
        <w:numPr>
          <w:ilvl w:val="0"/>
          <w:numId w:val="20"/>
        </w:numPr>
        <w:shd w:val="clear" w:color="auto" w:fill="FFFFFF"/>
        <w:tabs>
          <w:tab w:val="num" w:pos="66"/>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образовательных учреждений среднего, начального профессионального образования и образовательных учреждений основно</w:t>
      </w:r>
      <w:r w:rsidRPr="00063D28">
        <w:rPr>
          <w:rFonts w:ascii="Times New Roman" w:hAnsi="Times New Roman" w:cs="Times New Roman"/>
          <w:color w:val="000000"/>
          <w:sz w:val="20"/>
          <w:szCs w:val="20"/>
        </w:rPr>
        <w:softHyphen/>
        <w:t>го общего образования, проходящие практику в организациях;</w:t>
      </w:r>
    </w:p>
    <w:p w14:paraId="572B1651" w14:textId="77777777" w:rsidR="00007501" w:rsidRPr="00063D28" w:rsidRDefault="00007501" w:rsidP="00007501">
      <w:pPr>
        <w:numPr>
          <w:ilvl w:val="0"/>
          <w:numId w:val="20"/>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другие лица, участвующие в деятельности организации.</w:t>
      </w:r>
    </w:p>
    <w:p w14:paraId="2B03F499" w14:textId="77777777" w:rsidR="00007501" w:rsidRPr="00063D28" w:rsidRDefault="00007501" w:rsidP="00007501">
      <w:pPr>
        <w:shd w:val="clear" w:color="auto" w:fill="FFFFFF"/>
        <w:tabs>
          <w:tab w:val="num" w:pos="426"/>
        </w:tabs>
        <w:spacing w:after="0" w:line="240" w:lineRule="auto"/>
        <w:ind w:firstLine="709"/>
        <w:jc w:val="both"/>
        <w:rPr>
          <w:rFonts w:ascii="Times New Roman" w:hAnsi="Times New Roman" w:cs="Times New Roman"/>
          <w:i/>
          <w:color w:val="000000"/>
          <w:sz w:val="20"/>
          <w:szCs w:val="20"/>
        </w:rPr>
      </w:pPr>
    </w:p>
    <w:p w14:paraId="51CB5CE2" w14:textId="77777777" w:rsidR="00007501" w:rsidRPr="00063D28" w:rsidRDefault="00007501" w:rsidP="00007501">
      <w:pPr>
        <w:shd w:val="clear" w:color="auto" w:fill="FFFFFF"/>
        <w:tabs>
          <w:tab w:val="num" w:pos="426"/>
        </w:tabs>
        <w:spacing w:after="0" w:line="240" w:lineRule="auto"/>
        <w:ind w:firstLine="709"/>
        <w:jc w:val="both"/>
        <w:rPr>
          <w:rFonts w:ascii="Times New Roman" w:hAnsi="Times New Roman" w:cs="Times New Roman"/>
          <w:i/>
          <w:sz w:val="20"/>
          <w:szCs w:val="20"/>
        </w:rPr>
      </w:pPr>
      <w:r w:rsidRPr="00063D28">
        <w:rPr>
          <w:rFonts w:ascii="Times New Roman" w:hAnsi="Times New Roman" w:cs="Times New Roman"/>
          <w:i/>
          <w:color w:val="000000"/>
          <w:sz w:val="20"/>
          <w:szCs w:val="20"/>
        </w:rPr>
        <w:t>Несчастные случаи расследуются и подлежат учету как несчастные случаи на производстве, если они произошли:</w:t>
      </w:r>
    </w:p>
    <w:p w14:paraId="01B73900"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 xml:space="preserve">в течение рабочего времени на территории организации или вне территории организации (включая установленные перерывы), а также во время, необходимое для приведения в порядок орудий производства, </w:t>
      </w:r>
      <w:r w:rsidRPr="00063D28">
        <w:rPr>
          <w:rFonts w:ascii="Times New Roman" w:hAnsi="Times New Roman" w:cs="Times New Roman"/>
          <w:color w:val="000000"/>
          <w:sz w:val="20"/>
          <w:szCs w:val="20"/>
        </w:rPr>
        <w:lastRenderedPageBreak/>
        <w:t>одежды и т.п. пе</w:t>
      </w:r>
      <w:r w:rsidRPr="00063D28">
        <w:rPr>
          <w:rFonts w:ascii="Times New Roman" w:hAnsi="Times New Roman" w:cs="Times New Roman"/>
          <w:color w:val="000000"/>
          <w:sz w:val="20"/>
          <w:szCs w:val="20"/>
        </w:rPr>
        <w:softHyphen/>
        <w:t>ред началом или по окончании работы, а также при выполнении работ в сверхурочное время, выходные и праздничные дни;</w:t>
      </w:r>
    </w:p>
    <w:p w14:paraId="6D1261E1"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при следовании к месту работы или с работы на предоставленном работо</w:t>
      </w:r>
      <w:r w:rsidRPr="00063D28">
        <w:rPr>
          <w:rFonts w:ascii="Times New Roman" w:hAnsi="Times New Roman" w:cs="Times New Roman"/>
          <w:color w:val="000000"/>
          <w:sz w:val="20"/>
          <w:szCs w:val="20"/>
        </w:rPr>
        <w:softHyphen/>
        <w:t>дателем транспорте либо на личном транспорте при соответствующем договоре или распоряжении работодателя о его использовании в служебных целях;</w:t>
      </w:r>
    </w:p>
    <w:p w14:paraId="7541ED5F"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при следовании к месту командировки и обратно;</w:t>
      </w:r>
    </w:p>
    <w:p w14:paraId="7D3C575C"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при следовании на транспортном средстве в качестве сменщика во время междусменного отдыха (водитель-сменщик на автотранспортном средстве и т.п.);</w:t>
      </w:r>
    </w:p>
    <w:p w14:paraId="0EF05C63"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при привлечении работника в установленном порядке к участию в ликвидации последствий аварии и других чрезвычайных происшествий природного и техногенного характера;</w:t>
      </w:r>
    </w:p>
    <w:p w14:paraId="3614EE19" w14:textId="77777777" w:rsidR="00007501" w:rsidRPr="00063D28" w:rsidRDefault="00007501" w:rsidP="00007501">
      <w:pPr>
        <w:numPr>
          <w:ilvl w:val="0"/>
          <w:numId w:val="21"/>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при осуществлении не входящих в трудовые обязанности работника дей</w:t>
      </w:r>
      <w:r w:rsidRPr="00063D28">
        <w:rPr>
          <w:rFonts w:ascii="Times New Roman" w:hAnsi="Times New Roman" w:cs="Times New Roman"/>
          <w:color w:val="000000"/>
          <w:sz w:val="20"/>
          <w:szCs w:val="20"/>
        </w:rPr>
        <w:softHyphen/>
        <w:t>ствий, но совершенных в интересах работодателя или направленных на предотвращение аварии, или несчастного случая.</w:t>
      </w:r>
    </w:p>
    <w:p w14:paraId="5BFF0E65"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Для расследования несчастного случая на производстве в организации администрация должна незамедлительно создать комиссию в составе не менее трех человек</w:t>
      </w:r>
      <w:r w:rsidRPr="00063D28">
        <w:rPr>
          <w:rFonts w:ascii="Times New Roman" w:hAnsi="Times New Roman" w:cs="Times New Roman"/>
          <w:sz w:val="20"/>
          <w:szCs w:val="20"/>
        </w:rPr>
        <w:t>.</w:t>
      </w:r>
      <w:r w:rsidRPr="00063D28">
        <w:rPr>
          <w:rFonts w:ascii="Times New Roman" w:hAnsi="Times New Roman" w:cs="Times New Roman"/>
          <w:color w:val="000000"/>
          <w:sz w:val="20"/>
          <w:szCs w:val="20"/>
        </w:rPr>
        <w:t xml:space="preserve"> Руководитель, непосредственно отвечающий за безопасность труда</w:t>
      </w:r>
      <w:r w:rsidRPr="00063D28">
        <w:rPr>
          <w:rFonts w:ascii="Times New Roman" w:hAnsi="Times New Roman" w:cs="Times New Roman"/>
          <w:sz w:val="20"/>
          <w:szCs w:val="20"/>
        </w:rPr>
        <w:t xml:space="preserve"> </w:t>
      </w:r>
      <w:r w:rsidRPr="00063D28">
        <w:rPr>
          <w:rFonts w:ascii="Times New Roman" w:hAnsi="Times New Roman" w:cs="Times New Roman"/>
          <w:color w:val="000000"/>
          <w:sz w:val="20"/>
          <w:szCs w:val="20"/>
        </w:rPr>
        <w:t>на участке, где произошел несчастный случай, в состав комиссии не включается.</w:t>
      </w:r>
    </w:p>
    <w:p w14:paraId="62D8264F"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Расследование обстоятельств и причин несчастного случая на производстве должно быть проведено в течение трех дней. Расследование группового несчастного случая на производстве, тяжелого несчастного случая на произ</w:t>
      </w:r>
      <w:r w:rsidRPr="00063D28">
        <w:rPr>
          <w:rFonts w:ascii="Times New Roman" w:hAnsi="Times New Roman" w:cs="Times New Roman"/>
          <w:color w:val="000000"/>
          <w:sz w:val="20"/>
          <w:szCs w:val="20"/>
        </w:rPr>
        <w:softHyphen/>
        <w:t>водстве и несчастного случая со смертельным исходом должно быть прове</w:t>
      </w:r>
      <w:r w:rsidRPr="00063D28">
        <w:rPr>
          <w:rFonts w:ascii="Times New Roman" w:hAnsi="Times New Roman" w:cs="Times New Roman"/>
          <w:color w:val="000000"/>
          <w:sz w:val="20"/>
          <w:szCs w:val="20"/>
        </w:rPr>
        <w:softHyphen/>
        <w:t>рено в течение 15 дней.</w:t>
      </w:r>
    </w:p>
    <w:p w14:paraId="19429AF0"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Расследованию подлежат, </w:t>
      </w:r>
      <w:r w:rsidRPr="00063D28">
        <w:rPr>
          <w:rFonts w:ascii="Times New Roman" w:hAnsi="Times New Roman" w:cs="Times New Roman"/>
          <w:i/>
          <w:color w:val="000000"/>
          <w:sz w:val="20"/>
          <w:szCs w:val="20"/>
        </w:rPr>
        <w:t>но по решению комиссии могут не считаться несчастными случаями на производстве</w:t>
      </w:r>
      <w:r w:rsidRPr="00063D28">
        <w:rPr>
          <w:rFonts w:ascii="Times New Roman" w:hAnsi="Times New Roman" w:cs="Times New Roman"/>
          <w:color w:val="000000"/>
          <w:sz w:val="20"/>
          <w:szCs w:val="20"/>
        </w:rPr>
        <w:t>, не учитываться и оформляться актом произвольной формы:</w:t>
      </w:r>
    </w:p>
    <w:p w14:paraId="2B3EB4CB" w14:textId="77777777" w:rsidR="00007501" w:rsidRPr="00063D28" w:rsidRDefault="00007501" w:rsidP="00007501">
      <w:pPr>
        <w:numPr>
          <w:ilvl w:val="0"/>
          <w:numId w:val="22"/>
        </w:numPr>
        <w:shd w:val="clear" w:color="auto" w:fill="FFFFFF"/>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смерть вследствие общего заболевания или самоубийства, подтвержден</w:t>
      </w:r>
      <w:r w:rsidRPr="00063D28">
        <w:rPr>
          <w:rFonts w:ascii="Times New Roman" w:hAnsi="Times New Roman" w:cs="Times New Roman"/>
          <w:color w:val="000000"/>
          <w:sz w:val="20"/>
          <w:szCs w:val="20"/>
        </w:rPr>
        <w:softHyphen/>
        <w:t>ия в установленном</w:t>
      </w:r>
    </w:p>
    <w:p w14:paraId="1FAA8DCA" w14:textId="77777777" w:rsidR="00007501" w:rsidRPr="00063D28" w:rsidRDefault="00007501" w:rsidP="00007501">
      <w:pPr>
        <w:numPr>
          <w:ilvl w:val="0"/>
          <w:numId w:val="22"/>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порядке учреждением здравоохранения и следственны</w:t>
      </w:r>
      <w:r w:rsidRPr="00063D28">
        <w:rPr>
          <w:rFonts w:ascii="Times New Roman" w:hAnsi="Times New Roman" w:cs="Times New Roman"/>
          <w:color w:val="000000"/>
          <w:sz w:val="20"/>
          <w:szCs w:val="20"/>
        </w:rPr>
        <w:softHyphen/>
        <w:t>ми органами;</w:t>
      </w:r>
    </w:p>
    <w:p w14:paraId="6D0E4124" w14:textId="77777777" w:rsidR="00007501" w:rsidRPr="00063D28" w:rsidRDefault="00007501" w:rsidP="00007501">
      <w:pPr>
        <w:numPr>
          <w:ilvl w:val="0"/>
          <w:numId w:val="22"/>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смерть, единственной причиной которой явилось (по заключению </w:t>
      </w:r>
      <w:proofErr w:type="gramStart"/>
      <w:r w:rsidRPr="00063D28">
        <w:rPr>
          <w:rFonts w:ascii="Times New Roman" w:hAnsi="Times New Roman" w:cs="Times New Roman"/>
          <w:color w:val="000000"/>
          <w:sz w:val="20"/>
          <w:szCs w:val="20"/>
        </w:rPr>
        <w:t>учреждений  здравоохранения</w:t>
      </w:r>
      <w:proofErr w:type="gramEnd"/>
      <w:r w:rsidRPr="00063D28">
        <w:rPr>
          <w:rFonts w:ascii="Times New Roman" w:hAnsi="Times New Roman" w:cs="Times New Roman"/>
          <w:color w:val="000000"/>
          <w:sz w:val="20"/>
          <w:szCs w:val="20"/>
        </w:rPr>
        <w:t>) алкогольное или наркотическое опьянение (отравление) работника, не связанное с нарушениями технологического процесса, где используются технические спирты, ароматические, наркотические и другие аналогичные вещества;</w:t>
      </w:r>
    </w:p>
    <w:p w14:paraId="56E5FC36" w14:textId="77777777" w:rsidR="00007501" w:rsidRPr="00063D28" w:rsidRDefault="00007501" w:rsidP="00007501">
      <w:pPr>
        <w:numPr>
          <w:ilvl w:val="0"/>
          <w:numId w:val="22"/>
        </w:numPr>
        <w:shd w:val="clear" w:color="auto" w:fill="FFFFFF"/>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несчастный случай, происшедший при совершении пострадавшим проступка, содержащего по заключению представителей правоохранительных органов признаки уголовно наказуемого деяния.</w:t>
      </w:r>
    </w:p>
    <w:p w14:paraId="50098074"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По каждому несчастному случаю на производстве, вызвавшему необходимость перевода работника в соответствии с медицинским заключением </w:t>
      </w:r>
      <w:r w:rsidRPr="00063D28">
        <w:rPr>
          <w:rFonts w:ascii="Times New Roman" w:hAnsi="Times New Roman" w:cs="Times New Roman"/>
          <w:sz w:val="20"/>
          <w:szCs w:val="20"/>
        </w:rPr>
        <w:t>на</w:t>
      </w:r>
      <w:r w:rsidRPr="00063D28">
        <w:rPr>
          <w:rFonts w:ascii="Times New Roman" w:hAnsi="Times New Roman" w:cs="Times New Roman"/>
          <w:color w:val="808000"/>
          <w:sz w:val="20"/>
          <w:szCs w:val="20"/>
        </w:rPr>
        <w:t xml:space="preserve"> </w:t>
      </w:r>
      <w:r w:rsidRPr="00063D28">
        <w:rPr>
          <w:rFonts w:ascii="Times New Roman" w:hAnsi="Times New Roman" w:cs="Times New Roman"/>
          <w:color w:val="000000"/>
          <w:sz w:val="20"/>
          <w:szCs w:val="20"/>
        </w:rPr>
        <w:t>другую работу, потерю трудоспособности работником на срок не менее одного дня либо его смерть, оформляется акт о несчастном случае на производстве по форме Н-1.</w:t>
      </w:r>
    </w:p>
    <w:p w14:paraId="1791BE01"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Работодатель в трехдневный срок после утверждения акта по форме Н-1 обязан выдать один экземпляр указанного акта пострадавшему, а при несчастном случае на производстве со смертельным исходом-родственникам погибшего либо его доверенному лицу (по требованию). Второй экземпляр акта вместе с материалами расследования несчастного случая на производстве хранится в течение 45-ти лет в организации по основному (кроме совместительства) месту работы (службы, учебы) пострадавшего на момент несчастного случая на производстве.</w:t>
      </w:r>
    </w:p>
    <w:p w14:paraId="4D32FA5D"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Cs/>
          <w:color w:val="000000"/>
          <w:sz w:val="20"/>
          <w:szCs w:val="20"/>
        </w:rPr>
        <w:t xml:space="preserve">Возмещение вреда, причиненного жизни и здоровью пострадавшего. </w:t>
      </w:r>
      <w:r w:rsidRPr="00063D28">
        <w:rPr>
          <w:rFonts w:ascii="Times New Roman" w:hAnsi="Times New Roman" w:cs="Times New Roman"/>
          <w:color w:val="000000"/>
          <w:sz w:val="20"/>
          <w:szCs w:val="20"/>
        </w:rPr>
        <w:t>Работники должны быть застрахованы. Обеспечение по страхованию осуществляется:</w:t>
      </w:r>
    </w:p>
    <w:p w14:paraId="37BB9EFF" w14:textId="77777777" w:rsidR="00007501" w:rsidRPr="00063D28" w:rsidRDefault="00007501" w:rsidP="00007501">
      <w:pPr>
        <w:shd w:val="clear" w:color="auto" w:fill="FFFFFF"/>
        <w:tabs>
          <w:tab w:val="left" w:pos="637"/>
          <w:tab w:val="left" w:pos="1134"/>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а)</w:t>
      </w:r>
      <w:r w:rsidRPr="00063D28">
        <w:rPr>
          <w:rFonts w:ascii="Times New Roman" w:hAnsi="Times New Roman" w:cs="Times New Roman"/>
          <w:color w:val="000000"/>
          <w:sz w:val="20"/>
          <w:szCs w:val="20"/>
        </w:rPr>
        <w:tab/>
        <w:t>в виде пособия по временной нетрудоспособности, назначаемого в связи со страховым случаем и выплачиваемого за счет средств на обязательное социальное страхование от несчастных случаев на производстве и профессиональных заболеваний;</w:t>
      </w:r>
    </w:p>
    <w:p w14:paraId="33CF74FA" w14:textId="77777777" w:rsidR="00007501" w:rsidRPr="00063D28" w:rsidRDefault="00007501" w:rsidP="00007501">
      <w:pPr>
        <w:shd w:val="clear" w:color="auto" w:fill="FFFFFF"/>
        <w:tabs>
          <w:tab w:val="left" w:pos="0"/>
          <w:tab w:val="left" w:pos="1134"/>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б)</w:t>
      </w:r>
      <w:r w:rsidRPr="00063D28">
        <w:rPr>
          <w:rFonts w:ascii="Times New Roman" w:hAnsi="Times New Roman" w:cs="Times New Roman"/>
          <w:color w:val="000000"/>
          <w:sz w:val="20"/>
          <w:szCs w:val="20"/>
        </w:rPr>
        <w:tab/>
        <w:t>в виде страховых выплат:</w:t>
      </w:r>
    </w:p>
    <w:p w14:paraId="38C77A94" w14:textId="77777777" w:rsidR="00007501" w:rsidRPr="00063D28" w:rsidRDefault="00007501" w:rsidP="00007501">
      <w:pPr>
        <w:numPr>
          <w:ilvl w:val="0"/>
          <w:numId w:val="23"/>
        </w:numPr>
        <w:shd w:val="clear" w:color="auto" w:fill="FFFFFF"/>
        <w:tabs>
          <w:tab w:val="left" w:pos="426"/>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единовременной страховой выплаты застрахованному либо лицам, имеющим право на получение такой выплаты в случае его смерти;</w:t>
      </w:r>
    </w:p>
    <w:p w14:paraId="57B65ED9" w14:textId="77777777" w:rsidR="00007501" w:rsidRPr="00063D28" w:rsidRDefault="00007501" w:rsidP="00007501">
      <w:pPr>
        <w:numPr>
          <w:ilvl w:val="0"/>
          <w:numId w:val="23"/>
        </w:numPr>
        <w:shd w:val="clear" w:color="auto" w:fill="FFFFFF"/>
        <w:tabs>
          <w:tab w:val="left" w:pos="426"/>
          <w:tab w:val="left" w:pos="590"/>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ежемесячных страховых выплат застрахованному либо лицам, имеющим право на получение таких выплат в случае его смерти;</w:t>
      </w:r>
    </w:p>
    <w:p w14:paraId="0A6197EE" w14:textId="77777777" w:rsidR="00007501" w:rsidRPr="00063D28" w:rsidRDefault="00007501" w:rsidP="00007501">
      <w:pPr>
        <w:shd w:val="clear" w:color="auto" w:fill="FFFFFF"/>
        <w:tabs>
          <w:tab w:val="left" w:pos="637"/>
          <w:tab w:val="left" w:pos="993"/>
        </w:tabs>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в)</w:t>
      </w:r>
      <w:r w:rsidRPr="00063D28">
        <w:rPr>
          <w:rFonts w:ascii="Times New Roman" w:hAnsi="Times New Roman" w:cs="Times New Roman"/>
          <w:color w:val="000000"/>
          <w:sz w:val="20"/>
          <w:szCs w:val="20"/>
        </w:rPr>
        <w:tab/>
        <w:t>в виде оплаты дополнительных расходов, связанных с повреждением здоровья застрахованного, на его медицинскую, социальную и профессиональную реабилитацию, включая расходы на:</w:t>
      </w:r>
    </w:p>
    <w:p w14:paraId="5D0E4AEB" w14:textId="77777777" w:rsidR="00007501" w:rsidRPr="00063D28" w:rsidRDefault="00007501" w:rsidP="00007501">
      <w:pPr>
        <w:numPr>
          <w:ilvl w:val="0"/>
          <w:numId w:val="24"/>
        </w:numPr>
        <w:shd w:val="clear" w:color="auto" w:fill="FFFFFF"/>
        <w:tabs>
          <w:tab w:val="left" w:pos="426"/>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дополнительную медицинскую помощь (сверх предусмотренной по обязательному медицинскому страхованию), в том числе дополнительное питание и приобретение лекарств;</w:t>
      </w:r>
    </w:p>
    <w:p w14:paraId="085D01D3" w14:textId="77777777" w:rsidR="00007501" w:rsidRPr="00063D28" w:rsidRDefault="00007501" w:rsidP="00007501">
      <w:pPr>
        <w:widowControl w:val="0"/>
        <w:numPr>
          <w:ilvl w:val="0"/>
          <w:numId w:val="24"/>
        </w:numPr>
        <w:shd w:val="clear" w:color="auto" w:fill="FFFFFF"/>
        <w:tabs>
          <w:tab w:val="left" w:pos="426"/>
          <w:tab w:val="left" w:pos="993"/>
        </w:tabs>
        <w:autoSpaceDE w:val="0"/>
        <w:adjustRightInd w:val="0"/>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санаторно-курортное лечение, включая оплату отпуска (</w:t>
      </w:r>
      <w:proofErr w:type="spellStart"/>
      <w:r w:rsidRPr="00063D28">
        <w:rPr>
          <w:rFonts w:ascii="Times New Roman" w:hAnsi="Times New Roman" w:cs="Times New Roman"/>
          <w:color w:val="000000"/>
          <w:sz w:val="20"/>
          <w:szCs w:val="20"/>
        </w:rPr>
        <w:t>сверхежегодного</w:t>
      </w:r>
      <w:proofErr w:type="spellEnd"/>
      <w:r w:rsidRPr="00063D28">
        <w:rPr>
          <w:rFonts w:ascii="Times New Roman" w:hAnsi="Times New Roman" w:cs="Times New Roman"/>
          <w:color w:val="000000"/>
          <w:sz w:val="20"/>
          <w:szCs w:val="20"/>
        </w:rPr>
        <w:t xml:space="preserve"> оплачиваемого отпуска, установленного законодательством Российской Федерации) на весь период лечения и проезда к месту лечения и обратно, стоимость проезда застрахованного, а в необходимых случаях также стоимость проезда сопровождающего его лица к месту лечения и обратно, их проживания и питания;</w:t>
      </w:r>
    </w:p>
    <w:p w14:paraId="731BB711" w14:textId="77777777" w:rsidR="00007501" w:rsidRPr="00063D28" w:rsidRDefault="00007501" w:rsidP="00007501">
      <w:pPr>
        <w:widowControl w:val="0"/>
        <w:numPr>
          <w:ilvl w:val="0"/>
          <w:numId w:val="24"/>
        </w:numPr>
        <w:shd w:val="clear" w:color="auto" w:fill="FFFFFF"/>
        <w:tabs>
          <w:tab w:val="left" w:pos="426"/>
          <w:tab w:val="left" w:pos="993"/>
        </w:tabs>
        <w:autoSpaceDE w:val="0"/>
        <w:adjustRightInd w:val="0"/>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протезирование, а также обеспечение приспособлениями, необходимыми застрахованному для трудовой деятельности и в быту;</w:t>
      </w:r>
    </w:p>
    <w:p w14:paraId="094B08F5" w14:textId="77777777" w:rsidR="00007501" w:rsidRPr="00063D28" w:rsidRDefault="00007501" w:rsidP="00007501">
      <w:pPr>
        <w:widowControl w:val="0"/>
        <w:numPr>
          <w:ilvl w:val="0"/>
          <w:numId w:val="24"/>
        </w:numPr>
        <w:shd w:val="clear" w:color="auto" w:fill="FFFFFF"/>
        <w:tabs>
          <w:tab w:val="left" w:pos="426"/>
          <w:tab w:val="left" w:pos="993"/>
        </w:tabs>
        <w:autoSpaceDE w:val="0"/>
        <w:adjustRightInd w:val="0"/>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обеспечение специальными транспортными средствами, их текущий и капитальный ремонты и оплату расходов на горюче-смазочные материалы;</w:t>
      </w:r>
    </w:p>
    <w:p w14:paraId="1EA34332" w14:textId="77777777" w:rsidR="00007501" w:rsidRPr="00063D28" w:rsidRDefault="00007501" w:rsidP="00007501">
      <w:pPr>
        <w:widowControl w:val="0"/>
        <w:numPr>
          <w:ilvl w:val="0"/>
          <w:numId w:val="24"/>
        </w:numPr>
        <w:shd w:val="clear" w:color="auto" w:fill="FFFFFF"/>
        <w:tabs>
          <w:tab w:val="left" w:pos="426"/>
          <w:tab w:val="left" w:pos="993"/>
        </w:tabs>
        <w:autoSpaceDE w:val="0"/>
        <w:adjustRightInd w:val="0"/>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профессиональное обучение (переобучение).</w:t>
      </w:r>
    </w:p>
    <w:p w14:paraId="7855A4BC"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bCs/>
          <w:color w:val="000000"/>
          <w:sz w:val="20"/>
          <w:szCs w:val="20"/>
        </w:rPr>
        <w:lastRenderedPageBreak/>
        <w:t xml:space="preserve">Учет вины застрахованного при определении размера ежемесячных страховых выплат. </w:t>
      </w:r>
      <w:r w:rsidRPr="00063D28">
        <w:rPr>
          <w:rFonts w:ascii="Times New Roman" w:hAnsi="Times New Roman" w:cs="Times New Roman"/>
          <w:color w:val="000000"/>
          <w:sz w:val="20"/>
          <w:szCs w:val="20"/>
        </w:rPr>
        <w:t>Если при расследовании страхового случая комиссией установлено, что грубая неосторожность застрахованного содействовала возникновению или увеличению вреда, причиненного его здоровью, размер ежемесячных страховых выплат уменьшается соответственно степени вины застрахованного, но не более чем на 25%. Размер ежемесячных страховых выплат не может быть уменьшен в случае смерти застрахованного.</w:t>
      </w:r>
    </w:p>
    <w:p w14:paraId="089DBCC2"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p>
    <w:p w14:paraId="265F06B7"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bCs/>
          <w:sz w:val="20"/>
          <w:szCs w:val="20"/>
        </w:rPr>
      </w:pPr>
      <w:r w:rsidRPr="00063D28">
        <w:rPr>
          <w:rFonts w:ascii="Times New Roman" w:hAnsi="Times New Roman" w:cs="Times New Roman"/>
          <w:bCs/>
          <w:sz w:val="20"/>
          <w:szCs w:val="20"/>
        </w:rPr>
        <w:t>Порядок расследования и учета профессиональных заболеваний</w:t>
      </w:r>
    </w:p>
    <w:p w14:paraId="269162B7"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Расследованию и учету подлежат острые и хронические профессиональные заболевания (отравления), возникновение которых у работников обусловлено воздействием вредных производственных факторов при выполнении ими трудовых обязанностей или производственной деятельности по заданию организации или индивидуального предпринимателя.</w:t>
      </w:r>
    </w:p>
    <w:p w14:paraId="3284BDDB"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Под острым профессиональным заболеванием (отрав</w:t>
      </w:r>
      <w:r w:rsidRPr="00063D28">
        <w:rPr>
          <w:rFonts w:ascii="Times New Roman" w:hAnsi="Times New Roman" w:cs="Times New Roman"/>
          <w:color w:val="000000"/>
          <w:sz w:val="20"/>
          <w:szCs w:val="20"/>
        </w:rPr>
        <w:softHyphen/>
        <w:t>лением) понимается заболевание, являющееся, как прави</w:t>
      </w:r>
      <w:r w:rsidRPr="00063D28">
        <w:rPr>
          <w:rFonts w:ascii="Times New Roman" w:hAnsi="Times New Roman" w:cs="Times New Roman"/>
          <w:color w:val="000000"/>
          <w:sz w:val="20"/>
          <w:szCs w:val="20"/>
        </w:rPr>
        <w:softHyphen/>
        <w:t>ло, результатом однократного (в течение не более одного рабочего дня, одной рабочей смены) воздействия на работ</w:t>
      </w:r>
      <w:r w:rsidRPr="00063D28">
        <w:rPr>
          <w:rFonts w:ascii="Times New Roman" w:hAnsi="Times New Roman" w:cs="Times New Roman"/>
          <w:color w:val="000000"/>
          <w:sz w:val="20"/>
          <w:szCs w:val="20"/>
        </w:rPr>
        <w:softHyphen/>
        <w:t>ника вредного производственного фактора (факторов), по</w:t>
      </w:r>
      <w:r w:rsidRPr="00063D28">
        <w:rPr>
          <w:rFonts w:ascii="Times New Roman" w:hAnsi="Times New Roman" w:cs="Times New Roman"/>
          <w:color w:val="000000"/>
          <w:sz w:val="20"/>
          <w:szCs w:val="20"/>
        </w:rPr>
        <w:softHyphen/>
        <w:t>влекшее временную или стойкую утрату профессиональной трудоспособности.</w:t>
      </w:r>
    </w:p>
    <w:p w14:paraId="297436F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Под хроническим профессиональным заболеванием (от</w:t>
      </w:r>
      <w:r w:rsidRPr="00063D28">
        <w:rPr>
          <w:rFonts w:ascii="Times New Roman" w:hAnsi="Times New Roman" w:cs="Times New Roman"/>
          <w:color w:val="000000"/>
          <w:sz w:val="20"/>
          <w:szCs w:val="20"/>
        </w:rPr>
        <w:softHyphen/>
        <w:t>равлением) понимается заболевание, являющееся результатом длительного воздействия на работника вредного производст</w:t>
      </w:r>
      <w:r w:rsidRPr="00063D28">
        <w:rPr>
          <w:rFonts w:ascii="Times New Roman" w:hAnsi="Times New Roman" w:cs="Times New Roman"/>
          <w:color w:val="000000"/>
          <w:sz w:val="20"/>
          <w:szCs w:val="20"/>
        </w:rPr>
        <w:softHyphen/>
        <w:t>венного фактора (факторов), повлекших временную или стойкую утрату профессиональной трудоспособности.</w:t>
      </w:r>
    </w:p>
    <w:p w14:paraId="6A6CF18D"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Расследование каждого случая острого или хронического профессионального заболевания (отравления) проводится комиссией на основании приказа, издаваемого работодателем с момента получения извещения (от врачебного учреждения) об установлении заключительного диагноза:</w:t>
      </w:r>
    </w:p>
    <w:p w14:paraId="707B8FED" w14:textId="77777777" w:rsidR="00007501" w:rsidRPr="00063D28" w:rsidRDefault="00007501" w:rsidP="00007501">
      <w:pPr>
        <w:numPr>
          <w:ilvl w:val="0"/>
          <w:numId w:val="25"/>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незамедлительно (в случае группового, со смертельным исходом, особо опасными инфекциями);</w:t>
      </w:r>
    </w:p>
    <w:p w14:paraId="4F4D71E8" w14:textId="77777777" w:rsidR="00007501" w:rsidRPr="00063D28" w:rsidRDefault="00007501" w:rsidP="00007501">
      <w:pPr>
        <w:numPr>
          <w:ilvl w:val="0"/>
          <w:numId w:val="25"/>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в течение 24 часов в случае предварительного диагноза острого профессионального заболевания (отравления);</w:t>
      </w:r>
    </w:p>
    <w:p w14:paraId="6917A007" w14:textId="77777777" w:rsidR="00007501" w:rsidRPr="00063D28" w:rsidRDefault="00007501" w:rsidP="00007501">
      <w:pPr>
        <w:numPr>
          <w:ilvl w:val="0"/>
          <w:numId w:val="25"/>
        </w:numPr>
        <w:shd w:val="clear" w:color="auto" w:fill="FFFFFF"/>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в течение 10 суток в случае хронического профессионального заболевания (отравления).</w:t>
      </w:r>
    </w:p>
    <w:p w14:paraId="4A632913"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592B936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Порядок установления наличия профессионального заболевания.</w:t>
      </w:r>
    </w:p>
    <w:p w14:paraId="77C26D31"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При установлении предварительного диагноза «острое профессиональное заболевание (отравление)» учреждение здравоохранения обязано в течение суток направить экстрен</w:t>
      </w:r>
      <w:r w:rsidRPr="00063D28">
        <w:rPr>
          <w:rFonts w:ascii="Times New Roman" w:hAnsi="Times New Roman" w:cs="Times New Roman"/>
          <w:color w:val="000000"/>
          <w:sz w:val="20"/>
          <w:szCs w:val="20"/>
        </w:rPr>
        <w:softHyphen/>
        <w:t>ное извещение о профессиональном заболевании работника в Роспотребнадзор осуществляющий надзор за объектом, на котором воз</w:t>
      </w:r>
      <w:r w:rsidRPr="00063D28">
        <w:rPr>
          <w:rFonts w:ascii="Times New Roman" w:hAnsi="Times New Roman" w:cs="Times New Roman"/>
          <w:color w:val="000000"/>
          <w:sz w:val="20"/>
          <w:szCs w:val="20"/>
        </w:rPr>
        <w:softHyphen/>
        <w:t>никло профессиональное и сообщение рабо</w:t>
      </w:r>
      <w:r w:rsidRPr="00063D28">
        <w:rPr>
          <w:rFonts w:ascii="Times New Roman" w:hAnsi="Times New Roman" w:cs="Times New Roman"/>
          <w:color w:val="000000"/>
          <w:sz w:val="20"/>
          <w:szCs w:val="20"/>
        </w:rPr>
        <w:softHyphen/>
        <w:t>тодателю.</w:t>
      </w:r>
    </w:p>
    <w:p w14:paraId="78E3F96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Роспотребнадзор, получивший экстренное извещение, в те</w:t>
      </w:r>
      <w:r w:rsidRPr="00063D28">
        <w:rPr>
          <w:rFonts w:ascii="Times New Roman" w:hAnsi="Times New Roman" w:cs="Times New Roman"/>
          <w:color w:val="000000"/>
          <w:sz w:val="20"/>
          <w:szCs w:val="20"/>
        </w:rPr>
        <w:softHyphen/>
        <w:t>чение суток со дня его получения приступает к выяснению обстоятельств и причин возникновения заболевания, по выяснении которых составляет санитарно-гигиеническую характеристику условий труда работника и направляет ее в государственное или муниципальное учреждение здраво</w:t>
      </w:r>
      <w:r w:rsidRPr="00063D28">
        <w:rPr>
          <w:rFonts w:ascii="Times New Roman" w:hAnsi="Times New Roman" w:cs="Times New Roman"/>
          <w:color w:val="000000"/>
          <w:sz w:val="20"/>
          <w:szCs w:val="20"/>
        </w:rPr>
        <w:softHyphen/>
        <w:t>охранения по месту жительства или по месту прикрепления работника.</w:t>
      </w:r>
    </w:p>
    <w:p w14:paraId="5CE376A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Учреждение здравоохранения на основании клиниче</w:t>
      </w:r>
      <w:r w:rsidRPr="00063D28">
        <w:rPr>
          <w:rFonts w:ascii="Times New Roman" w:hAnsi="Times New Roman" w:cs="Times New Roman"/>
          <w:color w:val="000000"/>
          <w:sz w:val="20"/>
          <w:szCs w:val="20"/>
        </w:rPr>
        <w:softHyphen/>
        <w:t>ских данных состояния здоровья работника и санитарно-гигиенической характеристики условий труда устанавливает заключительный диагноз «острое профессиональное заболе</w:t>
      </w:r>
      <w:r w:rsidRPr="00063D28">
        <w:rPr>
          <w:rFonts w:ascii="Times New Roman" w:hAnsi="Times New Roman" w:cs="Times New Roman"/>
          <w:color w:val="000000"/>
          <w:sz w:val="20"/>
          <w:szCs w:val="20"/>
        </w:rPr>
        <w:softHyphen/>
        <w:t>вание (отравление)» и составляет медицинское заключение.</w:t>
      </w:r>
    </w:p>
    <w:p w14:paraId="1D4AB75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При установлении предварительного диагноза «хро</w:t>
      </w:r>
      <w:r w:rsidRPr="00063D28">
        <w:rPr>
          <w:rFonts w:ascii="Times New Roman" w:hAnsi="Times New Roman" w:cs="Times New Roman"/>
          <w:color w:val="000000"/>
          <w:sz w:val="20"/>
          <w:szCs w:val="20"/>
        </w:rPr>
        <w:softHyphen/>
        <w:t>ническое профессиональное заболевание (отравление)» из</w:t>
      </w:r>
      <w:r w:rsidRPr="00063D28">
        <w:rPr>
          <w:rFonts w:ascii="Times New Roman" w:hAnsi="Times New Roman" w:cs="Times New Roman"/>
          <w:color w:val="000000"/>
          <w:sz w:val="20"/>
          <w:szCs w:val="20"/>
        </w:rPr>
        <w:softHyphen/>
        <w:t>вещение о профессиональном заболевании работника в 3-дневный срок направляется в Роспотребнадзор, который в 2-недельньый срок со дня получения извещения представляет в учреждение здравоохранения санитарно-гигиеническую характеристику условий труда работника.</w:t>
      </w:r>
    </w:p>
    <w:p w14:paraId="5669191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Учреждение здравоохранения, установившее предва</w:t>
      </w:r>
      <w:r w:rsidRPr="00063D28">
        <w:rPr>
          <w:rFonts w:ascii="Times New Roman" w:hAnsi="Times New Roman" w:cs="Times New Roman"/>
          <w:color w:val="000000"/>
          <w:sz w:val="20"/>
          <w:szCs w:val="20"/>
        </w:rPr>
        <w:softHyphen/>
        <w:t>рительный диагноз «хроническое профессиональное забо</w:t>
      </w:r>
      <w:r w:rsidRPr="00063D28">
        <w:rPr>
          <w:rFonts w:ascii="Times New Roman" w:hAnsi="Times New Roman" w:cs="Times New Roman"/>
          <w:color w:val="000000"/>
          <w:sz w:val="20"/>
          <w:szCs w:val="20"/>
        </w:rPr>
        <w:softHyphen/>
        <w:t>левание (отравление)», в месячный срок обязано направить больного на амбулаторное или стационарное обследование в специализированное лечебно-профилактическое учрежде</w:t>
      </w:r>
      <w:r w:rsidRPr="00063D28">
        <w:rPr>
          <w:rFonts w:ascii="Times New Roman" w:hAnsi="Times New Roman" w:cs="Times New Roman"/>
          <w:color w:val="000000"/>
          <w:sz w:val="20"/>
          <w:szCs w:val="20"/>
        </w:rPr>
        <w:softHyphen/>
        <w:t>ние или его подразделение (центр профессиональной пато</w:t>
      </w:r>
      <w:r w:rsidRPr="00063D28">
        <w:rPr>
          <w:rFonts w:ascii="Times New Roman" w:hAnsi="Times New Roman" w:cs="Times New Roman"/>
          <w:color w:val="000000"/>
          <w:sz w:val="20"/>
          <w:szCs w:val="20"/>
        </w:rPr>
        <w:softHyphen/>
        <w:t xml:space="preserve">логии, клинику или отдел профессиональных заболеваний медицинских научных организаций клинического профиля) (далее — центр </w:t>
      </w:r>
      <w:proofErr w:type="spellStart"/>
      <w:r w:rsidRPr="00063D28">
        <w:rPr>
          <w:rFonts w:ascii="Times New Roman" w:hAnsi="Times New Roman" w:cs="Times New Roman"/>
          <w:color w:val="000000"/>
          <w:sz w:val="20"/>
          <w:szCs w:val="20"/>
        </w:rPr>
        <w:t>профпатологии</w:t>
      </w:r>
      <w:proofErr w:type="spellEnd"/>
      <w:r w:rsidRPr="00063D28">
        <w:rPr>
          <w:rFonts w:ascii="Times New Roman" w:hAnsi="Times New Roman" w:cs="Times New Roman"/>
          <w:color w:val="000000"/>
          <w:sz w:val="20"/>
          <w:szCs w:val="20"/>
        </w:rPr>
        <w:t>).</w:t>
      </w:r>
    </w:p>
    <w:p w14:paraId="18F46AF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Центр </w:t>
      </w:r>
      <w:proofErr w:type="spellStart"/>
      <w:r w:rsidRPr="00063D28">
        <w:rPr>
          <w:rFonts w:ascii="Times New Roman" w:hAnsi="Times New Roman" w:cs="Times New Roman"/>
          <w:color w:val="000000"/>
          <w:sz w:val="20"/>
          <w:szCs w:val="20"/>
        </w:rPr>
        <w:t>профпатологии</w:t>
      </w:r>
      <w:proofErr w:type="spellEnd"/>
      <w:r w:rsidRPr="00063D28">
        <w:rPr>
          <w:rFonts w:ascii="Times New Roman" w:hAnsi="Times New Roman" w:cs="Times New Roman"/>
          <w:color w:val="000000"/>
          <w:sz w:val="20"/>
          <w:szCs w:val="20"/>
        </w:rPr>
        <w:t xml:space="preserve"> на основании клинических данных состояния здоровья работника и представленных документов устанавливает заключительный диагноз «хроническое профзаболевание» (в том числе возникшее спустя длительный срок после пре</w:t>
      </w:r>
      <w:r w:rsidRPr="00063D28">
        <w:rPr>
          <w:rFonts w:ascii="Times New Roman" w:hAnsi="Times New Roman" w:cs="Times New Roman"/>
          <w:color w:val="000000"/>
          <w:sz w:val="20"/>
          <w:szCs w:val="20"/>
        </w:rPr>
        <w:softHyphen/>
        <w:t>кращения работы в контакте с вредными веществами или производственными факторами), составляет медицинское заключение и в 3-дневный срок направляет соответствую</w:t>
      </w:r>
      <w:r w:rsidRPr="00063D28">
        <w:rPr>
          <w:rFonts w:ascii="Times New Roman" w:hAnsi="Times New Roman" w:cs="Times New Roman"/>
          <w:color w:val="000000"/>
          <w:sz w:val="20"/>
          <w:szCs w:val="20"/>
        </w:rPr>
        <w:softHyphen/>
        <w:t>щее извещение в Роспотребнадзор, работодателю, страховщику и в учреждение здравоохранения, направившее больного.</w:t>
      </w:r>
    </w:p>
    <w:p w14:paraId="73B73C0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Медицинское заключение о наличии профзаболевания выдается работнику под расписку и на</w:t>
      </w:r>
      <w:r w:rsidRPr="00063D28">
        <w:rPr>
          <w:rFonts w:ascii="Times New Roman" w:hAnsi="Times New Roman" w:cs="Times New Roman"/>
          <w:color w:val="000000"/>
          <w:sz w:val="20"/>
          <w:szCs w:val="20"/>
        </w:rPr>
        <w:softHyphen/>
        <w:t>правляется страховщику и в учреждение здравоохранения, направившее больного.</w:t>
      </w:r>
    </w:p>
    <w:p w14:paraId="57868CEB"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Работодатель обязан организовать расследование об</w:t>
      </w:r>
      <w:r w:rsidRPr="00063D28">
        <w:rPr>
          <w:rFonts w:ascii="Times New Roman" w:hAnsi="Times New Roman" w:cs="Times New Roman"/>
          <w:color w:val="000000"/>
          <w:sz w:val="20"/>
          <w:szCs w:val="20"/>
        </w:rPr>
        <w:softHyphen/>
        <w:t>стоятельств и причин возникновения у работника профзаболевания (далее расследование).</w:t>
      </w:r>
    </w:p>
    <w:p w14:paraId="5FD8EC0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Работодатель в течение 10 дней с даты получения изве</w:t>
      </w:r>
      <w:r w:rsidRPr="00063D28">
        <w:rPr>
          <w:rFonts w:ascii="Times New Roman" w:hAnsi="Times New Roman" w:cs="Times New Roman"/>
          <w:color w:val="000000"/>
          <w:sz w:val="20"/>
          <w:szCs w:val="20"/>
        </w:rPr>
        <w:softHyphen/>
        <w:t>щения об установлении заключительного диагноза профзаболевания образует комиссию по расследова</w:t>
      </w:r>
      <w:r w:rsidRPr="00063D28">
        <w:rPr>
          <w:rFonts w:ascii="Times New Roman" w:hAnsi="Times New Roman" w:cs="Times New Roman"/>
          <w:color w:val="000000"/>
          <w:sz w:val="20"/>
          <w:szCs w:val="20"/>
        </w:rPr>
        <w:softHyphen/>
        <w:t xml:space="preserve">нию профзаболевания (далее — комиссия), возглавляемую главным врачом Роспотребнадзора. В состав комиссии входят представитель работодателя, специалист по охране труда (или лицо, назначенное работодателем ответственным за организацию работы по </w:t>
      </w:r>
      <w:r w:rsidRPr="00063D28">
        <w:rPr>
          <w:rFonts w:ascii="Times New Roman" w:hAnsi="Times New Roman" w:cs="Times New Roman"/>
          <w:color w:val="000000"/>
          <w:sz w:val="20"/>
          <w:szCs w:val="20"/>
        </w:rPr>
        <w:lastRenderedPageBreak/>
        <w:t>охране труда), представитель учреждения здравоохранения, профсоюзного или иного упол</w:t>
      </w:r>
      <w:r w:rsidRPr="00063D28">
        <w:rPr>
          <w:rFonts w:ascii="Times New Roman" w:hAnsi="Times New Roman" w:cs="Times New Roman"/>
          <w:color w:val="000000"/>
          <w:sz w:val="20"/>
          <w:szCs w:val="20"/>
        </w:rPr>
        <w:softHyphen/>
        <w:t>номоченного работниками представительного органа.</w:t>
      </w:r>
    </w:p>
    <w:p w14:paraId="1FE3045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Если комиссией установлено, что грубая неосторож</w:t>
      </w:r>
      <w:r w:rsidRPr="00063D28">
        <w:rPr>
          <w:rFonts w:ascii="Times New Roman" w:hAnsi="Times New Roman" w:cs="Times New Roman"/>
          <w:color w:val="000000"/>
          <w:sz w:val="20"/>
          <w:szCs w:val="20"/>
        </w:rPr>
        <w:softHyphen/>
        <w:t>ность застрахованного содействовала возникновению или увеличению вреда, причиненного его здоровью, то с учетом заключения профсоюзного или иного уполномоченного за</w:t>
      </w:r>
      <w:r w:rsidRPr="00063D28">
        <w:rPr>
          <w:rFonts w:ascii="Times New Roman" w:hAnsi="Times New Roman" w:cs="Times New Roman"/>
          <w:color w:val="000000"/>
          <w:sz w:val="20"/>
          <w:szCs w:val="20"/>
        </w:rPr>
        <w:softHyphen/>
        <w:t>страхованным представительного органа комиссия устанав</w:t>
      </w:r>
      <w:r w:rsidRPr="00063D28">
        <w:rPr>
          <w:rFonts w:ascii="Times New Roman" w:hAnsi="Times New Roman" w:cs="Times New Roman"/>
          <w:color w:val="000000"/>
          <w:sz w:val="20"/>
          <w:szCs w:val="20"/>
        </w:rPr>
        <w:softHyphen/>
        <w:t>ливает степень вины застрахованного (в процентах).</w:t>
      </w:r>
    </w:p>
    <w:p w14:paraId="632B0C0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По результатам расследования комиссия составляет акт о случае </w:t>
      </w:r>
      <w:proofErr w:type="spellStart"/>
      <w:r w:rsidRPr="00063D28">
        <w:rPr>
          <w:rFonts w:ascii="Times New Roman" w:hAnsi="Times New Roman" w:cs="Times New Roman"/>
          <w:color w:val="000000"/>
          <w:sz w:val="20"/>
          <w:szCs w:val="20"/>
        </w:rPr>
        <w:t>профзазаболевания</w:t>
      </w:r>
      <w:proofErr w:type="spellEnd"/>
      <w:r w:rsidRPr="00063D28">
        <w:rPr>
          <w:rFonts w:ascii="Times New Roman" w:hAnsi="Times New Roman" w:cs="Times New Roman"/>
          <w:color w:val="000000"/>
          <w:sz w:val="20"/>
          <w:szCs w:val="20"/>
        </w:rPr>
        <w:t>.</w:t>
      </w:r>
    </w:p>
    <w:p w14:paraId="05790A6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Акт о случае профзаболевания состав</w:t>
      </w:r>
      <w:r w:rsidRPr="00063D28">
        <w:rPr>
          <w:rFonts w:ascii="Times New Roman" w:hAnsi="Times New Roman" w:cs="Times New Roman"/>
          <w:color w:val="000000"/>
          <w:sz w:val="20"/>
          <w:szCs w:val="20"/>
        </w:rPr>
        <w:softHyphen/>
        <w:t>ляется в 3-дневный срок по истечении срока расследования в пяти экземплярах, предназначенных для работника, рабо</w:t>
      </w:r>
      <w:r w:rsidRPr="00063D28">
        <w:rPr>
          <w:rFonts w:ascii="Times New Roman" w:hAnsi="Times New Roman" w:cs="Times New Roman"/>
          <w:color w:val="000000"/>
          <w:sz w:val="20"/>
          <w:szCs w:val="20"/>
        </w:rPr>
        <w:softHyphen/>
        <w:t xml:space="preserve">тодателя, Роспотребнадзора, центра </w:t>
      </w:r>
      <w:proofErr w:type="spellStart"/>
      <w:r w:rsidRPr="00063D28">
        <w:rPr>
          <w:rFonts w:ascii="Times New Roman" w:hAnsi="Times New Roman" w:cs="Times New Roman"/>
          <w:color w:val="000000"/>
          <w:sz w:val="20"/>
          <w:szCs w:val="20"/>
        </w:rPr>
        <w:t>профпатологии</w:t>
      </w:r>
      <w:proofErr w:type="spellEnd"/>
      <w:r w:rsidRPr="00063D28">
        <w:rPr>
          <w:rFonts w:ascii="Times New Roman" w:hAnsi="Times New Roman" w:cs="Times New Roman"/>
          <w:color w:val="000000"/>
          <w:sz w:val="20"/>
          <w:szCs w:val="20"/>
        </w:rPr>
        <w:t xml:space="preserve"> (учреждения здравоохранения) и страховщика.</w:t>
      </w:r>
    </w:p>
    <w:p w14:paraId="0F913BE2" w14:textId="77777777" w:rsidR="00007501" w:rsidRPr="00063D28" w:rsidRDefault="00007501" w:rsidP="00007501">
      <w:pPr>
        <w:tabs>
          <w:tab w:val="left" w:pos="851"/>
        </w:tabs>
        <w:spacing w:after="0" w:line="240" w:lineRule="auto"/>
        <w:ind w:firstLine="709"/>
        <w:jc w:val="both"/>
        <w:rPr>
          <w:rFonts w:ascii="Times New Roman" w:hAnsi="Times New Roman" w:cs="Times New Roman"/>
          <w:sz w:val="20"/>
          <w:szCs w:val="20"/>
        </w:rPr>
      </w:pPr>
    </w:p>
    <w:p w14:paraId="51B3097E" w14:textId="77777777" w:rsidR="00007501" w:rsidRPr="00063D28" w:rsidRDefault="00007501" w:rsidP="00007501">
      <w:pPr>
        <w:tabs>
          <w:tab w:val="left" w:pos="851"/>
        </w:tabs>
        <w:spacing w:after="0" w:line="240" w:lineRule="auto"/>
        <w:ind w:firstLine="709"/>
        <w:jc w:val="both"/>
        <w:rPr>
          <w:rFonts w:ascii="Times New Roman" w:hAnsi="Times New Roman" w:cs="Times New Roman"/>
          <w:b/>
          <w:sz w:val="20"/>
          <w:szCs w:val="20"/>
        </w:rPr>
      </w:pPr>
      <w:r w:rsidRPr="00063D28">
        <w:rPr>
          <w:rFonts w:ascii="Times New Roman" w:hAnsi="Times New Roman" w:cs="Times New Roman"/>
          <w:b/>
          <w:sz w:val="20"/>
          <w:szCs w:val="20"/>
        </w:rPr>
        <w:t>Пожарная безопасность. Способы и средства предотвращения пожаров, взрывов, аварий и инцидентов. Действия работника при их возникновении.</w:t>
      </w:r>
    </w:p>
    <w:p w14:paraId="5C80100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bCs/>
          <w:i/>
          <w:iCs/>
          <w:color w:val="000000"/>
          <w:sz w:val="20"/>
          <w:szCs w:val="20"/>
          <w:shd w:val="clear" w:color="auto" w:fill="FFFFFF"/>
        </w:rPr>
        <w:t>Пожарная безопасность</w:t>
      </w:r>
      <w:r w:rsidRPr="00063D28">
        <w:rPr>
          <w:rFonts w:ascii="Times New Roman" w:hAnsi="Times New Roman" w:cs="Times New Roman"/>
          <w:color w:val="000000"/>
          <w:sz w:val="20"/>
          <w:szCs w:val="20"/>
          <w:shd w:val="clear" w:color="auto" w:fill="FFFFFF"/>
        </w:rPr>
        <w:t> – такое состояние предприятия, при котором исключается возможность пожаров, а в случае его возникновения не допускается воздействие опасных факторов пожара на людей и материальные ценности.</w:t>
      </w:r>
    </w:p>
    <w:p w14:paraId="37F47E11"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В соответствии с нормативными требованиями в организации должна быть разработана и утверждена инструкция о мерах пожарной безопасности, приказом по организации установлен противопожарный режим, назначены ответственные за пожарную безопасность здания в целом и отдельных помещений, утвержден состав добровольной пожарной дружины.</w:t>
      </w:r>
    </w:p>
    <w:p w14:paraId="3995269F"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Все работники организации должны допускаться к работе только после прохождения противопожарного инструктажа (вводного, первичного на рабочем месте) с регистрацией в журнале противопожарного инструктажа установленной формы.</w:t>
      </w:r>
    </w:p>
    <w:p w14:paraId="29F7707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Пожар</w:t>
      </w:r>
      <w:r w:rsidRPr="00063D28">
        <w:rPr>
          <w:rFonts w:ascii="Times New Roman" w:hAnsi="Times New Roman" w:cs="Times New Roman"/>
          <w:b/>
          <w:sz w:val="20"/>
          <w:szCs w:val="20"/>
        </w:rPr>
        <w:t xml:space="preserve"> -</w:t>
      </w:r>
      <w:r w:rsidRPr="00063D28">
        <w:rPr>
          <w:rFonts w:ascii="Times New Roman" w:hAnsi="Times New Roman" w:cs="Times New Roman"/>
          <w:sz w:val="20"/>
          <w:szCs w:val="20"/>
        </w:rPr>
        <w:t xml:space="preserve"> неконтролируемое горение, причиняющее материальный ущерб, вред жизни и здоровью граждан, интересам общества и государства.</w:t>
      </w:r>
    </w:p>
    <w:p w14:paraId="14A147E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Причины возникновения пожаров: причинами возникновения пожаров чаще всего являются: неосторожное обращение с огнем, несоблюдение правил эксплуатации производственного оборудования и электрических устройств, самовозгорание веществ и материалов, разряды статического электричества, грозовые разряды, поджоги. Последние, в свою очередь, подразделяются на наружные (открытые), при которых хорошо просматриваются пламя и дым, и внутренние (закрытые), характеризующиеся скрытыми путями распространения пламени.</w:t>
      </w:r>
    </w:p>
    <w:p w14:paraId="0A4FA915"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Для того, чтобы произошло возгорание необходимо наличие трёх условий:</w:t>
      </w:r>
    </w:p>
    <w:p w14:paraId="2D164766" w14:textId="77777777" w:rsidR="00007501" w:rsidRPr="00063D28" w:rsidRDefault="00007501" w:rsidP="00007501">
      <w:pPr>
        <w:numPr>
          <w:ilvl w:val="0"/>
          <w:numId w:val="26"/>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Горючие вещества и материалы</w:t>
      </w:r>
    </w:p>
    <w:p w14:paraId="4ABDD372" w14:textId="77777777" w:rsidR="00007501" w:rsidRPr="00063D28" w:rsidRDefault="00007501" w:rsidP="00007501">
      <w:pPr>
        <w:numPr>
          <w:ilvl w:val="0"/>
          <w:numId w:val="26"/>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Источник зажигания — открытый огонь, химическая реакция, электроток.</w:t>
      </w:r>
    </w:p>
    <w:p w14:paraId="6F658983" w14:textId="77777777" w:rsidR="00007501" w:rsidRPr="00063D28" w:rsidRDefault="00007501" w:rsidP="00007501">
      <w:pPr>
        <w:numPr>
          <w:ilvl w:val="0"/>
          <w:numId w:val="26"/>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Наличие окислителя, например кислорода воздуха.</w:t>
      </w:r>
    </w:p>
    <w:p w14:paraId="25596346"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Основные опасные и вредные факторы, возникающие при пожаре:</w:t>
      </w:r>
    </w:p>
    <w:p w14:paraId="7142317E"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1) пламя и искры;</w:t>
      </w:r>
    </w:p>
    <w:p w14:paraId="1371B067"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2) тепловой поток;</w:t>
      </w:r>
    </w:p>
    <w:p w14:paraId="0B891C30"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3) повышенная температура окружающей среды;</w:t>
      </w:r>
    </w:p>
    <w:p w14:paraId="260B1CD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4) повышенная концентрация токсичных продуктов горения и термического разложения;</w:t>
      </w:r>
    </w:p>
    <w:p w14:paraId="135DBE1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5) пониженная концентрация кислорода;</w:t>
      </w:r>
    </w:p>
    <w:p w14:paraId="0E535B3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6) снижение видимости в дыму.</w:t>
      </w:r>
    </w:p>
    <w:p w14:paraId="2EDF3069"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Стадии пожара:</w:t>
      </w:r>
    </w:p>
    <w:p w14:paraId="4351076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Первые 10-20 минут пожар распространяется линейно вдоль горючего материала. В это время помещение заполняется дымом рассмотреть в это время пламя невозможно. Температура воздуха поднимается в помещении до 250—300 градусов. Это температура воспламенения всех горючих материалов.</w:t>
      </w:r>
    </w:p>
    <w:p w14:paraId="169603C4"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Через 20 минут начинается объемное распространение пожара.</w:t>
      </w:r>
    </w:p>
    <w:p w14:paraId="141B27A9"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Спустя еще 10 минут наступает разрушение остекления. Увеличивается приток свежего воздуха, резко увеличивается развитие пожара. Температура достигает 900 градусов.</w:t>
      </w:r>
    </w:p>
    <w:p w14:paraId="70CD2D5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Фаза выгорания. В течение 10 минут максимальная скорость пожара.</w:t>
      </w:r>
    </w:p>
    <w:p w14:paraId="0A529172"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После того, как выгорают основные вещества происходит фаза стабилизации пожара (от 20 минут до 5 часов). Если огонь не может перекинуться на другие помещения пожар идет на улицу.</w:t>
      </w:r>
    </w:p>
    <w:p w14:paraId="1CA286AD"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p>
    <w:p w14:paraId="22156088"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ПОРЯДОК ДЕЙСТВИЯ ПРИ ПОЖАРЕ</w:t>
      </w:r>
    </w:p>
    <w:p w14:paraId="29251866"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Немедленно сообщить о пожаре в ближайшую пожарную часть по телефону 01, по мобильной телефонной связи «101», «112» (назвать адрес объекта, место возникновения пожара).</w:t>
      </w:r>
    </w:p>
    <w:p w14:paraId="0F25D67A"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Немедленно оповестить людей о пожаре и сообщить руководителю учреждения или заменяющему его работнику.</w:t>
      </w:r>
    </w:p>
    <w:p w14:paraId="39A1BC7F"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Открыть все эвакуационные выходы и эвакуировать людей из здания.</w:t>
      </w:r>
    </w:p>
    <w:p w14:paraId="0CC91421"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Вынести из здания наиболее ценное имущество и документы.</w:t>
      </w:r>
    </w:p>
    <w:p w14:paraId="1915EE1D"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Покидая помещение или здание, выключить вентиляцию, закрыть за собой все двери и окна во избежание распространения огня и дыма в смежные помещения.</w:t>
      </w:r>
    </w:p>
    <w:p w14:paraId="795C83E2"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lastRenderedPageBreak/>
        <w:t>Силами добровольной пожарной дружины приступить к тушению пожара и его локализации с помощью первичных средств пожаротушения.</w:t>
      </w:r>
    </w:p>
    <w:p w14:paraId="6D3C5B87"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Отключить электросеть и обеспечить безопасность людей, принимающих участие в эвакуации и тушении пожара, от возможных обрушений конструкций, воздействия токсичных продуктов горения и повышенной температуры, поражения электрическим током.</w:t>
      </w:r>
    </w:p>
    <w:p w14:paraId="3F902F92"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Не паниковать. По возможности подойти к плану эвакуации, определить свое место положение и попытаться самостоятельно выйти из здания, а также по возможности вывести через основные и эвакуационные выходы людей.</w:t>
      </w:r>
    </w:p>
    <w:p w14:paraId="197DD2AD" w14:textId="77777777" w:rsidR="00007501" w:rsidRPr="00063D28" w:rsidRDefault="00007501" w:rsidP="00007501">
      <w:pPr>
        <w:numPr>
          <w:ilvl w:val="0"/>
          <w:numId w:val="27"/>
        </w:numPr>
        <w:tabs>
          <w:tab w:val="left" w:pos="993"/>
        </w:tabs>
        <w:autoSpaceDE w:val="0"/>
        <w:adjustRightInd w:val="0"/>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Если требуется постараться оказать первую медицинскую помощь пострадавшим во время пожара.</w:t>
      </w:r>
    </w:p>
    <w:p w14:paraId="0B07FA2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p>
    <w:p w14:paraId="4C13C889" w14:textId="77777777" w:rsidR="00007501" w:rsidRPr="00063D28" w:rsidRDefault="00007501" w:rsidP="00007501">
      <w:pPr>
        <w:spacing w:after="0" w:line="240" w:lineRule="auto"/>
        <w:ind w:firstLine="709"/>
        <w:jc w:val="both"/>
        <w:rPr>
          <w:rFonts w:ascii="Times New Roman" w:hAnsi="Times New Roman" w:cs="Times New Roman"/>
          <w:bCs/>
          <w:color w:val="000000"/>
          <w:sz w:val="20"/>
          <w:szCs w:val="20"/>
        </w:rPr>
      </w:pPr>
      <w:r w:rsidRPr="00063D28">
        <w:rPr>
          <w:rFonts w:ascii="Times New Roman" w:hAnsi="Times New Roman" w:cs="Times New Roman"/>
          <w:bCs/>
          <w:color w:val="000000"/>
          <w:sz w:val="20"/>
          <w:szCs w:val="20"/>
        </w:rPr>
        <w:t>Средства тушения пожаров</w:t>
      </w:r>
    </w:p>
    <w:p w14:paraId="2E0115F9"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К первичным средствам пожаротушения относятся все виды переносных и передвижных огнетушителей, оборудование пожарных кранов, ящики с порошковыми составами (песок, перлит и т.д.), а также огнестойкие ткани (асбестовое полотно, кошма, войлок и т.д.), пожарный щит. Для размещения первичных средств пожаротушения образуют инвентарный пожарный щит.</w:t>
      </w:r>
    </w:p>
    <w:p w14:paraId="7AB4C20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Наиболее распространенным средством ликвидации возникшего пожара является - </w:t>
      </w:r>
      <w:r w:rsidRPr="00063D28">
        <w:rPr>
          <w:rFonts w:ascii="Times New Roman" w:hAnsi="Times New Roman" w:cs="Times New Roman"/>
          <w:b/>
          <w:sz w:val="20"/>
          <w:szCs w:val="20"/>
        </w:rPr>
        <w:t>огнетушитель</w:t>
      </w:r>
      <w:r w:rsidRPr="00063D28">
        <w:rPr>
          <w:rFonts w:ascii="Times New Roman" w:hAnsi="Times New Roman" w:cs="Times New Roman"/>
          <w:sz w:val="20"/>
          <w:szCs w:val="20"/>
        </w:rPr>
        <w:t>. Огнетушители предназначены для тушения загораний и пожаров в начальной стадии их развития</w:t>
      </w:r>
    </w:p>
    <w:p w14:paraId="03838452"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sz w:val="20"/>
          <w:szCs w:val="20"/>
        </w:rPr>
        <w:t>Для приведения огнетушителя в действие поворачивают ручку запорного устройства на 180 градусов, переворачивают огнетушитель вверх дном и направляют спрыском в очаг загорания. Перед использованием огнетушителя необходимо прочистить спрыск прикрепленной к огнетушителю шпилькой.</w:t>
      </w:r>
    </w:p>
    <w:p w14:paraId="6777FD40"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 xml:space="preserve">Огнетушители бывают углекислотные, </w:t>
      </w:r>
      <w:proofErr w:type="spellStart"/>
      <w:r w:rsidRPr="00063D28">
        <w:rPr>
          <w:rFonts w:ascii="Times New Roman" w:hAnsi="Times New Roman" w:cs="Times New Roman"/>
          <w:color w:val="000000"/>
          <w:sz w:val="20"/>
          <w:szCs w:val="20"/>
        </w:rPr>
        <w:t>хладоновые</w:t>
      </w:r>
      <w:proofErr w:type="spellEnd"/>
      <w:r w:rsidRPr="00063D28">
        <w:rPr>
          <w:rFonts w:ascii="Times New Roman" w:hAnsi="Times New Roman" w:cs="Times New Roman"/>
          <w:color w:val="000000"/>
          <w:sz w:val="20"/>
          <w:szCs w:val="20"/>
        </w:rPr>
        <w:t>, порошковые.</w:t>
      </w:r>
    </w:p>
    <w:p w14:paraId="013B7AB0" w14:textId="77777777" w:rsidR="00007501" w:rsidRPr="00063D28" w:rsidRDefault="00007501" w:rsidP="00007501">
      <w:pPr>
        <w:spacing w:after="0" w:line="240" w:lineRule="auto"/>
        <w:ind w:firstLine="709"/>
        <w:jc w:val="both"/>
        <w:rPr>
          <w:rFonts w:ascii="Times New Roman" w:hAnsi="Times New Roman" w:cs="Times New Roman"/>
          <w:noProof/>
          <w:color w:val="000000"/>
          <w:sz w:val="20"/>
          <w:szCs w:val="20"/>
        </w:rPr>
      </w:pPr>
    </w:p>
    <w:p w14:paraId="61DE5DC5" w14:textId="77777777" w:rsidR="00007501" w:rsidRPr="00063D28" w:rsidRDefault="00007501" w:rsidP="00007501">
      <w:pPr>
        <w:spacing w:after="0" w:line="240" w:lineRule="auto"/>
        <w:ind w:firstLine="709"/>
        <w:jc w:val="center"/>
        <w:rPr>
          <w:rFonts w:ascii="Times New Roman" w:hAnsi="Times New Roman" w:cs="Times New Roman"/>
          <w:noProof/>
          <w:color w:val="000000"/>
          <w:sz w:val="20"/>
          <w:szCs w:val="20"/>
        </w:rPr>
      </w:pPr>
      <w:r w:rsidRPr="00063D28">
        <w:rPr>
          <w:rFonts w:ascii="Times New Roman" w:hAnsi="Times New Roman" w:cs="Times New Roman"/>
          <w:noProof/>
          <w:color w:val="000000"/>
          <w:sz w:val="20"/>
          <w:szCs w:val="20"/>
        </w:rPr>
        <w:drawing>
          <wp:inline distT="0" distB="0" distL="0" distR="0" wp14:anchorId="76CBA79F" wp14:editId="7DEA64A0">
            <wp:extent cx="1403498" cy="1597315"/>
            <wp:effectExtent l="0" t="0" r="6350" b="3175"/>
            <wp:docPr id="22"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4"/>
                    <pic:cNvPicPr>
                      <a:picLocks noChangeAspect="1" noChangeArrowheads="1"/>
                    </pic:cNvPicPr>
                  </pic:nvPicPr>
                  <pic:blipFill>
                    <a:blip r:embed="rId142">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1408981" cy="1603555"/>
                    </a:xfrm>
                    <a:prstGeom prst="rect">
                      <a:avLst/>
                    </a:prstGeom>
                    <a:noFill/>
                    <a:ln>
                      <a:noFill/>
                    </a:ln>
                  </pic:spPr>
                </pic:pic>
              </a:graphicData>
            </a:graphic>
          </wp:inline>
        </w:drawing>
      </w:r>
    </w:p>
    <w:p w14:paraId="2AC03260"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Рис.1. Ручной углекислотный огнетушитель ОУ-5 (ОУ-8):</w:t>
      </w:r>
    </w:p>
    <w:p w14:paraId="2A5949B8"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iCs/>
          <w:color w:val="000000"/>
          <w:sz w:val="20"/>
          <w:szCs w:val="20"/>
        </w:rPr>
        <w:t>1</w:t>
      </w:r>
      <w:r w:rsidRPr="00063D28">
        <w:rPr>
          <w:rFonts w:ascii="Times New Roman" w:hAnsi="Times New Roman" w:cs="Times New Roman"/>
          <w:color w:val="000000"/>
          <w:sz w:val="20"/>
          <w:szCs w:val="20"/>
        </w:rPr>
        <w:t xml:space="preserve"> - баллон; </w:t>
      </w:r>
      <w:r w:rsidRPr="00063D28">
        <w:rPr>
          <w:rFonts w:ascii="Times New Roman" w:hAnsi="Times New Roman" w:cs="Times New Roman"/>
          <w:iCs/>
          <w:color w:val="000000"/>
          <w:sz w:val="20"/>
          <w:szCs w:val="20"/>
        </w:rPr>
        <w:t>2</w:t>
      </w:r>
      <w:r w:rsidRPr="00063D28">
        <w:rPr>
          <w:rFonts w:ascii="Times New Roman" w:hAnsi="Times New Roman" w:cs="Times New Roman"/>
          <w:color w:val="000000"/>
          <w:sz w:val="20"/>
          <w:szCs w:val="20"/>
        </w:rPr>
        <w:t xml:space="preserve"> - поворотный раструб; </w:t>
      </w:r>
      <w:r w:rsidRPr="00063D28">
        <w:rPr>
          <w:rFonts w:ascii="Times New Roman" w:hAnsi="Times New Roman" w:cs="Times New Roman"/>
          <w:iCs/>
          <w:color w:val="000000"/>
          <w:sz w:val="20"/>
          <w:szCs w:val="20"/>
        </w:rPr>
        <w:t>3</w:t>
      </w:r>
      <w:r w:rsidRPr="00063D28">
        <w:rPr>
          <w:rFonts w:ascii="Times New Roman" w:hAnsi="Times New Roman" w:cs="Times New Roman"/>
          <w:color w:val="000000"/>
          <w:sz w:val="20"/>
          <w:szCs w:val="20"/>
        </w:rPr>
        <w:t xml:space="preserve"> - запорная головка; </w:t>
      </w:r>
      <w:r w:rsidRPr="00063D28">
        <w:rPr>
          <w:rFonts w:ascii="Times New Roman" w:hAnsi="Times New Roman" w:cs="Times New Roman"/>
          <w:iCs/>
          <w:color w:val="000000"/>
          <w:sz w:val="20"/>
          <w:szCs w:val="20"/>
        </w:rPr>
        <w:t>4</w:t>
      </w:r>
      <w:r w:rsidRPr="00063D28">
        <w:rPr>
          <w:rFonts w:ascii="Times New Roman" w:hAnsi="Times New Roman" w:cs="Times New Roman"/>
          <w:color w:val="000000"/>
          <w:sz w:val="20"/>
          <w:szCs w:val="20"/>
        </w:rPr>
        <w:t xml:space="preserve"> - сифонная трубка; 5 - крюк; </w:t>
      </w:r>
      <w:r w:rsidRPr="00063D28">
        <w:rPr>
          <w:rFonts w:ascii="Times New Roman" w:hAnsi="Times New Roman" w:cs="Times New Roman"/>
          <w:iCs/>
          <w:color w:val="000000"/>
          <w:sz w:val="20"/>
          <w:szCs w:val="20"/>
        </w:rPr>
        <w:t>6</w:t>
      </w:r>
      <w:r w:rsidRPr="00063D28">
        <w:rPr>
          <w:rFonts w:ascii="Times New Roman" w:hAnsi="Times New Roman" w:cs="Times New Roman"/>
          <w:color w:val="000000"/>
          <w:sz w:val="20"/>
          <w:szCs w:val="20"/>
        </w:rPr>
        <w:t xml:space="preserve"> - чека; 7 - ручка; </w:t>
      </w:r>
      <w:r w:rsidRPr="00063D28">
        <w:rPr>
          <w:rFonts w:ascii="Times New Roman" w:hAnsi="Times New Roman" w:cs="Times New Roman"/>
          <w:iCs/>
          <w:color w:val="000000"/>
          <w:sz w:val="20"/>
          <w:szCs w:val="20"/>
        </w:rPr>
        <w:t>8</w:t>
      </w:r>
      <w:r w:rsidRPr="00063D28">
        <w:rPr>
          <w:rFonts w:ascii="Times New Roman" w:hAnsi="Times New Roman" w:cs="Times New Roman"/>
          <w:color w:val="000000"/>
          <w:sz w:val="20"/>
          <w:szCs w:val="20"/>
        </w:rPr>
        <w:t xml:space="preserve"> -хомут; </w:t>
      </w:r>
      <w:r w:rsidRPr="00063D28">
        <w:rPr>
          <w:rFonts w:ascii="Times New Roman" w:hAnsi="Times New Roman" w:cs="Times New Roman"/>
          <w:iCs/>
          <w:color w:val="000000"/>
          <w:sz w:val="20"/>
          <w:szCs w:val="20"/>
        </w:rPr>
        <w:t>9</w:t>
      </w:r>
      <w:r w:rsidRPr="00063D28">
        <w:rPr>
          <w:rFonts w:ascii="Times New Roman" w:hAnsi="Times New Roman" w:cs="Times New Roman"/>
          <w:color w:val="000000"/>
          <w:sz w:val="20"/>
          <w:szCs w:val="20"/>
        </w:rPr>
        <w:t xml:space="preserve"> - упор</w:t>
      </w:r>
    </w:p>
    <w:p w14:paraId="3E6DDE34"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17F239E0"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42A2F6B4" w14:textId="77777777" w:rsidR="00007501" w:rsidRPr="00063D28" w:rsidRDefault="00007501" w:rsidP="00007501">
      <w:pPr>
        <w:spacing w:after="0" w:line="240" w:lineRule="auto"/>
        <w:ind w:firstLine="709"/>
        <w:jc w:val="center"/>
        <w:rPr>
          <w:rFonts w:ascii="Times New Roman" w:hAnsi="Times New Roman" w:cs="Times New Roman"/>
          <w:color w:val="000000"/>
          <w:sz w:val="20"/>
          <w:szCs w:val="20"/>
        </w:rPr>
      </w:pPr>
      <w:r w:rsidRPr="00063D28">
        <w:rPr>
          <w:rFonts w:ascii="Times New Roman" w:hAnsi="Times New Roman" w:cs="Times New Roman"/>
          <w:noProof/>
          <w:color w:val="000000"/>
          <w:sz w:val="20"/>
          <w:szCs w:val="20"/>
        </w:rPr>
        <w:drawing>
          <wp:inline distT="0" distB="0" distL="0" distR="0" wp14:anchorId="242338E6" wp14:editId="764AA33F">
            <wp:extent cx="1297208" cy="1430744"/>
            <wp:effectExtent l="0" t="0" r="0" b="0"/>
            <wp:docPr id="23"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5"/>
                    <pic:cNvPicPr>
                      <a:picLocks noChangeAspect="1" noChangeArrowheads="1"/>
                    </pic:cNvPicPr>
                  </pic:nvPicPr>
                  <pic:blipFill>
                    <a:blip r:embed="rId143">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1303435" cy="1437612"/>
                    </a:xfrm>
                    <a:prstGeom prst="rect">
                      <a:avLst/>
                    </a:prstGeom>
                    <a:noFill/>
                    <a:ln>
                      <a:noFill/>
                    </a:ln>
                  </pic:spPr>
                </pic:pic>
              </a:graphicData>
            </a:graphic>
          </wp:inline>
        </w:drawing>
      </w:r>
    </w:p>
    <w:p w14:paraId="00DF374E"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0E594BA2"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 xml:space="preserve">Рис.2. </w:t>
      </w:r>
      <w:proofErr w:type="spellStart"/>
      <w:r w:rsidRPr="00063D28">
        <w:rPr>
          <w:rFonts w:ascii="Times New Roman" w:hAnsi="Times New Roman" w:cs="Times New Roman"/>
          <w:color w:val="000000"/>
          <w:sz w:val="20"/>
          <w:szCs w:val="20"/>
        </w:rPr>
        <w:t>Хладоновый</w:t>
      </w:r>
      <w:proofErr w:type="spellEnd"/>
      <w:r w:rsidRPr="00063D28">
        <w:rPr>
          <w:rFonts w:ascii="Times New Roman" w:hAnsi="Times New Roman" w:cs="Times New Roman"/>
          <w:color w:val="000000"/>
          <w:sz w:val="20"/>
          <w:szCs w:val="20"/>
        </w:rPr>
        <w:t xml:space="preserve"> огнетушитель ОУБ-ЗА (ОУБ-7А):</w:t>
      </w:r>
    </w:p>
    <w:p w14:paraId="12B74459"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iCs/>
          <w:color w:val="000000"/>
          <w:sz w:val="20"/>
          <w:szCs w:val="20"/>
        </w:rPr>
        <w:t>1</w:t>
      </w:r>
      <w:r w:rsidRPr="00063D28">
        <w:rPr>
          <w:rFonts w:ascii="Times New Roman" w:hAnsi="Times New Roman" w:cs="Times New Roman"/>
          <w:color w:val="000000"/>
          <w:sz w:val="20"/>
          <w:szCs w:val="20"/>
        </w:rPr>
        <w:t xml:space="preserve"> - пусковой рычаг; </w:t>
      </w:r>
      <w:r w:rsidRPr="00063D28">
        <w:rPr>
          <w:rFonts w:ascii="Times New Roman" w:hAnsi="Times New Roman" w:cs="Times New Roman"/>
          <w:iCs/>
          <w:color w:val="000000"/>
          <w:sz w:val="20"/>
          <w:szCs w:val="20"/>
        </w:rPr>
        <w:t>2 -</w:t>
      </w:r>
      <w:r w:rsidRPr="00063D28">
        <w:rPr>
          <w:rFonts w:ascii="Times New Roman" w:hAnsi="Times New Roman" w:cs="Times New Roman"/>
          <w:color w:val="000000"/>
          <w:sz w:val="20"/>
          <w:szCs w:val="20"/>
        </w:rPr>
        <w:t xml:space="preserve"> запорная головка; </w:t>
      </w:r>
      <w:r w:rsidRPr="00063D28">
        <w:rPr>
          <w:rFonts w:ascii="Times New Roman" w:hAnsi="Times New Roman" w:cs="Times New Roman"/>
          <w:iCs/>
          <w:color w:val="000000"/>
          <w:sz w:val="20"/>
          <w:szCs w:val="20"/>
        </w:rPr>
        <w:t>3</w:t>
      </w:r>
      <w:r w:rsidRPr="00063D28">
        <w:rPr>
          <w:rFonts w:ascii="Times New Roman" w:hAnsi="Times New Roman" w:cs="Times New Roman"/>
          <w:color w:val="000000"/>
          <w:sz w:val="20"/>
          <w:szCs w:val="20"/>
        </w:rPr>
        <w:t xml:space="preserve"> - рукоятка; </w:t>
      </w:r>
      <w:r w:rsidRPr="00063D28">
        <w:rPr>
          <w:rFonts w:ascii="Times New Roman" w:hAnsi="Times New Roman" w:cs="Times New Roman"/>
          <w:iCs/>
          <w:color w:val="000000"/>
          <w:sz w:val="20"/>
          <w:szCs w:val="20"/>
        </w:rPr>
        <w:t>4 -</w:t>
      </w:r>
      <w:r w:rsidRPr="00063D28">
        <w:rPr>
          <w:rFonts w:ascii="Times New Roman" w:hAnsi="Times New Roman" w:cs="Times New Roman"/>
          <w:color w:val="000000"/>
          <w:sz w:val="20"/>
          <w:szCs w:val="20"/>
        </w:rPr>
        <w:t xml:space="preserve"> крепление; 5 - баллон; </w:t>
      </w:r>
      <w:r w:rsidRPr="00063D28">
        <w:rPr>
          <w:rFonts w:ascii="Times New Roman" w:hAnsi="Times New Roman" w:cs="Times New Roman"/>
          <w:iCs/>
          <w:color w:val="000000"/>
          <w:sz w:val="20"/>
          <w:szCs w:val="20"/>
        </w:rPr>
        <w:t>6</w:t>
      </w:r>
      <w:r w:rsidRPr="00063D28">
        <w:rPr>
          <w:rFonts w:ascii="Times New Roman" w:hAnsi="Times New Roman" w:cs="Times New Roman"/>
          <w:color w:val="000000"/>
          <w:sz w:val="20"/>
          <w:szCs w:val="20"/>
        </w:rPr>
        <w:t xml:space="preserve"> - кронштейн; 7- </w:t>
      </w:r>
      <w:proofErr w:type="spellStart"/>
      <w:r w:rsidRPr="00063D28">
        <w:rPr>
          <w:rFonts w:ascii="Times New Roman" w:hAnsi="Times New Roman" w:cs="Times New Roman"/>
          <w:color w:val="000000"/>
          <w:sz w:val="20"/>
          <w:szCs w:val="20"/>
        </w:rPr>
        <w:t>распыливаюшее</w:t>
      </w:r>
      <w:proofErr w:type="spellEnd"/>
      <w:r w:rsidRPr="00063D28">
        <w:rPr>
          <w:rFonts w:ascii="Times New Roman" w:hAnsi="Times New Roman" w:cs="Times New Roman"/>
          <w:color w:val="000000"/>
          <w:sz w:val="20"/>
          <w:szCs w:val="20"/>
        </w:rPr>
        <w:t xml:space="preserve"> устройство; </w:t>
      </w:r>
      <w:r w:rsidRPr="00063D28">
        <w:rPr>
          <w:rFonts w:ascii="Times New Roman" w:hAnsi="Times New Roman" w:cs="Times New Roman"/>
          <w:iCs/>
          <w:color w:val="000000"/>
          <w:sz w:val="20"/>
          <w:szCs w:val="20"/>
        </w:rPr>
        <w:t>8 -</w:t>
      </w:r>
      <w:r w:rsidRPr="00063D28">
        <w:rPr>
          <w:rFonts w:ascii="Times New Roman" w:hAnsi="Times New Roman" w:cs="Times New Roman"/>
          <w:color w:val="000000"/>
          <w:sz w:val="20"/>
          <w:szCs w:val="20"/>
        </w:rPr>
        <w:t xml:space="preserve"> предохранительный колпак</w:t>
      </w:r>
    </w:p>
    <w:p w14:paraId="1BC5B5AE"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0AD79DE8" w14:textId="77777777" w:rsidR="00007501" w:rsidRPr="00063D28" w:rsidRDefault="00007501" w:rsidP="00007501">
      <w:pPr>
        <w:spacing w:after="0" w:line="240" w:lineRule="auto"/>
        <w:ind w:firstLine="709"/>
        <w:jc w:val="center"/>
        <w:rPr>
          <w:rFonts w:ascii="Times New Roman" w:hAnsi="Times New Roman" w:cs="Times New Roman"/>
          <w:color w:val="000000"/>
          <w:sz w:val="20"/>
          <w:szCs w:val="20"/>
        </w:rPr>
      </w:pPr>
      <w:r w:rsidRPr="00063D28">
        <w:rPr>
          <w:rFonts w:ascii="Times New Roman" w:hAnsi="Times New Roman" w:cs="Times New Roman"/>
          <w:noProof/>
          <w:color w:val="000000"/>
          <w:sz w:val="20"/>
          <w:szCs w:val="20"/>
        </w:rPr>
        <w:drawing>
          <wp:inline distT="0" distB="0" distL="0" distR="0" wp14:anchorId="2865A3F8" wp14:editId="5E503324">
            <wp:extent cx="1414130" cy="1239114"/>
            <wp:effectExtent l="0" t="0" r="0" b="0"/>
            <wp:docPr id="24"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6"/>
                    <pic:cNvPicPr>
                      <a:picLocks noChangeAspect="1" noChangeArrowheads="1"/>
                    </pic:cNvPicPr>
                  </pic:nvPicPr>
                  <pic:blipFill>
                    <a:blip r:embed="rId144">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1419312" cy="1243655"/>
                    </a:xfrm>
                    <a:prstGeom prst="rect">
                      <a:avLst/>
                    </a:prstGeom>
                    <a:noFill/>
                    <a:ln>
                      <a:noFill/>
                    </a:ln>
                  </pic:spPr>
                </pic:pic>
              </a:graphicData>
            </a:graphic>
          </wp:inline>
        </w:drawing>
      </w:r>
    </w:p>
    <w:p w14:paraId="0CD18645"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5D18AAA4"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Рис.3. Ручной порошковый огнетушитель ОП-5:</w:t>
      </w:r>
    </w:p>
    <w:p w14:paraId="16574629"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i/>
          <w:iCs/>
          <w:color w:val="000000"/>
          <w:sz w:val="20"/>
          <w:szCs w:val="20"/>
        </w:rPr>
        <w:t>1</w:t>
      </w:r>
      <w:r w:rsidRPr="00063D28">
        <w:rPr>
          <w:rFonts w:ascii="Times New Roman" w:hAnsi="Times New Roman" w:cs="Times New Roman"/>
          <w:color w:val="000000"/>
          <w:sz w:val="20"/>
          <w:szCs w:val="20"/>
        </w:rPr>
        <w:t xml:space="preserve"> - пистолет; </w:t>
      </w:r>
      <w:r w:rsidRPr="00063D28">
        <w:rPr>
          <w:rFonts w:ascii="Times New Roman" w:hAnsi="Times New Roman" w:cs="Times New Roman"/>
          <w:i/>
          <w:iCs/>
          <w:color w:val="000000"/>
          <w:sz w:val="20"/>
          <w:szCs w:val="20"/>
        </w:rPr>
        <w:t>2</w:t>
      </w:r>
      <w:r w:rsidRPr="00063D28">
        <w:rPr>
          <w:rFonts w:ascii="Times New Roman" w:hAnsi="Times New Roman" w:cs="Times New Roman"/>
          <w:color w:val="000000"/>
          <w:sz w:val="20"/>
          <w:szCs w:val="20"/>
        </w:rPr>
        <w:t xml:space="preserve"> - рычаг; </w:t>
      </w:r>
      <w:r w:rsidRPr="00063D28">
        <w:rPr>
          <w:rFonts w:ascii="Times New Roman" w:hAnsi="Times New Roman" w:cs="Times New Roman"/>
          <w:i/>
          <w:iCs/>
          <w:color w:val="000000"/>
          <w:sz w:val="20"/>
          <w:szCs w:val="20"/>
        </w:rPr>
        <w:t>3</w:t>
      </w:r>
      <w:r w:rsidRPr="00063D28">
        <w:rPr>
          <w:rFonts w:ascii="Times New Roman" w:hAnsi="Times New Roman" w:cs="Times New Roman"/>
          <w:color w:val="000000"/>
          <w:sz w:val="20"/>
          <w:szCs w:val="20"/>
        </w:rPr>
        <w:t xml:space="preserve"> - рукав; </w:t>
      </w:r>
      <w:r w:rsidRPr="00063D28">
        <w:rPr>
          <w:rFonts w:ascii="Times New Roman" w:hAnsi="Times New Roman" w:cs="Times New Roman"/>
          <w:i/>
          <w:iCs/>
          <w:color w:val="000000"/>
          <w:sz w:val="20"/>
          <w:szCs w:val="20"/>
        </w:rPr>
        <w:t>4</w:t>
      </w:r>
      <w:r w:rsidRPr="00063D28">
        <w:rPr>
          <w:rFonts w:ascii="Times New Roman" w:hAnsi="Times New Roman" w:cs="Times New Roman"/>
          <w:color w:val="000000"/>
          <w:sz w:val="20"/>
          <w:szCs w:val="20"/>
        </w:rPr>
        <w:t xml:space="preserve"> - пломба; 5 - сифонная труба; </w:t>
      </w:r>
      <w:r w:rsidRPr="00063D28">
        <w:rPr>
          <w:rFonts w:ascii="Times New Roman" w:hAnsi="Times New Roman" w:cs="Times New Roman"/>
          <w:i/>
          <w:iCs/>
          <w:color w:val="000000"/>
          <w:sz w:val="20"/>
          <w:szCs w:val="20"/>
        </w:rPr>
        <w:t>6</w:t>
      </w:r>
      <w:r w:rsidRPr="00063D28">
        <w:rPr>
          <w:rFonts w:ascii="Times New Roman" w:hAnsi="Times New Roman" w:cs="Times New Roman"/>
          <w:color w:val="000000"/>
          <w:sz w:val="20"/>
          <w:szCs w:val="20"/>
        </w:rPr>
        <w:t xml:space="preserve"> - баллончик; 7 - игла; </w:t>
      </w:r>
      <w:r w:rsidRPr="00063D28">
        <w:rPr>
          <w:rFonts w:ascii="Times New Roman" w:hAnsi="Times New Roman" w:cs="Times New Roman"/>
          <w:i/>
          <w:iCs/>
          <w:color w:val="000000"/>
          <w:sz w:val="20"/>
          <w:szCs w:val="20"/>
        </w:rPr>
        <w:t>8</w:t>
      </w:r>
      <w:r w:rsidRPr="00063D28">
        <w:rPr>
          <w:rFonts w:ascii="Times New Roman" w:hAnsi="Times New Roman" w:cs="Times New Roman"/>
          <w:color w:val="000000"/>
          <w:sz w:val="20"/>
          <w:szCs w:val="20"/>
        </w:rPr>
        <w:t xml:space="preserve"> - корпус; </w:t>
      </w:r>
      <w:r w:rsidRPr="00063D28">
        <w:rPr>
          <w:rFonts w:ascii="Times New Roman" w:hAnsi="Times New Roman" w:cs="Times New Roman"/>
          <w:i/>
          <w:iCs/>
          <w:color w:val="000000"/>
          <w:sz w:val="20"/>
          <w:szCs w:val="20"/>
        </w:rPr>
        <w:t>9 -</w:t>
      </w:r>
      <w:r w:rsidRPr="00063D28">
        <w:rPr>
          <w:rFonts w:ascii="Times New Roman" w:hAnsi="Times New Roman" w:cs="Times New Roman"/>
          <w:color w:val="000000"/>
          <w:sz w:val="20"/>
          <w:szCs w:val="20"/>
        </w:rPr>
        <w:t xml:space="preserve"> чека</w:t>
      </w:r>
    </w:p>
    <w:p w14:paraId="2D2B5655"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729BC0A2"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i/>
          <w:iCs/>
          <w:color w:val="000000"/>
          <w:sz w:val="20"/>
          <w:szCs w:val="20"/>
        </w:rPr>
        <w:t>Углекислотные огнетушители</w:t>
      </w:r>
      <w:r w:rsidRPr="00063D28">
        <w:rPr>
          <w:rFonts w:ascii="Times New Roman" w:hAnsi="Times New Roman" w:cs="Times New Roman"/>
          <w:color w:val="000000"/>
          <w:sz w:val="20"/>
          <w:szCs w:val="20"/>
        </w:rPr>
        <w:t xml:space="preserve"> (ОУ-2, ОУ-5 и ОУ-10) (рис.1) предназначены для тушения возгораний различных веществ и материалов, электроустановок, кабелей и проводов, находящихся под напряжением 1000 </w:t>
      </w:r>
      <w:proofErr w:type="spellStart"/>
      <w:r w:rsidRPr="00063D28">
        <w:rPr>
          <w:rFonts w:ascii="Times New Roman" w:hAnsi="Times New Roman" w:cs="Times New Roman"/>
          <w:color w:val="000000"/>
          <w:sz w:val="20"/>
          <w:szCs w:val="20"/>
        </w:rPr>
        <w:t>В.Для</w:t>
      </w:r>
      <w:proofErr w:type="spellEnd"/>
      <w:r w:rsidRPr="00063D28">
        <w:rPr>
          <w:rFonts w:ascii="Times New Roman" w:hAnsi="Times New Roman" w:cs="Times New Roman"/>
          <w:color w:val="000000"/>
          <w:sz w:val="20"/>
          <w:szCs w:val="20"/>
        </w:rPr>
        <w:t xml:space="preserve"> приведения их в действие нужно сорвать пломбу, выдернуть чеку, повернуть рычаг на себя, направить струю заряда на огонь.</w:t>
      </w:r>
    </w:p>
    <w:p w14:paraId="5C3A0B2C"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Углекислотный огнетушитель нужно держать в рукавицах, чтобы исключить обморожение рук.</w:t>
      </w:r>
    </w:p>
    <w:p w14:paraId="39CB8ECC"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roofErr w:type="spellStart"/>
      <w:r w:rsidRPr="00063D28">
        <w:rPr>
          <w:rFonts w:ascii="Times New Roman" w:hAnsi="Times New Roman" w:cs="Times New Roman"/>
          <w:i/>
          <w:iCs/>
          <w:color w:val="000000"/>
          <w:sz w:val="20"/>
          <w:szCs w:val="20"/>
        </w:rPr>
        <w:t>Хладоновые</w:t>
      </w:r>
      <w:proofErr w:type="spellEnd"/>
      <w:r w:rsidRPr="00063D28">
        <w:rPr>
          <w:rFonts w:ascii="Times New Roman" w:hAnsi="Times New Roman" w:cs="Times New Roman"/>
          <w:i/>
          <w:iCs/>
          <w:color w:val="000000"/>
          <w:sz w:val="20"/>
          <w:szCs w:val="20"/>
        </w:rPr>
        <w:t xml:space="preserve"> огнетушители</w:t>
      </w:r>
      <w:r w:rsidRPr="00063D28">
        <w:rPr>
          <w:rFonts w:ascii="Times New Roman" w:hAnsi="Times New Roman" w:cs="Times New Roman"/>
          <w:color w:val="000000"/>
          <w:sz w:val="20"/>
          <w:szCs w:val="20"/>
        </w:rPr>
        <w:t xml:space="preserve"> (рис.2) предназначены для тушения возгораний горючих жидкостей и тушения электроустановок, находящихся под напряжением до 400 </w:t>
      </w:r>
      <w:proofErr w:type="spellStart"/>
      <w:r w:rsidRPr="00063D28">
        <w:rPr>
          <w:rFonts w:ascii="Times New Roman" w:hAnsi="Times New Roman" w:cs="Times New Roman"/>
          <w:color w:val="000000"/>
          <w:sz w:val="20"/>
          <w:szCs w:val="20"/>
        </w:rPr>
        <w:t>В.Запрещается</w:t>
      </w:r>
      <w:proofErr w:type="spellEnd"/>
      <w:r w:rsidRPr="00063D28">
        <w:rPr>
          <w:rFonts w:ascii="Times New Roman" w:hAnsi="Times New Roman" w:cs="Times New Roman"/>
          <w:color w:val="000000"/>
          <w:sz w:val="20"/>
          <w:szCs w:val="20"/>
        </w:rPr>
        <w:t xml:space="preserve"> применять </w:t>
      </w:r>
      <w:proofErr w:type="spellStart"/>
      <w:r w:rsidRPr="00063D28">
        <w:rPr>
          <w:rFonts w:ascii="Times New Roman" w:hAnsi="Times New Roman" w:cs="Times New Roman"/>
          <w:color w:val="000000"/>
          <w:sz w:val="20"/>
          <w:szCs w:val="20"/>
        </w:rPr>
        <w:t>хладоновые</w:t>
      </w:r>
      <w:proofErr w:type="spellEnd"/>
      <w:r w:rsidRPr="00063D28">
        <w:rPr>
          <w:rFonts w:ascii="Times New Roman" w:hAnsi="Times New Roman" w:cs="Times New Roman"/>
          <w:color w:val="000000"/>
          <w:sz w:val="20"/>
          <w:szCs w:val="20"/>
        </w:rPr>
        <w:t xml:space="preserve"> огнетушители для тушения щелочных металлов.</w:t>
      </w:r>
    </w:p>
    <w:p w14:paraId="5131EC98"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i/>
          <w:iCs/>
          <w:color w:val="000000"/>
          <w:sz w:val="20"/>
          <w:szCs w:val="20"/>
        </w:rPr>
        <w:t>Порошковые огнетушители</w:t>
      </w:r>
      <w:r w:rsidRPr="00063D28">
        <w:rPr>
          <w:rFonts w:ascii="Times New Roman" w:hAnsi="Times New Roman" w:cs="Times New Roman"/>
          <w:color w:val="000000"/>
          <w:sz w:val="20"/>
          <w:szCs w:val="20"/>
        </w:rPr>
        <w:t xml:space="preserve"> (рис.3) предназначены для тушения возгорания твердых, жидких и газообразных веществ, а также электроустановок, находящихся под напряжением до 1000 В.</w:t>
      </w:r>
    </w:p>
    <w:p w14:paraId="034E5DD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noProof/>
          <w:sz w:val="20"/>
          <w:szCs w:val="20"/>
        </w:rPr>
        <w:drawing>
          <wp:anchor distT="0" distB="0" distL="114300" distR="114300" simplePos="0" relativeHeight="251665408" behindDoc="0" locked="0" layoutInCell="1" allowOverlap="1" wp14:anchorId="45C6C1F2" wp14:editId="750B40E5">
            <wp:simplePos x="0" y="0"/>
            <wp:positionH relativeFrom="page">
              <wp:align>center</wp:align>
            </wp:positionH>
            <wp:positionV relativeFrom="paragraph">
              <wp:posOffset>424048</wp:posOffset>
            </wp:positionV>
            <wp:extent cx="866775" cy="866775"/>
            <wp:effectExtent l="0" t="0" r="9525" b="9525"/>
            <wp:wrapTopAndBottom/>
            <wp:docPr id="25"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86677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Pr="00063D28">
        <w:rPr>
          <w:rFonts w:ascii="Times New Roman" w:hAnsi="Times New Roman" w:cs="Times New Roman"/>
          <w:color w:val="000000"/>
          <w:sz w:val="20"/>
          <w:szCs w:val="20"/>
        </w:rPr>
        <w:t>Для приведения их в действие нужно выдернуть клин или чеку, нажать на рычаг, направить струю порошка на огонь.</w:t>
      </w:r>
    </w:p>
    <w:p w14:paraId="707198D3"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sz w:val="20"/>
          <w:szCs w:val="20"/>
        </w:rPr>
      </w:pPr>
    </w:p>
    <w:p w14:paraId="5100D38F" w14:textId="77777777" w:rsidR="00007501" w:rsidRPr="00063D28" w:rsidRDefault="00007501" w:rsidP="00007501">
      <w:pPr>
        <w:autoSpaceDE w:val="0"/>
        <w:adjustRightInd w:val="0"/>
        <w:spacing w:after="0" w:line="240" w:lineRule="auto"/>
        <w:ind w:firstLine="709"/>
        <w:jc w:val="both"/>
        <w:rPr>
          <w:rFonts w:ascii="Times New Roman" w:hAnsi="Times New Roman" w:cs="Times New Roman"/>
          <w:i/>
          <w:iCs/>
          <w:sz w:val="20"/>
          <w:szCs w:val="20"/>
        </w:rPr>
      </w:pPr>
      <w:r w:rsidRPr="00063D28">
        <w:rPr>
          <w:rFonts w:ascii="Times New Roman" w:hAnsi="Times New Roman" w:cs="Times New Roman"/>
          <w:i/>
          <w:iCs/>
          <w:sz w:val="20"/>
          <w:szCs w:val="20"/>
        </w:rPr>
        <w:t>Рис.4.Знак, обозначающий, что в данном месте находится огнетушитель</w:t>
      </w:r>
    </w:p>
    <w:p w14:paraId="27C0FDED"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p>
    <w:p w14:paraId="31DA32EF" w14:textId="77777777" w:rsidR="00007501" w:rsidRPr="00063D28" w:rsidRDefault="00007501" w:rsidP="00007501">
      <w:pPr>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В помещениях организации запрещается:</w:t>
      </w:r>
    </w:p>
    <w:p w14:paraId="1AE0B964"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 xml:space="preserve">хранение и применение ЛВЖ и ГЖ, баллонов с газами и </w:t>
      </w:r>
      <w:proofErr w:type="gramStart"/>
      <w:r w:rsidRPr="00063D28">
        <w:rPr>
          <w:rFonts w:ascii="Times New Roman" w:hAnsi="Times New Roman" w:cs="Times New Roman"/>
          <w:sz w:val="20"/>
          <w:szCs w:val="20"/>
        </w:rPr>
        <w:t>других взрывопожароопасных веществ</w:t>
      </w:r>
      <w:proofErr w:type="gramEnd"/>
      <w:r w:rsidRPr="00063D28">
        <w:rPr>
          <w:rFonts w:ascii="Times New Roman" w:hAnsi="Times New Roman" w:cs="Times New Roman"/>
          <w:sz w:val="20"/>
          <w:szCs w:val="20"/>
        </w:rPr>
        <w:t xml:space="preserve"> и материалов;</w:t>
      </w:r>
    </w:p>
    <w:p w14:paraId="3A34FE81"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 xml:space="preserve">использовать чердаки, </w:t>
      </w:r>
      <w:proofErr w:type="spellStart"/>
      <w:r w:rsidRPr="00063D28">
        <w:rPr>
          <w:rFonts w:ascii="Times New Roman" w:hAnsi="Times New Roman" w:cs="Times New Roman"/>
          <w:sz w:val="20"/>
          <w:szCs w:val="20"/>
        </w:rPr>
        <w:t>венткамеры</w:t>
      </w:r>
      <w:proofErr w:type="spellEnd"/>
      <w:r w:rsidRPr="00063D28">
        <w:rPr>
          <w:rFonts w:ascii="Times New Roman" w:hAnsi="Times New Roman" w:cs="Times New Roman"/>
          <w:sz w:val="20"/>
          <w:szCs w:val="20"/>
        </w:rPr>
        <w:t>, электрощитовые и другие технические помещения для хранения оборудования, мебели и других предметов, размещать в них производственные участки, мастерские и т.п.;</w:t>
      </w:r>
    </w:p>
    <w:p w14:paraId="1E147827"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устраивать склады горючих материалов и мастерские, а также размещать иные хозяйственные помещения в подвалах, если вход в них не изолирован от общих лестничных клеток;</w:t>
      </w:r>
    </w:p>
    <w:p w14:paraId="1252291E"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снимать предусмотренные проектом двери вестибюлей, коридоров, тамбуров и лестничных клеток;</w:t>
      </w:r>
    </w:p>
    <w:p w14:paraId="7500192B"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загромождать мебелью, оборудованием и другими предметами двери, переходы и выходы на наружные эвакуационные лестницы;</w:t>
      </w:r>
    </w:p>
    <w:p w14:paraId="1FD28C72"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 xml:space="preserve">проводить уборку помещений с применением бензина, керосина и </w:t>
      </w:r>
      <w:proofErr w:type="gramStart"/>
      <w:r w:rsidRPr="00063D28">
        <w:rPr>
          <w:rFonts w:ascii="Times New Roman" w:hAnsi="Times New Roman" w:cs="Times New Roman"/>
          <w:sz w:val="20"/>
          <w:szCs w:val="20"/>
        </w:rPr>
        <w:t>других ЛВЖ</w:t>
      </w:r>
      <w:proofErr w:type="gramEnd"/>
      <w:r w:rsidRPr="00063D28">
        <w:rPr>
          <w:rFonts w:ascii="Times New Roman" w:hAnsi="Times New Roman" w:cs="Times New Roman"/>
          <w:sz w:val="20"/>
          <w:szCs w:val="20"/>
        </w:rPr>
        <w:t xml:space="preserve"> и ГЖ, а также производить отогревание замерзших труб паяльными лампами и другими способами с применением открытого огня;</w:t>
      </w:r>
    </w:p>
    <w:p w14:paraId="6B62B4C6"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устанавливать глухие решетки на окнах;</w:t>
      </w:r>
    </w:p>
    <w:p w14:paraId="44BDF515" w14:textId="77777777" w:rsidR="00007501" w:rsidRPr="00063D28" w:rsidRDefault="00007501" w:rsidP="00007501">
      <w:pPr>
        <w:numPr>
          <w:ilvl w:val="0"/>
          <w:numId w:val="28"/>
        </w:numPr>
        <w:tabs>
          <w:tab w:val="left" w:pos="993"/>
        </w:tabs>
        <w:spacing w:after="0" w:line="240" w:lineRule="auto"/>
        <w:ind w:left="0" w:firstLine="709"/>
        <w:jc w:val="both"/>
        <w:textAlignment w:val="center"/>
        <w:rPr>
          <w:rFonts w:ascii="Times New Roman" w:hAnsi="Times New Roman" w:cs="Times New Roman"/>
          <w:sz w:val="20"/>
          <w:szCs w:val="20"/>
        </w:rPr>
      </w:pPr>
      <w:r w:rsidRPr="00063D28">
        <w:rPr>
          <w:rFonts w:ascii="Times New Roman" w:hAnsi="Times New Roman" w:cs="Times New Roman"/>
          <w:sz w:val="20"/>
          <w:szCs w:val="20"/>
        </w:rPr>
        <w:t>устраивать в лестничных клетках и коридорах кладовые, а также хранить под маршами лестниц и на их площадках вещи, мебель и другие горючие материалы.</w:t>
      </w:r>
    </w:p>
    <w:p w14:paraId="467008D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Работники обязаны:</w:t>
      </w:r>
    </w:p>
    <w:p w14:paraId="5310BEC8" w14:textId="77777777" w:rsidR="00007501" w:rsidRPr="00063D28" w:rsidRDefault="00007501" w:rsidP="00007501">
      <w:pPr>
        <w:numPr>
          <w:ilvl w:val="0"/>
          <w:numId w:val="29"/>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соблюдать требования пожарной безопасности, а также соблюдать и поддерживать противопожарный режим;</w:t>
      </w:r>
    </w:p>
    <w:p w14:paraId="4473D6D9" w14:textId="77777777" w:rsidR="00007501" w:rsidRPr="00063D28" w:rsidRDefault="00007501" w:rsidP="00007501">
      <w:pPr>
        <w:numPr>
          <w:ilvl w:val="0"/>
          <w:numId w:val="29"/>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выполнять меры предосторожности при пользовании газовыми и электроприборами, проведении работ с легковоспламеняющимися веществами, материалами и оборудованием</w:t>
      </w:r>
    </w:p>
    <w:p w14:paraId="2B0614A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Ответственность за нарушение требований пожарной безопасности несут лица, назначенные ответственными за обеспечение противопожарного режима в структурных подразделениях, которые обязаны обеспечивать своевременное выполнение требований пожарной безопасности, предписаний, постановлений и иных законных требований государственных инспекторов по пожарному надзору и иных уполномоченных лиц.</w:t>
      </w:r>
    </w:p>
    <w:p w14:paraId="235331FF"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49B1C99F" w14:textId="77777777" w:rsidR="00007501" w:rsidRPr="00063D28" w:rsidRDefault="00007501" w:rsidP="00007501">
      <w:pPr>
        <w:spacing w:after="0" w:line="240" w:lineRule="auto"/>
        <w:ind w:firstLine="709"/>
        <w:jc w:val="center"/>
        <w:rPr>
          <w:rFonts w:ascii="Times New Roman" w:hAnsi="Times New Roman" w:cs="Times New Roman"/>
          <w:b/>
          <w:sz w:val="20"/>
          <w:szCs w:val="20"/>
        </w:rPr>
      </w:pPr>
      <w:r w:rsidRPr="00063D28">
        <w:rPr>
          <w:rFonts w:ascii="Times New Roman" w:hAnsi="Times New Roman" w:cs="Times New Roman"/>
          <w:b/>
          <w:sz w:val="20"/>
          <w:szCs w:val="20"/>
        </w:rPr>
        <w:t>6. Оказание первой помощи пострадавшим.</w:t>
      </w:r>
    </w:p>
    <w:p w14:paraId="4490A543"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Действия работников при возникновении несчастного случая</w:t>
      </w:r>
    </w:p>
    <w:p w14:paraId="7C20E6A2"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1"/>
          <w:sz w:val="20"/>
          <w:szCs w:val="20"/>
        </w:rPr>
        <w:t xml:space="preserve">В соответствии с частью 1 статьи 31 Федерального закона от 21 ноября 2011 года N 323-ФЗ "Об основах охраны здоровья граждан в Российской Федерации" (первая помощь до оказания медицинской помощи оказывается гражданам при несчастных случаях, травмах, отравлениях и других состояниях и заболеваниях, угрожающих их жизни и здоровью, лицами, обязанными оказывать первую помощь в </w:t>
      </w:r>
      <w:r w:rsidRPr="00063D28">
        <w:rPr>
          <w:rFonts w:ascii="Times New Roman" w:hAnsi="Times New Roman" w:cs="Times New Roman"/>
          <w:color w:val="000001"/>
          <w:sz w:val="20"/>
          <w:szCs w:val="20"/>
        </w:rPr>
        <w:lastRenderedPageBreak/>
        <w:t>соответствии с федеральным законом или со специальным правилом и имеющими соответствующую подготовку.</w:t>
      </w:r>
    </w:p>
    <w:p w14:paraId="153CD941"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bCs/>
          <w:color w:val="000001"/>
          <w:sz w:val="20"/>
          <w:szCs w:val="20"/>
        </w:rPr>
        <w:t>Перечень состояний, при которых оказывается первая помощь</w:t>
      </w:r>
    </w:p>
    <w:p w14:paraId="5A674497"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1. Отсутствие сознания.</w:t>
      </w:r>
    </w:p>
    <w:p w14:paraId="46BF349D"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2. Остановка дыхания и кровообращения.</w:t>
      </w:r>
    </w:p>
    <w:p w14:paraId="30524A1F"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3. Наружные кровотечения.</w:t>
      </w:r>
    </w:p>
    <w:p w14:paraId="5FF24DFE"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4. Инородные тела верхних дыхательных путей.</w:t>
      </w:r>
    </w:p>
    <w:p w14:paraId="6DA6F518"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5. Травмы различных областей тела.</w:t>
      </w:r>
    </w:p>
    <w:p w14:paraId="3915822B"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6. Ожоги, эффекты воздействия высоких температур, теплового излучения.</w:t>
      </w:r>
    </w:p>
    <w:p w14:paraId="092F8D8E"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7. Обморожение и другие эффекты воздействия низких температур.</w:t>
      </w:r>
    </w:p>
    <w:p w14:paraId="00564393"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color w:val="000001"/>
          <w:sz w:val="20"/>
          <w:szCs w:val="20"/>
        </w:rPr>
      </w:pPr>
      <w:r w:rsidRPr="00063D28">
        <w:rPr>
          <w:rFonts w:ascii="Times New Roman" w:hAnsi="Times New Roman" w:cs="Times New Roman"/>
          <w:color w:val="000001"/>
          <w:sz w:val="20"/>
          <w:szCs w:val="20"/>
        </w:rPr>
        <w:t>8. Отравления.</w:t>
      </w:r>
    </w:p>
    <w:p w14:paraId="086B20B8" w14:textId="77777777" w:rsidR="00007501" w:rsidRPr="00063D28" w:rsidRDefault="00007501" w:rsidP="00007501">
      <w:pPr>
        <w:widowControl w:val="0"/>
        <w:autoSpaceDE w:val="0"/>
        <w:adjustRightInd w:val="0"/>
        <w:spacing w:after="0" w:line="240" w:lineRule="auto"/>
        <w:ind w:firstLine="709"/>
        <w:jc w:val="both"/>
        <w:rPr>
          <w:rFonts w:ascii="Times New Roman" w:hAnsi="Times New Roman" w:cs="Times New Roman"/>
          <w:b/>
          <w:bCs/>
          <w:color w:val="000001"/>
          <w:sz w:val="20"/>
          <w:szCs w:val="20"/>
        </w:rPr>
      </w:pPr>
    </w:p>
    <w:p w14:paraId="10D2DCCF" w14:textId="77777777" w:rsidR="00007501" w:rsidRPr="00063D28" w:rsidRDefault="00007501" w:rsidP="00007501">
      <w:pPr>
        <w:widowControl w:val="0"/>
        <w:autoSpaceDE w:val="0"/>
        <w:adjustRightInd w:val="0"/>
        <w:spacing w:after="0" w:line="240" w:lineRule="auto"/>
        <w:ind w:firstLine="709"/>
        <w:jc w:val="center"/>
        <w:rPr>
          <w:rFonts w:ascii="Times New Roman" w:hAnsi="Times New Roman" w:cs="Times New Roman"/>
          <w:b/>
          <w:bCs/>
          <w:color w:val="000001"/>
          <w:sz w:val="20"/>
          <w:szCs w:val="20"/>
        </w:rPr>
      </w:pPr>
      <w:r w:rsidRPr="00063D28">
        <w:rPr>
          <w:rFonts w:ascii="Times New Roman" w:hAnsi="Times New Roman" w:cs="Times New Roman"/>
          <w:b/>
          <w:bCs/>
          <w:color w:val="000001"/>
          <w:sz w:val="20"/>
          <w:szCs w:val="20"/>
        </w:rPr>
        <w:t>Перечень мероприятий по оказанию первой помощи</w:t>
      </w:r>
    </w:p>
    <w:p w14:paraId="046DA844" w14:textId="77777777" w:rsidR="00007501" w:rsidRPr="00063D28" w:rsidRDefault="00007501" w:rsidP="00007501">
      <w:pPr>
        <w:shd w:val="clear" w:color="auto" w:fill="FFFFFF"/>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Первоочередными мерами при оказании первой помощи являются:</w:t>
      </w:r>
    </w:p>
    <w:p w14:paraId="7DDCF055" w14:textId="77777777" w:rsidR="00007501" w:rsidRPr="00063D28" w:rsidRDefault="00007501" w:rsidP="00007501">
      <w:pPr>
        <w:numPr>
          <w:ilvl w:val="0"/>
          <w:numId w:val="30"/>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осмотр места происшествия (по возможности</w:t>
      </w:r>
      <w:r w:rsidRPr="00063D28">
        <w:rPr>
          <w:rFonts w:ascii="Times New Roman" w:hAnsi="Times New Roman" w:cs="Times New Roman"/>
          <w:sz w:val="20"/>
          <w:szCs w:val="20"/>
        </w:rPr>
        <w:t xml:space="preserve"> устранить воздействие на организм повреждающих факторов, угрожающих здоровью и жизни пострадавшего, а именно освободить от действия электрического тока, погасить горящую одежду и т. д.);</w:t>
      </w:r>
    </w:p>
    <w:p w14:paraId="1FFCFB35" w14:textId="77777777" w:rsidR="00007501" w:rsidRPr="00063D28" w:rsidRDefault="00007501" w:rsidP="00007501">
      <w:pPr>
        <w:numPr>
          <w:ilvl w:val="0"/>
          <w:numId w:val="30"/>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оценка состояния пострадавшего и определение последовательности мероприятий по его спасению;</w:t>
      </w:r>
    </w:p>
    <w:p w14:paraId="473DE7F6" w14:textId="77777777" w:rsidR="00007501" w:rsidRPr="00063D28" w:rsidRDefault="00007501" w:rsidP="00007501">
      <w:pPr>
        <w:numPr>
          <w:ilvl w:val="0"/>
          <w:numId w:val="30"/>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эвакуация пострадавшего из опасной зоны;</w:t>
      </w:r>
    </w:p>
    <w:p w14:paraId="2CF89BB0" w14:textId="77777777" w:rsidR="00007501" w:rsidRPr="00063D28" w:rsidRDefault="00007501" w:rsidP="00007501">
      <w:pPr>
        <w:numPr>
          <w:ilvl w:val="0"/>
          <w:numId w:val="30"/>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определение характера и тяжести травмы, выполнение необходимых мероприятий по спасению пострадавшего в порядке срочности:</w:t>
      </w:r>
    </w:p>
    <w:p w14:paraId="5879882D"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восстановить проходимость дыхательных путей,</w:t>
      </w:r>
    </w:p>
    <w:p w14:paraId="496A0D00"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провести искусственное дыхание,</w:t>
      </w:r>
    </w:p>
    <w:p w14:paraId="04818D00"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наружный массаж сердца,</w:t>
      </w:r>
    </w:p>
    <w:p w14:paraId="790ADDDD"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остановить кровотечение,</w:t>
      </w:r>
    </w:p>
    <w:p w14:paraId="30EE4F36"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иммобилизовать место перелома,</w:t>
      </w:r>
    </w:p>
    <w:p w14:paraId="4161A20F" w14:textId="77777777" w:rsidR="00007501" w:rsidRPr="00063D28" w:rsidRDefault="00007501" w:rsidP="00007501">
      <w:pPr>
        <w:numPr>
          <w:ilvl w:val="0"/>
          <w:numId w:val="13"/>
        </w:numPr>
        <w:tabs>
          <w:tab w:val="num" w:pos="-76"/>
          <w:tab w:val="num" w:pos="1276"/>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наложить повязку и т.д.</w:t>
      </w:r>
    </w:p>
    <w:p w14:paraId="5992F250" w14:textId="77777777" w:rsidR="00007501" w:rsidRPr="00063D28" w:rsidRDefault="00007501" w:rsidP="00007501">
      <w:pPr>
        <w:numPr>
          <w:ilvl w:val="0"/>
          <w:numId w:val="31"/>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поддержание основных жизненных функций у пострадавшего до прибытия медицинского работника;</w:t>
      </w:r>
    </w:p>
    <w:p w14:paraId="7566D13C" w14:textId="77777777" w:rsidR="00007501" w:rsidRPr="00063D28" w:rsidRDefault="00007501" w:rsidP="00007501">
      <w:pPr>
        <w:numPr>
          <w:ilvl w:val="0"/>
          <w:numId w:val="31"/>
        </w:numPr>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sz w:val="20"/>
          <w:szCs w:val="20"/>
        </w:rPr>
        <w:t>вызов скорой медицинской помощи или врача либо принятие мер для транспортировки пострадавшего в ближайшее медицинское учреждение.</w:t>
      </w:r>
    </w:p>
    <w:p w14:paraId="0475D367"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p>
    <w:p w14:paraId="373BB969" w14:textId="77777777" w:rsidR="00007501" w:rsidRPr="00063D28" w:rsidRDefault="00007501" w:rsidP="00007501">
      <w:pPr>
        <w:widowControl w:val="0"/>
        <w:autoSpaceDE w:val="0"/>
        <w:adjustRightInd w:val="0"/>
        <w:spacing w:after="0" w:line="240" w:lineRule="auto"/>
        <w:ind w:firstLine="709"/>
        <w:jc w:val="center"/>
        <w:rPr>
          <w:rFonts w:ascii="Times New Roman" w:hAnsi="Times New Roman" w:cs="Times New Roman"/>
          <w:b/>
          <w:bCs/>
          <w:color w:val="000000"/>
          <w:sz w:val="20"/>
          <w:szCs w:val="20"/>
        </w:rPr>
      </w:pPr>
      <w:r w:rsidRPr="00063D28">
        <w:rPr>
          <w:rFonts w:ascii="Times New Roman" w:hAnsi="Times New Roman" w:cs="Times New Roman"/>
          <w:b/>
          <w:bCs/>
          <w:color w:val="000000"/>
          <w:sz w:val="20"/>
          <w:szCs w:val="20"/>
        </w:rPr>
        <w:t>Освобождение пострадавшего от действия электрического тока</w:t>
      </w:r>
    </w:p>
    <w:p w14:paraId="0944C452"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При поражении электрическим током необходимо как можно скорее освободить пострадавшего от действия электрического тока, так как от продолжительности этого действия зависит тяжесть электротравмы</w:t>
      </w:r>
      <w:r w:rsidRPr="00063D28">
        <w:rPr>
          <w:rFonts w:ascii="Times New Roman" w:hAnsi="Times New Roman" w:cs="Times New Roman"/>
          <w:sz w:val="20"/>
          <w:szCs w:val="20"/>
        </w:rPr>
        <w:t xml:space="preserve"> немедленно отключить с помощью выключателя, рубильника или штепсельного разъема, а также путем вывертывания пробок или отключения пакетных или автоматических выключателей на щитке ту часть электроуста</w:t>
      </w:r>
      <w:r w:rsidRPr="00063D28">
        <w:rPr>
          <w:rFonts w:ascii="Times New Roman" w:hAnsi="Times New Roman" w:cs="Times New Roman"/>
          <w:sz w:val="20"/>
          <w:szCs w:val="20"/>
        </w:rPr>
        <w:softHyphen/>
        <w:t>новки, которой касается пострадавший.</w:t>
      </w:r>
    </w:p>
    <w:p w14:paraId="2E2C22BB"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6E3D287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object w:dxaOrig="17237" w:dyaOrig="17293" w14:anchorId="5EB3A052">
          <v:shape id="_x0000_i1027" type="#_x0000_t75" style="width:254.25pt;height:138pt" o:ole="" fillcolor="window">
            <v:imagedata r:id="rId146" o:title="" croptop="30706f"/>
          </v:shape>
          <o:OLEObject Type="Embed" ProgID="Unknown" ShapeID="_x0000_i1027" DrawAspect="Content" ObjectID="_1848831979" r:id="rId147"/>
        </w:object>
      </w:r>
    </w:p>
    <w:p w14:paraId="3B46307A"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noProof/>
          <w:color w:val="000000"/>
          <w:sz w:val="20"/>
          <w:szCs w:val="20"/>
        </w:rPr>
        <w:lastRenderedPageBreak/>
        <w:drawing>
          <wp:inline distT="0" distB="0" distL="0" distR="0" wp14:anchorId="4BC5852E" wp14:editId="73931671">
            <wp:extent cx="3179135" cy="1749696"/>
            <wp:effectExtent l="0" t="0" r="2540" b="3175"/>
            <wp:docPr id="26" name="Рисунок 1" descr="Изображение выглядит как текст, книг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Рисунок 1" descr="Изображение выглядит как текст, книга&#10;&#10;Автоматически созданное описание"/>
                    <pic:cNvPicPr>
                      <a:picLocks noChangeAspect="1" noChangeArrowheads="1"/>
                    </pic:cNvPicPr>
                  </pic:nvPicPr>
                  <pic:blipFill>
                    <a:blip r:embed="rId148">
                      <a:clrChange>
                        <a:clrFrom>
                          <a:srgbClr val="FFFFFF"/>
                        </a:clrFrom>
                        <a:clrTo>
                          <a:srgbClr val="FFFFFF">
                            <a:alpha val="0"/>
                          </a:srgbClr>
                        </a:clrTo>
                      </a:clrChange>
                      <a:extLst>
                        <a:ext uri="{28A0092B-C50C-407E-A947-70E740481C1C}">
                          <a14:useLocalDpi xmlns:a14="http://schemas.microsoft.com/office/drawing/2010/main" val="0"/>
                        </a:ext>
                      </a:extLst>
                    </a:blip>
                    <a:srcRect t="48366"/>
                    <a:stretch>
                      <a:fillRect/>
                    </a:stretch>
                  </pic:blipFill>
                  <pic:spPr bwMode="auto">
                    <a:xfrm>
                      <a:off x="0" y="0"/>
                      <a:ext cx="3187184" cy="1754126"/>
                    </a:xfrm>
                    <a:prstGeom prst="rect">
                      <a:avLst/>
                    </a:prstGeom>
                    <a:noFill/>
                    <a:ln>
                      <a:noFill/>
                    </a:ln>
                  </pic:spPr>
                </pic:pic>
              </a:graphicData>
            </a:graphic>
          </wp:inline>
        </w:drawing>
      </w:r>
    </w:p>
    <w:p w14:paraId="0EBE8AAB"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3EDA8D80"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Оказывающий помощь не должен прикасаться к пострадавшему без надлежащих мер предосторожности, так как это опасно для жизни. Он должен следить и за тем, чтобы самому не оказаться в контакте с токоведущей частью и под шаговым напряжением.</w:t>
      </w:r>
    </w:p>
    <w:p w14:paraId="617336FF"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Если быстро отключить установку нельзя, то необходимо принять другие меры к освобождению пострадавшего от действия электрического тока.</w:t>
      </w:r>
    </w:p>
    <w:p w14:paraId="1C11CA2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color w:val="000000"/>
          <w:sz w:val="20"/>
          <w:szCs w:val="20"/>
        </w:rPr>
        <w:t xml:space="preserve">Для отделения пострадавшего от токоведущих частей или провода напряжением до 1000 В следует воспользоваться веревкой, палкой, доской или каким-либо другим сухим предметом, не проводящим электрический ток. </w:t>
      </w:r>
      <w:r w:rsidRPr="00063D28">
        <w:rPr>
          <w:rFonts w:ascii="Times New Roman" w:hAnsi="Times New Roman" w:cs="Times New Roman"/>
          <w:sz w:val="20"/>
          <w:szCs w:val="20"/>
        </w:rPr>
        <w:t>Можно оттянуть пострадавшего за одежду (если она сухая и отстает от тела), избегая при этом прикосновения к окружающим металли</w:t>
      </w:r>
      <w:r w:rsidRPr="00063D28">
        <w:rPr>
          <w:rFonts w:ascii="Times New Roman" w:hAnsi="Times New Roman" w:cs="Times New Roman"/>
          <w:sz w:val="20"/>
          <w:szCs w:val="20"/>
        </w:rPr>
        <w:softHyphen/>
        <w:t>ческим предметам и частям тела пострадавшего, не прикрытым одеждой.</w:t>
      </w:r>
    </w:p>
    <w:p w14:paraId="7184004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Для изоляции своих рук следует воспользоваться диэлектрическими пер</w:t>
      </w:r>
      <w:r w:rsidRPr="00063D28">
        <w:rPr>
          <w:rFonts w:ascii="Times New Roman" w:hAnsi="Times New Roman" w:cs="Times New Roman"/>
          <w:sz w:val="20"/>
          <w:szCs w:val="20"/>
        </w:rPr>
        <w:softHyphen/>
        <w:t>чатками или обмотать руку шарфом, надеть на нее суконную фураж</w:t>
      </w:r>
      <w:r w:rsidRPr="00063D28">
        <w:rPr>
          <w:rFonts w:ascii="Times New Roman" w:hAnsi="Times New Roman" w:cs="Times New Roman"/>
          <w:sz w:val="20"/>
          <w:szCs w:val="20"/>
        </w:rPr>
        <w:softHyphen/>
        <w:t>ку, натянуть на руку рукав пиджака или пальто, накинуть на пострадавшего сухую материю. Действовать рекомендуется одной рукой, другая должна находиться в кар</w:t>
      </w:r>
      <w:r w:rsidRPr="00063D28">
        <w:rPr>
          <w:rFonts w:ascii="Times New Roman" w:hAnsi="Times New Roman" w:cs="Times New Roman"/>
          <w:sz w:val="20"/>
          <w:szCs w:val="20"/>
        </w:rPr>
        <w:softHyphen/>
        <w:t>мане или за спиной.</w:t>
      </w:r>
    </w:p>
    <w:p w14:paraId="700B3E51"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 xml:space="preserve">После освобождения пострадавшего от действия электрического тока необходимо вынести его из опасной зоны. При этом следует помнить об опасности шагового напряжения, если </w:t>
      </w:r>
      <w:r w:rsidRPr="00063D28">
        <w:rPr>
          <w:rFonts w:ascii="Times New Roman" w:hAnsi="Times New Roman" w:cs="Times New Roman"/>
          <w:sz w:val="20"/>
          <w:szCs w:val="20"/>
        </w:rPr>
        <w:t>токоведущий элемент (провод и т.п.) лежит на земле</w:t>
      </w:r>
      <w:r w:rsidRPr="00063D28">
        <w:rPr>
          <w:rFonts w:ascii="Times New Roman" w:hAnsi="Times New Roman" w:cs="Times New Roman"/>
          <w:color w:val="FF0000"/>
          <w:sz w:val="20"/>
          <w:szCs w:val="20"/>
        </w:rPr>
        <w:t>.</w:t>
      </w:r>
    </w:p>
    <w:p w14:paraId="7A628EF3" w14:textId="77777777" w:rsidR="00007501" w:rsidRPr="00063D28" w:rsidRDefault="00007501" w:rsidP="00007501">
      <w:pPr>
        <w:spacing w:after="0" w:line="240" w:lineRule="auto"/>
        <w:ind w:firstLine="709"/>
        <w:jc w:val="both"/>
        <w:rPr>
          <w:rFonts w:ascii="Times New Roman" w:hAnsi="Times New Roman" w:cs="Times New Roman"/>
          <w:color w:val="000000"/>
          <w:sz w:val="20"/>
          <w:szCs w:val="20"/>
        </w:rPr>
      </w:pPr>
    </w:p>
    <w:p w14:paraId="32130547"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Техника реанимации</w:t>
      </w:r>
    </w:p>
    <w:p w14:paraId="1EBE3828"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Показания к реанимации:</w:t>
      </w:r>
    </w:p>
    <w:p w14:paraId="027D1553" w14:textId="77777777" w:rsidR="00007501" w:rsidRPr="00063D28" w:rsidRDefault="00007501" w:rsidP="00007501">
      <w:pPr>
        <w:numPr>
          <w:ilvl w:val="0"/>
          <w:numId w:val="32"/>
        </w:numPr>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Слабый, угасающий пульс или его отсутствие.</w:t>
      </w:r>
    </w:p>
    <w:p w14:paraId="13A7CCE0" w14:textId="77777777" w:rsidR="00007501" w:rsidRPr="00063D28" w:rsidRDefault="00007501" w:rsidP="00007501">
      <w:pPr>
        <w:numPr>
          <w:ilvl w:val="0"/>
          <w:numId w:val="32"/>
        </w:numPr>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Расширенные, не реагирующие на свет зрачки.</w:t>
      </w:r>
    </w:p>
    <w:p w14:paraId="276B57F0" w14:textId="77777777" w:rsidR="00007501" w:rsidRPr="00063D28" w:rsidRDefault="00007501" w:rsidP="00007501">
      <w:pPr>
        <w:numPr>
          <w:ilvl w:val="0"/>
          <w:numId w:val="32"/>
        </w:numPr>
        <w:tabs>
          <w:tab w:val="left" w:pos="993"/>
        </w:tabs>
        <w:spacing w:after="0" w:line="240" w:lineRule="auto"/>
        <w:ind w:left="0" w:firstLine="709"/>
        <w:jc w:val="both"/>
        <w:rPr>
          <w:rFonts w:ascii="Times New Roman" w:hAnsi="Times New Roman" w:cs="Times New Roman"/>
          <w:color w:val="000000"/>
          <w:sz w:val="20"/>
          <w:szCs w:val="20"/>
        </w:rPr>
      </w:pPr>
      <w:r w:rsidRPr="00063D28">
        <w:rPr>
          <w:rFonts w:ascii="Times New Roman" w:hAnsi="Times New Roman" w:cs="Times New Roman"/>
          <w:color w:val="000000"/>
          <w:sz w:val="20"/>
          <w:szCs w:val="20"/>
        </w:rPr>
        <w:t>Редкое, поверхностное дыхание или его отсутствие.</w:t>
      </w:r>
    </w:p>
    <w:p w14:paraId="5C19634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ПУЛЬС определяют на СОННОЙ АРТЕРИИ. Сомкнутыми подушечками указательного, среднего и безымянного пальцев найти на передней поверхности шеи выступающую часть хряща трахеи (кадык). Сдвинуть пальцы по краю кадыка в глубину тканей, между хрящом и мышцей, и осторожно надавить. Должно возникнуть ощущение как бы </w:t>
      </w:r>
      <w:proofErr w:type="spellStart"/>
      <w:r w:rsidRPr="00063D28">
        <w:rPr>
          <w:rFonts w:ascii="Times New Roman" w:hAnsi="Times New Roman" w:cs="Times New Roman"/>
          <w:sz w:val="20"/>
          <w:szCs w:val="20"/>
        </w:rPr>
        <w:t>шнуроподобного</w:t>
      </w:r>
      <w:proofErr w:type="spellEnd"/>
      <w:r w:rsidRPr="00063D28">
        <w:rPr>
          <w:rFonts w:ascii="Times New Roman" w:hAnsi="Times New Roman" w:cs="Times New Roman"/>
          <w:sz w:val="20"/>
          <w:szCs w:val="20"/>
        </w:rPr>
        <w:t xml:space="preserve"> уплотнения и пульсовых толчков.</w:t>
      </w:r>
    </w:p>
    <w:p w14:paraId="5501C958"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Для проверки состояния ЗРАЧКОВ положить кисть руки на лоб. Большим пальцем оттянуть верхнее веко. Закрыть глаз ладонью и резко отнять ее. Если есть реакция на свет, зрачок сузится.</w:t>
      </w:r>
    </w:p>
    <w:p w14:paraId="4096242A"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Подготовка к реанимации</w:t>
      </w:r>
    </w:p>
    <w:p w14:paraId="5AF6280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Пострадавшего уложить на жесткое основание, расстегнуть на нем воротник, ослабить галстук (у женщин - бюстгальтер). Быстро и осторожно прощупать заднюю поверхность шеи - ровна ли она. Наличие костных выступов свидетельствует о переломе шейный позвонков или повреждениях черепа. Тогда реанимация противопоказана.</w:t>
      </w:r>
    </w:p>
    <w:p w14:paraId="3069E33E"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Для запрокидывания головы займите место сбоку от пострадавшего. Положите руку на его лоб так, чтобы большой и указательный пальцы находились с обеих сторон носа. Другую руку положите под шею.</w:t>
      </w:r>
    </w:p>
    <w:p w14:paraId="693F876E" w14:textId="77777777" w:rsidR="00007501" w:rsidRPr="00063D28" w:rsidRDefault="00007501" w:rsidP="00007501">
      <w:pPr>
        <w:spacing w:after="0" w:line="240" w:lineRule="auto"/>
        <w:ind w:firstLine="709"/>
        <w:jc w:val="both"/>
        <w:rPr>
          <w:rFonts w:ascii="Times New Roman" w:hAnsi="Times New Roman" w:cs="Times New Roman"/>
          <w:sz w:val="20"/>
          <w:szCs w:val="20"/>
        </w:rPr>
      </w:pPr>
    </w:p>
    <w:tbl>
      <w:tblPr>
        <w:tblStyle w:val="12"/>
        <w:tblW w:w="0" w:type="auto"/>
        <w:tblLook w:val="0000" w:firstRow="0" w:lastRow="0" w:firstColumn="0" w:lastColumn="0" w:noHBand="0" w:noVBand="0"/>
      </w:tblPr>
      <w:tblGrid>
        <w:gridCol w:w="2817"/>
        <w:gridCol w:w="6528"/>
      </w:tblGrid>
      <w:tr w:rsidR="00007501" w:rsidRPr="00063D28" w14:paraId="7F4B90FC" w14:textId="77777777" w:rsidTr="00ED604B">
        <w:tc>
          <w:tcPr>
            <w:tcW w:w="0" w:type="auto"/>
          </w:tcPr>
          <w:p w14:paraId="453B72DC"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anchor distT="0" distB="0" distL="0" distR="0" simplePos="0" relativeHeight="251666432" behindDoc="0" locked="0" layoutInCell="1" allowOverlap="0" wp14:anchorId="6CD0D9FE" wp14:editId="2347E9AC">
                  <wp:simplePos x="0" y="0"/>
                  <wp:positionH relativeFrom="column">
                    <wp:posOffset>48895</wp:posOffset>
                  </wp:positionH>
                  <wp:positionV relativeFrom="line">
                    <wp:posOffset>1270</wp:posOffset>
                  </wp:positionV>
                  <wp:extent cx="1274445" cy="909320"/>
                  <wp:effectExtent l="0" t="0" r="1905" b="5080"/>
                  <wp:wrapSquare wrapText="bothSides"/>
                  <wp:docPr id="27" name="Рисунок 3" descr="reanimator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eanimator_1"/>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1274445" cy="90932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0" w:type="auto"/>
          </w:tcPr>
          <w:p w14:paraId="14B22AF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Разнонаправленными движениями рук разогните шею, запрокинув голову до упора. Чрезмерных усилий применять нельзя.</w:t>
            </w:r>
          </w:p>
          <w:p w14:paraId="1227967C"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 xml:space="preserve">После запрокидывания головы рот пострадавшего обычно открывается. </w:t>
            </w:r>
          </w:p>
          <w:p w14:paraId="13C4C87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Если этого не произошло, действуйте одним из трех способов:</w:t>
            </w:r>
          </w:p>
        </w:tc>
      </w:tr>
      <w:tr w:rsidR="00007501" w:rsidRPr="00063D28" w14:paraId="6A0F5C84" w14:textId="77777777" w:rsidTr="00ED604B">
        <w:tc>
          <w:tcPr>
            <w:tcW w:w="0" w:type="auto"/>
          </w:tcPr>
          <w:p w14:paraId="11061B3F"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anchor distT="0" distB="0" distL="114300" distR="114300" simplePos="0" relativeHeight="251668480" behindDoc="0" locked="0" layoutInCell="1" allowOverlap="1" wp14:anchorId="18DC43D4" wp14:editId="5522D569">
                  <wp:simplePos x="0" y="0"/>
                  <wp:positionH relativeFrom="column">
                    <wp:posOffset>-25400</wp:posOffset>
                  </wp:positionH>
                  <wp:positionV relativeFrom="paragraph">
                    <wp:posOffset>0</wp:posOffset>
                  </wp:positionV>
                  <wp:extent cx="1286510" cy="874395"/>
                  <wp:effectExtent l="0" t="0" r="8890" b="1905"/>
                  <wp:wrapThrough wrapText="bothSides">
                    <wp:wrapPolygon edited="0">
                      <wp:start x="0" y="0"/>
                      <wp:lineTo x="0" y="21176"/>
                      <wp:lineTo x="21429" y="21176"/>
                      <wp:lineTo x="21429" y="0"/>
                      <wp:lineTo x="0" y="0"/>
                    </wp:wrapPolygon>
                  </wp:wrapThrough>
                  <wp:docPr id="28" name="Рисунок 28" descr="reanimator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reanimator_2"/>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1286510" cy="874395"/>
                          </a:xfrm>
                          <a:prstGeom prst="rect">
                            <a:avLst/>
                          </a:prstGeom>
                          <a:noFill/>
                          <a:ln>
                            <a:noFill/>
                          </a:ln>
                        </pic:spPr>
                      </pic:pic>
                    </a:graphicData>
                  </a:graphic>
                  <wp14:sizeRelH relativeFrom="page">
                    <wp14:pctWidth>0</wp14:pctWidth>
                  </wp14:sizeRelH>
                  <wp14:sizeRelV relativeFrom="page">
                    <wp14:pctHeight>0</wp14:pctHeight>
                  </wp14:sizeRelV>
                </wp:anchor>
              </w:drawing>
            </w:r>
            <w:r w:rsidRPr="00063D28">
              <w:rPr>
                <w:rFonts w:ascii="Times New Roman" w:hAnsi="Times New Roman"/>
                <w:noProof/>
                <w:color w:val="000000"/>
                <w:spacing w:val="20"/>
                <w:sz w:val="20"/>
                <w:szCs w:val="20"/>
              </w:rPr>
              <w:drawing>
                <wp:inline distT="0" distB="0" distL="0" distR="0" wp14:anchorId="3461FC3B" wp14:editId="2E162A2B">
                  <wp:extent cx="967563" cy="922410"/>
                  <wp:effectExtent l="0" t="0" r="4445" b="0"/>
                  <wp:docPr id="29" name="Рисунок 29" descr="reanimator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reanimator_3"/>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977579" cy="931958"/>
                          </a:xfrm>
                          <a:prstGeom prst="rect">
                            <a:avLst/>
                          </a:prstGeom>
                          <a:noFill/>
                          <a:ln>
                            <a:noFill/>
                          </a:ln>
                        </pic:spPr>
                      </pic:pic>
                    </a:graphicData>
                  </a:graphic>
                </wp:inline>
              </w:drawing>
            </w:r>
          </w:p>
        </w:tc>
        <w:tc>
          <w:tcPr>
            <w:tcW w:w="0" w:type="auto"/>
          </w:tcPr>
          <w:p w14:paraId="324FF191"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Первый способ:</w:t>
            </w:r>
          </w:p>
          <w:p w14:paraId="3FF30B9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Большие пальцы расположите упором на подбородке, а остальные под нижней челюстью. Ладонями, и частично с помощью предплечий запрокиньте голову пострадавшего и зафиксируйте ее. Большими пальцами сместите нижнюю челюсть немного вперед и вверх - так, чтобы нижние передние зубы слегка выступили над верхними.</w:t>
            </w:r>
          </w:p>
        </w:tc>
      </w:tr>
      <w:tr w:rsidR="00007501" w:rsidRPr="00063D28" w14:paraId="0CBC58A0" w14:textId="77777777" w:rsidTr="00ED604B">
        <w:tc>
          <w:tcPr>
            <w:tcW w:w="0" w:type="auto"/>
          </w:tcPr>
          <w:p w14:paraId="6A5D1F8C"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235C7915" wp14:editId="2D9DDCB8">
                  <wp:extent cx="956930" cy="1020725"/>
                  <wp:effectExtent l="0" t="0" r="0" b="8255"/>
                  <wp:docPr id="30" name="Рисунок 30" descr="reanimator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reanimator_4"/>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956930" cy="1020725"/>
                          </a:xfrm>
                          <a:prstGeom prst="rect">
                            <a:avLst/>
                          </a:prstGeom>
                          <a:noFill/>
                          <a:ln>
                            <a:noFill/>
                          </a:ln>
                        </pic:spPr>
                      </pic:pic>
                    </a:graphicData>
                  </a:graphic>
                </wp:inline>
              </w:drawing>
            </w:r>
          </w:p>
        </w:tc>
        <w:tc>
          <w:tcPr>
            <w:tcW w:w="0" w:type="auto"/>
          </w:tcPr>
          <w:p w14:paraId="119037C5"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Второй способ:</w:t>
            </w:r>
          </w:p>
          <w:p w14:paraId="64B8485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Положите кисть руки на лоб, запрокиньте голову. Большой палец другой руки введите в рот пострадавшего за основания передних зубов. Указательным пальцем обхватите подбородок. Сомкнутыми остальными пальцами фиксируйте его в таком положении. Движением вниз откройте рот и одновременно немного выдвиньте нижнюю челюсть - рот откроется.</w:t>
            </w:r>
          </w:p>
        </w:tc>
      </w:tr>
      <w:tr w:rsidR="00007501" w:rsidRPr="00063D28" w14:paraId="30D70AD6" w14:textId="77777777" w:rsidTr="00ED604B">
        <w:tc>
          <w:tcPr>
            <w:tcW w:w="0" w:type="auto"/>
          </w:tcPr>
          <w:p w14:paraId="30A0A0E2"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C293A44" wp14:editId="74ACF7C0">
                  <wp:extent cx="1169581" cy="912273"/>
                  <wp:effectExtent l="0" t="0" r="0" b="2540"/>
                  <wp:docPr id="31" name="Рисунок 31" descr="reanimator_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reanimator_5"/>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169581" cy="912273"/>
                          </a:xfrm>
                          <a:prstGeom prst="rect">
                            <a:avLst/>
                          </a:prstGeom>
                          <a:noFill/>
                          <a:ln>
                            <a:noFill/>
                          </a:ln>
                        </pic:spPr>
                      </pic:pic>
                    </a:graphicData>
                  </a:graphic>
                </wp:inline>
              </w:drawing>
            </w:r>
          </w:p>
        </w:tc>
        <w:tc>
          <w:tcPr>
            <w:tcW w:w="0" w:type="auto"/>
          </w:tcPr>
          <w:p w14:paraId="1D48BEC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Третий способ:</w:t>
            </w:r>
          </w:p>
          <w:p w14:paraId="0ACB35A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Откройте пострадавшему рот захватом нижней челюсти сбоку.</w:t>
            </w:r>
          </w:p>
        </w:tc>
      </w:tr>
      <w:tr w:rsidR="00007501" w:rsidRPr="00063D28" w14:paraId="68F70A8D" w14:textId="77777777" w:rsidTr="00ED604B">
        <w:tc>
          <w:tcPr>
            <w:tcW w:w="0" w:type="auto"/>
          </w:tcPr>
          <w:p w14:paraId="44C7772D"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2AA971AB" wp14:editId="417A7CC5">
                  <wp:extent cx="1201479" cy="881085"/>
                  <wp:effectExtent l="0" t="0" r="0" b="0"/>
                  <wp:docPr id="32" name="Рисунок 32" descr="reanimator_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reanimator_6"/>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201479" cy="881085"/>
                          </a:xfrm>
                          <a:prstGeom prst="rect">
                            <a:avLst/>
                          </a:prstGeom>
                          <a:noFill/>
                          <a:ln>
                            <a:noFill/>
                          </a:ln>
                        </pic:spPr>
                      </pic:pic>
                    </a:graphicData>
                  </a:graphic>
                </wp:inline>
              </w:drawing>
            </w:r>
          </w:p>
        </w:tc>
        <w:tc>
          <w:tcPr>
            <w:tcW w:w="0" w:type="auto"/>
          </w:tcPr>
          <w:p w14:paraId="3333E57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Если дыхательные пути пострадавшего закупорены инородными телами, поверните его на бок, и основанием ладони сделайте 3–</w:t>
            </w:r>
            <w:proofErr w:type="gramStart"/>
            <w:r w:rsidRPr="00063D28">
              <w:rPr>
                <w:rFonts w:ascii="Times New Roman" w:hAnsi="Times New Roman"/>
                <w:sz w:val="20"/>
                <w:szCs w:val="20"/>
              </w:rPr>
              <w:t>5  резких</w:t>
            </w:r>
            <w:proofErr w:type="gramEnd"/>
            <w:r w:rsidRPr="00063D28">
              <w:rPr>
                <w:rFonts w:ascii="Times New Roman" w:hAnsi="Times New Roman"/>
                <w:sz w:val="20"/>
                <w:szCs w:val="20"/>
              </w:rPr>
              <w:t xml:space="preserve"> толчков между лопаток.</w:t>
            </w:r>
          </w:p>
        </w:tc>
      </w:tr>
      <w:tr w:rsidR="00007501" w:rsidRPr="00063D28" w14:paraId="16E94EEC" w14:textId="77777777" w:rsidTr="00ED604B">
        <w:tc>
          <w:tcPr>
            <w:tcW w:w="0" w:type="auto"/>
          </w:tcPr>
          <w:p w14:paraId="685CBAE2"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3116EA1" wp14:editId="1ECDE0E5">
                  <wp:extent cx="1190847" cy="914263"/>
                  <wp:effectExtent l="0" t="0" r="0" b="635"/>
                  <wp:docPr id="33" name="Рисунок 33" descr="reanimator_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reanimator_7"/>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190847" cy="914263"/>
                          </a:xfrm>
                          <a:prstGeom prst="rect">
                            <a:avLst/>
                          </a:prstGeom>
                          <a:noFill/>
                          <a:ln>
                            <a:noFill/>
                          </a:ln>
                        </pic:spPr>
                      </pic:pic>
                    </a:graphicData>
                  </a:graphic>
                </wp:inline>
              </w:drawing>
            </w:r>
          </w:p>
        </w:tc>
        <w:tc>
          <w:tcPr>
            <w:tcW w:w="0" w:type="auto"/>
          </w:tcPr>
          <w:p w14:paraId="487A4D03"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При положении пострадавшего лежа на спине расположите кисти рук одна над другой в верхней части живота, и нанесите 3–</w:t>
            </w:r>
            <w:proofErr w:type="gramStart"/>
            <w:r w:rsidRPr="00063D28">
              <w:rPr>
                <w:rFonts w:ascii="Times New Roman" w:hAnsi="Times New Roman"/>
                <w:sz w:val="20"/>
                <w:szCs w:val="20"/>
              </w:rPr>
              <w:t>5  резких</w:t>
            </w:r>
            <w:proofErr w:type="gramEnd"/>
            <w:r w:rsidRPr="00063D28">
              <w:rPr>
                <w:rFonts w:ascii="Times New Roman" w:hAnsi="Times New Roman"/>
                <w:sz w:val="20"/>
                <w:szCs w:val="20"/>
              </w:rPr>
              <w:t xml:space="preserve"> толчков в сторону пищевода.</w:t>
            </w:r>
          </w:p>
        </w:tc>
      </w:tr>
    </w:tbl>
    <w:p w14:paraId="0F857D9E"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Искусственная вентиляция легких (ИВЛ)</w:t>
      </w:r>
    </w:p>
    <w:tbl>
      <w:tblPr>
        <w:tblStyle w:val="12"/>
        <w:tblW w:w="0" w:type="auto"/>
        <w:tblLook w:val="0000" w:firstRow="0" w:lastRow="0" w:firstColumn="0" w:lastColumn="0" w:noHBand="0" w:noVBand="0"/>
      </w:tblPr>
      <w:tblGrid>
        <w:gridCol w:w="2766"/>
        <w:gridCol w:w="6579"/>
      </w:tblGrid>
      <w:tr w:rsidR="00007501" w:rsidRPr="00063D28" w14:paraId="500E1C48" w14:textId="77777777" w:rsidTr="00ED604B">
        <w:tc>
          <w:tcPr>
            <w:tcW w:w="0" w:type="auto"/>
          </w:tcPr>
          <w:p w14:paraId="0F30CDA0" w14:textId="77777777" w:rsidR="00007501" w:rsidRPr="00063D28" w:rsidRDefault="00007501" w:rsidP="00ED604B">
            <w:pPr>
              <w:spacing w:line="240" w:lineRule="auto"/>
              <w:ind w:firstLine="709"/>
              <w:jc w:val="center"/>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5B3972D4" wp14:editId="45F70D5A">
                  <wp:extent cx="1084521" cy="1192974"/>
                  <wp:effectExtent l="0" t="0" r="1905" b="7620"/>
                  <wp:docPr id="34" name="Рисунок 34" descr="reanimator_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reanimator_8"/>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091976" cy="1201174"/>
                          </a:xfrm>
                          <a:prstGeom prst="rect">
                            <a:avLst/>
                          </a:prstGeom>
                          <a:noFill/>
                          <a:ln>
                            <a:noFill/>
                          </a:ln>
                        </pic:spPr>
                      </pic:pic>
                    </a:graphicData>
                  </a:graphic>
                </wp:inline>
              </w:drawing>
            </w:r>
          </w:p>
        </w:tc>
        <w:tc>
          <w:tcPr>
            <w:tcW w:w="0" w:type="auto"/>
          </w:tcPr>
          <w:p w14:paraId="5E4D219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Поверните голову пострадавшего на бок, раскройте рот, фиксируя челюсти скрещенными большим и указательным пальцами. Указательный и средний пальцы другой руки оберните платком или бинтом и введите в рот. Тщательно, круговыми движениями очистите полость рта (извлеките сломанные зубы, протезы, рвотные массы и т.п.).</w:t>
            </w:r>
          </w:p>
        </w:tc>
      </w:tr>
      <w:tr w:rsidR="00007501" w:rsidRPr="00063D28" w14:paraId="370A46D8" w14:textId="77777777" w:rsidTr="00ED604B">
        <w:tc>
          <w:tcPr>
            <w:tcW w:w="0" w:type="auto"/>
          </w:tcPr>
          <w:p w14:paraId="485FD71D"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1C80379" wp14:editId="613A0143">
                  <wp:extent cx="1169581" cy="1107203"/>
                  <wp:effectExtent l="0" t="0" r="0" b="0"/>
                  <wp:docPr id="35" name="Рисунок 35" descr="reanimator_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reanimator_9"/>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174773" cy="1112118"/>
                          </a:xfrm>
                          <a:prstGeom prst="rect">
                            <a:avLst/>
                          </a:prstGeom>
                          <a:noFill/>
                          <a:ln>
                            <a:noFill/>
                          </a:ln>
                        </pic:spPr>
                      </pic:pic>
                    </a:graphicData>
                  </a:graphic>
                </wp:inline>
              </w:drawing>
            </w:r>
            <w:r w:rsidRPr="00063D28">
              <w:rPr>
                <w:rFonts w:ascii="Times New Roman" w:hAnsi="Times New Roman"/>
                <w:color w:val="000000"/>
                <w:spacing w:val="20"/>
                <w:sz w:val="20"/>
                <w:szCs w:val="20"/>
              </w:rPr>
              <w:br/>
            </w:r>
            <w:r w:rsidRPr="00063D28">
              <w:rPr>
                <w:rFonts w:ascii="Times New Roman" w:hAnsi="Times New Roman"/>
                <w:noProof/>
                <w:color w:val="000000"/>
                <w:spacing w:val="20"/>
                <w:sz w:val="20"/>
                <w:szCs w:val="20"/>
              </w:rPr>
              <w:drawing>
                <wp:inline distT="0" distB="0" distL="0" distR="0" wp14:anchorId="094F4C0C" wp14:editId="422520A1">
                  <wp:extent cx="1169035" cy="904054"/>
                  <wp:effectExtent l="0" t="0" r="0" b="0"/>
                  <wp:docPr id="36" name="Рисунок 36" descr="reanimator_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reanimator_10"/>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1171748" cy="906152"/>
                          </a:xfrm>
                          <a:prstGeom prst="rect">
                            <a:avLst/>
                          </a:prstGeom>
                          <a:noFill/>
                          <a:ln>
                            <a:noFill/>
                          </a:ln>
                        </pic:spPr>
                      </pic:pic>
                    </a:graphicData>
                  </a:graphic>
                </wp:inline>
              </w:drawing>
            </w:r>
          </w:p>
        </w:tc>
        <w:tc>
          <w:tcPr>
            <w:tcW w:w="0" w:type="auto"/>
          </w:tcPr>
          <w:p w14:paraId="1FCC4F0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Метод "рот в рот"</w:t>
            </w:r>
          </w:p>
          <w:p w14:paraId="7C006AB3"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Большим и указательным пальцами руки, фиксирующей лоб пострадавшего, плотно зажмите его нос. Наберите в легкие воздух, плотно прижмитесь ртом ко рту (полная герметичность!) и резко вдуйте воздух в легкие. После раздувания легких - вдоха пострадавшего - рот освобождают и следят за самостоятельным пассивным выдохом. Не дожидаясь его окончания, проведите еще 3-5 вдохов. Использовать прокладки (платки, марлю) нельзя!</w:t>
            </w:r>
          </w:p>
        </w:tc>
      </w:tr>
      <w:tr w:rsidR="00007501" w:rsidRPr="00063D28" w14:paraId="0F996A3A" w14:textId="77777777" w:rsidTr="00ED604B">
        <w:tc>
          <w:tcPr>
            <w:tcW w:w="0" w:type="auto"/>
          </w:tcPr>
          <w:p w14:paraId="204CA303"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2561AA24" wp14:editId="2EC8DEE7">
                  <wp:extent cx="1127051" cy="849045"/>
                  <wp:effectExtent l="0" t="0" r="0" b="8255"/>
                  <wp:docPr id="37" name="Рисунок 37" descr="reanimator_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reanimator_11"/>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130822" cy="851886"/>
                          </a:xfrm>
                          <a:prstGeom prst="rect">
                            <a:avLst/>
                          </a:prstGeom>
                          <a:noFill/>
                          <a:ln>
                            <a:noFill/>
                          </a:ln>
                        </pic:spPr>
                      </pic:pic>
                    </a:graphicData>
                  </a:graphic>
                </wp:inline>
              </w:drawing>
            </w:r>
            <w:r w:rsidRPr="00063D28">
              <w:rPr>
                <w:rFonts w:ascii="Times New Roman" w:hAnsi="Times New Roman"/>
                <w:color w:val="000000"/>
                <w:spacing w:val="20"/>
                <w:sz w:val="20"/>
                <w:szCs w:val="20"/>
              </w:rPr>
              <w:br/>
            </w:r>
            <w:r w:rsidRPr="00063D28">
              <w:rPr>
                <w:rFonts w:ascii="Times New Roman" w:hAnsi="Times New Roman"/>
                <w:noProof/>
                <w:color w:val="000000"/>
                <w:spacing w:val="20"/>
                <w:sz w:val="20"/>
                <w:szCs w:val="20"/>
              </w:rPr>
              <w:drawing>
                <wp:inline distT="0" distB="0" distL="0" distR="0" wp14:anchorId="6B1C03C1" wp14:editId="2CC8FA07">
                  <wp:extent cx="1095154" cy="773909"/>
                  <wp:effectExtent l="0" t="0" r="0" b="7620"/>
                  <wp:docPr id="38" name="Рисунок 38" descr="reanimator_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reanimator_12"/>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99501" cy="776981"/>
                          </a:xfrm>
                          <a:prstGeom prst="rect">
                            <a:avLst/>
                          </a:prstGeom>
                          <a:noFill/>
                          <a:ln>
                            <a:noFill/>
                          </a:ln>
                        </pic:spPr>
                      </pic:pic>
                    </a:graphicData>
                  </a:graphic>
                </wp:inline>
              </w:drawing>
            </w:r>
          </w:p>
        </w:tc>
        <w:tc>
          <w:tcPr>
            <w:tcW w:w="0" w:type="auto"/>
          </w:tcPr>
          <w:p w14:paraId="37167C1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Метод "рот в нос"</w:t>
            </w:r>
          </w:p>
          <w:p w14:paraId="74A240B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Одной ладонью зафиксируйте голову пострадавшего, а другой обхватите его подбородок. Выдвиньте нижнюю челюсть немного вперед и плотно сомкните ее в верхней. Губы зажмите большим пальцем. Наберите в легкие воздух. Плотно обхватите губами основание носа пострадавшего, но так, чтобы не зажимать носовые отверстия, и энергично вдуйте в него воздух. Освободите нос, следите за пассивным выдохом.</w:t>
            </w:r>
          </w:p>
        </w:tc>
      </w:tr>
    </w:tbl>
    <w:p w14:paraId="0B8CD9F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правильной ИВЛ в легкие должно поступать каждый раз 0,8-1 л воздуха. Для этого спасателю нужно сделать достаточно глубокий вдох. Частота раздувания легких должна составлять 8-12 раз в минуту (1 вдох за 5 с).</w:t>
      </w:r>
    </w:p>
    <w:p w14:paraId="3592704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Если при ИВЛ стенка груди пострадавшего не приподнималась, значит воздух попал не в легкие, а в желудок. Быстро поверните пострадавшего на бок и надавите на область желудка. Воздух выйдет и можно продолжать оказывать помощь.</w:t>
      </w:r>
    </w:p>
    <w:p w14:paraId="4DE96F2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i/>
          <w:sz w:val="20"/>
          <w:szCs w:val="20"/>
        </w:rPr>
        <w:t>Ошибки при ИВЛ</w:t>
      </w:r>
      <w:r w:rsidRPr="00063D28">
        <w:rPr>
          <w:rFonts w:ascii="Times New Roman" w:hAnsi="Times New Roman" w:cs="Times New Roman"/>
          <w:sz w:val="20"/>
          <w:szCs w:val="20"/>
        </w:rPr>
        <w:t>: Отсутствие герметичности между ртом спасателя и ртом или носом пострадавшего. При методе "рот в рот" недостаточно зажат нос пострадавшего. Недостаточно запрокинута голова пострадавшего и воздух поступает в желудок.</w:t>
      </w:r>
    </w:p>
    <w:p w14:paraId="0F5A7A46"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Наружный массаж сердца</w:t>
      </w:r>
    </w:p>
    <w:p w14:paraId="1D118502"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Если после 3–</w:t>
      </w:r>
      <w:proofErr w:type="gramStart"/>
      <w:r w:rsidRPr="00063D28">
        <w:rPr>
          <w:rFonts w:ascii="Times New Roman" w:hAnsi="Times New Roman" w:cs="Times New Roman"/>
          <w:sz w:val="20"/>
          <w:szCs w:val="20"/>
        </w:rPr>
        <w:t>5  искусственных</w:t>
      </w:r>
      <w:proofErr w:type="gramEnd"/>
      <w:r w:rsidRPr="00063D28">
        <w:rPr>
          <w:rFonts w:ascii="Times New Roman" w:hAnsi="Times New Roman" w:cs="Times New Roman"/>
          <w:sz w:val="20"/>
          <w:szCs w:val="20"/>
        </w:rPr>
        <w:t xml:space="preserve"> вдохов пульс пострадавшего на сонной артерии не появился - немедленно начинайте наружный массаж сердца.</w:t>
      </w:r>
    </w:p>
    <w:tbl>
      <w:tblPr>
        <w:tblStyle w:val="12"/>
        <w:tblW w:w="0" w:type="auto"/>
        <w:tblLook w:val="0000" w:firstRow="0" w:lastRow="0" w:firstColumn="0" w:lastColumn="0" w:noHBand="0" w:noVBand="0"/>
      </w:tblPr>
      <w:tblGrid>
        <w:gridCol w:w="4089"/>
        <w:gridCol w:w="5256"/>
      </w:tblGrid>
      <w:tr w:rsidR="00007501" w:rsidRPr="00063D28" w14:paraId="6F93D72A" w14:textId="77777777" w:rsidTr="00ED604B">
        <w:tc>
          <w:tcPr>
            <w:tcW w:w="0" w:type="auto"/>
          </w:tcPr>
          <w:p w14:paraId="44284C55"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52C9C36" wp14:editId="0B7189E7">
                  <wp:extent cx="1052623" cy="1167874"/>
                  <wp:effectExtent l="0" t="0" r="0" b="0"/>
                  <wp:docPr id="39" name="Рисунок 39" descr="reanimator_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reanimator_14"/>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055204" cy="1170738"/>
                          </a:xfrm>
                          <a:prstGeom prst="rect">
                            <a:avLst/>
                          </a:prstGeom>
                          <a:noFill/>
                          <a:ln>
                            <a:noFill/>
                          </a:ln>
                        </pic:spPr>
                      </pic:pic>
                    </a:graphicData>
                  </a:graphic>
                </wp:inline>
              </w:drawing>
            </w:r>
            <w:r w:rsidRPr="00063D28">
              <w:rPr>
                <w:rFonts w:ascii="Times New Roman" w:hAnsi="Times New Roman"/>
                <w:color w:val="000000"/>
                <w:spacing w:val="20"/>
                <w:sz w:val="20"/>
                <w:szCs w:val="20"/>
              </w:rPr>
              <w:br/>
            </w:r>
            <w:r w:rsidRPr="00063D28">
              <w:rPr>
                <w:rFonts w:ascii="Times New Roman" w:hAnsi="Times New Roman"/>
                <w:noProof/>
                <w:color w:val="000000"/>
                <w:spacing w:val="20"/>
                <w:sz w:val="20"/>
                <w:szCs w:val="20"/>
              </w:rPr>
              <w:drawing>
                <wp:inline distT="0" distB="0" distL="0" distR="0" wp14:anchorId="1DC424EF" wp14:editId="08C99947">
                  <wp:extent cx="1052195" cy="929311"/>
                  <wp:effectExtent l="0" t="0" r="0" b="4445"/>
                  <wp:docPr id="40" name="Рисунок 40" descr="reanimator_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reanimator_15"/>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55554" cy="932278"/>
                          </a:xfrm>
                          <a:prstGeom prst="rect">
                            <a:avLst/>
                          </a:prstGeom>
                          <a:noFill/>
                          <a:ln>
                            <a:noFill/>
                          </a:ln>
                        </pic:spPr>
                      </pic:pic>
                    </a:graphicData>
                  </a:graphic>
                </wp:inline>
              </w:drawing>
            </w:r>
          </w:p>
        </w:tc>
        <w:tc>
          <w:tcPr>
            <w:tcW w:w="0" w:type="auto"/>
          </w:tcPr>
          <w:p w14:paraId="590531F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 xml:space="preserve">Массажные толчки </w:t>
            </w:r>
          </w:p>
          <w:p w14:paraId="375ACFCF" w14:textId="77777777" w:rsidR="00007501" w:rsidRPr="00063D28" w:rsidRDefault="00007501" w:rsidP="00ED604B">
            <w:pPr>
              <w:spacing w:line="240" w:lineRule="auto"/>
              <w:jc w:val="both"/>
              <w:rPr>
                <w:rFonts w:ascii="Times New Roman" w:hAnsi="Times New Roman"/>
                <w:sz w:val="20"/>
                <w:szCs w:val="20"/>
              </w:rPr>
            </w:pPr>
          </w:p>
          <w:p w14:paraId="31E3147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Массажные толчки выполняют скрещенными ладонями. Основание одной из них располагают на нижней половине грудины (отступив на два пальца выше мечевидного отростка), пальцы отогнуты вверх. Другую ладонь кладут поверх и делают быстрые надавливания - толчки.</w:t>
            </w:r>
          </w:p>
        </w:tc>
      </w:tr>
      <w:tr w:rsidR="00007501" w:rsidRPr="00063D28" w14:paraId="4155DA8A" w14:textId="77777777" w:rsidTr="00ED604B">
        <w:trPr>
          <w:trHeight w:val="1575"/>
        </w:trPr>
        <w:tc>
          <w:tcPr>
            <w:tcW w:w="0" w:type="auto"/>
          </w:tcPr>
          <w:p w14:paraId="15B2553B"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909F1F7" wp14:editId="4D945AE9">
                  <wp:extent cx="1020445" cy="968306"/>
                  <wp:effectExtent l="0" t="0" r="8255" b="3810"/>
                  <wp:docPr id="41" name="Рисунок 41" descr="reanimator_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reanimator_16"/>
                          <pic:cNvPicPr>
                            <a:picLocks noChangeAspect="1" noChangeArrowheads="1"/>
                          </pic:cNvPicPr>
                        </pic:nvPicPr>
                        <pic:blipFill>
                          <a:blip r:embed="rId163">
                            <a:extLst>
                              <a:ext uri="{28A0092B-C50C-407E-A947-70E740481C1C}">
                                <a14:useLocalDpi xmlns:a14="http://schemas.microsoft.com/office/drawing/2010/main" val="0"/>
                              </a:ext>
                            </a:extLst>
                          </a:blip>
                          <a:srcRect/>
                          <a:stretch>
                            <a:fillRect/>
                          </a:stretch>
                        </pic:blipFill>
                        <pic:spPr bwMode="auto">
                          <a:xfrm>
                            <a:off x="0" y="0"/>
                            <a:ext cx="1028491" cy="975940"/>
                          </a:xfrm>
                          <a:prstGeom prst="rect">
                            <a:avLst/>
                          </a:prstGeom>
                          <a:noFill/>
                          <a:ln>
                            <a:noFill/>
                          </a:ln>
                        </pic:spPr>
                      </pic:pic>
                    </a:graphicData>
                  </a:graphic>
                </wp:inline>
              </w:drawing>
            </w:r>
          </w:p>
        </w:tc>
        <w:tc>
          <w:tcPr>
            <w:tcW w:w="0" w:type="auto"/>
          </w:tcPr>
          <w:p w14:paraId="757C6C5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Рабочая часть ладони</w:t>
            </w:r>
          </w:p>
        </w:tc>
      </w:tr>
      <w:tr w:rsidR="00007501" w:rsidRPr="00063D28" w14:paraId="348E8927" w14:textId="77777777" w:rsidTr="00ED604B">
        <w:tc>
          <w:tcPr>
            <w:tcW w:w="0" w:type="auto"/>
          </w:tcPr>
          <w:p w14:paraId="15ADC72A"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4F706FBD" wp14:editId="277B905C">
                  <wp:extent cx="1020726" cy="923869"/>
                  <wp:effectExtent l="0" t="0" r="8255" b="0"/>
                  <wp:docPr id="42" name="Рисунок 42" descr="reanimator_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reanimator_18"/>
                          <pic:cNvPicPr>
                            <a:picLocks noChangeAspect="1" noChangeArrowheads="1"/>
                          </pic:cNvPicPr>
                        </pic:nvPicPr>
                        <pic:blipFill>
                          <a:blip r:embed="rId164">
                            <a:extLst>
                              <a:ext uri="{28A0092B-C50C-407E-A947-70E740481C1C}">
                                <a14:useLocalDpi xmlns:a14="http://schemas.microsoft.com/office/drawing/2010/main" val="0"/>
                              </a:ext>
                            </a:extLst>
                          </a:blip>
                          <a:srcRect/>
                          <a:stretch>
                            <a:fillRect/>
                          </a:stretch>
                        </pic:blipFill>
                        <pic:spPr bwMode="auto">
                          <a:xfrm>
                            <a:off x="0" y="0"/>
                            <a:ext cx="1025858" cy="928514"/>
                          </a:xfrm>
                          <a:prstGeom prst="rect">
                            <a:avLst/>
                          </a:prstGeom>
                          <a:noFill/>
                          <a:ln>
                            <a:noFill/>
                          </a:ln>
                        </pic:spPr>
                      </pic:pic>
                    </a:graphicData>
                  </a:graphic>
                </wp:inline>
              </w:drawing>
            </w:r>
            <w:r w:rsidRPr="00063D28">
              <w:rPr>
                <w:rFonts w:ascii="Times New Roman" w:hAnsi="Times New Roman"/>
                <w:color w:val="000000"/>
                <w:spacing w:val="20"/>
                <w:sz w:val="20"/>
                <w:szCs w:val="20"/>
              </w:rPr>
              <w:br/>
            </w:r>
            <w:r w:rsidRPr="00063D28">
              <w:rPr>
                <w:rFonts w:ascii="Times New Roman" w:hAnsi="Times New Roman"/>
                <w:noProof/>
                <w:color w:val="000000"/>
                <w:spacing w:val="20"/>
                <w:sz w:val="20"/>
                <w:szCs w:val="20"/>
              </w:rPr>
              <w:drawing>
                <wp:inline distT="0" distB="0" distL="0" distR="0" wp14:anchorId="4A5DE613" wp14:editId="0F5039C7">
                  <wp:extent cx="1052195" cy="798747"/>
                  <wp:effectExtent l="0" t="0" r="0" b="1905"/>
                  <wp:docPr id="43" name="Рисунок 43" descr="reanimator_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reanimator_17"/>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1058298" cy="803380"/>
                          </a:xfrm>
                          <a:prstGeom prst="rect">
                            <a:avLst/>
                          </a:prstGeom>
                          <a:noFill/>
                          <a:ln>
                            <a:noFill/>
                          </a:ln>
                        </pic:spPr>
                      </pic:pic>
                    </a:graphicData>
                  </a:graphic>
                </wp:inline>
              </w:drawing>
            </w:r>
          </w:p>
        </w:tc>
        <w:tc>
          <w:tcPr>
            <w:tcW w:w="0" w:type="auto"/>
          </w:tcPr>
          <w:p w14:paraId="46BE405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Положение рук</w:t>
            </w:r>
          </w:p>
          <w:p w14:paraId="0BB83323"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Необходимо постоянно контролировать пульс на сонной артерии!</w:t>
            </w:r>
          </w:p>
        </w:tc>
      </w:tr>
      <w:tr w:rsidR="00007501" w:rsidRPr="00063D28" w14:paraId="33A5CE71" w14:textId="77777777" w:rsidTr="00ED604B">
        <w:tc>
          <w:tcPr>
            <w:tcW w:w="0" w:type="auto"/>
          </w:tcPr>
          <w:p w14:paraId="5B3062ED"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13C536BA" wp14:editId="0FD1303A">
                  <wp:extent cx="2009554" cy="1183710"/>
                  <wp:effectExtent l="0" t="0" r="0" b="0"/>
                  <wp:docPr id="44" name="Рисунок 44" descr="reanimator_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reanimator_19"/>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2021922" cy="1190995"/>
                          </a:xfrm>
                          <a:prstGeom prst="rect">
                            <a:avLst/>
                          </a:prstGeom>
                          <a:noFill/>
                          <a:ln>
                            <a:noFill/>
                          </a:ln>
                        </pic:spPr>
                      </pic:pic>
                    </a:graphicData>
                  </a:graphic>
                </wp:inline>
              </w:drawing>
            </w:r>
          </w:p>
        </w:tc>
        <w:tc>
          <w:tcPr>
            <w:tcW w:w="0" w:type="auto"/>
          </w:tcPr>
          <w:p w14:paraId="6A4FFC0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Реанимационный цикл ИВЛ + Массаж</w:t>
            </w:r>
          </w:p>
          <w:p w14:paraId="19859CC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Один спасатель выполняет в соотношении 2:30, т. е. после двух вдохов следует 30 массажных толчков</w:t>
            </w:r>
          </w:p>
          <w:p w14:paraId="35DB284C"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НЕЛЬЗЯ выполнять искусственный вдох ОДНОВРЕМЕННО с массажным толчком.</w:t>
            </w:r>
          </w:p>
        </w:tc>
      </w:tr>
    </w:tbl>
    <w:p w14:paraId="7AED8EED"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pacing w:val="20"/>
          <w:sz w:val="20"/>
          <w:szCs w:val="20"/>
        </w:rPr>
      </w:pPr>
      <w:r w:rsidRPr="00063D28">
        <w:rPr>
          <w:rFonts w:ascii="Times New Roman" w:hAnsi="Times New Roman" w:cs="Times New Roman"/>
          <w:b/>
          <w:bCs/>
          <w:spacing w:val="20"/>
          <w:sz w:val="20"/>
          <w:szCs w:val="20"/>
        </w:rPr>
        <w:t>Реанимация двумя спасателями</w:t>
      </w:r>
    </w:p>
    <w:tbl>
      <w:tblPr>
        <w:tblStyle w:val="12"/>
        <w:tblW w:w="0" w:type="auto"/>
        <w:tblLook w:val="0000" w:firstRow="0" w:lastRow="0" w:firstColumn="0" w:lastColumn="0" w:noHBand="0" w:noVBand="0"/>
      </w:tblPr>
      <w:tblGrid>
        <w:gridCol w:w="4106"/>
        <w:gridCol w:w="5239"/>
      </w:tblGrid>
      <w:tr w:rsidR="00007501" w:rsidRPr="00063D28" w14:paraId="48639ABC" w14:textId="77777777" w:rsidTr="00ED604B">
        <w:tc>
          <w:tcPr>
            <w:tcW w:w="4106" w:type="dxa"/>
          </w:tcPr>
          <w:p w14:paraId="06911E0D"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733CC74" wp14:editId="49375E80">
                  <wp:extent cx="1981200" cy="1089659"/>
                  <wp:effectExtent l="0" t="0" r="0" b="0"/>
                  <wp:docPr id="45" name="Рисунок 45" descr="reanimator_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reanimator_20"/>
                          <pic:cNvPicPr>
                            <a:picLocks noChangeAspect="1" noChangeArrowheads="1"/>
                          </pic:cNvPicPr>
                        </pic:nvPicPr>
                        <pic:blipFill>
                          <a:blip r:embed="rId167">
                            <a:extLst>
                              <a:ext uri="{28A0092B-C50C-407E-A947-70E740481C1C}">
                                <a14:useLocalDpi xmlns:a14="http://schemas.microsoft.com/office/drawing/2010/main" val="0"/>
                              </a:ext>
                            </a:extLst>
                          </a:blip>
                          <a:srcRect/>
                          <a:stretch>
                            <a:fillRect/>
                          </a:stretch>
                        </pic:blipFill>
                        <pic:spPr bwMode="auto">
                          <a:xfrm>
                            <a:off x="0" y="0"/>
                            <a:ext cx="2009098" cy="1105003"/>
                          </a:xfrm>
                          <a:prstGeom prst="rect">
                            <a:avLst/>
                          </a:prstGeom>
                          <a:noFill/>
                          <a:ln>
                            <a:noFill/>
                          </a:ln>
                        </pic:spPr>
                      </pic:pic>
                    </a:graphicData>
                  </a:graphic>
                </wp:inline>
              </w:drawing>
            </w:r>
          </w:p>
        </w:tc>
        <w:tc>
          <w:tcPr>
            <w:tcW w:w="5239" w:type="dxa"/>
          </w:tcPr>
          <w:p w14:paraId="083A8742"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Первый спасатель (ведущий) опускается на колени возле головы пострадавшего, второй у груди. Первый выполняет диагностику, подготовку к реанимации, ИВЛ, контролирует пульс и состояние зрачков. Второй по команде первого начинает наружный массаж сердца, который чередуется и ИВЛ, проводимой первым спасателем. При необходимости второму спасателю поручают остановить кровотечение или вызвать врача, а реанимацией в это время занимается первый спасатель. Соотношение искусственных вдохов с массажными толчками должно составлять 1:5.</w:t>
            </w:r>
          </w:p>
        </w:tc>
      </w:tr>
    </w:tbl>
    <w:p w14:paraId="3033FB22"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Действия после восстановления жизнедеятельности</w:t>
      </w:r>
    </w:p>
    <w:p w14:paraId="5536233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Признаки восстановления кровообращения: пульс хорошо прощупывается, зрачки сужаются, кожные покровы розовеют.</w:t>
      </w:r>
    </w:p>
    <w:p w14:paraId="18F1C2F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После восстановления жизнедеятельности пострадавшего надо из положения лежа на спине повернуть на правый бок. Иначе западает язык и наступает </w:t>
      </w:r>
      <w:proofErr w:type="spellStart"/>
      <w:r w:rsidRPr="00063D28">
        <w:rPr>
          <w:rFonts w:ascii="Times New Roman" w:hAnsi="Times New Roman" w:cs="Times New Roman"/>
          <w:sz w:val="20"/>
          <w:szCs w:val="20"/>
        </w:rPr>
        <w:t>самоудушение</w:t>
      </w:r>
      <w:proofErr w:type="spellEnd"/>
      <w:r w:rsidRPr="00063D28">
        <w:rPr>
          <w:rFonts w:ascii="Times New Roman" w:hAnsi="Times New Roman" w:cs="Times New Roman"/>
          <w:sz w:val="20"/>
          <w:szCs w:val="20"/>
        </w:rPr>
        <w:t>.</w:t>
      </w:r>
    </w:p>
    <w:p w14:paraId="0DD1F46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Поворот делают быстро и в строгой последовательности:</w:t>
      </w:r>
    </w:p>
    <w:tbl>
      <w:tblPr>
        <w:tblStyle w:val="12"/>
        <w:tblW w:w="0" w:type="auto"/>
        <w:tblLook w:val="0000" w:firstRow="0" w:lastRow="0" w:firstColumn="0" w:lastColumn="0" w:noHBand="0" w:noVBand="0"/>
      </w:tblPr>
      <w:tblGrid>
        <w:gridCol w:w="4106"/>
        <w:gridCol w:w="5239"/>
      </w:tblGrid>
      <w:tr w:rsidR="00007501" w:rsidRPr="00063D28" w14:paraId="67C6595A" w14:textId="77777777" w:rsidTr="00ED604B">
        <w:tc>
          <w:tcPr>
            <w:tcW w:w="4106" w:type="dxa"/>
          </w:tcPr>
          <w:p w14:paraId="4A999F08"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C311E9A" wp14:editId="336FEC70">
                  <wp:extent cx="1637414" cy="1039758"/>
                  <wp:effectExtent l="0" t="0" r="1270" b="8255"/>
                  <wp:docPr id="46" name="Рисунок 46" descr="reanimator_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reanimator_21"/>
                          <pic:cNvPicPr>
                            <a:picLocks noChangeAspect="1" noChangeArrowheads="1"/>
                          </pic:cNvPicPr>
                        </pic:nvPicPr>
                        <pic:blipFill>
                          <a:blip r:embed="rId168">
                            <a:extLst>
                              <a:ext uri="{28A0092B-C50C-407E-A947-70E740481C1C}">
                                <a14:useLocalDpi xmlns:a14="http://schemas.microsoft.com/office/drawing/2010/main" val="0"/>
                              </a:ext>
                            </a:extLst>
                          </a:blip>
                          <a:srcRect/>
                          <a:stretch>
                            <a:fillRect/>
                          </a:stretch>
                        </pic:blipFill>
                        <pic:spPr bwMode="auto">
                          <a:xfrm>
                            <a:off x="0" y="0"/>
                            <a:ext cx="1640998" cy="1042034"/>
                          </a:xfrm>
                          <a:prstGeom prst="rect">
                            <a:avLst/>
                          </a:prstGeom>
                          <a:noFill/>
                          <a:ln>
                            <a:noFill/>
                          </a:ln>
                        </pic:spPr>
                      </pic:pic>
                    </a:graphicData>
                  </a:graphic>
                </wp:inline>
              </w:drawing>
            </w:r>
          </w:p>
        </w:tc>
        <w:tc>
          <w:tcPr>
            <w:tcW w:w="5239" w:type="dxa"/>
          </w:tcPr>
          <w:p w14:paraId="0276D5A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1. правую ногу согнуть в колене</w:t>
            </w:r>
          </w:p>
          <w:p w14:paraId="23EFB9D8"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2. подтянуть стопу к колену другой ноги</w:t>
            </w:r>
          </w:p>
          <w:p w14:paraId="3EB95A3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3. левую руку согнуть в локте и положить на живот</w:t>
            </w:r>
          </w:p>
        </w:tc>
      </w:tr>
      <w:tr w:rsidR="00007501" w:rsidRPr="00063D28" w14:paraId="045EFC5A" w14:textId="77777777" w:rsidTr="00ED604B">
        <w:tc>
          <w:tcPr>
            <w:tcW w:w="4106" w:type="dxa"/>
          </w:tcPr>
          <w:p w14:paraId="3F5EB114"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7CE4D24" wp14:editId="707250B7">
                  <wp:extent cx="1637030" cy="916737"/>
                  <wp:effectExtent l="0" t="0" r="1270" b="0"/>
                  <wp:docPr id="47" name="Рисунок 47" descr="reanimator_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reanimator_23"/>
                          <pic:cNvPicPr>
                            <a:picLocks noChangeAspect="1" noChangeArrowheads="1"/>
                          </pic:cNvPicPr>
                        </pic:nvPicPr>
                        <pic:blipFill>
                          <a:blip r:embed="rId169">
                            <a:extLst>
                              <a:ext uri="{28A0092B-C50C-407E-A947-70E740481C1C}">
                                <a14:useLocalDpi xmlns:a14="http://schemas.microsoft.com/office/drawing/2010/main" val="0"/>
                              </a:ext>
                            </a:extLst>
                          </a:blip>
                          <a:srcRect/>
                          <a:stretch>
                            <a:fillRect/>
                          </a:stretch>
                        </pic:blipFill>
                        <pic:spPr bwMode="auto">
                          <a:xfrm>
                            <a:off x="0" y="0"/>
                            <a:ext cx="1644401" cy="920865"/>
                          </a:xfrm>
                          <a:prstGeom prst="rect">
                            <a:avLst/>
                          </a:prstGeom>
                          <a:noFill/>
                          <a:ln>
                            <a:noFill/>
                          </a:ln>
                        </pic:spPr>
                      </pic:pic>
                    </a:graphicData>
                  </a:graphic>
                </wp:inline>
              </w:drawing>
            </w:r>
          </w:p>
        </w:tc>
        <w:tc>
          <w:tcPr>
            <w:tcW w:w="5239" w:type="dxa"/>
          </w:tcPr>
          <w:p w14:paraId="2EBC2EDF"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4. правую руку выпрямить и прижать к туловищу</w:t>
            </w:r>
          </w:p>
        </w:tc>
      </w:tr>
      <w:tr w:rsidR="00007501" w:rsidRPr="00063D28" w14:paraId="259DA40E" w14:textId="77777777" w:rsidTr="00ED604B">
        <w:tc>
          <w:tcPr>
            <w:tcW w:w="4106" w:type="dxa"/>
          </w:tcPr>
          <w:p w14:paraId="4B03CC48"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C8F793C" wp14:editId="572ADD45">
                  <wp:extent cx="1648047" cy="791063"/>
                  <wp:effectExtent l="0" t="0" r="0" b="9525"/>
                  <wp:docPr id="48" name="Рисунок 48" descr="reanimator_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reanimator_22"/>
                          <pic:cNvPicPr>
                            <a:picLocks noChangeAspect="1" noChangeArrowheads="1"/>
                          </pic:cNvPicPr>
                        </pic:nvPicPr>
                        <pic:blipFill>
                          <a:blip r:embed="rId170">
                            <a:extLst>
                              <a:ext uri="{28A0092B-C50C-407E-A947-70E740481C1C}">
                                <a14:useLocalDpi xmlns:a14="http://schemas.microsoft.com/office/drawing/2010/main" val="0"/>
                              </a:ext>
                            </a:extLst>
                          </a:blip>
                          <a:srcRect/>
                          <a:stretch>
                            <a:fillRect/>
                          </a:stretch>
                        </pic:blipFill>
                        <pic:spPr bwMode="auto">
                          <a:xfrm>
                            <a:off x="0" y="0"/>
                            <a:ext cx="1657686" cy="795690"/>
                          </a:xfrm>
                          <a:prstGeom prst="rect">
                            <a:avLst/>
                          </a:prstGeom>
                          <a:noFill/>
                          <a:ln>
                            <a:noFill/>
                          </a:ln>
                        </pic:spPr>
                      </pic:pic>
                    </a:graphicData>
                  </a:graphic>
                </wp:inline>
              </w:drawing>
            </w:r>
          </w:p>
        </w:tc>
        <w:tc>
          <w:tcPr>
            <w:tcW w:w="5239" w:type="dxa"/>
          </w:tcPr>
          <w:p w14:paraId="6BC0B9D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5. левую кисть подтянуть к голове</w:t>
            </w:r>
          </w:p>
          <w:p w14:paraId="5BA6B5E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6. взять пострадавшего одной рукой за левое плечо, а другой за таз и перекатить на правый бок в положение полулежа на животе</w:t>
            </w:r>
          </w:p>
        </w:tc>
      </w:tr>
      <w:tr w:rsidR="00007501" w:rsidRPr="00063D28" w14:paraId="547A6B7B" w14:textId="77777777" w:rsidTr="00ED604B">
        <w:tc>
          <w:tcPr>
            <w:tcW w:w="4106" w:type="dxa"/>
          </w:tcPr>
          <w:p w14:paraId="2BAB82F5"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22777E41" wp14:editId="5D334373">
                  <wp:extent cx="1669312" cy="776230"/>
                  <wp:effectExtent l="0" t="0" r="7620" b="5080"/>
                  <wp:docPr id="49" name="Рисунок 49" descr="reanimator_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reanimator_24"/>
                          <pic:cNvPicPr>
                            <a:picLocks noChangeAspect="1" noChangeArrowheads="1"/>
                          </pic:cNvPicPr>
                        </pic:nvPicPr>
                        <pic:blipFill>
                          <a:blip r:embed="rId171">
                            <a:extLst>
                              <a:ext uri="{28A0092B-C50C-407E-A947-70E740481C1C}">
                                <a14:useLocalDpi xmlns:a14="http://schemas.microsoft.com/office/drawing/2010/main" val="0"/>
                              </a:ext>
                            </a:extLst>
                          </a:blip>
                          <a:srcRect/>
                          <a:stretch>
                            <a:fillRect/>
                          </a:stretch>
                        </pic:blipFill>
                        <pic:spPr bwMode="auto">
                          <a:xfrm>
                            <a:off x="0" y="0"/>
                            <a:ext cx="1675262" cy="778997"/>
                          </a:xfrm>
                          <a:prstGeom prst="rect">
                            <a:avLst/>
                          </a:prstGeom>
                          <a:noFill/>
                          <a:ln>
                            <a:noFill/>
                          </a:ln>
                        </pic:spPr>
                      </pic:pic>
                    </a:graphicData>
                  </a:graphic>
                </wp:inline>
              </w:drawing>
            </w:r>
          </w:p>
        </w:tc>
        <w:tc>
          <w:tcPr>
            <w:tcW w:w="5239" w:type="dxa"/>
          </w:tcPr>
          <w:p w14:paraId="6DCBAA9F"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7. голову запрокинуть, а левую кисть поудобнее расположить под ней</w:t>
            </w:r>
          </w:p>
          <w:p w14:paraId="395D89C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8. правую руку положить сзади вплотную к туловищу, немного согнув в локте.</w:t>
            </w:r>
          </w:p>
        </w:tc>
      </w:tr>
    </w:tbl>
    <w:p w14:paraId="777A3AA0"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Ранения и остановка кровотечения</w:t>
      </w:r>
    </w:p>
    <w:p w14:paraId="27281060"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Артериальное кровотечение</w:t>
      </w:r>
    </w:p>
    <w:p w14:paraId="4708FD47"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Признаки артериального кровотечения:</w:t>
      </w:r>
    </w:p>
    <w:p w14:paraId="3EE974CB"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кровь ярко-красная</w:t>
      </w:r>
    </w:p>
    <w:p w14:paraId="1D326E1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часто фонтанирует пульсирующей струей</w:t>
      </w:r>
    </w:p>
    <w:tbl>
      <w:tblPr>
        <w:tblStyle w:val="12"/>
        <w:tblW w:w="9351" w:type="dxa"/>
        <w:tblLook w:val="0000" w:firstRow="0" w:lastRow="0" w:firstColumn="0" w:lastColumn="0" w:noHBand="0" w:noVBand="0"/>
      </w:tblPr>
      <w:tblGrid>
        <w:gridCol w:w="4106"/>
        <w:gridCol w:w="5245"/>
      </w:tblGrid>
      <w:tr w:rsidR="00007501" w:rsidRPr="00063D28" w14:paraId="1F2B47B3" w14:textId="77777777" w:rsidTr="00ED604B">
        <w:tc>
          <w:tcPr>
            <w:tcW w:w="4106" w:type="dxa"/>
          </w:tcPr>
          <w:p w14:paraId="32B5E968"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12AF89B1" wp14:editId="734208E4">
                  <wp:extent cx="1668780" cy="1727187"/>
                  <wp:effectExtent l="0" t="0" r="7620" b="6985"/>
                  <wp:docPr id="50" name="Рисунок 50" descr="krovotech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krovotech_1"/>
                          <pic:cNvPicPr>
                            <a:picLocks noChangeAspect="1" noChangeArrowheads="1"/>
                          </pic:cNvPicPr>
                        </pic:nvPicPr>
                        <pic:blipFill>
                          <a:blip r:embed="rId172">
                            <a:extLst>
                              <a:ext uri="{28A0092B-C50C-407E-A947-70E740481C1C}">
                                <a14:useLocalDpi xmlns:a14="http://schemas.microsoft.com/office/drawing/2010/main" val="0"/>
                              </a:ext>
                            </a:extLst>
                          </a:blip>
                          <a:srcRect/>
                          <a:stretch>
                            <a:fillRect/>
                          </a:stretch>
                        </pic:blipFill>
                        <pic:spPr bwMode="auto">
                          <a:xfrm>
                            <a:off x="0" y="0"/>
                            <a:ext cx="1671435" cy="1729935"/>
                          </a:xfrm>
                          <a:prstGeom prst="rect">
                            <a:avLst/>
                          </a:prstGeom>
                          <a:noFill/>
                          <a:ln>
                            <a:noFill/>
                          </a:ln>
                        </pic:spPr>
                      </pic:pic>
                    </a:graphicData>
                  </a:graphic>
                </wp:inline>
              </w:drawing>
            </w:r>
          </w:p>
        </w:tc>
        <w:tc>
          <w:tcPr>
            <w:tcW w:w="5245" w:type="dxa"/>
          </w:tcPr>
          <w:p w14:paraId="07C80317"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Расположение крупных артерий</w:t>
            </w:r>
          </w:p>
        </w:tc>
      </w:tr>
    </w:tbl>
    <w:p w14:paraId="5A6A564C"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b/>
          <w:bCs/>
          <w:sz w:val="20"/>
          <w:szCs w:val="20"/>
        </w:rPr>
        <w:t>Остановка кровотечения из артерий</w:t>
      </w:r>
    </w:p>
    <w:p w14:paraId="3C7D8B42"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Артерию выше места ранения зажмите пальцем. Второй спасатель в это время готовит средства для остановки кровотечения. Положение пальцев:</w:t>
      </w:r>
    </w:p>
    <w:tbl>
      <w:tblPr>
        <w:tblStyle w:val="12"/>
        <w:tblW w:w="0" w:type="auto"/>
        <w:tblLook w:val="0000" w:firstRow="0" w:lastRow="0" w:firstColumn="0" w:lastColumn="0" w:noHBand="0" w:noVBand="0"/>
      </w:tblPr>
      <w:tblGrid>
        <w:gridCol w:w="3115"/>
        <w:gridCol w:w="3115"/>
        <w:gridCol w:w="3115"/>
      </w:tblGrid>
      <w:tr w:rsidR="00007501" w:rsidRPr="00063D28" w14:paraId="65E2DF71" w14:textId="77777777" w:rsidTr="00ED604B">
        <w:tc>
          <w:tcPr>
            <w:tcW w:w="0" w:type="auto"/>
          </w:tcPr>
          <w:p w14:paraId="3754412A"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475BF881" wp14:editId="2E595970">
                  <wp:extent cx="1428750" cy="1381125"/>
                  <wp:effectExtent l="0" t="0" r="0" b="0"/>
                  <wp:docPr id="51" name="Рисунок 51" descr="krovotech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krovotech_3"/>
                          <pic:cNvPicPr>
                            <a:picLocks noChangeAspect="1" noChangeArrowheads="1"/>
                          </pic:cNvPicPr>
                        </pic:nvPicPr>
                        <pic:blipFill>
                          <a:blip r:embed="rId173">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3654A819"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34C8D8BB" wp14:editId="182F5CDF">
                  <wp:extent cx="1428750" cy="1381125"/>
                  <wp:effectExtent l="0" t="0" r="0" b="0"/>
                  <wp:docPr id="52" name="Рисунок 52" descr="krovotech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krovotech_4"/>
                          <pic:cNvPicPr>
                            <a:picLocks noChangeAspect="1" noChangeArrowheads="1"/>
                          </pic:cNvPicPr>
                        </pic:nvPicPr>
                        <pic:blipFill>
                          <a:blip r:embed="rId174">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68C197A1"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6C0A8FCE" wp14:editId="6C3BC5E6">
                  <wp:extent cx="1428750" cy="1381125"/>
                  <wp:effectExtent l="0" t="0" r="0" b="0"/>
                  <wp:docPr id="53" name="Рисунок 53" descr="krovotech_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krovotech_5"/>
                          <pic:cNvPicPr>
                            <a:picLocks noChangeAspect="1" noChangeArrowheads="1"/>
                          </pic:cNvPicPr>
                        </pic:nvPicPr>
                        <pic:blipFill>
                          <a:blip r:embed="rId175">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r>
      <w:tr w:rsidR="00007501" w:rsidRPr="00063D28" w14:paraId="45AAD717" w14:textId="77777777" w:rsidTr="00ED604B">
        <w:tc>
          <w:tcPr>
            <w:tcW w:w="0" w:type="auto"/>
          </w:tcPr>
          <w:p w14:paraId="4BA2D7BA"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подключичная</w:t>
            </w:r>
          </w:p>
        </w:tc>
        <w:tc>
          <w:tcPr>
            <w:tcW w:w="0" w:type="auto"/>
          </w:tcPr>
          <w:p w14:paraId="413AE711"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наружная челюстная</w:t>
            </w:r>
          </w:p>
        </w:tc>
        <w:tc>
          <w:tcPr>
            <w:tcW w:w="0" w:type="auto"/>
          </w:tcPr>
          <w:p w14:paraId="0BBF519E"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височная</w:t>
            </w:r>
          </w:p>
        </w:tc>
      </w:tr>
      <w:tr w:rsidR="00007501" w:rsidRPr="00063D28" w14:paraId="14E2FCF6" w14:textId="77777777" w:rsidTr="00ED604B">
        <w:tc>
          <w:tcPr>
            <w:tcW w:w="0" w:type="auto"/>
          </w:tcPr>
          <w:p w14:paraId="460A6C24"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4C23F054" wp14:editId="19C7B663">
                  <wp:extent cx="1428750" cy="1381125"/>
                  <wp:effectExtent l="0" t="0" r="0" b="0"/>
                  <wp:docPr id="54" name="Рисунок 54" descr="krovotech_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krovotech_6"/>
                          <pic:cNvPicPr>
                            <a:picLocks noChangeAspect="1" noChangeArrowheads="1"/>
                          </pic:cNvPicPr>
                        </pic:nvPicPr>
                        <pic:blipFill>
                          <a:blip r:embed="rId176">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18E3724E"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1DACAEB6" wp14:editId="04B73F2F">
                  <wp:extent cx="1428750" cy="1381125"/>
                  <wp:effectExtent l="0" t="0" r="0" b="0"/>
                  <wp:docPr id="55" name="Рисунок 55" descr="krovotech_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krovotech_32"/>
                          <pic:cNvPicPr>
                            <a:picLocks noChangeAspect="1" noChangeArrowheads="1"/>
                          </pic:cNvPicPr>
                        </pic:nvPicPr>
                        <pic:blipFill>
                          <a:blip r:embed="rId177">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68A4C9EA"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04FF90FF" wp14:editId="5B6A2C79">
                  <wp:extent cx="1428750" cy="1381125"/>
                  <wp:effectExtent l="0" t="0" r="0" b="0"/>
                  <wp:docPr id="56" name="Рисунок 56" descr="krovotech_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krovotech_33"/>
                          <pic:cNvPicPr>
                            <a:picLocks noChangeAspect="1" noChangeArrowheads="1"/>
                          </pic:cNvPicPr>
                        </pic:nvPicPr>
                        <pic:blipFill>
                          <a:blip r:embed="rId178">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r>
      <w:tr w:rsidR="00007501" w:rsidRPr="00063D28" w14:paraId="43ADA76F" w14:textId="77777777" w:rsidTr="00ED604B">
        <w:tc>
          <w:tcPr>
            <w:tcW w:w="0" w:type="auto"/>
          </w:tcPr>
          <w:p w14:paraId="630F32DF"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подмышечная</w:t>
            </w:r>
          </w:p>
        </w:tc>
        <w:tc>
          <w:tcPr>
            <w:tcW w:w="0" w:type="auto"/>
          </w:tcPr>
          <w:p w14:paraId="591F761E"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подмышечная</w:t>
            </w:r>
          </w:p>
        </w:tc>
        <w:tc>
          <w:tcPr>
            <w:tcW w:w="0" w:type="auto"/>
          </w:tcPr>
          <w:p w14:paraId="27034653"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плечевая</w:t>
            </w:r>
          </w:p>
        </w:tc>
      </w:tr>
      <w:tr w:rsidR="00007501" w:rsidRPr="00063D28" w14:paraId="5C14CA84" w14:textId="77777777" w:rsidTr="00ED604B">
        <w:tc>
          <w:tcPr>
            <w:tcW w:w="0" w:type="auto"/>
          </w:tcPr>
          <w:p w14:paraId="77FD1986"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133913BF" wp14:editId="0FB74E8C">
                  <wp:extent cx="1428750" cy="1381125"/>
                  <wp:effectExtent l="0" t="0" r="0" b="0"/>
                  <wp:docPr id="57" name="Рисунок 57" descr="krovotech_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krovotech_7"/>
                          <pic:cNvPicPr>
                            <a:picLocks noChangeAspect="1" noChangeArrowheads="1"/>
                          </pic:cNvPicPr>
                        </pic:nvPicPr>
                        <pic:blipFill>
                          <a:blip r:embed="rId179">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43C91F78"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064D0144" wp14:editId="53364E37">
                  <wp:extent cx="1428750" cy="1381125"/>
                  <wp:effectExtent l="0" t="0" r="0" b="0"/>
                  <wp:docPr id="58" name="Рисунок 58" descr="krovotech_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krovotech_8"/>
                          <pic:cNvPicPr>
                            <a:picLocks noChangeAspect="1" noChangeArrowheads="1"/>
                          </pic:cNvPicPr>
                        </pic:nvPicPr>
                        <pic:blipFill>
                          <a:blip r:embed="rId180">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c>
          <w:tcPr>
            <w:tcW w:w="0" w:type="auto"/>
          </w:tcPr>
          <w:p w14:paraId="15C906C1"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noProof/>
                <w:sz w:val="20"/>
                <w:szCs w:val="20"/>
              </w:rPr>
              <w:drawing>
                <wp:inline distT="0" distB="0" distL="0" distR="0" wp14:anchorId="65637CE1" wp14:editId="34BAA8F8">
                  <wp:extent cx="1428750" cy="1381125"/>
                  <wp:effectExtent l="0" t="0" r="0" b="0"/>
                  <wp:docPr id="59" name="Рисунок 59" descr="krovotech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krovotech_2"/>
                          <pic:cNvPicPr>
                            <a:picLocks noChangeAspect="1" noChangeArrowheads="1"/>
                          </pic:cNvPicPr>
                        </pic:nvPicPr>
                        <pic:blipFill>
                          <a:blip r:embed="rId181">
                            <a:extLst>
                              <a:ext uri="{28A0092B-C50C-407E-A947-70E740481C1C}">
                                <a14:useLocalDpi xmlns:a14="http://schemas.microsoft.com/office/drawing/2010/main" val="0"/>
                              </a:ext>
                            </a:extLst>
                          </a:blip>
                          <a:srcRect/>
                          <a:stretch>
                            <a:fillRect/>
                          </a:stretch>
                        </pic:blipFill>
                        <pic:spPr bwMode="auto">
                          <a:xfrm>
                            <a:off x="0" y="0"/>
                            <a:ext cx="1428750" cy="1381125"/>
                          </a:xfrm>
                          <a:prstGeom prst="rect">
                            <a:avLst/>
                          </a:prstGeom>
                          <a:noFill/>
                          <a:ln>
                            <a:noFill/>
                          </a:ln>
                        </pic:spPr>
                      </pic:pic>
                    </a:graphicData>
                  </a:graphic>
                </wp:inline>
              </w:drawing>
            </w:r>
          </w:p>
        </w:tc>
      </w:tr>
      <w:tr w:rsidR="00007501" w:rsidRPr="00063D28" w14:paraId="42A569D9" w14:textId="77777777" w:rsidTr="00ED604B">
        <w:tc>
          <w:tcPr>
            <w:tcW w:w="0" w:type="auto"/>
          </w:tcPr>
          <w:p w14:paraId="24AA10D5"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бедренная</w:t>
            </w:r>
          </w:p>
        </w:tc>
        <w:tc>
          <w:tcPr>
            <w:tcW w:w="0" w:type="auto"/>
          </w:tcPr>
          <w:p w14:paraId="2B547DEB"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бедренная</w:t>
            </w:r>
          </w:p>
        </w:tc>
        <w:tc>
          <w:tcPr>
            <w:tcW w:w="0" w:type="auto"/>
          </w:tcPr>
          <w:p w14:paraId="636F5F3C" w14:textId="77777777" w:rsidR="00007501" w:rsidRPr="00063D28" w:rsidRDefault="00007501" w:rsidP="00ED604B">
            <w:pPr>
              <w:spacing w:line="240" w:lineRule="auto"/>
              <w:ind w:firstLine="709"/>
              <w:jc w:val="center"/>
              <w:rPr>
                <w:rFonts w:ascii="Times New Roman" w:hAnsi="Times New Roman"/>
                <w:sz w:val="20"/>
                <w:szCs w:val="20"/>
              </w:rPr>
            </w:pPr>
            <w:r w:rsidRPr="00063D28">
              <w:rPr>
                <w:rFonts w:ascii="Times New Roman" w:hAnsi="Times New Roman"/>
                <w:sz w:val="20"/>
                <w:szCs w:val="20"/>
              </w:rPr>
              <w:t>сонная</w:t>
            </w:r>
          </w:p>
        </w:tc>
      </w:tr>
    </w:tbl>
    <w:p w14:paraId="5EDA76A2"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Наложение давящей повязки на артерию предплечья:</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3034"/>
        <w:gridCol w:w="3019"/>
        <w:gridCol w:w="3034"/>
      </w:tblGrid>
      <w:tr w:rsidR="00007501" w:rsidRPr="00063D28" w14:paraId="65E47FC8" w14:textId="77777777" w:rsidTr="00ED604B">
        <w:trPr>
          <w:tblCellSpacing w:w="15" w:type="dxa"/>
        </w:trPr>
        <w:tc>
          <w:tcPr>
            <w:tcW w:w="0" w:type="auto"/>
          </w:tcPr>
          <w:p w14:paraId="7E0605A8"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77F0F4C7" wp14:editId="71EB6974">
                  <wp:extent cx="1428750" cy="1704975"/>
                  <wp:effectExtent l="0" t="0" r="0" b="0"/>
                  <wp:docPr id="60" name="Рисунок 60" descr="krovotech_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krovotech_9"/>
                          <pic:cNvPicPr>
                            <a:picLocks noChangeAspect="1" noChangeArrowheads="1"/>
                          </pic:cNvPicPr>
                        </pic:nvPicPr>
                        <pic:blipFill>
                          <a:blip r:embed="rId182">
                            <a:extLst>
                              <a:ext uri="{28A0092B-C50C-407E-A947-70E740481C1C}">
                                <a14:useLocalDpi xmlns:a14="http://schemas.microsoft.com/office/drawing/2010/main" val="0"/>
                              </a:ext>
                            </a:extLst>
                          </a:blip>
                          <a:srcRect/>
                          <a:stretch>
                            <a:fillRect/>
                          </a:stretch>
                        </pic:blipFill>
                        <pic:spPr bwMode="auto">
                          <a:xfrm>
                            <a:off x="0" y="0"/>
                            <a:ext cx="1428750" cy="1704975"/>
                          </a:xfrm>
                          <a:prstGeom prst="rect">
                            <a:avLst/>
                          </a:prstGeom>
                          <a:noFill/>
                          <a:ln>
                            <a:noFill/>
                          </a:ln>
                        </pic:spPr>
                      </pic:pic>
                    </a:graphicData>
                  </a:graphic>
                </wp:inline>
              </w:drawing>
            </w:r>
          </w:p>
        </w:tc>
        <w:tc>
          <w:tcPr>
            <w:tcW w:w="0" w:type="auto"/>
          </w:tcPr>
          <w:p w14:paraId="4813F1F2"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6F398E62" wp14:editId="0E184090">
                  <wp:extent cx="1428750" cy="1704975"/>
                  <wp:effectExtent l="0" t="0" r="0" b="0"/>
                  <wp:docPr id="61" name="Рисунок 61" descr="krovotech_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krovotech_10"/>
                          <pic:cNvPicPr>
                            <a:picLocks noChangeAspect="1" noChangeArrowheads="1"/>
                          </pic:cNvPicPr>
                        </pic:nvPicPr>
                        <pic:blipFill>
                          <a:blip r:embed="rId183">
                            <a:extLst>
                              <a:ext uri="{28A0092B-C50C-407E-A947-70E740481C1C}">
                                <a14:useLocalDpi xmlns:a14="http://schemas.microsoft.com/office/drawing/2010/main" val="0"/>
                              </a:ext>
                            </a:extLst>
                          </a:blip>
                          <a:srcRect/>
                          <a:stretch>
                            <a:fillRect/>
                          </a:stretch>
                        </pic:blipFill>
                        <pic:spPr bwMode="auto">
                          <a:xfrm>
                            <a:off x="0" y="0"/>
                            <a:ext cx="1428750" cy="1704975"/>
                          </a:xfrm>
                          <a:prstGeom prst="rect">
                            <a:avLst/>
                          </a:prstGeom>
                          <a:noFill/>
                          <a:ln>
                            <a:noFill/>
                          </a:ln>
                        </pic:spPr>
                      </pic:pic>
                    </a:graphicData>
                  </a:graphic>
                </wp:inline>
              </w:drawing>
            </w:r>
          </w:p>
        </w:tc>
        <w:tc>
          <w:tcPr>
            <w:tcW w:w="0" w:type="auto"/>
          </w:tcPr>
          <w:p w14:paraId="4035AAC1"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53718AA2" wp14:editId="45E05D24">
                  <wp:extent cx="1428750" cy="1704975"/>
                  <wp:effectExtent l="0" t="0" r="0" b="0"/>
                  <wp:docPr id="62" name="Рисунок 62" descr="krovotech_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krovotech_11"/>
                          <pic:cNvPicPr>
                            <a:picLocks noChangeAspect="1" noChangeArrowheads="1"/>
                          </pic:cNvPicPr>
                        </pic:nvPicPr>
                        <pic:blipFill>
                          <a:blip r:embed="rId184">
                            <a:extLst>
                              <a:ext uri="{28A0092B-C50C-407E-A947-70E740481C1C}">
                                <a14:useLocalDpi xmlns:a14="http://schemas.microsoft.com/office/drawing/2010/main" val="0"/>
                              </a:ext>
                            </a:extLst>
                          </a:blip>
                          <a:srcRect/>
                          <a:stretch>
                            <a:fillRect/>
                          </a:stretch>
                        </pic:blipFill>
                        <pic:spPr bwMode="auto">
                          <a:xfrm>
                            <a:off x="0" y="0"/>
                            <a:ext cx="1428750" cy="1704975"/>
                          </a:xfrm>
                          <a:prstGeom prst="rect">
                            <a:avLst/>
                          </a:prstGeom>
                          <a:noFill/>
                          <a:ln>
                            <a:noFill/>
                          </a:ln>
                        </pic:spPr>
                      </pic:pic>
                    </a:graphicData>
                  </a:graphic>
                </wp:inline>
              </w:drawing>
            </w:r>
          </w:p>
        </w:tc>
      </w:tr>
    </w:tbl>
    <w:p w14:paraId="0A071B6A"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b/>
          <w:bCs/>
          <w:sz w:val="20"/>
          <w:szCs w:val="20"/>
        </w:rPr>
        <w:lastRenderedPageBreak/>
        <w:t>Фиксация конечностей для сдавливания сосудов:</w:t>
      </w:r>
    </w:p>
    <w:p w14:paraId="4DB3595F"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Засучить рукав или брючину и, сделав валик (</w:t>
      </w:r>
      <w:r w:rsidRPr="00063D28">
        <w:rPr>
          <w:rFonts w:ascii="Times New Roman" w:hAnsi="Times New Roman" w:cs="Times New Roman"/>
          <w:b/>
          <w:bCs/>
          <w:sz w:val="20"/>
          <w:szCs w:val="20"/>
        </w:rPr>
        <w:t>1</w:t>
      </w:r>
      <w:r w:rsidRPr="00063D28">
        <w:rPr>
          <w:rFonts w:ascii="Times New Roman" w:hAnsi="Times New Roman" w:cs="Times New Roman"/>
          <w:sz w:val="20"/>
          <w:szCs w:val="20"/>
        </w:rPr>
        <w:t>) из любой материи, вложить его в ямку, образующуюся при сгибании сустава, расположенного выше ранения. Сильно, до отказа, согнуть конечность над этим валиком. В таком положении согнутую ногу или руку связать или привязать к туловищу пострадавшего.</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3034"/>
        <w:gridCol w:w="3019"/>
        <w:gridCol w:w="3034"/>
      </w:tblGrid>
      <w:tr w:rsidR="00007501" w:rsidRPr="00063D28" w14:paraId="778E7DFA" w14:textId="77777777" w:rsidTr="00ED604B">
        <w:trPr>
          <w:tblCellSpacing w:w="15" w:type="dxa"/>
        </w:trPr>
        <w:tc>
          <w:tcPr>
            <w:tcW w:w="0" w:type="auto"/>
            <w:vAlign w:val="center"/>
          </w:tcPr>
          <w:p w14:paraId="74785D43"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4B620452" wp14:editId="0A4C9A41">
                  <wp:extent cx="1428750" cy="1285875"/>
                  <wp:effectExtent l="0" t="0" r="0" b="0"/>
                  <wp:docPr id="63" name="Рисунок 63" descr="krovotech_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krovotech_13"/>
                          <pic:cNvPicPr>
                            <a:picLocks noChangeAspect="1" noChangeArrowheads="1"/>
                          </pic:cNvPicPr>
                        </pic:nvPicPr>
                        <pic:blipFill>
                          <a:blip r:embed="rId185">
                            <a:extLst>
                              <a:ext uri="{28A0092B-C50C-407E-A947-70E740481C1C}">
                                <a14:useLocalDpi xmlns:a14="http://schemas.microsoft.com/office/drawing/2010/main" val="0"/>
                              </a:ext>
                            </a:extLst>
                          </a:blip>
                          <a:srcRect/>
                          <a:stretch>
                            <a:fillRect/>
                          </a:stretch>
                        </pic:blipFill>
                        <pic:spPr bwMode="auto">
                          <a:xfrm>
                            <a:off x="0" y="0"/>
                            <a:ext cx="1428750" cy="1285875"/>
                          </a:xfrm>
                          <a:prstGeom prst="rect">
                            <a:avLst/>
                          </a:prstGeom>
                          <a:noFill/>
                          <a:ln>
                            <a:noFill/>
                          </a:ln>
                        </pic:spPr>
                      </pic:pic>
                    </a:graphicData>
                  </a:graphic>
                </wp:inline>
              </w:drawing>
            </w:r>
          </w:p>
        </w:tc>
        <w:tc>
          <w:tcPr>
            <w:tcW w:w="0" w:type="auto"/>
            <w:vAlign w:val="center"/>
          </w:tcPr>
          <w:p w14:paraId="489EC5AE"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37C668A2" wp14:editId="51A8F175">
                  <wp:extent cx="1428750" cy="1285875"/>
                  <wp:effectExtent l="0" t="0" r="0" b="0"/>
                  <wp:docPr id="64" name="Рисунок 64" descr="krovotech_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krovotech_14"/>
                          <pic:cNvPicPr>
                            <a:picLocks noChangeAspect="1" noChangeArrowheads="1"/>
                          </pic:cNvPicPr>
                        </pic:nvPicPr>
                        <pic:blipFill>
                          <a:blip r:embed="rId186">
                            <a:extLst>
                              <a:ext uri="{28A0092B-C50C-407E-A947-70E740481C1C}">
                                <a14:useLocalDpi xmlns:a14="http://schemas.microsoft.com/office/drawing/2010/main" val="0"/>
                              </a:ext>
                            </a:extLst>
                          </a:blip>
                          <a:srcRect/>
                          <a:stretch>
                            <a:fillRect/>
                          </a:stretch>
                        </pic:blipFill>
                        <pic:spPr bwMode="auto">
                          <a:xfrm>
                            <a:off x="0" y="0"/>
                            <a:ext cx="1428750" cy="1285875"/>
                          </a:xfrm>
                          <a:prstGeom prst="rect">
                            <a:avLst/>
                          </a:prstGeom>
                          <a:noFill/>
                          <a:ln>
                            <a:noFill/>
                          </a:ln>
                        </pic:spPr>
                      </pic:pic>
                    </a:graphicData>
                  </a:graphic>
                </wp:inline>
              </w:drawing>
            </w:r>
          </w:p>
        </w:tc>
        <w:tc>
          <w:tcPr>
            <w:tcW w:w="0" w:type="auto"/>
            <w:vAlign w:val="center"/>
          </w:tcPr>
          <w:p w14:paraId="0E12853F"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5943F0D7" wp14:editId="1E7B520E">
                  <wp:extent cx="1428750" cy="1285875"/>
                  <wp:effectExtent l="0" t="0" r="0" b="0"/>
                  <wp:docPr id="65" name="Рисунок 65" descr="krovotech_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krovotech_15"/>
                          <pic:cNvPicPr>
                            <a:picLocks noChangeAspect="1" noChangeArrowheads="1"/>
                          </pic:cNvPicPr>
                        </pic:nvPicPr>
                        <pic:blipFill>
                          <a:blip r:embed="rId187">
                            <a:extLst>
                              <a:ext uri="{28A0092B-C50C-407E-A947-70E740481C1C}">
                                <a14:useLocalDpi xmlns:a14="http://schemas.microsoft.com/office/drawing/2010/main" val="0"/>
                              </a:ext>
                            </a:extLst>
                          </a:blip>
                          <a:srcRect/>
                          <a:stretch>
                            <a:fillRect/>
                          </a:stretch>
                        </pic:blipFill>
                        <pic:spPr bwMode="auto">
                          <a:xfrm>
                            <a:off x="0" y="0"/>
                            <a:ext cx="1428750" cy="1285875"/>
                          </a:xfrm>
                          <a:prstGeom prst="rect">
                            <a:avLst/>
                          </a:prstGeom>
                          <a:noFill/>
                          <a:ln>
                            <a:noFill/>
                          </a:ln>
                        </pic:spPr>
                      </pic:pic>
                    </a:graphicData>
                  </a:graphic>
                </wp:inline>
              </w:drawing>
            </w:r>
          </w:p>
        </w:tc>
      </w:tr>
    </w:tbl>
    <w:p w14:paraId="3083D396"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Наружное венозное кровотечение</w:t>
      </w:r>
    </w:p>
    <w:p w14:paraId="4C58ED65"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Признаки венозного кровотечения:</w:t>
      </w:r>
    </w:p>
    <w:p w14:paraId="0A98159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кровь темно-красная</w:t>
      </w:r>
    </w:p>
    <w:p w14:paraId="0781B3F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вытекает вялой струей из периферической части сосуда</w:t>
      </w:r>
    </w:p>
    <w:p w14:paraId="15E1468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Особенно опасны ранения шеи из-за возможного попадания воздуха в вены (приводит к параличу и смерти)</w:t>
      </w:r>
    </w:p>
    <w:tbl>
      <w:tblPr>
        <w:tblStyle w:val="12"/>
        <w:tblW w:w="0" w:type="auto"/>
        <w:tblLook w:val="0000" w:firstRow="0" w:lastRow="0" w:firstColumn="0" w:lastColumn="0" w:noHBand="0" w:noVBand="0"/>
      </w:tblPr>
      <w:tblGrid>
        <w:gridCol w:w="3681"/>
        <w:gridCol w:w="5664"/>
      </w:tblGrid>
      <w:tr w:rsidR="00007501" w:rsidRPr="00063D28" w14:paraId="767FF4C0" w14:textId="77777777" w:rsidTr="00ED604B">
        <w:tc>
          <w:tcPr>
            <w:tcW w:w="3681" w:type="dxa"/>
          </w:tcPr>
          <w:p w14:paraId="7E5C3775"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7C07B6C7" wp14:editId="4EFBEC60">
                  <wp:extent cx="978195" cy="1639915"/>
                  <wp:effectExtent l="0" t="0" r="0" b="0"/>
                  <wp:docPr id="66" name="Рисунок 66" descr="krovotech_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krovotech_12"/>
                          <pic:cNvPicPr>
                            <a:picLocks noChangeAspect="1" noChangeArrowheads="1"/>
                          </pic:cNvPicPr>
                        </pic:nvPicPr>
                        <pic:blipFill>
                          <a:blip r:embed="rId188">
                            <a:extLst>
                              <a:ext uri="{28A0092B-C50C-407E-A947-70E740481C1C}">
                                <a14:useLocalDpi xmlns:a14="http://schemas.microsoft.com/office/drawing/2010/main" val="0"/>
                              </a:ext>
                            </a:extLst>
                          </a:blip>
                          <a:srcRect/>
                          <a:stretch>
                            <a:fillRect/>
                          </a:stretch>
                        </pic:blipFill>
                        <pic:spPr bwMode="auto">
                          <a:xfrm>
                            <a:off x="0" y="0"/>
                            <a:ext cx="985153" cy="1651580"/>
                          </a:xfrm>
                          <a:prstGeom prst="rect">
                            <a:avLst/>
                          </a:prstGeom>
                          <a:noFill/>
                          <a:ln>
                            <a:noFill/>
                          </a:ln>
                        </pic:spPr>
                      </pic:pic>
                    </a:graphicData>
                  </a:graphic>
                </wp:inline>
              </w:drawing>
            </w:r>
          </w:p>
        </w:tc>
        <w:tc>
          <w:tcPr>
            <w:tcW w:w="5664" w:type="dxa"/>
          </w:tcPr>
          <w:p w14:paraId="32C87219"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Для временной остановки кровотечения сблизьте концы раны и сдавите ткани.</w:t>
            </w:r>
          </w:p>
          <w:p w14:paraId="4ECE06D1"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рану наложите стерильную салфетку, а поверх нее вдоль оси конечности плотный валик из материи.</w:t>
            </w:r>
          </w:p>
          <w:p w14:paraId="50E862A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Бинт, немного растянув, наложите на валик и сделайте закрепляющие ходы.</w:t>
            </w:r>
          </w:p>
          <w:p w14:paraId="7E1E967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При ранении шеи сдавливающую повязку герметизируют клеенкой или полиэтиленом.</w:t>
            </w:r>
          </w:p>
        </w:tc>
      </w:tr>
    </w:tbl>
    <w:p w14:paraId="25DD648F" w14:textId="77777777" w:rsidR="00007501" w:rsidRPr="00063D28" w:rsidRDefault="00007501" w:rsidP="00007501">
      <w:pPr>
        <w:spacing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Перевязка</w:t>
      </w:r>
    </w:p>
    <w:p w14:paraId="396790B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bCs/>
          <w:sz w:val="20"/>
          <w:szCs w:val="20"/>
        </w:rPr>
        <w:t>Наложение жгута:</w:t>
      </w:r>
    </w:p>
    <w:p w14:paraId="5526F93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Используйте стандартные резиновые жгуты </w:t>
      </w:r>
      <w:proofErr w:type="spellStart"/>
      <w:r w:rsidRPr="00063D28">
        <w:rPr>
          <w:rFonts w:ascii="Times New Roman" w:hAnsi="Times New Roman" w:cs="Times New Roman"/>
          <w:sz w:val="20"/>
          <w:szCs w:val="20"/>
        </w:rPr>
        <w:t>Эсмарха</w:t>
      </w:r>
      <w:proofErr w:type="spellEnd"/>
      <w:r w:rsidRPr="00063D28">
        <w:rPr>
          <w:rFonts w:ascii="Times New Roman" w:hAnsi="Times New Roman" w:cs="Times New Roman"/>
          <w:sz w:val="20"/>
          <w:szCs w:val="20"/>
        </w:rPr>
        <w:t>, ленточные, матерчатый жгут-закрутку или подручные средства: резиновую трубку, ремень, шарф и т. п. Жгут накладывают выше места ранения сосуда на верхнюю треть плеча (на среднюю треть нельзя) или на любой участок бедра. Обязателен контроль пульса на периферии конечности.</w:t>
      </w:r>
    </w:p>
    <w:p w14:paraId="5332C8A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Давление жгута должно быть достаточным для остановки кровотечения, но не вызывать полного обескровления конечности. Очень важно сохранить слабую пульсацию.</w:t>
      </w:r>
    </w:p>
    <w:p w14:paraId="5E48B88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Время нахождения жгута на конечности не более 1,5–</w:t>
      </w:r>
      <w:proofErr w:type="gramStart"/>
      <w:r w:rsidRPr="00063D28">
        <w:rPr>
          <w:rFonts w:ascii="Times New Roman" w:hAnsi="Times New Roman" w:cs="Times New Roman"/>
          <w:sz w:val="20"/>
          <w:szCs w:val="20"/>
        </w:rPr>
        <w:t>2  часа</w:t>
      </w:r>
      <w:proofErr w:type="gramEnd"/>
      <w:r w:rsidRPr="00063D28">
        <w:rPr>
          <w:rFonts w:ascii="Times New Roman" w:hAnsi="Times New Roman" w:cs="Times New Roman"/>
          <w:sz w:val="20"/>
          <w:szCs w:val="20"/>
        </w:rPr>
        <w:t>, а на холоде до 1 часа.</w:t>
      </w:r>
    </w:p>
    <w:p w14:paraId="26DC4201"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Через каждые 0,5–</w:t>
      </w:r>
      <w:proofErr w:type="gramStart"/>
      <w:r w:rsidRPr="00063D28">
        <w:rPr>
          <w:rFonts w:ascii="Times New Roman" w:hAnsi="Times New Roman" w:cs="Times New Roman"/>
          <w:sz w:val="20"/>
          <w:szCs w:val="20"/>
        </w:rPr>
        <w:t>1  часа</w:t>
      </w:r>
      <w:proofErr w:type="gramEnd"/>
      <w:r w:rsidRPr="00063D28">
        <w:rPr>
          <w:rFonts w:ascii="Times New Roman" w:hAnsi="Times New Roman" w:cs="Times New Roman"/>
          <w:sz w:val="20"/>
          <w:szCs w:val="20"/>
        </w:rPr>
        <w:t xml:space="preserve"> жгут нужно распускать на несколько минут (на это время сосуд выше жгута пережимают пальцем). Бороздку от жгута на коже слегка массируйте. Затем жгут наложите вновь, немного выше места прежнего наложения. Пострадавшего госпитализируют. К жгуту обязательно прикрепляют памятку с указанием даты и времени наложения, фамилии спасателя.</w:t>
      </w:r>
    </w:p>
    <w:tbl>
      <w:tblPr>
        <w:tblStyle w:val="12"/>
        <w:tblW w:w="0" w:type="auto"/>
        <w:tblLook w:val="0000" w:firstRow="0" w:lastRow="0" w:firstColumn="0" w:lastColumn="0" w:noHBand="0" w:noVBand="0"/>
      </w:tblPr>
      <w:tblGrid>
        <w:gridCol w:w="3687"/>
        <w:gridCol w:w="5658"/>
      </w:tblGrid>
      <w:tr w:rsidR="00007501" w:rsidRPr="00063D28" w14:paraId="6273526E" w14:textId="77777777" w:rsidTr="00ED604B">
        <w:tc>
          <w:tcPr>
            <w:tcW w:w="0" w:type="auto"/>
          </w:tcPr>
          <w:p w14:paraId="6ADCD8DB"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1A7F0EC" wp14:editId="12D2639B">
                  <wp:extent cx="1754372" cy="1070167"/>
                  <wp:effectExtent l="0" t="0" r="0" b="0"/>
                  <wp:docPr id="67" name="Рисунок 67" descr="krovotech_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krovotech_16"/>
                          <pic:cNvPicPr>
                            <a:picLocks noChangeAspect="1" noChangeArrowheads="1"/>
                          </pic:cNvPicPr>
                        </pic:nvPicPr>
                        <pic:blipFill>
                          <a:blip r:embed="rId189">
                            <a:extLst>
                              <a:ext uri="{28A0092B-C50C-407E-A947-70E740481C1C}">
                                <a14:useLocalDpi xmlns:a14="http://schemas.microsoft.com/office/drawing/2010/main" val="0"/>
                              </a:ext>
                            </a:extLst>
                          </a:blip>
                          <a:srcRect/>
                          <a:stretch>
                            <a:fillRect/>
                          </a:stretch>
                        </pic:blipFill>
                        <pic:spPr bwMode="auto">
                          <a:xfrm>
                            <a:off x="0" y="0"/>
                            <a:ext cx="1759356" cy="1073208"/>
                          </a:xfrm>
                          <a:prstGeom prst="rect">
                            <a:avLst/>
                          </a:prstGeom>
                          <a:noFill/>
                          <a:ln>
                            <a:noFill/>
                          </a:ln>
                        </pic:spPr>
                      </pic:pic>
                    </a:graphicData>
                  </a:graphic>
                </wp:inline>
              </w:drawing>
            </w:r>
          </w:p>
        </w:tc>
        <w:tc>
          <w:tcPr>
            <w:tcW w:w="0" w:type="auto"/>
          </w:tcPr>
          <w:p w14:paraId="3578481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Конечность обнажите, приподнимите кверху, наложите на нее повязку из бинта, или мягкую прокладку из чистой ткани (без комков, бугров, неровностей).</w:t>
            </w:r>
          </w:p>
        </w:tc>
      </w:tr>
      <w:tr w:rsidR="00007501" w:rsidRPr="00063D28" w14:paraId="008FCA10" w14:textId="77777777" w:rsidTr="00ED604B">
        <w:tc>
          <w:tcPr>
            <w:tcW w:w="0" w:type="auto"/>
          </w:tcPr>
          <w:p w14:paraId="7D2E3441"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2C43EAEE" wp14:editId="44987A16">
                  <wp:extent cx="1694564" cy="1143831"/>
                  <wp:effectExtent l="0" t="0" r="1270" b="0"/>
                  <wp:docPr id="68" name="Рисунок 68" descr="krovotech_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krovotech_17"/>
                          <pic:cNvPicPr>
                            <a:picLocks noChangeAspect="1" noChangeArrowheads="1"/>
                          </pic:cNvPicPr>
                        </pic:nvPicPr>
                        <pic:blipFill>
                          <a:blip r:embed="rId190">
                            <a:extLst>
                              <a:ext uri="{28A0092B-C50C-407E-A947-70E740481C1C}">
                                <a14:useLocalDpi xmlns:a14="http://schemas.microsoft.com/office/drawing/2010/main" val="0"/>
                              </a:ext>
                            </a:extLst>
                          </a:blip>
                          <a:srcRect/>
                          <a:stretch>
                            <a:fillRect/>
                          </a:stretch>
                        </pic:blipFill>
                        <pic:spPr bwMode="auto">
                          <a:xfrm>
                            <a:off x="0" y="0"/>
                            <a:ext cx="1697600" cy="1145880"/>
                          </a:xfrm>
                          <a:prstGeom prst="rect">
                            <a:avLst/>
                          </a:prstGeom>
                          <a:noFill/>
                          <a:ln>
                            <a:noFill/>
                          </a:ln>
                        </pic:spPr>
                      </pic:pic>
                    </a:graphicData>
                  </a:graphic>
                </wp:inline>
              </w:drawing>
            </w:r>
          </w:p>
        </w:tc>
        <w:tc>
          <w:tcPr>
            <w:tcW w:w="0" w:type="auto"/>
          </w:tcPr>
          <w:p w14:paraId="709789D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Жгут подведите под конечность, умеренно растяните и зафиксируйте один ход на повязке. Начальный отрезок жгута остается свободным.</w:t>
            </w:r>
          </w:p>
        </w:tc>
      </w:tr>
      <w:tr w:rsidR="00007501" w:rsidRPr="00063D28" w14:paraId="716010D7" w14:textId="77777777" w:rsidTr="00ED604B">
        <w:tc>
          <w:tcPr>
            <w:tcW w:w="0" w:type="auto"/>
          </w:tcPr>
          <w:p w14:paraId="274769E8"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28907EBA" wp14:editId="4A5A6C27">
                  <wp:extent cx="1626781" cy="1065542"/>
                  <wp:effectExtent l="0" t="0" r="0" b="1270"/>
                  <wp:docPr id="69" name="Рисунок 69" descr="krovotech_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krovotech_18"/>
                          <pic:cNvPicPr>
                            <a:picLocks noChangeAspect="1" noChangeArrowheads="1"/>
                          </pic:cNvPicPr>
                        </pic:nvPicPr>
                        <pic:blipFill>
                          <a:blip r:embed="rId191">
                            <a:extLst>
                              <a:ext uri="{28A0092B-C50C-407E-A947-70E740481C1C}">
                                <a14:useLocalDpi xmlns:a14="http://schemas.microsoft.com/office/drawing/2010/main" val="0"/>
                              </a:ext>
                            </a:extLst>
                          </a:blip>
                          <a:srcRect/>
                          <a:stretch>
                            <a:fillRect/>
                          </a:stretch>
                        </pic:blipFill>
                        <pic:spPr bwMode="auto">
                          <a:xfrm>
                            <a:off x="0" y="0"/>
                            <a:ext cx="1637006" cy="1072240"/>
                          </a:xfrm>
                          <a:prstGeom prst="rect">
                            <a:avLst/>
                          </a:prstGeom>
                          <a:noFill/>
                          <a:ln>
                            <a:noFill/>
                          </a:ln>
                        </pic:spPr>
                      </pic:pic>
                    </a:graphicData>
                  </a:graphic>
                </wp:inline>
              </w:drawing>
            </w:r>
          </w:p>
        </w:tc>
        <w:tc>
          <w:tcPr>
            <w:tcW w:w="0" w:type="auto"/>
          </w:tcPr>
          <w:p w14:paraId="79B6B58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Сделайте еще 2-3 хода, причем каждый последующий накладывайте рядом с предыдущим - вплотную, но не поверх него.</w:t>
            </w:r>
          </w:p>
        </w:tc>
      </w:tr>
      <w:tr w:rsidR="00007501" w:rsidRPr="00063D28" w14:paraId="1261640D" w14:textId="77777777" w:rsidTr="00ED604B">
        <w:tc>
          <w:tcPr>
            <w:tcW w:w="0" w:type="auto"/>
          </w:tcPr>
          <w:p w14:paraId="0D730145"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09F3F20F" wp14:editId="6E99CD6A">
                  <wp:extent cx="1626235" cy="910692"/>
                  <wp:effectExtent l="0" t="0" r="0" b="3810"/>
                  <wp:docPr id="70" name="Рисунок 70" descr="krovotech_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krovotech_19"/>
                          <pic:cNvPicPr>
                            <a:picLocks noChangeAspect="1" noChangeArrowheads="1"/>
                          </pic:cNvPicPr>
                        </pic:nvPicPr>
                        <pic:blipFill>
                          <a:blip r:embed="rId192">
                            <a:extLst>
                              <a:ext uri="{28A0092B-C50C-407E-A947-70E740481C1C}">
                                <a14:useLocalDpi xmlns:a14="http://schemas.microsoft.com/office/drawing/2010/main" val="0"/>
                              </a:ext>
                            </a:extLst>
                          </a:blip>
                          <a:srcRect/>
                          <a:stretch>
                            <a:fillRect/>
                          </a:stretch>
                        </pic:blipFill>
                        <pic:spPr bwMode="auto">
                          <a:xfrm>
                            <a:off x="0" y="0"/>
                            <a:ext cx="1635616" cy="915946"/>
                          </a:xfrm>
                          <a:prstGeom prst="rect">
                            <a:avLst/>
                          </a:prstGeom>
                          <a:noFill/>
                          <a:ln>
                            <a:noFill/>
                          </a:ln>
                        </pic:spPr>
                      </pic:pic>
                    </a:graphicData>
                  </a:graphic>
                </wp:inline>
              </w:drawing>
            </w:r>
          </w:p>
        </w:tc>
        <w:tc>
          <w:tcPr>
            <w:tcW w:w="0" w:type="auto"/>
          </w:tcPr>
          <w:p w14:paraId="10045C9B"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 xml:space="preserve">Жгут накладывают до остановки кровотечения, постоянно контролируя пульс. Последние 1-2 хода делают поверх предыдущих. Конец ленточного жгута свяжите с начальным отрезком. Цепочку жгута </w:t>
            </w:r>
            <w:proofErr w:type="spellStart"/>
            <w:r w:rsidRPr="00063D28">
              <w:rPr>
                <w:rFonts w:ascii="Times New Roman" w:hAnsi="Times New Roman"/>
                <w:sz w:val="20"/>
                <w:szCs w:val="20"/>
              </w:rPr>
              <w:t>Эсмарха</w:t>
            </w:r>
            <w:proofErr w:type="spellEnd"/>
            <w:r w:rsidRPr="00063D28">
              <w:rPr>
                <w:rFonts w:ascii="Times New Roman" w:hAnsi="Times New Roman"/>
                <w:sz w:val="20"/>
                <w:szCs w:val="20"/>
              </w:rPr>
              <w:t xml:space="preserve"> застегните на крючок.</w:t>
            </w:r>
          </w:p>
        </w:tc>
      </w:tr>
    </w:tbl>
    <w:p w14:paraId="3D4813F9"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b/>
          <w:bCs/>
          <w:sz w:val="20"/>
          <w:szCs w:val="20"/>
        </w:rPr>
        <w:t>Закрутка с помощью палочки:</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3124"/>
        <w:gridCol w:w="3108"/>
        <w:gridCol w:w="3123"/>
      </w:tblGrid>
      <w:tr w:rsidR="00007501" w:rsidRPr="00063D28" w14:paraId="2DC37E45" w14:textId="77777777" w:rsidTr="00ED604B">
        <w:trPr>
          <w:tblCellSpacing w:w="15" w:type="dxa"/>
        </w:trPr>
        <w:tc>
          <w:tcPr>
            <w:tcW w:w="0" w:type="auto"/>
            <w:vAlign w:val="center"/>
          </w:tcPr>
          <w:p w14:paraId="11331BB7"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1D6A3C8B" wp14:editId="0FA15CAB">
                  <wp:extent cx="1905000" cy="1285875"/>
                  <wp:effectExtent l="0" t="0" r="0" b="0"/>
                  <wp:docPr id="71" name="Рисунок 71" descr="krovotech_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krovotech_20"/>
                          <pic:cNvPicPr>
                            <a:picLocks noChangeAspect="1" noChangeArrowheads="1"/>
                          </pic:cNvPicPr>
                        </pic:nvPicPr>
                        <pic:blipFill>
                          <a:blip r:embed="rId193">
                            <a:extLst>
                              <a:ext uri="{28A0092B-C50C-407E-A947-70E740481C1C}">
                                <a14:useLocalDpi xmlns:a14="http://schemas.microsoft.com/office/drawing/2010/main" val="0"/>
                              </a:ext>
                            </a:extLst>
                          </a:blip>
                          <a:srcRect/>
                          <a:stretch>
                            <a:fillRect/>
                          </a:stretch>
                        </pic:blipFill>
                        <pic:spPr bwMode="auto">
                          <a:xfrm>
                            <a:off x="0" y="0"/>
                            <a:ext cx="1905000" cy="1285875"/>
                          </a:xfrm>
                          <a:prstGeom prst="rect">
                            <a:avLst/>
                          </a:prstGeom>
                          <a:noFill/>
                          <a:ln>
                            <a:noFill/>
                          </a:ln>
                        </pic:spPr>
                      </pic:pic>
                    </a:graphicData>
                  </a:graphic>
                </wp:inline>
              </w:drawing>
            </w:r>
          </w:p>
        </w:tc>
        <w:tc>
          <w:tcPr>
            <w:tcW w:w="0" w:type="auto"/>
            <w:vAlign w:val="center"/>
          </w:tcPr>
          <w:p w14:paraId="70BAF04D"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3C6CBA21" wp14:editId="322D4BB2">
                  <wp:extent cx="1905000" cy="1285875"/>
                  <wp:effectExtent l="0" t="0" r="0" b="0"/>
                  <wp:docPr id="72" name="Рисунок 72" descr="krovotech_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krovotech_21"/>
                          <pic:cNvPicPr>
                            <a:picLocks noChangeAspect="1" noChangeArrowheads="1"/>
                          </pic:cNvPicPr>
                        </pic:nvPicPr>
                        <pic:blipFill>
                          <a:blip r:embed="rId194">
                            <a:extLst>
                              <a:ext uri="{28A0092B-C50C-407E-A947-70E740481C1C}">
                                <a14:useLocalDpi xmlns:a14="http://schemas.microsoft.com/office/drawing/2010/main" val="0"/>
                              </a:ext>
                            </a:extLst>
                          </a:blip>
                          <a:srcRect/>
                          <a:stretch>
                            <a:fillRect/>
                          </a:stretch>
                        </pic:blipFill>
                        <pic:spPr bwMode="auto">
                          <a:xfrm>
                            <a:off x="0" y="0"/>
                            <a:ext cx="1905000" cy="1285875"/>
                          </a:xfrm>
                          <a:prstGeom prst="rect">
                            <a:avLst/>
                          </a:prstGeom>
                          <a:noFill/>
                          <a:ln>
                            <a:noFill/>
                          </a:ln>
                        </pic:spPr>
                      </pic:pic>
                    </a:graphicData>
                  </a:graphic>
                </wp:inline>
              </w:drawing>
            </w:r>
          </w:p>
        </w:tc>
        <w:tc>
          <w:tcPr>
            <w:tcW w:w="0" w:type="auto"/>
            <w:vAlign w:val="center"/>
          </w:tcPr>
          <w:p w14:paraId="4EA1BC59" w14:textId="77777777" w:rsidR="00007501" w:rsidRPr="00063D28" w:rsidRDefault="00007501" w:rsidP="00ED604B">
            <w:pPr>
              <w:spacing w:after="0" w:line="240" w:lineRule="auto"/>
              <w:ind w:firstLine="709"/>
              <w:jc w:val="both"/>
              <w:rPr>
                <w:rFonts w:ascii="Times New Roman" w:hAnsi="Times New Roman" w:cs="Times New Roman"/>
                <w:color w:val="000000"/>
                <w:spacing w:val="20"/>
                <w:sz w:val="20"/>
                <w:szCs w:val="20"/>
              </w:rPr>
            </w:pPr>
            <w:r w:rsidRPr="00063D28">
              <w:rPr>
                <w:rFonts w:ascii="Times New Roman" w:hAnsi="Times New Roman" w:cs="Times New Roman"/>
                <w:noProof/>
                <w:color w:val="000000"/>
                <w:spacing w:val="20"/>
                <w:sz w:val="20"/>
                <w:szCs w:val="20"/>
              </w:rPr>
              <w:drawing>
                <wp:inline distT="0" distB="0" distL="0" distR="0" wp14:anchorId="0EBDBEFD" wp14:editId="2054A2CA">
                  <wp:extent cx="1905000" cy="1285875"/>
                  <wp:effectExtent l="0" t="0" r="0" b="0"/>
                  <wp:docPr id="73" name="Рисунок 73" descr="krovotech_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krovotech_23"/>
                          <pic:cNvPicPr>
                            <a:picLocks noChangeAspect="1" noChangeArrowheads="1"/>
                          </pic:cNvPicPr>
                        </pic:nvPicPr>
                        <pic:blipFill>
                          <a:blip r:embed="rId195">
                            <a:extLst>
                              <a:ext uri="{28A0092B-C50C-407E-A947-70E740481C1C}">
                                <a14:useLocalDpi xmlns:a14="http://schemas.microsoft.com/office/drawing/2010/main" val="0"/>
                              </a:ext>
                            </a:extLst>
                          </a:blip>
                          <a:srcRect/>
                          <a:stretch>
                            <a:fillRect/>
                          </a:stretch>
                        </pic:blipFill>
                        <pic:spPr bwMode="auto">
                          <a:xfrm>
                            <a:off x="0" y="0"/>
                            <a:ext cx="1905000" cy="1285875"/>
                          </a:xfrm>
                          <a:prstGeom prst="rect">
                            <a:avLst/>
                          </a:prstGeom>
                          <a:noFill/>
                          <a:ln>
                            <a:noFill/>
                          </a:ln>
                        </pic:spPr>
                      </pic:pic>
                    </a:graphicData>
                  </a:graphic>
                </wp:inline>
              </w:drawing>
            </w:r>
          </w:p>
        </w:tc>
      </w:tr>
    </w:tbl>
    <w:p w14:paraId="3FCFF209"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Ожоги</w:t>
      </w:r>
    </w:p>
    <w:p w14:paraId="27851C5C"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Термический ожог</w:t>
      </w:r>
    </w:p>
    <w:p w14:paraId="389DCE2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Симптомы:</w:t>
      </w:r>
    </w:p>
    <w:p w14:paraId="18F9F0F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 степень - боль, покраснение кожи, отек.</w:t>
      </w:r>
    </w:p>
    <w:p w14:paraId="479D8B1F"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II степень - боль, покраснение кожи, отек, пузыри.</w:t>
      </w:r>
    </w:p>
    <w:p w14:paraId="01EEECDF"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III степень - крупные пузыри с кровянистой жидкостью, серые или желтоватые струпья (могут быть плотными, сморщенными).</w:t>
      </w:r>
    </w:p>
    <w:p w14:paraId="4601DAD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IV степень - коричневые или черные плотные струпья, обугливание кожи, мышц, сухожилий, костей.</w:t>
      </w:r>
    </w:p>
    <w:p w14:paraId="50361E7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ЗАПРЕЩАЕТСЯ!!!</w:t>
      </w:r>
      <w:r w:rsidRPr="00063D28">
        <w:rPr>
          <w:rFonts w:ascii="Times New Roman" w:hAnsi="Times New Roman" w:cs="Times New Roman"/>
          <w:sz w:val="20"/>
          <w:szCs w:val="20"/>
        </w:rPr>
        <w:br/>
        <w:t>Прикасаться к месту ожога, прокалывать и вскрывать пузыри, обрабатывать место ожога маслом, жиром, кремом, мазями и т. п.</w:t>
      </w:r>
    </w:p>
    <w:p w14:paraId="473A8A7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Действия при ожоге:</w:t>
      </w:r>
    </w:p>
    <w:tbl>
      <w:tblPr>
        <w:tblStyle w:val="12"/>
        <w:tblW w:w="0" w:type="auto"/>
        <w:tblLook w:val="0000" w:firstRow="0" w:lastRow="0" w:firstColumn="0" w:lastColumn="0" w:noHBand="0" w:noVBand="0"/>
      </w:tblPr>
      <w:tblGrid>
        <w:gridCol w:w="2875"/>
        <w:gridCol w:w="6470"/>
      </w:tblGrid>
      <w:tr w:rsidR="00007501" w:rsidRPr="00063D28" w14:paraId="26008383" w14:textId="77777777" w:rsidTr="00ED604B">
        <w:tc>
          <w:tcPr>
            <w:tcW w:w="0" w:type="auto"/>
          </w:tcPr>
          <w:p w14:paraId="2BDF315B"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9F5DFAB" wp14:editId="18929D7B">
                  <wp:extent cx="1229308" cy="1137683"/>
                  <wp:effectExtent l="0" t="0" r="9525" b="5715"/>
                  <wp:docPr id="74" name="Рисунок 74" descr="ozhog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ozhog_3"/>
                          <pic:cNvPicPr>
                            <a:picLocks noChangeAspect="1" noChangeArrowheads="1"/>
                          </pic:cNvPicPr>
                        </pic:nvPicPr>
                        <pic:blipFill>
                          <a:blip r:embed="rId196">
                            <a:extLst>
                              <a:ext uri="{28A0092B-C50C-407E-A947-70E740481C1C}">
                                <a14:useLocalDpi xmlns:a14="http://schemas.microsoft.com/office/drawing/2010/main" val="0"/>
                              </a:ext>
                            </a:extLst>
                          </a:blip>
                          <a:srcRect/>
                          <a:stretch>
                            <a:fillRect/>
                          </a:stretch>
                        </pic:blipFill>
                        <pic:spPr bwMode="auto">
                          <a:xfrm>
                            <a:off x="0" y="0"/>
                            <a:ext cx="1233229" cy="1141312"/>
                          </a:xfrm>
                          <a:prstGeom prst="rect">
                            <a:avLst/>
                          </a:prstGeom>
                          <a:noFill/>
                          <a:ln>
                            <a:noFill/>
                          </a:ln>
                        </pic:spPr>
                      </pic:pic>
                    </a:graphicData>
                  </a:graphic>
                </wp:inline>
              </w:drawing>
            </w:r>
          </w:p>
        </w:tc>
        <w:tc>
          <w:tcPr>
            <w:tcW w:w="0" w:type="auto"/>
          </w:tcPr>
          <w:p w14:paraId="2C752B07"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Быстро вынести пострадавшего из зоны пожара, сбить с горящей одежды пламя брезентом, плотной одеждой, песком. Не допускать, чтобы человек в горящей одежде бежал! Ветер раздует пламя и усилит ожог.</w:t>
            </w:r>
          </w:p>
        </w:tc>
      </w:tr>
      <w:tr w:rsidR="00007501" w:rsidRPr="00063D28" w14:paraId="31B69172" w14:textId="77777777" w:rsidTr="00ED604B">
        <w:tc>
          <w:tcPr>
            <w:tcW w:w="0" w:type="auto"/>
          </w:tcPr>
          <w:p w14:paraId="7CC1F581"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4BB042E9" wp14:editId="4403CC92">
                  <wp:extent cx="1127051" cy="894127"/>
                  <wp:effectExtent l="0" t="0" r="0" b="1270"/>
                  <wp:docPr id="75" name="Рисунок 75" descr="ozhog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ozhog_2"/>
                          <pic:cNvPicPr>
                            <a:picLocks noChangeAspect="1" noChangeArrowheads="1"/>
                          </pic:cNvPicPr>
                        </pic:nvPicPr>
                        <pic:blipFill>
                          <a:blip r:embed="rId197">
                            <a:extLst>
                              <a:ext uri="{28A0092B-C50C-407E-A947-70E740481C1C}">
                                <a14:useLocalDpi xmlns:a14="http://schemas.microsoft.com/office/drawing/2010/main" val="0"/>
                              </a:ext>
                            </a:extLst>
                          </a:blip>
                          <a:srcRect/>
                          <a:stretch>
                            <a:fillRect/>
                          </a:stretch>
                        </pic:blipFill>
                        <pic:spPr bwMode="auto">
                          <a:xfrm>
                            <a:off x="0" y="0"/>
                            <a:ext cx="1131127" cy="897361"/>
                          </a:xfrm>
                          <a:prstGeom prst="rect">
                            <a:avLst/>
                          </a:prstGeom>
                          <a:noFill/>
                          <a:ln>
                            <a:noFill/>
                          </a:ln>
                        </pic:spPr>
                      </pic:pic>
                    </a:graphicData>
                  </a:graphic>
                </wp:inline>
              </w:drawing>
            </w:r>
          </w:p>
        </w:tc>
        <w:tc>
          <w:tcPr>
            <w:tcW w:w="0" w:type="auto"/>
          </w:tcPr>
          <w:p w14:paraId="37F4498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Дать обезболивающее (1-2 размельченные таблетки под язык).</w:t>
            </w:r>
            <w:r w:rsidRPr="00063D28">
              <w:rPr>
                <w:rFonts w:ascii="Times New Roman" w:hAnsi="Times New Roman"/>
                <w:sz w:val="20"/>
                <w:szCs w:val="20"/>
              </w:rPr>
              <w:br/>
              <w:t>При ожоге первой степени немедленно начать охлаждение места ожога водой (не менее 10-15 мин). Можно приложить лед.</w:t>
            </w:r>
          </w:p>
        </w:tc>
      </w:tr>
      <w:tr w:rsidR="00007501" w:rsidRPr="00063D28" w14:paraId="2D22EAF5" w14:textId="77777777" w:rsidTr="00ED604B">
        <w:tc>
          <w:tcPr>
            <w:tcW w:w="0" w:type="auto"/>
          </w:tcPr>
          <w:p w14:paraId="43F6997B"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0CBD467" wp14:editId="06A06BAF">
                  <wp:extent cx="1126490" cy="961271"/>
                  <wp:effectExtent l="0" t="0" r="0" b="0"/>
                  <wp:docPr id="76" name="Рисунок 76" descr="ozhog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ozhog_4"/>
                          <pic:cNvPicPr>
                            <a:picLocks noChangeAspect="1" noChangeArrowheads="1"/>
                          </pic:cNvPicPr>
                        </pic:nvPicPr>
                        <pic:blipFill>
                          <a:blip r:embed="rId198">
                            <a:extLst>
                              <a:ext uri="{28A0092B-C50C-407E-A947-70E740481C1C}">
                                <a14:useLocalDpi xmlns:a14="http://schemas.microsoft.com/office/drawing/2010/main" val="0"/>
                              </a:ext>
                            </a:extLst>
                          </a:blip>
                          <a:srcRect/>
                          <a:stretch>
                            <a:fillRect/>
                          </a:stretch>
                        </pic:blipFill>
                        <pic:spPr bwMode="auto">
                          <a:xfrm>
                            <a:off x="0" y="0"/>
                            <a:ext cx="1131648" cy="965672"/>
                          </a:xfrm>
                          <a:prstGeom prst="rect">
                            <a:avLst/>
                          </a:prstGeom>
                          <a:noFill/>
                          <a:ln>
                            <a:noFill/>
                          </a:ln>
                        </pic:spPr>
                      </pic:pic>
                    </a:graphicData>
                  </a:graphic>
                </wp:inline>
              </w:drawing>
            </w:r>
          </w:p>
        </w:tc>
        <w:tc>
          <w:tcPr>
            <w:tcW w:w="0" w:type="auto"/>
          </w:tcPr>
          <w:p w14:paraId="666AE011"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Срезать ту часть одежды, которая отслаивается. Срывать ее нельзя. Если обгоревшая одежда прилипла к месту ожога, ее не удаляют, и стерильную повязку накладывают поверх. Если обожжено лицо, повязку на него накладывают сразу же.</w:t>
            </w:r>
          </w:p>
        </w:tc>
      </w:tr>
      <w:tr w:rsidR="00007501" w:rsidRPr="00063D28" w14:paraId="21D0ADA5" w14:textId="77777777" w:rsidTr="00ED604B">
        <w:tc>
          <w:tcPr>
            <w:tcW w:w="0" w:type="auto"/>
          </w:tcPr>
          <w:p w14:paraId="2F9C795E"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534FBA24" wp14:editId="34A4DF4E">
                  <wp:extent cx="1201479" cy="977601"/>
                  <wp:effectExtent l="0" t="0" r="0" b="0"/>
                  <wp:docPr id="77" name="Рисунок 77" descr="ozhog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ozhog_1"/>
                          <pic:cNvPicPr>
                            <a:picLocks noChangeAspect="1" noChangeArrowheads="1"/>
                          </pic:cNvPicPr>
                        </pic:nvPicPr>
                        <pic:blipFill>
                          <a:blip r:embed="rId199">
                            <a:extLst>
                              <a:ext uri="{28A0092B-C50C-407E-A947-70E740481C1C}">
                                <a14:useLocalDpi xmlns:a14="http://schemas.microsoft.com/office/drawing/2010/main" val="0"/>
                              </a:ext>
                            </a:extLst>
                          </a:blip>
                          <a:srcRect/>
                          <a:stretch>
                            <a:fillRect/>
                          </a:stretch>
                        </pic:blipFill>
                        <pic:spPr bwMode="auto">
                          <a:xfrm>
                            <a:off x="0" y="0"/>
                            <a:ext cx="1204920" cy="980401"/>
                          </a:xfrm>
                          <a:prstGeom prst="rect">
                            <a:avLst/>
                          </a:prstGeom>
                          <a:noFill/>
                          <a:ln>
                            <a:noFill/>
                          </a:ln>
                        </pic:spPr>
                      </pic:pic>
                    </a:graphicData>
                  </a:graphic>
                </wp:inline>
              </w:drawing>
            </w:r>
          </w:p>
        </w:tc>
        <w:tc>
          <w:tcPr>
            <w:tcW w:w="0" w:type="auto"/>
          </w:tcPr>
          <w:p w14:paraId="20E8E61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Края обожженной кожи обработать спиртом, водкой и т.п. и наложить стерильную повязку.</w:t>
            </w:r>
          </w:p>
        </w:tc>
      </w:tr>
      <w:tr w:rsidR="00007501" w:rsidRPr="00063D28" w14:paraId="6C25AAC8" w14:textId="77777777" w:rsidTr="00ED604B">
        <w:tc>
          <w:tcPr>
            <w:tcW w:w="0" w:type="auto"/>
          </w:tcPr>
          <w:p w14:paraId="5DA254E0"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4178037" wp14:editId="049E7F66">
                  <wp:extent cx="1158949" cy="1035328"/>
                  <wp:effectExtent l="0" t="0" r="3175" b="0"/>
                  <wp:docPr id="78" name="Рисунок 78" descr="ozhog_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ozhog_5"/>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160701" cy="1036893"/>
                          </a:xfrm>
                          <a:prstGeom prst="rect">
                            <a:avLst/>
                          </a:prstGeom>
                          <a:noFill/>
                          <a:ln>
                            <a:noFill/>
                          </a:ln>
                        </pic:spPr>
                      </pic:pic>
                    </a:graphicData>
                  </a:graphic>
                </wp:inline>
              </w:drawing>
            </w:r>
          </w:p>
        </w:tc>
        <w:tc>
          <w:tcPr>
            <w:tcW w:w="0" w:type="auto"/>
          </w:tcPr>
          <w:p w14:paraId="379F0F95"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Если нет рвоты, дать пострадавшему обильное солевое питье - 1 чайная ложка соли на 1 литр воды. Пить не менее двух стаканов в час. При тяжелых и обширных ожогах завернуть пострадавшего в чистую простыню, укрыть потеплее и создать покой в ожидании врача.</w:t>
            </w:r>
          </w:p>
        </w:tc>
      </w:tr>
    </w:tbl>
    <w:p w14:paraId="7C15AAD2" w14:textId="77777777" w:rsidR="00007501" w:rsidRPr="00063D28" w:rsidRDefault="00007501" w:rsidP="00007501">
      <w:pPr>
        <w:spacing w:before="240"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Травмы глаз</w:t>
      </w:r>
    </w:p>
    <w:p w14:paraId="66473758"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Попадание инородного тела в глаз</w:t>
      </w:r>
    </w:p>
    <w:tbl>
      <w:tblPr>
        <w:tblStyle w:val="12"/>
        <w:tblW w:w="0" w:type="auto"/>
        <w:tblLook w:val="0000" w:firstRow="0" w:lastRow="0" w:firstColumn="0" w:lastColumn="0" w:noHBand="0" w:noVBand="0"/>
      </w:tblPr>
      <w:tblGrid>
        <w:gridCol w:w="2425"/>
        <w:gridCol w:w="6920"/>
      </w:tblGrid>
      <w:tr w:rsidR="00007501" w:rsidRPr="00063D28" w14:paraId="7CDF116F" w14:textId="77777777" w:rsidTr="00ED604B">
        <w:trPr>
          <w:trHeight w:val="1689"/>
        </w:trPr>
        <w:tc>
          <w:tcPr>
            <w:tcW w:w="1980" w:type="dxa"/>
          </w:tcPr>
          <w:p w14:paraId="55230AF3"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4F8A0F1F" wp14:editId="7E72F266">
                  <wp:extent cx="952500" cy="1057275"/>
                  <wp:effectExtent l="0" t="0" r="0" b="0"/>
                  <wp:docPr id="79" name="Рисунок 79" descr="glaz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glaz_1"/>
                          <pic:cNvPicPr>
                            <a:picLocks noChangeAspect="1" noChangeArrowheads="1"/>
                          </pic:cNvPicPr>
                        </pic:nvPicPr>
                        <pic:blipFill>
                          <a:blip r:embed="rId201">
                            <a:extLst>
                              <a:ext uri="{28A0092B-C50C-407E-A947-70E740481C1C}">
                                <a14:useLocalDpi xmlns:a14="http://schemas.microsoft.com/office/drawing/2010/main" val="0"/>
                              </a:ext>
                            </a:extLst>
                          </a:blip>
                          <a:srcRect/>
                          <a:stretch>
                            <a:fillRect/>
                          </a:stretch>
                        </pic:blipFill>
                        <pic:spPr bwMode="auto">
                          <a:xfrm>
                            <a:off x="0" y="0"/>
                            <a:ext cx="952500" cy="1057275"/>
                          </a:xfrm>
                          <a:prstGeom prst="rect">
                            <a:avLst/>
                          </a:prstGeom>
                          <a:noFill/>
                          <a:ln>
                            <a:noFill/>
                          </a:ln>
                        </pic:spPr>
                      </pic:pic>
                    </a:graphicData>
                  </a:graphic>
                </wp:inline>
              </w:drawing>
            </w:r>
          </w:p>
        </w:tc>
        <w:tc>
          <w:tcPr>
            <w:tcW w:w="7365" w:type="dxa"/>
          </w:tcPr>
          <w:p w14:paraId="3C68004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Уложите пострадавшего, пальцами осторожно раздвиньте веки. Проверьте, нет ли проникающих ранений, торчащих осколков, царапин, грязи. При проникающих ранениях удалять инородные тела и промывать глаз ЗАПРЕЩАЕТСЯ! Наложите на глаз стерильную салфетку, затем повязку и срочно госпитализируйте пострадавшего.</w:t>
            </w:r>
          </w:p>
        </w:tc>
      </w:tr>
      <w:tr w:rsidR="00007501" w:rsidRPr="00063D28" w14:paraId="6AC89AB5" w14:textId="77777777" w:rsidTr="00ED604B">
        <w:trPr>
          <w:trHeight w:val="1531"/>
        </w:trPr>
        <w:tc>
          <w:tcPr>
            <w:tcW w:w="1980" w:type="dxa"/>
          </w:tcPr>
          <w:p w14:paraId="14ACBC46"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ACA209A" wp14:editId="57517D00">
                  <wp:extent cx="952500" cy="971550"/>
                  <wp:effectExtent l="0" t="0" r="0" b="0"/>
                  <wp:docPr id="80" name="Рисунок 80" descr="glaz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glaz_2"/>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a:off x="0" y="0"/>
                            <a:ext cx="952500" cy="971550"/>
                          </a:xfrm>
                          <a:prstGeom prst="rect">
                            <a:avLst/>
                          </a:prstGeom>
                          <a:noFill/>
                          <a:ln>
                            <a:noFill/>
                          </a:ln>
                        </pic:spPr>
                      </pic:pic>
                    </a:graphicData>
                  </a:graphic>
                </wp:inline>
              </w:drawing>
            </w:r>
          </w:p>
        </w:tc>
        <w:tc>
          <w:tcPr>
            <w:tcW w:w="7365" w:type="dxa"/>
          </w:tcPr>
          <w:p w14:paraId="41BF811A"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Если проникающего ранения нет, промывайте глаз в течение не менее 10 минут струей воды из стакана или питьевого фонтанчика. При положении пострадавшего лежа нужно повернуть его голову набок в сторону травмированного глаза, подвести под глаз небольшую емкость, плотно прижать ее к лицу и осторожно направить струю сверху вниз. При удалении из глаза мелких частиц (пыли) можно сделать ванночку в чистом небольшом сосуде, тесно прилегающем к глазу. Инородное тело может выйти при мигании в воде.</w:t>
            </w:r>
          </w:p>
        </w:tc>
      </w:tr>
      <w:tr w:rsidR="00007501" w:rsidRPr="00063D28" w14:paraId="1D1C9CA4" w14:textId="77777777" w:rsidTr="00ED604B">
        <w:tc>
          <w:tcPr>
            <w:tcW w:w="1980" w:type="dxa"/>
          </w:tcPr>
          <w:p w14:paraId="2CE410E9"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6C3546A8" wp14:editId="52E49D2E">
                  <wp:extent cx="952500" cy="1000125"/>
                  <wp:effectExtent l="0" t="0" r="0" b="0"/>
                  <wp:docPr id="81" name="Рисунок 81" descr="glaz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glaz_3"/>
                          <pic:cNvPicPr>
                            <a:picLocks noChangeAspect="1" noChangeArrowheads="1"/>
                          </pic:cNvPicPr>
                        </pic:nvPicPr>
                        <pic:blipFill>
                          <a:blip r:embed="rId203">
                            <a:extLst>
                              <a:ext uri="{28A0092B-C50C-407E-A947-70E740481C1C}">
                                <a14:useLocalDpi xmlns:a14="http://schemas.microsoft.com/office/drawing/2010/main" val="0"/>
                              </a:ext>
                            </a:extLst>
                          </a:blip>
                          <a:srcRect/>
                          <a:stretch>
                            <a:fillRect/>
                          </a:stretch>
                        </pic:blipFill>
                        <pic:spPr bwMode="auto">
                          <a:xfrm>
                            <a:off x="0" y="0"/>
                            <a:ext cx="952500" cy="1000125"/>
                          </a:xfrm>
                          <a:prstGeom prst="rect">
                            <a:avLst/>
                          </a:prstGeom>
                          <a:noFill/>
                          <a:ln>
                            <a:noFill/>
                          </a:ln>
                        </pic:spPr>
                      </pic:pic>
                    </a:graphicData>
                  </a:graphic>
                </wp:inline>
              </w:drawing>
            </w:r>
          </w:p>
        </w:tc>
        <w:tc>
          <w:tcPr>
            <w:tcW w:w="7365" w:type="dxa"/>
          </w:tcPr>
          <w:p w14:paraId="44697790"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После удаления инородного тела наложите на глаз стерильную салфетку, повязку.</w:t>
            </w:r>
          </w:p>
        </w:tc>
      </w:tr>
    </w:tbl>
    <w:p w14:paraId="6DB2046F"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Обморожения</w:t>
      </w:r>
    </w:p>
    <w:p w14:paraId="616113C1"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Симптомы:</w:t>
      </w:r>
    </w:p>
    <w:p w14:paraId="643FAFA6"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 степень - кожа бледная, отечная, потеря чувствительности.</w:t>
      </w:r>
    </w:p>
    <w:p w14:paraId="7A4259A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II степень - омертвление поверхностных слоев кожи, пузыри, наполнение прозрачной жидкостью.</w:t>
      </w:r>
    </w:p>
    <w:p w14:paraId="5E76608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III степень - омертвление всех слоев кожи и мягких тканей, пузыри наполнены темно-красной или бурой жидкостью.</w:t>
      </w:r>
    </w:p>
    <w:p w14:paraId="7E6183B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IV степень - омертвление всех тканей и кости, пузыри с черной жидкостью.</w:t>
      </w:r>
    </w:p>
    <w:p w14:paraId="7E07D70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значительных обморожениях необходима госпитализация.</w:t>
      </w:r>
    </w:p>
    <w:p w14:paraId="0DD2156C"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Действия при обморожении:</w:t>
      </w:r>
    </w:p>
    <w:tbl>
      <w:tblPr>
        <w:tblStyle w:val="12"/>
        <w:tblW w:w="0" w:type="auto"/>
        <w:tblLook w:val="0000" w:firstRow="0" w:lastRow="0" w:firstColumn="0" w:lastColumn="0" w:noHBand="0" w:noVBand="0"/>
      </w:tblPr>
      <w:tblGrid>
        <w:gridCol w:w="2425"/>
        <w:gridCol w:w="6920"/>
      </w:tblGrid>
      <w:tr w:rsidR="00007501" w:rsidRPr="00063D28" w14:paraId="04956766" w14:textId="77777777" w:rsidTr="00ED604B">
        <w:tc>
          <w:tcPr>
            <w:tcW w:w="0" w:type="auto"/>
          </w:tcPr>
          <w:p w14:paraId="4F8C81E9"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276EDB2F" wp14:editId="62DB5C02">
                  <wp:extent cx="952500" cy="1047750"/>
                  <wp:effectExtent l="0" t="0" r="0" b="0"/>
                  <wp:docPr id="82" name="Рисунок 82" descr="obmorozh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obmorozh_1"/>
                          <pic:cNvPicPr>
                            <a:picLocks noChangeAspect="1" noChangeArrowheads="1"/>
                          </pic:cNvPicPr>
                        </pic:nvPicPr>
                        <pic:blipFill>
                          <a:blip r:embed="rId204">
                            <a:extLst>
                              <a:ext uri="{28A0092B-C50C-407E-A947-70E740481C1C}">
                                <a14:useLocalDpi xmlns:a14="http://schemas.microsoft.com/office/drawing/2010/main" val="0"/>
                              </a:ext>
                            </a:extLst>
                          </a:blip>
                          <a:srcRect/>
                          <a:stretch>
                            <a:fillRect/>
                          </a:stretch>
                        </pic:blipFill>
                        <pic:spPr bwMode="auto">
                          <a:xfrm>
                            <a:off x="0" y="0"/>
                            <a:ext cx="952500" cy="1047750"/>
                          </a:xfrm>
                          <a:prstGeom prst="rect">
                            <a:avLst/>
                          </a:prstGeom>
                          <a:noFill/>
                          <a:ln>
                            <a:noFill/>
                          </a:ln>
                        </pic:spPr>
                      </pic:pic>
                    </a:graphicData>
                  </a:graphic>
                </wp:inline>
              </w:drawing>
            </w:r>
          </w:p>
        </w:tc>
        <w:tc>
          <w:tcPr>
            <w:tcW w:w="0" w:type="auto"/>
          </w:tcPr>
          <w:p w14:paraId="5C60B1E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 xml:space="preserve">Растирать обмороженное место чем-либо, особенно снегом, погружать пораженную конечность в теплую </w:t>
            </w:r>
            <w:proofErr w:type="gramStart"/>
            <w:r w:rsidRPr="00063D28">
              <w:rPr>
                <w:rFonts w:ascii="Times New Roman" w:hAnsi="Times New Roman"/>
                <w:sz w:val="20"/>
                <w:szCs w:val="20"/>
              </w:rPr>
              <w:t>воду</w:t>
            </w:r>
            <w:proofErr w:type="gramEnd"/>
            <w:r w:rsidRPr="00063D28">
              <w:rPr>
                <w:rFonts w:ascii="Times New Roman" w:hAnsi="Times New Roman"/>
                <w:sz w:val="20"/>
                <w:szCs w:val="20"/>
              </w:rPr>
              <w:t xml:space="preserve"> а также смазывать жиром или мазями НЕЛЬЗЯ! Разрешается только отогревать обмороженное место теплом рук или делать легкий массаж от периферии к туловищу. Массировать можно руками или куском мягкой ткани до появления розовой окраски кожи.</w:t>
            </w:r>
          </w:p>
        </w:tc>
      </w:tr>
      <w:tr w:rsidR="00007501" w:rsidRPr="00063D28" w14:paraId="254946D2" w14:textId="77777777" w:rsidTr="00ED604B">
        <w:tc>
          <w:tcPr>
            <w:tcW w:w="0" w:type="auto"/>
          </w:tcPr>
          <w:p w14:paraId="72AC7949"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1465B2F0" wp14:editId="1C8E5E7B">
                  <wp:extent cx="952500" cy="1019175"/>
                  <wp:effectExtent l="0" t="0" r="0" b="0"/>
                  <wp:docPr id="83" name="Рисунок 83" descr="obmorozh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obmorozh_2"/>
                          <pic:cNvPicPr>
                            <a:picLocks noChangeAspect="1" noChangeArrowheads="1"/>
                          </pic:cNvPicPr>
                        </pic:nvPicPr>
                        <pic:blipFill>
                          <a:blip r:embed="rId205">
                            <a:extLst>
                              <a:ext uri="{28A0092B-C50C-407E-A947-70E740481C1C}">
                                <a14:useLocalDpi xmlns:a14="http://schemas.microsoft.com/office/drawing/2010/main" val="0"/>
                              </a:ext>
                            </a:extLst>
                          </a:blip>
                          <a:srcRect/>
                          <a:stretch>
                            <a:fillRect/>
                          </a:stretch>
                        </pic:blipFill>
                        <pic:spPr bwMode="auto">
                          <a:xfrm>
                            <a:off x="0" y="0"/>
                            <a:ext cx="952500" cy="1019175"/>
                          </a:xfrm>
                          <a:prstGeom prst="rect">
                            <a:avLst/>
                          </a:prstGeom>
                          <a:noFill/>
                          <a:ln>
                            <a:noFill/>
                          </a:ln>
                        </pic:spPr>
                      </pic:pic>
                    </a:graphicData>
                  </a:graphic>
                </wp:inline>
              </w:drawing>
            </w:r>
          </w:p>
        </w:tc>
        <w:tc>
          <w:tcPr>
            <w:tcW w:w="0" w:type="auto"/>
          </w:tcPr>
          <w:p w14:paraId="5DB5DF6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 обмороженный участок тела можно наложить спиртовой компресс.</w:t>
            </w:r>
          </w:p>
        </w:tc>
      </w:tr>
      <w:tr w:rsidR="00007501" w:rsidRPr="00063D28" w14:paraId="1367EEF1" w14:textId="77777777" w:rsidTr="00ED604B">
        <w:tc>
          <w:tcPr>
            <w:tcW w:w="0" w:type="auto"/>
          </w:tcPr>
          <w:p w14:paraId="072EA130"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CCB5E7E" wp14:editId="40F4B807">
                  <wp:extent cx="952500" cy="895350"/>
                  <wp:effectExtent l="0" t="0" r="0" b="0"/>
                  <wp:docPr id="84" name="Рисунок 84" descr="obmorozh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obmorozh_3"/>
                          <pic:cNvPicPr>
                            <a:picLocks noChangeAspect="1" noChangeArrowheads="1"/>
                          </pic:cNvPicPr>
                        </pic:nvPicPr>
                        <pic:blipFill>
                          <a:blip r:embed="rId206">
                            <a:extLst>
                              <a:ext uri="{28A0092B-C50C-407E-A947-70E740481C1C}">
                                <a14:useLocalDpi xmlns:a14="http://schemas.microsoft.com/office/drawing/2010/main" val="0"/>
                              </a:ext>
                            </a:extLst>
                          </a:blip>
                          <a:srcRect/>
                          <a:stretch>
                            <a:fillRect/>
                          </a:stretch>
                        </pic:blipFill>
                        <pic:spPr bwMode="auto">
                          <a:xfrm>
                            <a:off x="0" y="0"/>
                            <a:ext cx="952500" cy="895350"/>
                          </a:xfrm>
                          <a:prstGeom prst="rect">
                            <a:avLst/>
                          </a:prstGeom>
                          <a:noFill/>
                          <a:ln>
                            <a:noFill/>
                          </a:ln>
                        </pic:spPr>
                      </pic:pic>
                    </a:graphicData>
                  </a:graphic>
                </wp:inline>
              </w:drawing>
            </w:r>
          </w:p>
        </w:tc>
        <w:tc>
          <w:tcPr>
            <w:tcW w:w="0" w:type="auto"/>
          </w:tcPr>
          <w:p w14:paraId="22EA5913"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Необходимо наложить на пораженный участок стерильную повязку, укрыть теплоизолирующей повязкой с большим количеством ваты или одеялом, теплой одеждой. Также следует дать пострадавшему 1–</w:t>
            </w:r>
            <w:proofErr w:type="gramStart"/>
            <w:r w:rsidRPr="00063D28">
              <w:rPr>
                <w:rFonts w:ascii="Times New Roman" w:hAnsi="Times New Roman"/>
                <w:sz w:val="20"/>
                <w:szCs w:val="20"/>
              </w:rPr>
              <w:t>2  таблетки</w:t>
            </w:r>
            <w:proofErr w:type="gramEnd"/>
            <w:r w:rsidRPr="00063D28">
              <w:rPr>
                <w:rFonts w:ascii="Times New Roman" w:hAnsi="Times New Roman"/>
                <w:sz w:val="20"/>
                <w:szCs w:val="20"/>
              </w:rPr>
              <w:t xml:space="preserve"> аспирина или анальгина, а также горячий чай, кофе.</w:t>
            </w:r>
          </w:p>
        </w:tc>
      </w:tr>
    </w:tbl>
    <w:p w14:paraId="15466081" w14:textId="77777777" w:rsidR="00007501" w:rsidRPr="00063D28" w:rsidRDefault="00007501" w:rsidP="00007501">
      <w:pPr>
        <w:spacing w:before="240"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Обмороки</w:t>
      </w:r>
    </w:p>
    <w:p w14:paraId="47F0FD3E"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В предобморочном состоянии пострадавший жалуется на внезапное головокружение, тошноту, ощущение нехватки кислорода, потемнение в глазах. Уложите его так, чтобы голова находилась немного ниже туловища, поскольку при обмороке ограничен приток крови к мозгу. Расстегните на пострадавшем воротник, брючный ремень, у женщин - бюстгальтер. Лицо и грудь обрызгайте водой, дайте нюхать нашатырный спирт.</w:t>
      </w:r>
    </w:p>
    <w:p w14:paraId="03301F33"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noProof/>
          <w:sz w:val="20"/>
          <w:szCs w:val="20"/>
        </w:rPr>
        <w:drawing>
          <wp:anchor distT="0" distB="0" distL="95250" distR="95250" simplePos="0" relativeHeight="251667456" behindDoc="0" locked="0" layoutInCell="1" allowOverlap="0" wp14:anchorId="0744BD7D" wp14:editId="732608D3">
            <wp:simplePos x="0" y="0"/>
            <wp:positionH relativeFrom="column">
              <wp:posOffset>8890</wp:posOffset>
            </wp:positionH>
            <wp:positionV relativeFrom="line">
              <wp:posOffset>45720</wp:posOffset>
            </wp:positionV>
            <wp:extent cx="1581150" cy="1362075"/>
            <wp:effectExtent l="0" t="0" r="0" b="0"/>
            <wp:wrapSquare wrapText="bothSides"/>
            <wp:docPr id="85" name="Рисунок 5" descr="term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term_1"/>
                    <pic:cNvPicPr>
                      <a:picLocks noChangeAspect="1" noChangeArrowheads="1"/>
                    </pic:cNvPicPr>
                  </pic:nvPicPr>
                  <pic:blipFill>
                    <a:blip r:embed="rId207">
                      <a:extLst>
                        <a:ext uri="{28A0092B-C50C-407E-A947-70E740481C1C}">
                          <a14:useLocalDpi xmlns:a14="http://schemas.microsoft.com/office/drawing/2010/main" val="0"/>
                        </a:ext>
                      </a:extLst>
                    </a:blip>
                    <a:srcRect/>
                    <a:stretch>
                      <a:fillRect/>
                    </a:stretch>
                  </pic:blipFill>
                  <pic:spPr bwMode="auto">
                    <a:xfrm>
                      <a:off x="0" y="0"/>
                      <a:ext cx="1581150" cy="1362075"/>
                    </a:xfrm>
                    <a:prstGeom prst="rect">
                      <a:avLst/>
                    </a:prstGeom>
                    <a:noFill/>
                    <a:ln>
                      <a:noFill/>
                    </a:ln>
                  </pic:spPr>
                </pic:pic>
              </a:graphicData>
            </a:graphic>
            <wp14:sizeRelH relativeFrom="page">
              <wp14:pctWidth>0</wp14:pctWidth>
            </wp14:sizeRelH>
            <wp14:sizeRelV relativeFrom="page">
              <wp14:pctHeight>0</wp14:pctHeight>
            </wp14:sizeRelV>
          </wp:anchor>
        </w:drawing>
      </w:r>
      <w:r w:rsidRPr="00063D28">
        <w:rPr>
          <w:rFonts w:ascii="Times New Roman" w:hAnsi="Times New Roman" w:cs="Times New Roman"/>
          <w:sz w:val="20"/>
          <w:szCs w:val="20"/>
        </w:rPr>
        <w:t>Также следует действовать, если обморок уже наступил. Он длится от нескольких секунд до нескольких минут, затем сознание восстанавливается. При длительной потере сознания необходимо оказать реанимационную помощь</w:t>
      </w:r>
    </w:p>
    <w:p w14:paraId="68299BAD"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p>
    <w:p w14:paraId="1F4625E0" w14:textId="77777777" w:rsidR="00007501" w:rsidRPr="00063D28" w:rsidRDefault="00007501" w:rsidP="00007501">
      <w:pPr>
        <w:spacing w:before="100" w:beforeAutospacing="1" w:after="0" w:line="240" w:lineRule="auto"/>
        <w:ind w:firstLine="709"/>
        <w:jc w:val="both"/>
        <w:rPr>
          <w:rFonts w:ascii="Times New Roman" w:hAnsi="Times New Roman" w:cs="Times New Roman"/>
          <w:b/>
          <w:bCs/>
          <w:sz w:val="20"/>
          <w:szCs w:val="20"/>
        </w:rPr>
      </w:pPr>
    </w:p>
    <w:p w14:paraId="6127CDAD" w14:textId="77777777" w:rsidR="00007501" w:rsidRPr="00063D28" w:rsidRDefault="00007501" w:rsidP="00007501">
      <w:pPr>
        <w:spacing w:before="360"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Тепловой (солнечный) удар</w:t>
      </w:r>
    </w:p>
    <w:p w14:paraId="4F0A54BE" w14:textId="77777777" w:rsidR="00007501" w:rsidRPr="00063D28" w:rsidRDefault="00007501" w:rsidP="00007501">
      <w:pPr>
        <w:spacing w:before="100" w:beforeAutospacing="1"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тепловом ударе происходит прилив крови к мозгу. Пострадавший чувствует слабость, разбитость, головную боль, тошноту. Температура тела повышается до 40-41</w:t>
      </w:r>
      <w:r w:rsidRPr="00063D28">
        <w:rPr>
          <w:rFonts w:ascii="Times New Roman" w:hAnsi="Times New Roman" w:cs="Times New Roman"/>
          <w:sz w:val="20"/>
          <w:szCs w:val="20"/>
          <w:vertAlign w:val="superscript"/>
        </w:rPr>
        <w:t>0</w:t>
      </w:r>
      <w:r w:rsidRPr="00063D28">
        <w:rPr>
          <w:rFonts w:ascii="Times New Roman" w:hAnsi="Times New Roman" w:cs="Times New Roman"/>
          <w:sz w:val="20"/>
          <w:szCs w:val="20"/>
        </w:rPr>
        <w:t>С. Возможна потеря сознания, судороги, бред, возбуждение. Вынесите пострадавшего из жаркого помещения в прохладное место или удалите с солнцепека в тень. Уложите так, чтобы голова была выше туловища. Снимите с него верхнюю одежду, оберните простыней и обливайте холодной водой. На голову можно положить холод. Поите пострадавшего холодным чаем или подсоленной водой. Когда температура пострадавшего снизится до 37</w:t>
      </w:r>
      <w:r w:rsidRPr="00063D28">
        <w:rPr>
          <w:rFonts w:ascii="Times New Roman" w:hAnsi="Times New Roman" w:cs="Times New Roman"/>
          <w:sz w:val="20"/>
          <w:szCs w:val="20"/>
          <w:vertAlign w:val="superscript"/>
        </w:rPr>
        <w:t>0</w:t>
      </w:r>
      <w:r w:rsidRPr="00063D28">
        <w:rPr>
          <w:rFonts w:ascii="Times New Roman" w:hAnsi="Times New Roman" w:cs="Times New Roman"/>
          <w:sz w:val="20"/>
          <w:szCs w:val="20"/>
        </w:rPr>
        <w:t>С, обливания прекращают и оборачивают его сухой простыней</w:t>
      </w:r>
    </w:p>
    <w:p w14:paraId="5A61D044" w14:textId="77777777" w:rsidR="00007501" w:rsidRPr="00063D28" w:rsidRDefault="00007501" w:rsidP="00007501">
      <w:pPr>
        <w:spacing w:before="360" w:after="0" w:line="240" w:lineRule="auto"/>
        <w:ind w:firstLine="709"/>
        <w:jc w:val="both"/>
        <w:rPr>
          <w:rFonts w:ascii="Times New Roman" w:hAnsi="Times New Roman" w:cs="Times New Roman"/>
          <w:b/>
          <w:bCs/>
          <w:sz w:val="20"/>
          <w:szCs w:val="20"/>
        </w:rPr>
      </w:pPr>
      <w:r w:rsidRPr="00063D28">
        <w:rPr>
          <w:rFonts w:ascii="Times New Roman" w:hAnsi="Times New Roman" w:cs="Times New Roman"/>
          <w:b/>
          <w:bCs/>
          <w:sz w:val="20"/>
          <w:szCs w:val="20"/>
        </w:rPr>
        <w:t>Перелом голени, голеностопного сустава, стопы</w:t>
      </w:r>
    </w:p>
    <w:tbl>
      <w:tblPr>
        <w:tblStyle w:val="12"/>
        <w:tblW w:w="0" w:type="auto"/>
        <w:tblLook w:val="0000" w:firstRow="0" w:lastRow="0" w:firstColumn="0" w:lastColumn="0" w:noHBand="0" w:noVBand="0"/>
      </w:tblPr>
      <w:tblGrid>
        <w:gridCol w:w="3218"/>
        <w:gridCol w:w="6127"/>
      </w:tblGrid>
      <w:tr w:rsidR="00007501" w:rsidRPr="00063D28" w14:paraId="160F95BB" w14:textId="77777777" w:rsidTr="00ED604B">
        <w:tc>
          <w:tcPr>
            <w:tcW w:w="0" w:type="auto"/>
          </w:tcPr>
          <w:p w14:paraId="757FB956"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52D6B22" wp14:editId="0A73C129">
                  <wp:extent cx="1446028" cy="1028287"/>
                  <wp:effectExtent l="0" t="0" r="1905" b="635"/>
                  <wp:docPr id="86" name="Рисунок 86" descr="transp_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transp_12"/>
                          <pic:cNvPicPr>
                            <a:picLocks noChangeAspect="1" noChangeArrowheads="1"/>
                          </pic:cNvPicPr>
                        </pic:nvPicPr>
                        <pic:blipFill>
                          <a:blip r:embed="rId208">
                            <a:extLst>
                              <a:ext uri="{28A0092B-C50C-407E-A947-70E740481C1C}">
                                <a14:useLocalDpi xmlns:a14="http://schemas.microsoft.com/office/drawing/2010/main" val="0"/>
                              </a:ext>
                            </a:extLst>
                          </a:blip>
                          <a:srcRect/>
                          <a:stretch>
                            <a:fillRect/>
                          </a:stretch>
                        </pic:blipFill>
                        <pic:spPr bwMode="auto">
                          <a:xfrm>
                            <a:off x="0" y="0"/>
                            <a:ext cx="1448466" cy="1030020"/>
                          </a:xfrm>
                          <a:prstGeom prst="rect">
                            <a:avLst/>
                          </a:prstGeom>
                          <a:noFill/>
                          <a:ln>
                            <a:noFill/>
                          </a:ln>
                        </pic:spPr>
                      </pic:pic>
                    </a:graphicData>
                  </a:graphic>
                </wp:inline>
              </w:drawing>
            </w:r>
          </w:p>
        </w:tc>
        <w:tc>
          <w:tcPr>
            <w:tcW w:w="0" w:type="auto"/>
          </w:tcPr>
          <w:p w14:paraId="3FF6030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Перелом одной кости голени:</w:t>
            </w:r>
          </w:p>
          <w:p w14:paraId="5BDE8426"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Накладывают одну шину по задней поверхности.</w:t>
            </w:r>
          </w:p>
          <w:p w14:paraId="02807B87"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Стопу фиксируют под углом 900.</w:t>
            </w:r>
          </w:p>
        </w:tc>
      </w:tr>
      <w:tr w:rsidR="00007501" w:rsidRPr="00063D28" w14:paraId="349C1A68" w14:textId="77777777" w:rsidTr="00ED604B">
        <w:tc>
          <w:tcPr>
            <w:tcW w:w="0" w:type="auto"/>
          </w:tcPr>
          <w:p w14:paraId="6EEFD670"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15C5F227" wp14:editId="65E774BE">
                  <wp:extent cx="1382233" cy="890772"/>
                  <wp:effectExtent l="0" t="0" r="8890" b="5080"/>
                  <wp:docPr id="87" name="Рисунок 87" descr="transp_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transp_21"/>
                          <pic:cNvPicPr>
                            <a:picLocks noChangeAspect="1" noChangeArrowheads="1"/>
                          </pic:cNvPicPr>
                        </pic:nvPicPr>
                        <pic:blipFill>
                          <a:blip r:embed="rId209">
                            <a:extLst>
                              <a:ext uri="{28A0092B-C50C-407E-A947-70E740481C1C}">
                                <a14:useLocalDpi xmlns:a14="http://schemas.microsoft.com/office/drawing/2010/main" val="0"/>
                              </a:ext>
                            </a:extLst>
                          </a:blip>
                          <a:srcRect/>
                          <a:stretch>
                            <a:fillRect/>
                          </a:stretch>
                        </pic:blipFill>
                        <pic:spPr bwMode="auto">
                          <a:xfrm>
                            <a:off x="0" y="0"/>
                            <a:ext cx="1386922" cy="893794"/>
                          </a:xfrm>
                          <a:prstGeom prst="rect">
                            <a:avLst/>
                          </a:prstGeom>
                          <a:noFill/>
                          <a:ln>
                            <a:noFill/>
                          </a:ln>
                        </pic:spPr>
                      </pic:pic>
                    </a:graphicData>
                  </a:graphic>
                </wp:inline>
              </w:drawing>
            </w:r>
          </w:p>
        </w:tc>
        <w:tc>
          <w:tcPr>
            <w:tcW w:w="0" w:type="auto"/>
          </w:tcPr>
          <w:p w14:paraId="02027DAD"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Перелом голеностопного сустава, стопы</w:t>
            </w:r>
          </w:p>
        </w:tc>
      </w:tr>
      <w:tr w:rsidR="00007501" w:rsidRPr="00063D28" w14:paraId="4B5528C0" w14:textId="77777777" w:rsidTr="00ED604B">
        <w:tc>
          <w:tcPr>
            <w:tcW w:w="0" w:type="auto"/>
          </w:tcPr>
          <w:p w14:paraId="63ADE957"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lastRenderedPageBreak/>
              <w:drawing>
                <wp:inline distT="0" distB="0" distL="0" distR="0" wp14:anchorId="7B768E29" wp14:editId="0E38C5BD">
                  <wp:extent cx="1381760" cy="1034473"/>
                  <wp:effectExtent l="0" t="0" r="8890" b="0"/>
                  <wp:docPr id="88" name="Рисунок 88" descr="transp_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transp_14"/>
                          <pic:cNvPicPr>
                            <a:picLocks noChangeAspect="1" noChangeArrowheads="1"/>
                          </pic:cNvPicPr>
                        </pic:nvPicPr>
                        <pic:blipFill>
                          <a:blip r:embed="rId210">
                            <a:extLst>
                              <a:ext uri="{28A0092B-C50C-407E-A947-70E740481C1C}">
                                <a14:useLocalDpi xmlns:a14="http://schemas.microsoft.com/office/drawing/2010/main" val="0"/>
                              </a:ext>
                            </a:extLst>
                          </a:blip>
                          <a:srcRect/>
                          <a:stretch>
                            <a:fillRect/>
                          </a:stretch>
                        </pic:blipFill>
                        <pic:spPr bwMode="auto">
                          <a:xfrm>
                            <a:off x="0" y="0"/>
                            <a:ext cx="1386684" cy="1038159"/>
                          </a:xfrm>
                          <a:prstGeom prst="rect">
                            <a:avLst/>
                          </a:prstGeom>
                          <a:noFill/>
                          <a:ln>
                            <a:noFill/>
                          </a:ln>
                        </pic:spPr>
                      </pic:pic>
                    </a:graphicData>
                  </a:graphic>
                </wp:inline>
              </w:drawing>
            </w:r>
          </w:p>
        </w:tc>
        <w:tc>
          <w:tcPr>
            <w:tcW w:w="0" w:type="auto"/>
          </w:tcPr>
          <w:p w14:paraId="21DD8C1E"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Перелом обеих костей голени, растяжение связок голеностопного сустава, стопы</w:t>
            </w:r>
          </w:p>
        </w:tc>
      </w:tr>
      <w:tr w:rsidR="00007501" w:rsidRPr="00063D28" w14:paraId="241FCADA" w14:textId="77777777" w:rsidTr="00ED604B">
        <w:tc>
          <w:tcPr>
            <w:tcW w:w="0" w:type="auto"/>
          </w:tcPr>
          <w:p w14:paraId="1D091D07" w14:textId="77777777" w:rsidR="00007501" w:rsidRPr="00063D28" w:rsidRDefault="00007501" w:rsidP="00ED604B">
            <w:pPr>
              <w:spacing w:line="240" w:lineRule="auto"/>
              <w:ind w:firstLine="709"/>
              <w:jc w:val="both"/>
              <w:rPr>
                <w:rFonts w:ascii="Times New Roman" w:hAnsi="Times New Roman"/>
                <w:color w:val="000000"/>
                <w:spacing w:val="20"/>
                <w:sz w:val="20"/>
                <w:szCs w:val="20"/>
              </w:rPr>
            </w:pPr>
            <w:r w:rsidRPr="00063D28">
              <w:rPr>
                <w:rFonts w:ascii="Times New Roman" w:hAnsi="Times New Roman"/>
                <w:noProof/>
                <w:color w:val="000000"/>
                <w:spacing w:val="20"/>
                <w:sz w:val="20"/>
                <w:szCs w:val="20"/>
              </w:rPr>
              <w:drawing>
                <wp:inline distT="0" distB="0" distL="0" distR="0" wp14:anchorId="3306AD77" wp14:editId="223984DA">
                  <wp:extent cx="1456661" cy="546248"/>
                  <wp:effectExtent l="0" t="0" r="0" b="6350"/>
                  <wp:docPr id="89" name="Рисунок 89" descr="transp_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transp_15"/>
                          <pic:cNvPicPr>
                            <a:picLocks noChangeAspect="1" noChangeArrowheads="1"/>
                          </pic:cNvPicPr>
                        </pic:nvPicPr>
                        <pic:blipFill>
                          <a:blip r:embed="rId211">
                            <a:extLst>
                              <a:ext uri="{28A0092B-C50C-407E-A947-70E740481C1C}">
                                <a14:useLocalDpi xmlns:a14="http://schemas.microsoft.com/office/drawing/2010/main" val="0"/>
                              </a:ext>
                            </a:extLst>
                          </a:blip>
                          <a:srcRect/>
                          <a:stretch>
                            <a:fillRect/>
                          </a:stretch>
                        </pic:blipFill>
                        <pic:spPr bwMode="auto">
                          <a:xfrm>
                            <a:off x="0" y="0"/>
                            <a:ext cx="1468712" cy="550767"/>
                          </a:xfrm>
                          <a:prstGeom prst="rect">
                            <a:avLst/>
                          </a:prstGeom>
                          <a:noFill/>
                          <a:ln>
                            <a:noFill/>
                          </a:ln>
                        </pic:spPr>
                      </pic:pic>
                    </a:graphicData>
                  </a:graphic>
                </wp:inline>
              </w:drawing>
            </w:r>
          </w:p>
        </w:tc>
        <w:tc>
          <w:tcPr>
            <w:tcW w:w="0" w:type="auto"/>
          </w:tcPr>
          <w:p w14:paraId="01AB4FC4" w14:textId="77777777" w:rsidR="00007501" w:rsidRPr="00063D28" w:rsidRDefault="00007501" w:rsidP="00ED604B">
            <w:pPr>
              <w:spacing w:line="240" w:lineRule="auto"/>
              <w:jc w:val="both"/>
              <w:rPr>
                <w:rFonts w:ascii="Times New Roman" w:hAnsi="Times New Roman"/>
                <w:sz w:val="20"/>
                <w:szCs w:val="20"/>
              </w:rPr>
            </w:pPr>
            <w:r w:rsidRPr="00063D28">
              <w:rPr>
                <w:rFonts w:ascii="Times New Roman" w:hAnsi="Times New Roman"/>
                <w:sz w:val="20"/>
                <w:szCs w:val="20"/>
              </w:rPr>
              <w:t>Используют 3 шины Крамера или 3 планки. Накладывают шины по наружной, тыльной и внутренней поверхности голени от коленного сустава до пятки и на 5-10 см дальше. Фиксируют шины, колено и стопу (под углом 900).</w:t>
            </w:r>
          </w:p>
        </w:tc>
      </w:tr>
    </w:tbl>
    <w:p w14:paraId="72B5CCF5" w14:textId="77777777" w:rsidR="00007501" w:rsidRPr="00063D28" w:rsidRDefault="00007501" w:rsidP="00007501">
      <w:pPr>
        <w:spacing w:after="0" w:line="240" w:lineRule="auto"/>
        <w:ind w:firstLine="709"/>
        <w:jc w:val="both"/>
        <w:rPr>
          <w:rFonts w:ascii="Times New Roman" w:hAnsi="Times New Roman" w:cs="Times New Roman"/>
          <w:b/>
          <w:sz w:val="20"/>
          <w:szCs w:val="20"/>
        </w:rPr>
      </w:pPr>
    </w:p>
    <w:p w14:paraId="4384D9F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Укус клеща</w:t>
      </w:r>
      <w:r w:rsidRPr="00063D28">
        <w:rPr>
          <w:rFonts w:ascii="Times New Roman" w:hAnsi="Times New Roman" w:cs="Times New Roman"/>
          <w:sz w:val="20"/>
          <w:szCs w:val="20"/>
        </w:rPr>
        <w:t xml:space="preserve"> </w:t>
      </w:r>
    </w:p>
    <w:p w14:paraId="5AAA1E5C"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4B5B9C84"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Лесной клещ — это маленький паразит, переносящий вирусы клещевого энцефалита и болезни Лайма. Укус клеща незаметен, поскольку он вводит в ранку обезболивающее вещество. Присосавшегося паразита замечают по зуду и воспалению кожи часто лишь на 2–3 сутки. Этому же способствует и то, что клещ впивается в наиболее укромные места: подмышечные впадины, шею (особенно за ушами), пах. Полностью заболевание может проявиться в среднем через 7–14 суток после укуса клеща. Симптомы бывают разными, но в основном появляется слабость, головная боль, мышечные боли, затем начинается острое и тяжелое воспаление центральной нервной системы, сопровождающееся высокой температурой, сильнейшими головными болями, рвотой, судорогами, параличами.</w:t>
      </w:r>
    </w:p>
    <w:p w14:paraId="14905FC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обнаружении присосавшегося клеща необходимо срочно обратиться в медицинское учреждение для удаления клеща, обработки места укуса. Извлеченного клеща надо доставить в лабораторию ФГУЗ на исследование. Для этого поместить клеща в посуду (пузырек, баночку), положить смоченную водой вату или фильтровальную бумагу, бинт. С соблюдением этих условий хранить клеща можно не более 2-х суток.</w:t>
      </w:r>
    </w:p>
    <w:p w14:paraId="01B7176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Если клещ окажется носителем возбудителя инфекции, проводится экстренная профилактики иммуноглобулином против клещевого энцефалита.</w:t>
      </w:r>
    </w:p>
    <w:p w14:paraId="6808C60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Препарат вводится до 4-го дня после присасывания клеща.</w:t>
      </w:r>
    </w:p>
    <w:p w14:paraId="33A1893B"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Препарат вводят также до посещения очагов не привитым лицам, или привитым в случае множественных укусов клещами.</w:t>
      </w:r>
    </w:p>
    <w:p w14:paraId="571A7DFD"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При отсутствии возможности получения квалифицированной медпомощи необходимо удалить клеща следующим образом:</w:t>
      </w:r>
    </w:p>
    <w:p w14:paraId="2E603FC8" w14:textId="77777777" w:rsidR="00007501" w:rsidRPr="00063D28" w:rsidRDefault="00007501" w:rsidP="00007501">
      <w:pPr>
        <w:numPr>
          <w:ilvl w:val="0"/>
          <w:numId w:val="33"/>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снимать осторожно, чтобы не оборвать хоботок, который глубоко и сильно укрепляется на весь период присасывания;</w:t>
      </w:r>
    </w:p>
    <w:p w14:paraId="3D7BB293" w14:textId="77777777" w:rsidR="00007501" w:rsidRPr="00063D28" w:rsidRDefault="00007501" w:rsidP="00007501">
      <w:pPr>
        <w:numPr>
          <w:ilvl w:val="0"/>
          <w:numId w:val="33"/>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место укуса продезинфицировать (70 % спирт, 5 % йод, одеколон и т.д.);</w:t>
      </w:r>
    </w:p>
    <w:p w14:paraId="4D7E7FDA" w14:textId="77777777" w:rsidR="00007501" w:rsidRPr="00063D28" w:rsidRDefault="00007501" w:rsidP="00007501">
      <w:pPr>
        <w:numPr>
          <w:ilvl w:val="0"/>
          <w:numId w:val="33"/>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после извлечения клеща необходимо тщательно вымыть руки с мылом;</w:t>
      </w:r>
    </w:p>
    <w:p w14:paraId="08FBAEDB" w14:textId="77777777" w:rsidR="00007501" w:rsidRPr="00063D28" w:rsidRDefault="00007501" w:rsidP="00007501">
      <w:pPr>
        <w:numPr>
          <w:ilvl w:val="0"/>
          <w:numId w:val="33"/>
        </w:numPr>
        <w:tabs>
          <w:tab w:val="left" w:pos="993"/>
        </w:tabs>
        <w:spacing w:after="0" w:line="240" w:lineRule="auto"/>
        <w:ind w:left="0" w:firstLine="709"/>
        <w:jc w:val="both"/>
        <w:rPr>
          <w:rFonts w:ascii="Times New Roman" w:hAnsi="Times New Roman" w:cs="Times New Roman"/>
          <w:sz w:val="20"/>
          <w:szCs w:val="20"/>
        </w:rPr>
      </w:pPr>
      <w:r w:rsidRPr="00063D28">
        <w:rPr>
          <w:rFonts w:ascii="Times New Roman" w:hAnsi="Times New Roman" w:cs="Times New Roman"/>
          <w:sz w:val="20"/>
          <w:szCs w:val="20"/>
        </w:rPr>
        <w:t>в случае отрыва головки или хоботка клеща (случайно или во время его удаления) на коже остается черная точка, которую необходимо обработать 5 % йодом и оставить до естественной элиминации.</w:t>
      </w:r>
    </w:p>
    <w:p w14:paraId="3A6FC72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Если доставка клеща в лабораторию невозможна, то снятого клеща следует сжечь или залить кипятком.</w:t>
      </w:r>
    </w:p>
    <w:p w14:paraId="6D38C4FD" w14:textId="77777777" w:rsidR="00007501" w:rsidRPr="00063D28" w:rsidRDefault="00007501" w:rsidP="00007501">
      <w:pPr>
        <w:spacing w:before="225" w:after="0" w:line="240" w:lineRule="auto"/>
        <w:ind w:firstLine="709"/>
        <w:jc w:val="both"/>
        <w:rPr>
          <w:rFonts w:ascii="Times New Roman" w:hAnsi="Times New Roman" w:cs="Times New Roman"/>
          <w:color w:val="434343"/>
          <w:sz w:val="20"/>
          <w:szCs w:val="20"/>
        </w:rPr>
      </w:pPr>
      <w:r w:rsidRPr="00063D28">
        <w:rPr>
          <w:rFonts w:ascii="Times New Roman" w:hAnsi="Times New Roman" w:cs="Times New Roman"/>
          <w:b/>
          <w:sz w:val="20"/>
          <w:szCs w:val="20"/>
        </w:rPr>
        <w:t>Укусы насекомых</w:t>
      </w:r>
    </w:p>
    <w:p w14:paraId="35EA0E3B"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 статистике от аллергических реакций на укусы жалящих насекомых ежегодно умирает в пять (!) раз больше людей, чем он укусов ядовитых змей.</w:t>
      </w:r>
    </w:p>
    <w:p w14:paraId="6F30ABB2"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После того, как человека ужалило насекомое, обычно наблюдаются одинаковые симптомы: на месте укола видна небольшая ранка, кожа краснеет, опухает и припухает, иногда боль может усилиться, а сыпь пойдет по всему телу. Чаще всего через несколько часов или пару дней все проходит само по себе, но могут наблюдаться и аллергические реакции. У всех они проявляются по-разному в зависимости от особенностей организма: одышка, повышение температуры тела, головокружение, тахикардия, тошнота, судороги.</w:t>
      </w:r>
    </w:p>
    <w:p w14:paraId="3937C9B2"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color w:val="000000"/>
          <w:sz w:val="20"/>
          <w:szCs w:val="20"/>
        </w:rPr>
      </w:pPr>
      <w:r w:rsidRPr="00063D28">
        <w:rPr>
          <w:rFonts w:ascii="Times New Roman" w:hAnsi="Times New Roman" w:cs="Times New Roman"/>
          <w:b/>
          <w:bCs/>
          <w:color w:val="000000"/>
          <w:sz w:val="20"/>
          <w:szCs w:val="20"/>
          <w:bdr w:val="none" w:sz="0" w:space="0" w:color="auto" w:frame="1"/>
        </w:rPr>
        <w:t>Первая помощь на все случаи укусов.</w:t>
      </w:r>
      <w:r w:rsidRPr="00063D28">
        <w:rPr>
          <w:rFonts w:ascii="Times New Roman" w:hAnsi="Times New Roman" w:cs="Times New Roman"/>
          <w:color w:val="000000"/>
          <w:sz w:val="20"/>
          <w:szCs w:val="20"/>
        </w:rPr>
        <w:t xml:space="preserve"> Независимо от того, укус какого насекомого вы получили, врачи рекомендуют приложить к ранке ватный тампон, смоченный настойкой календулы, – она не только снимет воспаление, но и послужит антисептиком благодаря содержащемуся в ее составе спирту. В любом случае, если вы собираетесь на природу, под рукой нужно иметь гель или мазь с антисептическим, </w:t>
      </w:r>
      <w:proofErr w:type="spellStart"/>
      <w:r w:rsidRPr="00063D28">
        <w:rPr>
          <w:rFonts w:ascii="Times New Roman" w:hAnsi="Times New Roman" w:cs="Times New Roman"/>
          <w:color w:val="000000"/>
          <w:sz w:val="20"/>
          <w:szCs w:val="20"/>
        </w:rPr>
        <w:t>противоспалительным</w:t>
      </w:r>
      <w:proofErr w:type="spellEnd"/>
      <w:r w:rsidRPr="00063D28">
        <w:rPr>
          <w:rFonts w:ascii="Times New Roman" w:hAnsi="Times New Roman" w:cs="Times New Roman"/>
          <w:color w:val="000000"/>
          <w:sz w:val="20"/>
          <w:szCs w:val="20"/>
        </w:rPr>
        <w:t xml:space="preserve"> и ранозаживляющим действием (например, </w:t>
      </w:r>
      <w:proofErr w:type="spellStart"/>
      <w:r w:rsidRPr="00063D28">
        <w:rPr>
          <w:rFonts w:ascii="Times New Roman" w:hAnsi="Times New Roman" w:cs="Times New Roman"/>
          <w:color w:val="000000"/>
          <w:sz w:val="20"/>
          <w:szCs w:val="20"/>
        </w:rPr>
        <w:t>фенистил</w:t>
      </w:r>
      <w:proofErr w:type="spellEnd"/>
      <w:r w:rsidRPr="00063D28">
        <w:rPr>
          <w:rFonts w:ascii="Times New Roman" w:hAnsi="Times New Roman" w:cs="Times New Roman"/>
          <w:color w:val="000000"/>
          <w:sz w:val="20"/>
          <w:szCs w:val="20"/>
        </w:rPr>
        <w:t xml:space="preserve">-гель, гомеопатическая мазь </w:t>
      </w:r>
      <w:proofErr w:type="spellStart"/>
      <w:r w:rsidRPr="00063D28">
        <w:rPr>
          <w:rFonts w:ascii="Times New Roman" w:hAnsi="Times New Roman" w:cs="Times New Roman"/>
          <w:color w:val="000000"/>
          <w:sz w:val="20"/>
          <w:szCs w:val="20"/>
        </w:rPr>
        <w:t>цикадерма</w:t>
      </w:r>
      <w:proofErr w:type="spellEnd"/>
      <w:r w:rsidRPr="00063D28">
        <w:rPr>
          <w:rFonts w:ascii="Times New Roman" w:hAnsi="Times New Roman" w:cs="Times New Roman"/>
          <w:color w:val="000000"/>
          <w:sz w:val="20"/>
          <w:szCs w:val="20"/>
        </w:rPr>
        <w:t>). Если же после укуса у вас появилась одышка, головная боль, тошнота и рвота, нужно немедленно обратиться к врачу!</w:t>
      </w:r>
    </w:p>
    <w:p w14:paraId="2C417939"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color w:val="000000"/>
          <w:sz w:val="20"/>
          <w:szCs w:val="20"/>
        </w:rPr>
      </w:pPr>
      <w:r w:rsidRPr="00063D28">
        <w:rPr>
          <w:rFonts w:ascii="Times New Roman" w:hAnsi="Times New Roman" w:cs="Times New Roman"/>
          <w:b/>
          <w:bCs/>
          <w:color w:val="000000"/>
          <w:sz w:val="20"/>
          <w:szCs w:val="20"/>
          <w:bdr w:val="none" w:sz="0" w:space="0" w:color="auto" w:frame="1"/>
        </w:rPr>
        <w:t>Если вас укусила пчела, оса, шершень, муравей.</w:t>
      </w:r>
      <w:r w:rsidRPr="00063D28">
        <w:rPr>
          <w:rFonts w:ascii="Times New Roman" w:hAnsi="Times New Roman" w:cs="Times New Roman"/>
          <w:color w:val="000000"/>
          <w:sz w:val="20"/>
          <w:szCs w:val="20"/>
        </w:rPr>
        <w:t xml:space="preserve"> Насекомые этого вида жалят в целях самообороны. С укусом в организм человека попадает яд, состоящий из белков и иных компонентов, которые относятся к сильным аллергенам. Поэтому кожа отвечает на внедрение этих веществ покраснением, болью и припухлостью. Причем реакция на попадание ядов этих насекомых в организм очень быстрая (20 минут и менее). Сразу же после укуса необходимо осторожно, не торопясь, вытащить жало, если оно осталось в ранке. </w:t>
      </w:r>
      <w:r w:rsidRPr="00063D28">
        <w:rPr>
          <w:rFonts w:ascii="Times New Roman" w:hAnsi="Times New Roman" w:cs="Times New Roman"/>
          <w:color w:val="000000"/>
          <w:sz w:val="20"/>
          <w:szCs w:val="20"/>
        </w:rPr>
        <w:lastRenderedPageBreak/>
        <w:t>Затем для дезинфекции наложить ватный тампон, смоченный настойкой календулы, перекисью водорода или спиртосодержащей жидкостью. Для снятия отека и предотвращения его развития приложите к месту укуса лед. Можно также использовать кусок сырой, разрезанной пополам картошки (или помидора), либо положить на пораженное место листочки измельченной петрушки – это поможет устранить боль и припухлость. Для предотвращения аллергической реакции лучше всего принять антигистаминный препарат.</w:t>
      </w:r>
    </w:p>
    <w:p w14:paraId="66D44517"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color w:val="000000"/>
          <w:sz w:val="20"/>
          <w:szCs w:val="20"/>
        </w:rPr>
      </w:pPr>
      <w:r w:rsidRPr="00063D28">
        <w:rPr>
          <w:rFonts w:ascii="Times New Roman" w:hAnsi="Times New Roman" w:cs="Times New Roman"/>
          <w:b/>
          <w:bCs/>
          <w:color w:val="000000"/>
          <w:sz w:val="20"/>
          <w:szCs w:val="20"/>
          <w:bdr w:val="none" w:sz="0" w:space="0" w:color="auto" w:frame="1"/>
        </w:rPr>
        <w:t>Если насекомое ужалило в рот, лицо или голову. </w:t>
      </w:r>
      <w:r w:rsidRPr="00063D28">
        <w:rPr>
          <w:rFonts w:ascii="Times New Roman" w:hAnsi="Times New Roman" w:cs="Times New Roman"/>
          <w:color w:val="000000"/>
          <w:sz w:val="20"/>
          <w:szCs w:val="20"/>
        </w:rPr>
        <w:t>Оказав первую помощь пострадавшему, следует обязательно вызвать скорую помощь – ведь такой укус может стать причиной удушья. Также к квалифицированной помощи необходимо прибегнуть при распространении отека или сыпи на различные части тела, опухании лица, головокружении или головной боли, тошноте, рвоте, одышке и боли в груди</w:t>
      </w:r>
    </w:p>
    <w:p w14:paraId="786B64D6"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color w:val="000000"/>
          <w:sz w:val="20"/>
          <w:szCs w:val="20"/>
        </w:rPr>
      </w:pPr>
    </w:p>
    <w:p w14:paraId="4B084BA5"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b/>
          <w:sz w:val="20"/>
          <w:szCs w:val="20"/>
        </w:rPr>
      </w:pPr>
      <w:r w:rsidRPr="00063D28">
        <w:rPr>
          <w:rFonts w:ascii="Times New Roman" w:hAnsi="Times New Roman" w:cs="Times New Roman"/>
          <w:b/>
          <w:sz w:val="20"/>
          <w:szCs w:val="20"/>
        </w:rPr>
        <w:t>Укус змеи</w:t>
      </w:r>
    </w:p>
    <w:p w14:paraId="184AD3FB"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Если человека укусила ядовитая змея необходимо уложить укушенного в горизонтальное положение и попытаться успокоить.</w:t>
      </w:r>
    </w:p>
    <w:p w14:paraId="09B31243"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bdr w:val="none" w:sz="0" w:space="0" w:color="auto" w:frame="1"/>
        </w:rPr>
        <w:t>Обратите внимание</w:t>
      </w:r>
      <w:r w:rsidRPr="00063D28">
        <w:rPr>
          <w:rFonts w:ascii="Times New Roman" w:hAnsi="Times New Roman" w:cs="Times New Roman"/>
          <w:i/>
          <w:iCs/>
          <w:sz w:val="20"/>
          <w:szCs w:val="20"/>
          <w:bdr w:val="none" w:sz="0" w:space="0" w:color="auto" w:frame="1"/>
        </w:rPr>
        <w:t>: если симптомы указывают на то, что человека укусила именно ядовитая змея, то оказывать медицинскую помощь нужно немедленно, не дожидаясь приезда бригады «Скорой помощи»!</w:t>
      </w:r>
    </w:p>
    <w:p w14:paraId="35D05228"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Если ядовитая змея укусила за конечность, то ее нужно обездвижить – на ногу или руку можно наложить повязку или лонгету из подручных материалов (доска, ветка).</w:t>
      </w:r>
    </w:p>
    <w:p w14:paraId="13EC9CC1"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Обрабатываем место укуса дезинфицирующим средством – подойдут перекись водорода, хлоргексидин, зеленка. Нельзя обрабатывать ранку спиртом.</w:t>
      </w:r>
    </w:p>
    <w:p w14:paraId="774651E1"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 xml:space="preserve">На рану накладывают повязку из бинта или любого отрезка чистой ткани. Она ни в коем случае не должна быть тугой – проверяется этот факт </w:t>
      </w:r>
      <w:proofErr w:type="spellStart"/>
      <w:r w:rsidRPr="00063D28">
        <w:rPr>
          <w:rFonts w:ascii="Times New Roman" w:hAnsi="Times New Roman" w:cs="Times New Roman"/>
          <w:sz w:val="20"/>
          <w:szCs w:val="20"/>
        </w:rPr>
        <w:t>просовыванием</w:t>
      </w:r>
      <w:proofErr w:type="spellEnd"/>
      <w:r w:rsidRPr="00063D28">
        <w:rPr>
          <w:rFonts w:ascii="Times New Roman" w:hAnsi="Times New Roman" w:cs="Times New Roman"/>
          <w:sz w:val="20"/>
          <w:szCs w:val="20"/>
        </w:rPr>
        <w:t xml:space="preserve"> пальца под повязку (он должен свободно проходить).</w:t>
      </w:r>
    </w:p>
    <w:p w14:paraId="5FC026AA"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 месту укуса прикладывают холод – оптимальным вариантом будет лед. Если используется именно этот вид охлаждения, то каждые 5–</w:t>
      </w:r>
      <w:proofErr w:type="gramStart"/>
      <w:r w:rsidRPr="00063D28">
        <w:rPr>
          <w:rFonts w:ascii="Times New Roman" w:hAnsi="Times New Roman" w:cs="Times New Roman"/>
          <w:sz w:val="20"/>
          <w:szCs w:val="20"/>
        </w:rPr>
        <w:t>7  минут</w:t>
      </w:r>
      <w:proofErr w:type="gramEnd"/>
      <w:r w:rsidRPr="00063D28">
        <w:rPr>
          <w:rFonts w:ascii="Times New Roman" w:hAnsi="Times New Roman" w:cs="Times New Roman"/>
          <w:sz w:val="20"/>
          <w:szCs w:val="20"/>
        </w:rPr>
        <w:t xml:space="preserve"> нужно делать перерыв в процедуре на 5 минут – это предотвратит обморожение тканей.</w:t>
      </w:r>
    </w:p>
    <w:p w14:paraId="69982065"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 xml:space="preserve">Пострадавшему дают антигистаминные лекарственные препараты – Тавегил, Димедрол, </w:t>
      </w:r>
      <w:proofErr w:type="spellStart"/>
      <w:r w:rsidRPr="00063D28">
        <w:rPr>
          <w:rFonts w:ascii="Times New Roman" w:hAnsi="Times New Roman" w:cs="Times New Roman"/>
          <w:sz w:val="20"/>
          <w:szCs w:val="20"/>
        </w:rPr>
        <w:t>Лоратадин</w:t>
      </w:r>
      <w:proofErr w:type="spellEnd"/>
      <w:r w:rsidRPr="00063D28">
        <w:rPr>
          <w:rFonts w:ascii="Times New Roman" w:hAnsi="Times New Roman" w:cs="Times New Roman"/>
          <w:sz w:val="20"/>
          <w:szCs w:val="20"/>
        </w:rPr>
        <w:t>. Если есть возможность, то такие средства вводят внутримышечно.</w:t>
      </w:r>
    </w:p>
    <w:p w14:paraId="0C1FBE54"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Укушенный должен употреблять много жидкости – до 5 литров воды в день. Это поможет снизить проявления интоксикации организма.</w:t>
      </w:r>
    </w:p>
    <w:p w14:paraId="38D544C1"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Если человека укусила змея, то у него может нарушиться дыхание. Чтобы облегчить его состояние, нужно периодически прикладывать к носу ватку, смоченную нашатырным спиртом.</w:t>
      </w:r>
    </w:p>
    <w:p w14:paraId="68BB6858"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В случае полной остановки дыхания и сердцебиения больному проводится искусственное дыхание и непрямой массаж сердца.</w:t>
      </w:r>
    </w:p>
    <w:p w14:paraId="789ED5B3"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b/>
          <w:sz w:val="20"/>
          <w:szCs w:val="20"/>
        </w:rPr>
      </w:pPr>
      <w:r w:rsidRPr="00063D28">
        <w:rPr>
          <w:rFonts w:ascii="Times New Roman" w:hAnsi="Times New Roman" w:cs="Times New Roman"/>
          <w:b/>
          <w:bCs/>
          <w:sz w:val="20"/>
          <w:szCs w:val="20"/>
          <w:bdr w:val="none" w:sz="0" w:space="0" w:color="auto" w:frame="1"/>
        </w:rPr>
        <w:t>Запрещается при рассматриваемом состоянии:</w:t>
      </w:r>
    </w:p>
    <w:p w14:paraId="00793D26"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прижигать место укуса;</w:t>
      </w:r>
    </w:p>
    <w:p w14:paraId="462B9DDE"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прикладывать тепло к месту поражения;</w:t>
      </w:r>
    </w:p>
    <w:p w14:paraId="125416EF"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накладывать жгут на пораженную конечность – это приводит к стремительному и глубокому распространению яда в ткани;</w:t>
      </w:r>
    </w:p>
    <w:p w14:paraId="3F008021"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разрезать место укуса для оттока яда;</w:t>
      </w:r>
    </w:p>
    <w:p w14:paraId="11403966"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принимать любые алкогольные напитки;</w:t>
      </w:r>
    </w:p>
    <w:p w14:paraId="67E6B580"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обкладывать льдом конечность на длительное время;</w:t>
      </w:r>
    </w:p>
    <w:p w14:paraId="18CDD93A" w14:textId="77777777" w:rsidR="00007501" w:rsidRPr="00063D28" w:rsidRDefault="00007501" w:rsidP="00007501">
      <w:pPr>
        <w:numPr>
          <w:ilvl w:val="0"/>
          <w:numId w:val="50"/>
        </w:numPr>
        <w:shd w:val="clear" w:color="auto" w:fill="FFFFFF"/>
        <w:tabs>
          <w:tab w:val="clear" w:pos="360"/>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подвергать физическим нагрузкам больного.</w:t>
      </w:r>
    </w:p>
    <w:p w14:paraId="2C1344DD"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Каких-либо специфических профилактических мер по предотвращению укусов ядовитых змей нет.</w:t>
      </w:r>
    </w:p>
    <w:p w14:paraId="7A458E00" w14:textId="77777777" w:rsidR="00007501" w:rsidRPr="00063D28" w:rsidRDefault="00007501" w:rsidP="00007501">
      <w:pPr>
        <w:shd w:val="clear" w:color="auto" w:fill="FFFFFF"/>
        <w:spacing w:after="0" w:line="240" w:lineRule="auto"/>
        <w:ind w:firstLine="709"/>
        <w:jc w:val="both"/>
        <w:textAlignment w:val="baseline"/>
        <w:rPr>
          <w:rFonts w:ascii="Times New Roman" w:hAnsi="Times New Roman" w:cs="Times New Roman"/>
          <w:b/>
          <w:sz w:val="20"/>
          <w:szCs w:val="20"/>
        </w:rPr>
      </w:pPr>
      <w:r w:rsidRPr="00063D28">
        <w:rPr>
          <w:rFonts w:ascii="Times New Roman" w:hAnsi="Times New Roman" w:cs="Times New Roman"/>
          <w:b/>
          <w:bCs/>
          <w:sz w:val="20"/>
          <w:szCs w:val="20"/>
          <w:bdr w:val="none" w:sz="0" w:space="0" w:color="auto" w:frame="1"/>
        </w:rPr>
        <w:t>Перечень правил поведения при встрече с пресмыкающимися:</w:t>
      </w:r>
    </w:p>
    <w:p w14:paraId="59658D49" w14:textId="77777777" w:rsidR="00007501" w:rsidRPr="00063D28" w:rsidRDefault="00007501" w:rsidP="00007501">
      <w:pPr>
        <w:numPr>
          <w:ilvl w:val="0"/>
          <w:numId w:val="51"/>
        </w:numPr>
        <w:shd w:val="clear" w:color="auto" w:fill="FFFFFF"/>
        <w:tabs>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нельзя кричать, резко двигаться, и махать палкой на змею – такие действия провоцируют нападение змеи</w:t>
      </w:r>
    </w:p>
    <w:p w14:paraId="27EA09F4" w14:textId="77777777" w:rsidR="00007501" w:rsidRPr="00063D28" w:rsidRDefault="00007501" w:rsidP="00007501">
      <w:pPr>
        <w:numPr>
          <w:ilvl w:val="0"/>
          <w:numId w:val="51"/>
        </w:numPr>
        <w:shd w:val="clear" w:color="auto" w:fill="FFFFFF"/>
        <w:tabs>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 прохождении участков с высокой травой нужно пользоваться палкой – ею раздвигают перед собой траву и определяют присутствие/отсутствие змей</w:t>
      </w:r>
    </w:p>
    <w:p w14:paraId="588CA6B6" w14:textId="77777777" w:rsidR="00007501" w:rsidRPr="00063D28" w:rsidRDefault="00007501" w:rsidP="00007501">
      <w:pPr>
        <w:numPr>
          <w:ilvl w:val="0"/>
          <w:numId w:val="51"/>
        </w:numPr>
        <w:shd w:val="clear" w:color="auto" w:fill="FFFFFF"/>
        <w:tabs>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при прохождении потенциально опасных участков нужно обеспечить себя плотной закрытой одеждой и высокими ботинками/сапогами</w:t>
      </w:r>
    </w:p>
    <w:p w14:paraId="26E4827D" w14:textId="77777777" w:rsidR="00007501" w:rsidRPr="00063D28" w:rsidRDefault="00007501" w:rsidP="00007501">
      <w:pPr>
        <w:numPr>
          <w:ilvl w:val="0"/>
          <w:numId w:val="51"/>
        </w:numPr>
        <w:shd w:val="clear" w:color="auto" w:fill="FFFFFF"/>
        <w:tabs>
          <w:tab w:val="left" w:pos="993"/>
        </w:tabs>
        <w:spacing w:after="0" w:line="240" w:lineRule="auto"/>
        <w:ind w:left="0" w:firstLine="709"/>
        <w:jc w:val="both"/>
        <w:textAlignment w:val="baseline"/>
        <w:rPr>
          <w:rFonts w:ascii="Times New Roman" w:hAnsi="Times New Roman" w:cs="Times New Roman"/>
          <w:sz w:val="20"/>
          <w:szCs w:val="20"/>
        </w:rPr>
      </w:pPr>
      <w:r w:rsidRPr="00063D28">
        <w:rPr>
          <w:rFonts w:ascii="Times New Roman" w:hAnsi="Times New Roman" w:cs="Times New Roman"/>
          <w:sz w:val="20"/>
          <w:szCs w:val="20"/>
        </w:rPr>
        <w:t>если предстоит посещение мест, удаленных от цивилизации, с собой нужно иметь противоядия и необходимый набор аптечки.</w:t>
      </w:r>
    </w:p>
    <w:p w14:paraId="276EBE3E" w14:textId="77777777" w:rsidR="00007501" w:rsidRPr="00063D28" w:rsidRDefault="00007501" w:rsidP="00007501">
      <w:pPr>
        <w:spacing w:after="0" w:line="240" w:lineRule="auto"/>
        <w:ind w:firstLine="709"/>
        <w:jc w:val="both"/>
        <w:rPr>
          <w:rFonts w:ascii="Times New Roman" w:hAnsi="Times New Roman" w:cs="Times New Roman"/>
          <w:b/>
          <w:sz w:val="20"/>
          <w:szCs w:val="20"/>
        </w:rPr>
      </w:pPr>
    </w:p>
    <w:p w14:paraId="5E851947"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b/>
          <w:sz w:val="20"/>
          <w:szCs w:val="20"/>
        </w:rPr>
        <w:t>Укус собаки</w:t>
      </w:r>
    </w:p>
    <w:p w14:paraId="3327A0F2"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125629D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Укусы животных редко вызывают смертельные кровотечения, однако могут быть чрезвычайно опасными. Чаще всего люди страдают от укусов собак. В ротовой полости собаки может содержаться более 60 различных видов бактерий и вирусов, некоторые чрезвычайно опасны для человека, например вирус бешенства.</w:t>
      </w:r>
    </w:p>
    <w:p w14:paraId="0E8F4930"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 xml:space="preserve">Если площадь укуса большая, идет обильное кровотечение, Вы чувствуете себя плохо, не можете передвигаться, то сразу вызывайте скорую помощь. Если нападение произошло около места работы, и вы можете идти, необходимо промыть место укуса водой с мылом, лучше всего использовать хозяйственное. </w:t>
      </w:r>
      <w:r w:rsidRPr="00063D28">
        <w:rPr>
          <w:rFonts w:ascii="Times New Roman" w:hAnsi="Times New Roman" w:cs="Times New Roman"/>
          <w:sz w:val="20"/>
          <w:szCs w:val="20"/>
        </w:rPr>
        <w:lastRenderedPageBreak/>
        <w:t>Тщательно протрите место укуса в течение нескольких минут, стараясь смыть всю слюну животного с поверхности раны. Если рана кровоточит – надо полить рану перекисью водорода, а неповрежденную кожу вокруг раны смазать йодом. Не старайтесь всеми силами остановить кровь, небольшое кровотечение вызовет вымывающий эффект, и выведет инфекцию из открытой раны. Затем воспользуйтесь повязкой, чтобы остановить кровотечение; нужно наложить марлевый или ватный тампон, но сильно не сдавливать поверхность, просто слегка закрепить тампон с помощью бинта или пластыря. В любом случае обращение к врачу строго обязательно!</w:t>
      </w:r>
    </w:p>
    <w:p w14:paraId="29F77F7F" w14:textId="77777777" w:rsidR="00007501" w:rsidRPr="00063D28" w:rsidRDefault="00007501" w:rsidP="00007501">
      <w:pPr>
        <w:spacing w:after="0" w:line="240" w:lineRule="auto"/>
        <w:ind w:firstLine="709"/>
        <w:jc w:val="both"/>
        <w:rPr>
          <w:rFonts w:ascii="Times New Roman" w:hAnsi="Times New Roman" w:cs="Times New Roman"/>
          <w:sz w:val="20"/>
          <w:szCs w:val="20"/>
        </w:rPr>
      </w:pPr>
    </w:p>
    <w:p w14:paraId="16E2E270" w14:textId="77777777" w:rsidR="00007501" w:rsidRPr="00063D28" w:rsidRDefault="00007501" w:rsidP="00007501">
      <w:pPr>
        <w:spacing w:after="0" w:line="240" w:lineRule="auto"/>
        <w:ind w:firstLine="709"/>
        <w:jc w:val="both"/>
        <w:outlineLvl w:val="1"/>
        <w:rPr>
          <w:rFonts w:ascii="Times New Roman" w:hAnsi="Times New Roman" w:cs="Times New Roman"/>
          <w:b/>
          <w:bCs/>
          <w:sz w:val="20"/>
          <w:szCs w:val="20"/>
        </w:rPr>
      </w:pPr>
      <w:r w:rsidRPr="00063D28">
        <w:rPr>
          <w:rFonts w:ascii="Times New Roman" w:hAnsi="Times New Roman" w:cs="Times New Roman"/>
          <w:b/>
          <w:bCs/>
          <w:sz w:val="20"/>
          <w:szCs w:val="20"/>
        </w:rPr>
        <w:t>Отравление угарным газом</w:t>
      </w:r>
    </w:p>
    <w:p w14:paraId="1915981D" w14:textId="77777777" w:rsidR="00007501" w:rsidRPr="00063D28" w:rsidRDefault="00007501" w:rsidP="00007501">
      <w:pPr>
        <w:spacing w:after="0" w:line="240" w:lineRule="auto"/>
        <w:ind w:firstLine="709"/>
        <w:jc w:val="both"/>
        <w:outlineLvl w:val="1"/>
        <w:rPr>
          <w:rFonts w:ascii="Times New Roman" w:hAnsi="Times New Roman" w:cs="Times New Roman"/>
          <w:sz w:val="20"/>
          <w:szCs w:val="20"/>
        </w:rPr>
      </w:pPr>
    </w:p>
    <w:p w14:paraId="6C795791" w14:textId="77777777" w:rsidR="00007501" w:rsidRPr="00063D28" w:rsidRDefault="00007501" w:rsidP="00007501">
      <w:pPr>
        <w:spacing w:after="0" w:line="240" w:lineRule="auto"/>
        <w:ind w:firstLine="709"/>
        <w:jc w:val="both"/>
        <w:outlineLvl w:val="1"/>
        <w:rPr>
          <w:rFonts w:ascii="Times New Roman" w:hAnsi="Times New Roman" w:cs="Times New Roman"/>
          <w:iCs/>
          <w:sz w:val="20"/>
          <w:szCs w:val="20"/>
        </w:rPr>
      </w:pPr>
      <w:r w:rsidRPr="00063D28">
        <w:rPr>
          <w:rFonts w:ascii="Times New Roman" w:hAnsi="Times New Roman" w:cs="Times New Roman"/>
          <w:iCs/>
          <w:sz w:val="20"/>
          <w:szCs w:val="20"/>
        </w:rPr>
        <w:t xml:space="preserve">Угарный газ (окись углерода, СО) не имеет ни цвета, ни вкуса, ни </w:t>
      </w:r>
      <w:proofErr w:type="gramStart"/>
      <w:r w:rsidRPr="00063D28">
        <w:rPr>
          <w:rFonts w:ascii="Times New Roman" w:hAnsi="Times New Roman" w:cs="Times New Roman"/>
          <w:iCs/>
          <w:sz w:val="20"/>
          <w:szCs w:val="20"/>
        </w:rPr>
        <w:t>запаха</w:t>
      </w:r>
      <w:proofErr w:type="gramEnd"/>
      <w:r w:rsidRPr="00063D28">
        <w:rPr>
          <w:rFonts w:ascii="Times New Roman" w:hAnsi="Times New Roman" w:cs="Times New Roman"/>
          <w:iCs/>
          <w:sz w:val="20"/>
          <w:szCs w:val="20"/>
        </w:rPr>
        <w:t xml:space="preserve"> в связи с этим риск отравления угарным газом значительно возрастает. Угарный газ образуется во время неполного сгорания различных веществ, содержащих углерод. Угарный газ является токсичным компонентом выхлопных газов. Чаще всего отравление угарным газом возникает из-за неправильной эксплуатации бытового газоиспользующего оборудования, нарушениях в системах вентиляции и дымоудаления.</w:t>
      </w:r>
    </w:p>
    <w:p w14:paraId="06213703" w14:textId="77777777" w:rsidR="00007501" w:rsidRPr="00063D28" w:rsidRDefault="00007501" w:rsidP="00007501">
      <w:pPr>
        <w:spacing w:after="0" w:line="240" w:lineRule="auto"/>
        <w:ind w:firstLine="709"/>
        <w:jc w:val="both"/>
        <w:outlineLvl w:val="1"/>
        <w:rPr>
          <w:rFonts w:ascii="Times New Roman" w:hAnsi="Times New Roman" w:cs="Times New Roman"/>
          <w:iCs/>
          <w:sz w:val="20"/>
          <w:szCs w:val="20"/>
        </w:rPr>
      </w:pPr>
      <w:r w:rsidRPr="00063D28">
        <w:rPr>
          <w:rFonts w:ascii="Times New Roman" w:hAnsi="Times New Roman" w:cs="Times New Roman"/>
          <w:iCs/>
          <w:sz w:val="20"/>
          <w:szCs w:val="20"/>
        </w:rPr>
        <w:t>Природный газ также бесцветен и не имеет запаха. Для повышения безопасности эксплуатации газовых приборов в природный газ добавляют небольшое количество одоранта (</w:t>
      </w:r>
      <w:proofErr w:type="spellStart"/>
      <w:r w:rsidRPr="00063D28">
        <w:rPr>
          <w:rFonts w:ascii="Times New Roman" w:hAnsi="Times New Roman" w:cs="Times New Roman"/>
          <w:iCs/>
          <w:sz w:val="20"/>
          <w:szCs w:val="20"/>
        </w:rPr>
        <w:t>этилмеркаптан</w:t>
      </w:r>
      <w:proofErr w:type="spellEnd"/>
      <w:r w:rsidRPr="00063D28">
        <w:rPr>
          <w:rFonts w:ascii="Times New Roman" w:hAnsi="Times New Roman" w:cs="Times New Roman"/>
          <w:iCs/>
          <w:sz w:val="20"/>
          <w:szCs w:val="20"/>
        </w:rPr>
        <w:t>), обладающего резким и неприятным запахом.</w:t>
      </w:r>
    </w:p>
    <w:p w14:paraId="43481FC4" w14:textId="77777777" w:rsidR="00007501" w:rsidRPr="00063D28" w:rsidRDefault="00007501" w:rsidP="00007501">
      <w:pPr>
        <w:spacing w:after="0" w:line="240" w:lineRule="auto"/>
        <w:ind w:firstLine="709"/>
        <w:jc w:val="both"/>
        <w:outlineLvl w:val="1"/>
        <w:rPr>
          <w:rFonts w:ascii="Times New Roman" w:hAnsi="Times New Roman" w:cs="Times New Roman"/>
          <w:bCs/>
          <w:color w:val="000000"/>
          <w:sz w:val="20"/>
          <w:szCs w:val="20"/>
        </w:rPr>
      </w:pPr>
      <w:r w:rsidRPr="00063D28">
        <w:rPr>
          <w:rFonts w:ascii="Times New Roman" w:hAnsi="Times New Roman" w:cs="Times New Roman"/>
          <w:bCs/>
          <w:color w:val="000000"/>
          <w:sz w:val="20"/>
          <w:szCs w:val="20"/>
        </w:rPr>
        <w:t>Симптомы отравления угарным газом</w:t>
      </w:r>
    </w:p>
    <w:p w14:paraId="40F78C74" w14:textId="77777777" w:rsidR="00007501" w:rsidRPr="00063D28" w:rsidRDefault="00007501" w:rsidP="00007501">
      <w:pPr>
        <w:spacing w:after="0" w:line="240" w:lineRule="auto"/>
        <w:ind w:firstLine="709"/>
        <w:jc w:val="both"/>
        <w:outlineLvl w:val="1"/>
        <w:rPr>
          <w:rFonts w:ascii="Times New Roman" w:hAnsi="Times New Roman" w:cs="Times New Roman"/>
          <w:b/>
          <w:bCs/>
          <w:color w:val="000000"/>
          <w:sz w:val="20"/>
          <w:szCs w:val="20"/>
        </w:rPr>
      </w:pPr>
    </w:p>
    <w:p w14:paraId="73D40758" w14:textId="77777777" w:rsidR="00007501" w:rsidRPr="00063D28" w:rsidRDefault="00007501" w:rsidP="00007501">
      <w:pPr>
        <w:spacing w:after="0" w:line="240" w:lineRule="auto"/>
        <w:ind w:firstLine="709"/>
        <w:jc w:val="both"/>
        <w:outlineLvl w:val="1"/>
        <w:rPr>
          <w:rFonts w:ascii="Times New Roman" w:hAnsi="Times New Roman" w:cs="Times New Roman"/>
          <w:b/>
          <w:bCs/>
          <w:sz w:val="20"/>
          <w:szCs w:val="20"/>
        </w:rPr>
      </w:pPr>
      <w:r w:rsidRPr="00063D28">
        <w:rPr>
          <w:rFonts w:ascii="Times New Roman" w:hAnsi="Times New Roman" w:cs="Times New Roman"/>
          <w:b/>
          <w:bCs/>
          <w:sz w:val="20"/>
          <w:szCs w:val="20"/>
        </w:rPr>
        <w:t>Первая помощь при отравлении угарным газом</w:t>
      </w:r>
    </w:p>
    <w:p w14:paraId="282AA691" w14:textId="77777777" w:rsidR="00007501" w:rsidRPr="00063D28" w:rsidRDefault="00007501" w:rsidP="00007501">
      <w:pPr>
        <w:spacing w:after="0" w:line="240" w:lineRule="auto"/>
        <w:ind w:firstLine="709"/>
        <w:jc w:val="both"/>
        <w:outlineLvl w:val="1"/>
        <w:rPr>
          <w:rFonts w:ascii="Times New Roman" w:hAnsi="Times New Roman" w:cs="Times New Roman"/>
          <w:b/>
          <w:bCs/>
          <w:color w:val="FA8100"/>
          <w:sz w:val="20"/>
          <w:szCs w:val="20"/>
        </w:rPr>
      </w:pPr>
    </w:p>
    <w:p w14:paraId="0744DC3A"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1. Первая помощь сводится к вентиляции лёгких и восстановлению нормального кровоснабжения.</w:t>
      </w:r>
    </w:p>
    <w:p w14:paraId="77C13E7C"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2. Сразу после появления первых признаков следует вынести пострадавшего на свежий воздух и вызвать скорую помощь.</w:t>
      </w:r>
    </w:p>
    <w:p w14:paraId="4B871BB3"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3. Если пострадавший находится в сознании, то его нужно уложить, обеспечить покой, а также постоянный доступ свежего воздуха (можно включить кондиционер или вентилятор, а при их отсутствии просто обмахивать газетой и т. п.).</w:t>
      </w:r>
    </w:p>
    <w:p w14:paraId="193E7739"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4. В том случае, если пострадавший без сознания, нужно немедленно провести закрытый массаж сердца вместе с искусственным дыханием до прихода человека в сознание или же до приезда скорой помощи.</w:t>
      </w:r>
    </w:p>
    <w:p w14:paraId="0C708D58"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5. Необходимо помнить, что, вынося пострадавшего из места с опасной концентрацией угарного газа, нужно обезопасить себя, чтобы не подвергнуться его действию. Действовать очень быстро и дышать через марлю или носовой платок.</w:t>
      </w:r>
    </w:p>
    <w:p w14:paraId="54EB0EF5" w14:textId="77777777" w:rsidR="00007501" w:rsidRPr="00063D28" w:rsidRDefault="00007501" w:rsidP="00007501">
      <w:pPr>
        <w:spacing w:after="0" w:line="240" w:lineRule="auto"/>
        <w:ind w:firstLine="709"/>
        <w:jc w:val="both"/>
        <w:rPr>
          <w:rFonts w:ascii="Times New Roman" w:hAnsi="Times New Roman" w:cs="Times New Roman"/>
          <w:sz w:val="20"/>
          <w:szCs w:val="20"/>
        </w:rPr>
      </w:pPr>
      <w:r w:rsidRPr="00063D28">
        <w:rPr>
          <w:rFonts w:ascii="Times New Roman" w:hAnsi="Times New Roman" w:cs="Times New Roman"/>
          <w:sz w:val="20"/>
          <w:szCs w:val="20"/>
        </w:rPr>
        <w:t>6. В лёгких случаях рекомендуется хорошенько активизировать циркуляцию крови, путём бега, тяжёлой физической нагрузки, плавания — но только в местности, где отсутствует действие этого газа, в тяжелом случае необходима медицинская помощь.</w:t>
      </w:r>
    </w:p>
    <w:p w14:paraId="58A9AA5D" w14:textId="77777777" w:rsidR="00007501" w:rsidRPr="00063D28" w:rsidRDefault="00007501" w:rsidP="00007501">
      <w:pPr>
        <w:spacing w:after="0" w:line="240" w:lineRule="auto"/>
        <w:ind w:right="-5"/>
        <w:jc w:val="both"/>
        <w:rPr>
          <w:rFonts w:ascii="Times New Roman" w:hAnsi="Times New Roman" w:cs="Times New Roman"/>
          <w:b/>
          <w:sz w:val="20"/>
          <w:szCs w:val="20"/>
        </w:rPr>
      </w:pPr>
    </w:p>
    <w:p w14:paraId="7FF9980F" w14:textId="77777777" w:rsidR="00007501" w:rsidRPr="00063D28" w:rsidRDefault="00007501" w:rsidP="00007501">
      <w:pPr>
        <w:spacing w:after="0" w:line="240" w:lineRule="auto"/>
        <w:rPr>
          <w:rFonts w:ascii="Times New Roman" w:hAnsi="Times New Roman" w:cs="Times New Roman"/>
          <w:b/>
          <w:bCs/>
          <w:sz w:val="20"/>
          <w:szCs w:val="20"/>
          <w:highlight w:val="yellow"/>
        </w:rPr>
      </w:pPr>
    </w:p>
    <w:p w14:paraId="254B7555" w14:textId="77777777" w:rsidR="00007501" w:rsidRPr="00063D28" w:rsidRDefault="00007501" w:rsidP="00007501">
      <w:pPr>
        <w:spacing w:after="0" w:line="240" w:lineRule="auto"/>
        <w:rPr>
          <w:rFonts w:ascii="Times New Roman" w:hAnsi="Times New Roman" w:cs="Times New Roman"/>
          <w:b/>
          <w:bCs/>
          <w:sz w:val="20"/>
          <w:szCs w:val="20"/>
        </w:rPr>
      </w:pPr>
      <w:proofErr w:type="spellStart"/>
      <w:r w:rsidRPr="00063D28">
        <w:rPr>
          <w:rFonts w:ascii="Times New Roman" w:hAnsi="Times New Roman" w:cs="Times New Roman"/>
          <w:b/>
          <w:bCs/>
          <w:sz w:val="20"/>
          <w:szCs w:val="20"/>
          <w:highlight w:val="yellow"/>
          <w:lang w:val="en-US"/>
        </w:rPr>
        <w:t>dolzn</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shortcompname</w:t>
      </w:r>
      <w:proofErr w:type="spellEnd"/>
    </w:p>
    <w:p w14:paraId="5C32F847" w14:textId="77777777" w:rsidR="003D3C80" w:rsidRDefault="00007501" w:rsidP="00007501">
      <w:pPr>
        <w:spacing w:after="0" w:line="240" w:lineRule="auto"/>
        <w:jc w:val="right"/>
        <w:rPr>
          <w:rFonts w:ascii="Times New Roman" w:hAnsi="Times New Roman" w:cs="Times New Roman"/>
          <w:b/>
          <w:bCs/>
          <w:sz w:val="20"/>
          <w:szCs w:val="20"/>
        </w:rPr>
        <w:sectPr w:rsidR="003D3C80" w:rsidSect="00007501">
          <w:pgSz w:w="11906" w:h="16838"/>
          <w:pgMar w:top="1134" w:right="850" w:bottom="1134" w:left="1701" w:header="708" w:footer="708" w:gutter="0"/>
          <w:cols w:space="708"/>
          <w:docGrid w:linePitch="360"/>
        </w:sectPr>
      </w:pPr>
      <w:r w:rsidRPr="00063D28">
        <w:rPr>
          <w:rFonts w:ascii="Times New Roman" w:hAnsi="Times New Roman" w:cs="Times New Roman"/>
          <w:b/>
          <w:bCs/>
          <w:sz w:val="20"/>
          <w:szCs w:val="20"/>
        </w:rPr>
        <w:t>_______________ /</w:t>
      </w:r>
      <w:proofErr w:type="spellStart"/>
      <w:r w:rsidRPr="00063D28">
        <w:rPr>
          <w:rFonts w:ascii="Times New Roman" w:hAnsi="Times New Roman" w:cs="Times New Roman"/>
          <w:b/>
          <w:bCs/>
          <w:sz w:val="20"/>
          <w:szCs w:val="20"/>
          <w:highlight w:val="yellow"/>
          <w:lang w:val="en-US"/>
        </w:rPr>
        <w:t>podpisant</w:t>
      </w:r>
      <w:proofErr w:type="spellEnd"/>
      <w:r w:rsidRPr="00063D28">
        <w:rPr>
          <w:rFonts w:ascii="Times New Roman" w:hAnsi="Times New Roman" w:cs="Times New Roman"/>
          <w:b/>
          <w:bCs/>
          <w:sz w:val="20"/>
          <w:szCs w:val="20"/>
          <w:highlight w:val="yellow"/>
        </w:rPr>
        <w:t>_</w:t>
      </w:r>
      <w:proofErr w:type="spellStart"/>
      <w:r w:rsidRPr="00063D28">
        <w:rPr>
          <w:rFonts w:ascii="Times New Roman" w:hAnsi="Times New Roman" w:cs="Times New Roman"/>
          <w:b/>
          <w:bCs/>
          <w:sz w:val="20"/>
          <w:szCs w:val="20"/>
          <w:highlight w:val="yellow"/>
          <w:lang w:val="en-US"/>
        </w:rPr>
        <w:t>ot</w:t>
      </w:r>
      <w:proofErr w:type="spellEnd"/>
      <w:r w:rsidRPr="00063D28">
        <w:rPr>
          <w:rFonts w:ascii="Times New Roman" w:hAnsi="Times New Roman" w:cs="Times New Roman"/>
          <w:b/>
          <w:bCs/>
          <w:sz w:val="20"/>
          <w:szCs w:val="20"/>
        </w:rPr>
        <w:t>/</w:t>
      </w:r>
    </w:p>
    <w:p w14:paraId="513376C4" w14:textId="38852065" w:rsidR="00007501" w:rsidRPr="00063D28" w:rsidRDefault="00007501" w:rsidP="002C4937">
      <w:pPr>
        <w:spacing w:after="0" w:line="240" w:lineRule="auto"/>
        <w:jc w:val="center"/>
        <w:rPr>
          <w:rFonts w:ascii="Times New Roman" w:hAnsi="Times New Roman" w:cs="Times New Roman"/>
          <w:i/>
          <w:iCs/>
          <w:sz w:val="20"/>
          <w:szCs w:val="20"/>
          <w:highlight w:val="yellow"/>
        </w:rPr>
      </w:pPr>
    </w:p>
    <w:sectPr w:rsidR="00007501" w:rsidRPr="00063D28" w:rsidSect="00007501">
      <w:headerReference w:type="first" r:id="rId212"/>
      <w:pgSz w:w="11906" w:h="16838"/>
      <w:pgMar w:top="1134" w:right="850" w:bottom="1134"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7A5F0B" w14:textId="77777777" w:rsidR="006B1812" w:rsidRDefault="006B1812">
      <w:pPr>
        <w:spacing w:after="0" w:line="240" w:lineRule="auto"/>
      </w:pPr>
      <w:r>
        <w:separator/>
      </w:r>
    </w:p>
  </w:endnote>
  <w:endnote w:type="continuationSeparator" w:id="0">
    <w:p w14:paraId="1100EC38" w14:textId="77777777" w:rsidR="006B1812" w:rsidRDefault="006B18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Liberation Serif">
    <w:altName w:val="Times New Roman"/>
    <w:charset w:val="01"/>
    <w:family w:val="roman"/>
    <w:pitch w:val="variable"/>
  </w:font>
  <w:font w:name="Noto Serif SC">
    <w:altName w:val="Times New Roman"/>
    <w:panose1 w:val="00000000000000000000"/>
    <w:charset w:val="00"/>
    <w:family w:val="roman"/>
    <w:notTrueType/>
    <w:pitch w:val="default"/>
  </w:font>
  <w:font w:name="Mangal">
    <w:panose1 w:val="00000400000000000000"/>
    <w:charset w:val="00"/>
    <w:family w:val="roman"/>
    <w:pitch w:val="variable"/>
    <w:sig w:usb0="00008003" w:usb1="00000000" w:usb2="00000000" w:usb3="00000000" w:csb0="00000001" w:csb1="00000000"/>
  </w:font>
  <w:font w:name="Liberation Sans">
    <w:altName w:val="Arial"/>
    <w:charset w:val="01"/>
    <w:family w:val="swiss"/>
    <w:pitch w:val="variable"/>
  </w:font>
  <w:font w:name="Noto Sans SC Regular">
    <w:panose1 w:val="00000000000000000000"/>
    <w:charset w:val="00"/>
    <w:family w:val="roman"/>
    <w:notTrueType/>
    <w:pitch w:val="default"/>
  </w:font>
  <w:font w:name="Noto Sans Devanagari">
    <w:altName w:val="Mangal"/>
    <w:charset w:val="00"/>
    <w:family w:val="swiss"/>
    <w:pitch w:val="variable"/>
    <w:sig w:usb0="80008023" w:usb1="00002046" w:usb2="00000000" w:usb3="00000000" w:csb0="00000001" w:csb1="00000000"/>
  </w:font>
  <w:font w:name="Liberation Mono">
    <w:altName w:val="Courier New"/>
    <w:charset w:val="00"/>
    <w:family w:val="modern"/>
    <w:pitch w:val="fixed"/>
  </w:font>
  <w:font w:name="Candara">
    <w:panose1 w:val="020E0502030303020204"/>
    <w:charset w:val="CC"/>
    <w:family w:val="swiss"/>
    <w:pitch w:val="variable"/>
    <w:sig w:usb0="A00002EF" w:usb1="4000A44B" w:usb2="00000000" w:usb3="00000000" w:csb0="0000019F" w:csb1="00000000"/>
  </w:font>
  <w:font w:name="Tahoma">
    <w:panose1 w:val="020B0604030504040204"/>
    <w:charset w:val="CC"/>
    <w:family w:val="swiss"/>
    <w:pitch w:val="variable"/>
    <w:sig w:usb0="E1002EFF" w:usb1="C000605B" w:usb2="00000029" w:usb3="00000000" w:csb0="000101FF" w:csb1="00000000"/>
  </w:font>
  <w:font w:name="Consultant">
    <w:altName w:val="Courier New"/>
    <w:panose1 w:val="00000000000000000000"/>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HeliosCond">
    <w:charset w:val="00"/>
    <w:family w:val="swiss"/>
    <w:pitch w:val="variable"/>
    <w:sig w:usb0="00000203" w:usb1="00000000" w:usb2="00000000" w:usb3="00000000" w:csb0="00000005" w:csb1="00000000"/>
  </w:font>
  <w:font w:name="Aptos Narrow">
    <w:altName w:val="Calibri"/>
    <w:charset w:val="00"/>
    <w:family w:val="swiss"/>
    <w:pitch w:val="variable"/>
    <w:sig w:usb0="20000287" w:usb1="00000003" w:usb2="00000000" w:usb3="00000000" w:csb0="0000019F" w:csb1="00000000"/>
  </w:font>
  <w:font w:name="Calibri Light">
    <w:panose1 w:val="020F0302020204030204"/>
    <w:charset w:val="CC"/>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2FE763" w14:textId="77777777" w:rsidR="006B1812" w:rsidRDefault="006B1812">
      <w:pPr>
        <w:spacing w:after="0" w:line="240" w:lineRule="auto"/>
      </w:pPr>
      <w:r>
        <w:separator/>
      </w:r>
    </w:p>
  </w:footnote>
  <w:footnote w:type="continuationSeparator" w:id="0">
    <w:p w14:paraId="78532E67" w14:textId="77777777" w:rsidR="006B1812" w:rsidRDefault="006B181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B8E884" w14:textId="77777777" w:rsidR="00CA6120" w:rsidRPr="00192A4B" w:rsidRDefault="00CA6120" w:rsidP="00ED604B">
    <w:pPr>
      <w:pStyle w:val="ae"/>
      <w:jc w:val="center"/>
      <w:rPr>
        <w:sz w:val="2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32590" w14:textId="77777777" w:rsidR="00CA6120" w:rsidRPr="00192A4B" w:rsidRDefault="00CA6120" w:rsidP="00ED604B">
    <w:pPr>
      <w:pStyle w:val="ae"/>
      <w:jc w:val="center"/>
      <w:rPr>
        <w:sz w:val="28"/>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1FDE2A9" w14:textId="77777777" w:rsidR="00CA6120" w:rsidRPr="00192A4B" w:rsidRDefault="00CA6120" w:rsidP="00ED604B">
    <w:pPr>
      <w:pStyle w:val="ae"/>
      <w:jc w:val="center"/>
      <w:rPr>
        <w:sz w:val="2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421C42"/>
    <w:multiLevelType w:val="multilevel"/>
    <w:tmpl w:val="FFFFFFFF"/>
    <w:lvl w:ilvl="0">
      <w:start w:val="13"/>
      <w:numFmt w:val="decimal"/>
      <w:lvlText w:val="%1."/>
      <w:lvlJc w:val="left"/>
      <w:pPr>
        <w:ind w:left="600" w:hanging="600"/>
      </w:pPr>
      <w:rPr>
        <w:rFonts w:cs="Times New Roman" w:hint="default"/>
      </w:rPr>
    </w:lvl>
    <w:lvl w:ilvl="1">
      <w:start w:val="3"/>
      <w:numFmt w:val="decimal"/>
      <w:lvlText w:val="%1.%2."/>
      <w:lvlJc w:val="left"/>
      <w:pPr>
        <w:ind w:left="1004" w:hanging="720"/>
      </w:pPr>
      <w:rPr>
        <w:rFonts w:cs="Times New Roman" w:hint="default"/>
      </w:rPr>
    </w:lvl>
    <w:lvl w:ilvl="2">
      <w:start w:val="1"/>
      <w:numFmt w:val="decimal"/>
      <w:lvlText w:val="%1.%2.%3."/>
      <w:lvlJc w:val="left"/>
      <w:pPr>
        <w:ind w:left="720" w:hanging="720"/>
      </w:pPr>
      <w:rPr>
        <w:rFonts w:cs="Times New Roman" w:hint="default"/>
      </w:rPr>
    </w:lvl>
    <w:lvl w:ilvl="3">
      <w:start w:val="1"/>
      <w:numFmt w:val="decimal"/>
      <w:lvlText w:val="%1.%2.%3.%4."/>
      <w:lvlJc w:val="left"/>
      <w:pPr>
        <w:ind w:left="1080" w:hanging="1080"/>
      </w:pPr>
      <w:rPr>
        <w:rFonts w:cs="Times New Roman" w:hint="default"/>
      </w:rPr>
    </w:lvl>
    <w:lvl w:ilvl="4">
      <w:start w:val="1"/>
      <w:numFmt w:val="decimal"/>
      <w:lvlText w:val="%1.%2.%3.%4.%5."/>
      <w:lvlJc w:val="left"/>
      <w:pPr>
        <w:ind w:left="1080" w:hanging="1080"/>
      </w:pPr>
      <w:rPr>
        <w:rFonts w:cs="Times New Roman" w:hint="default"/>
      </w:rPr>
    </w:lvl>
    <w:lvl w:ilvl="5">
      <w:start w:val="1"/>
      <w:numFmt w:val="decimal"/>
      <w:lvlText w:val="%1.%2.%3.%4.%5.%6."/>
      <w:lvlJc w:val="left"/>
      <w:pPr>
        <w:ind w:left="1440" w:hanging="1440"/>
      </w:pPr>
      <w:rPr>
        <w:rFonts w:cs="Times New Roman" w:hint="default"/>
      </w:rPr>
    </w:lvl>
    <w:lvl w:ilvl="6">
      <w:start w:val="1"/>
      <w:numFmt w:val="decimal"/>
      <w:lvlText w:val="%1.%2.%3.%4.%5.%6.%7."/>
      <w:lvlJc w:val="left"/>
      <w:pPr>
        <w:ind w:left="1800" w:hanging="1800"/>
      </w:pPr>
      <w:rPr>
        <w:rFonts w:cs="Times New Roman" w:hint="default"/>
      </w:rPr>
    </w:lvl>
    <w:lvl w:ilvl="7">
      <w:start w:val="1"/>
      <w:numFmt w:val="decimal"/>
      <w:lvlText w:val="%1.%2.%3.%4.%5.%6.%7.%8."/>
      <w:lvlJc w:val="left"/>
      <w:pPr>
        <w:ind w:left="1800" w:hanging="1800"/>
      </w:pPr>
      <w:rPr>
        <w:rFonts w:cs="Times New Roman" w:hint="default"/>
      </w:rPr>
    </w:lvl>
    <w:lvl w:ilvl="8">
      <w:start w:val="1"/>
      <w:numFmt w:val="decimal"/>
      <w:lvlText w:val="%1.%2.%3.%4.%5.%6.%7.%8.%9."/>
      <w:lvlJc w:val="left"/>
      <w:pPr>
        <w:ind w:left="2160" w:hanging="2160"/>
      </w:pPr>
      <w:rPr>
        <w:rFonts w:cs="Times New Roman" w:hint="default"/>
      </w:rPr>
    </w:lvl>
  </w:abstractNum>
  <w:abstractNum w:abstractNumId="1" w15:restartNumberingAfterBreak="0">
    <w:nsid w:val="01AD7C6E"/>
    <w:multiLevelType w:val="multilevel"/>
    <w:tmpl w:val="FFFFFFFF"/>
    <w:lvl w:ilvl="0">
      <w:start w:val="1"/>
      <w:numFmt w:val="decimal"/>
      <w:lvlText w:val="%1."/>
      <w:lvlJc w:val="left"/>
      <w:pPr>
        <w:ind w:left="435" w:hanging="435"/>
      </w:pPr>
      <w:rPr>
        <w:rFonts w:cs="Times New Roman" w:hint="default"/>
      </w:rPr>
    </w:lvl>
    <w:lvl w:ilvl="1">
      <w:start w:val="3"/>
      <w:numFmt w:val="decimal"/>
      <w:lvlText w:val="%1.%2."/>
      <w:lvlJc w:val="left"/>
      <w:pPr>
        <w:ind w:left="1288" w:hanging="720"/>
      </w:pPr>
      <w:rPr>
        <w:rFonts w:cs="Times New Roman" w:hint="default"/>
      </w:rPr>
    </w:lvl>
    <w:lvl w:ilvl="2">
      <w:start w:val="1"/>
      <w:numFmt w:val="decimal"/>
      <w:lvlText w:val="%1.%2.%3."/>
      <w:lvlJc w:val="left"/>
      <w:pPr>
        <w:ind w:left="1856" w:hanging="720"/>
      </w:pPr>
      <w:rPr>
        <w:rFonts w:cs="Times New Roman" w:hint="default"/>
      </w:rPr>
    </w:lvl>
    <w:lvl w:ilvl="3">
      <w:start w:val="1"/>
      <w:numFmt w:val="decimal"/>
      <w:lvlText w:val="%1.%2.%3.%4."/>
      <w:lvlJc w:val="left"/>
      <w:pPr>
        <w:ind w:left="2784" w:hanging="1080"/>
      </w:pPr>
      <w:rPr>
        <w:rFonts w:cs="Times New Roman" w:hint="default"/>
      </w:rPr>
    </w:lvl>
    <w:lvl w:ilvl="4">
      <w:start w:val="1"/>
      <w:numFmt w:val="decimal"/>
      <w:lvlText w:val="%1.%2.%3.%4.%5."/>
      <w:lvlJc w:val="left"/>
      <w:pPr>
        <w:ind w:left="3352" w:hanging="1080"/>
      </w:pPr>
      <w:rPr>
        <w:rFonts w:cs="Times New Roman" w:hint="default"/>
      </w:rPr>
    </w:lvl>
    <w:lvl w:ilvl="5">
      <w:start w:val="1"/>
      <w:numFmt w:val="decimal"/>
      <w:lvlText w:val="%1.%2.%3.%4.%5.%6."/>
      <w:lvlJc w:val="left"/>
      <w:pPr>
        <w:ind w:left="4280" w:hanging="1440"/>
      </w:pPr>
      <w:rPr>
        <w:rFonts w:cs="Times New Roman" w:hint="default"/>
      </w:rPr>
    </w:lvl>
    <w:lvl w:ilvl="6">
      <w:start w:val="1"/>
      <w:numFmt w:val="decimal"/>
      <w:lvlText w:val="%1.%2.%3.%4.%5.%6.%7."/>
      <w:lvlJc w:val="left"/>
      <w:pPr>
        <w:ind w:left="5208" w:hanging="1800"/>
      </w:pPr>
      <w:rPr>
        <w:rFonts w:cs="Times New Roman" w:hint="default"/>
      </w:rPr>
    </w:lvl>
    <w:lvl w:ilvl="7">
      <w:start w:val="1"/>
      <w:numFmt w:val="decimal"/>
      <w:lvlText w:val="%1.%2.%3.%4.%5.%6.%7.%8."/>
      <w:lvlJc w:val="left"/>
      <w:pPr>
        <w:ind w:left="5776" w:hanging="1800"/>
      </w:pPr>
      <w:rPr>
        <w:rFonts w:cs="Times New Roman" w:hint="default"/>
      </w:rPr>
    </w:lvl>
    <w:lvl w:ilvl="8">
      <w:start w:val="1"/>
      <w:numFmt w:val="decimal"/>
      <w:lvlText w:val="%1.%2.%3.%4.%5.%6.%7.%8.%9."/>
      <w:lvlJc w:val="left"/>
      <w:pPr>
        <w:ind w:left="6704" w:hanging="2160"/>
      </w:pPr>
      <w:rPr>
        <w:rFonts w:cs="Times New Roman" w:hint="default"/>
      </w:rPr>
    </w:lvl>
  </w:abstractNum>
  <w:abstractNum w:abstractNumId="2" w15:restartNumberingAfterBreak="0">
    <w:nsid w:val="01F53FAD"/>
    <w:multiLevelType w:val="hybridMultilevel"/>
    <w:tmpl w:val="41F845A4"/>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3" w15:restartNumberingAfterBreak="0">
    <w:nsid w:val="02C866A4"/>
    <w:multiLevelType w:val="hybridMultilevel"/>
    <w:tmpl w:val="EDAEBF92"/>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4" w15:restartNumberingAfterBreak="0">
    <w:nsid w:val="04090CD8"/>
    <w:multiLevelType w:val="hybridMultilevel"/>
    <w:tmpl w:val="F398C4C6"/>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5" w15:restartNumberingAfterBreak="0">
    <w:nsid w:val="04567FBE"/>
    <w:multiLevelType w:val="hybridMultilevel"/>
    <w:tmpl w:val="FFFFFFFF"/>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061A36CB"/>
    <w:multiLevelType w:val="hybridMultilevel"/>
    <w:tmpl w:val="78C80328"/>
    <w:lvl w:ilvl="0" w:tplc="CE2CF83E">
      <w:start w:val="1"/>
      <w:numFmt w:val="decimal"/>
      <w:suff w:val="space"/>
      <w:lvlText w:val="4.%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 w15:restartNumberingAfterBreak="0">
    <w:nsid w:val="07B13354"/>
    <w:multiLevelType w:val="hybridMultilevel"/>
    <w:tmpl w:val="9F4828AE"/>
    <w:lvl w:ilvl="0" w:tplc="04190001">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0A550D2B"/>
    <w:multiLevelType w:val="multilevel"/>
    <w:tmpl w:val="FFFFFFFF"/>
    <w:lvl w:ilvl="0">
      <w:start w:val="1"/>
      <w:numFmt w:val="decimal"/>
      <w:lvlText w:val="%1."/>
      <w:lvlJc w:val="left"/>
      <w:pPr>
        <w:ind w:left="720" w:hanging="360"/>
      </w:pPr>
      <w:rPr>
        <w:rFonts w:cs="Times New Roman" w:hint="default"/>
      </w:rPr>
    </w:lvl>
    <w:lvl w:ilvl="1">
      <w:start w:val="1"/>
      <w:numFmt w:val="decimal"/>
      <w:isLgl/>
      <w:lvlText w:val="%1.%2."/>
      <w:lvlJc w:val="left"/>
      <w:pPr>
        <w:ind w:left="1288" w:hanging="720"/>
      </w:pPr>
      <w:rPr>
        <w:rFonts w:cs="Times New Roman" w:hint="default"/>
      </w:rPr>
    </w:lvl>
    <w:lvl w:ilvl="2">
      <w:start w:val="1"/>
      <w:numFmt w:val="decimal"/>
      <w:isLgl/>
      <w:lvlText w:val="%1.%2.%3."/>
      <w:lvlJc w:val="left"/>
      <w:pPr>
        <w:ind w:left="1496" w:hanging="720"/>
      </w:pPr>
      <w:rPr>
        <w:rFonts w:cs="Times New Roman" w:hint="default"/>
      </w:rPr>
    </w:lvl>
    <w:lvl w:ilvl="3">
      <w:start w:val="1"/>
      <w:numFmt w:val="decimal"/>
      <w:isLgl/>
      <w:lvlText w:val="%1.%2.%3.%4."/>
      <w:lvlJc w:val="left"/>
      <w:pPr>
        <w:ind w:left="2064" w:hanging="1080"/>
      </w:pPr>
      <w:rPr>
        <w:rFonts w:cs="Times New Roman" w:hint="default"/>
      </w:rPr>
    </w:lvl>
    <w:lvl w:ilvl="4">
      <w:start w:val="1"/>
      <w:numFmt w:val="decimal"/>
      <w:isLgl/>
      <w:lvlText w:val="%1.%2.%3.%4.%5."/>
      <w:lvlJc w:val="left"/>
      <w:pPr>
        <w:ind w:left="2272" w:hanging="1080"/>
      </w:pPr>
      <w:rPr>
        <w:rFonts w:cs="Times New Roman" w:hint="default"/>
      </w:rPr>
    </w:lvl>
    <w:lvl w:ilvl="5">
      <w:start w:val="1"/>
      <w:numFmt w:val="decimal"/>
      <w:isLgl/>
      <w:lvlText w:val="%1.%2.%3.%4.%5.%6."/>
      <w:lvlJc w:val="left"/>
      <w:pPr>
        <w:ind w:left="2840" w:hanging="1440"/>
      </w:pPr>
      <w:rPr>
        <w:rFonts w:cs="Times New Roman" w:hint="default"/>
      </w:rPr>
    </w:lvl>
    <w:lvl w:ilvl="6">
      <w:start w:val="1"/>
      <w:numFmt w:val="decimal"/>
      <w:isLgl/>
      <w:lvlText w:val="%1.%2.%3.%4.%5.%6.%7."/>
      <w:lvlJc w:val="left"/>
      <w:pPr>
        <w:ind w:left="3408" w:hanging="1800"/>
      </w:pPr>
      <w:rPr>
        <w:rFonts w:cs="Times New Roman" w:hint="default"/>
      </w:rPr>
    </w:lvl>
    <w:lvl w:ilvl="7">
      <w:start w:val="1"/>
      <w:numFmt w:val="decimal"/>
      <w:isLgl/>
      <w:lvlText w:val="%1.%2.%3.%4.%5.%6.%7.%8."/>
      <w:lvlJc w:val="left"/>
      <w:pPr>
        <w:ind w:left="3616" w:hanging="1800"/>
      </w:pPr>
      <w:rPr>
        <w:rFonts w:cs="Times New Roman" w:hint="default"/>
      </w:rPr>
    </w:lvl>
    <w:lvl w:ilvl="8">
      <w:start w:val="1"/>
      <w:numFmt w:val="decimal"/>
      <w:isLgl/>
      <w:lvlText w:val="%1.%2.%3.%4.%5.%6.%7.%8.%9."/>
      <w:lvlJc w:val="left"/>
      <w:pPr>
        <w:ind w:left="4184" w:hanging="2160"/>
      </w:pPr>
      <w:rPr>
        <w:rFonts w:cs="Times New Roman" w:hint="default"/>
      </w:rPr>
    </w:lvl>
  </w:abstractNum>
  <w:abstractNum w:abstractNumId="9" w15:restartNumberingAfterBreak="0">
    <w:nsid w:val="0C915071"/>
    <w:multiLevelType w:val="multilevel"/>
    <w:tmpl w:val="8B8A8FC0"/>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10" w15:restartNumberingAfterBreak="0">
    <w:nsid w:val="0E982136"/>
    <w:multiLevelType w:val="singleLevel"/>
    <w:tmpl w:val="BE42A226"/>
    <w:lvl w:ilvl="0">
      <w:start w:val="1"/>
      <w:numFmt w:val="decimal"/>
      <w:lvlText w:val="3.%1. "/>
      <w:legacy w:legacy="1" w:legacySpace="0" w:legacyIndent="283"/>
      <w:lvlJc w:val="left"/>
      <w:pPr>
        <w:ind w:left="283" w:hanging="283"/>
      </w:pPr>
      <w:rPr>
        <w:rFonts w:ascii="Times New Roman" w:hAnsi="Times New Roman" w:hint="default"/>
        <w:b w:val="0"/>
        <w:i w:val="0"/>
        <w:sz w:val="24"/>
        <w:u w:val="none"/>
      </w:rPr>
    </w:lvl>
  </w:abstractNum>
  <w:abstractNum w:abstractNumId="11" w15:restartNumberingAfterBreak="0">
    <w:nsid w:val="10BA50BF"/>
    <w:multiLevelType w:val="hybridMultilevel"/>
    <w:tmpl w:val="D746556E"/>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2" w15:restartNumberingAfterBreak="0">
    <w:nsid w:val="13D75FC6"/>
    <w:multiLevelType w:val="multilevel"/>
    <w:tmpl w:val="15223BF2"/>
    <w:lvl w:ilvl="0">
      <w:start w:val="4"/>
      <w:numFmt w:val="decimal"/>
      <w:lvlText w:val="%1."/>
      <w:lvlJc w:val="left"/>
      <w:pPr>
        <w:ind w:left="450" w:hanging="450"/>
      </w:pPr>
      <w:rPr>
        <w:rFonts w:hint="default"/>
      </w:rPr>
    </w:lvl>
    <w:lvl w:ilvl="1">
      <w:start w:val="9"/>
      <w:numFmt w:val="decimal"/>
      <w:lvlText w:val="%1.%2."/>
      <w:lvlJc w:val="left"/>
      <w:pPr>
        <w:ind w:left="1737" w:hanging="720"/>
      </w:pPr>
      <w:rPr>
        <w:rFonts w:hint="default"/>
      </w:rPr>
    </w:lvl>
    <w:lvl w:ilvl="2">
      <w:start w:val="1"/>
      <w:numFmt w:val="decimal"/>
      <w:lvlText w:val="%1.%2.%3."/>
      <w:lvlJc w:val="left"/>
      <w:pPr>
        <w:ind w:left="2754" w:hanging="720"/>
      </w:pPr>
      <w:rPr>
        <w:rFonts w:hint="default"/>
      </w:rPr>
    </w:lvl>
    <w:lvl w:ilvl="3">
      <w:start w:val="1"/>
      <w:numFmt w:val="decimal"/>
      <w:lvlText w:val="%1.%2.%3.%4."/>
      <w:lvlJc w:val="left"/>
      <w:pPr>
        <w:ind w:left="4131" w:hanging="1080"/>
      </w:pPr>
      <w:rPr>
        <w:rFonts w:hint="default"/>
      </w:rPr>
    </w:lvl>
    <w:lvl w:ilvl="4">
      <w:start w:val="1"/>
      <w:numFmt w:val="decimal"/>
      <w:lvlText w:val="%1.%2.%3.%4.%5."/>
      <w:lvlJc w:val="left"/>
      <w:pPr>
        <w:ind w:left="5148" w:hanging="1080"/>
      </w:pPr>
      <w:rPr>
        <w:rFonts w:hint="default"/>
      </w:rPr>
    </w:lvl>
    <w:lvl w:ilvl="5">
      <w:start w:val="1"/>
      <w:numFmt w:val="decimal"/>
      <w:lvlText w:val="%1.%2.%3.%4.%5.%6."/>
      <w:lvlJc w:val="left"/>
      <w:pPr>
        <w:ind w:left="6525" w:hanging="1440"/>
      </w:pPr>
      <w:rPr>
        <w:rFonts w:hint="default"/>
      </w:rPr>
    </w:lvl>
    <w:lvl w:ilvl="6">
      <w:start w:val="1"/>
      <w:numFmt w:val="decimal"/>
      <w:lvlText w:val="%1.%2.%3.%4.%5.%6.%7."/>
      <w:lvlJc w:val="left"/>
      <w:pPr>
        <w:ind w:left="7902" w:hanging="1800"/>
      </w:pPr>
      <w:rPr>
        <w:rFonts w:hint="default"/>
      </w:rPr>
    </w:lvl>
    <w:lvl w:ilvl="7">
      <w:start w:val="1"/>
      <w:numFmt w:val="decimal"/>
      <w:lvlText w:val="%1.%2.%3.%4.%5.%6.%7.%8."/>
      <w:lvlJc w:val="left"/>
      <w:pPr>
        <w:ind w:left="8919" w:hanging="1800"/>
      </w:pPr>
      <w:rPr>
        <w:rFonts w:hint="default"/>
      </w:rPr>
    </w:lvl>
    <w:lvl w:ilvl="8">
      <w:start w:val="1"/>
      <w:numFmt w:val="decimal"/>
      <w:lvlText w:val="%1.%2.%3.%4.%5.%6.%7.%8.%9."/>
      <w:lvlJc w:val="left"/>
      <w:pPr>
        <w:ind w:left="10296" w:hanging="2160"/>
      </w:pPr>
      <w:rPr>
        <w:rFonts w:hint="default"/>
      </w:rPr>
    </w:lvl>
  </w:abstractNum>
  <w:abstractNum w:abstractNumId="13" w15:restartNumberingAfterBreak="0">
    <w:nsid w:val="151D2C04"/>
    <w:multiLevelType w:val="hybridMultilevel"/>
    <w:tmpl w:val="8D8217BC"/>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4" w15:restartNumberingAfterBreak="0">
    <w:nsid w:val="16FB5CE3"/>
    <w:multiLevelType w:val="hybridMultilevel"/>
    <w:tmpl w:val="BE36C90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170419D7"/>
    <w:multiLevelType w:val="hybridMultilevel"/>
    <w:tmpl w:val="197AB880"/>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16" w15:restartNumberingAfterBreak="0">
    <w:nsid w:val="1AFA1D5D"/>
    <w:multiLevelType w:val="hybridMultilevel"/>
    <w:tmpl w:val="4B9E6A9A"/>
    <w:lvl w:ilvl="0" w:tplc="C0D8D8FE">
      <w:start w:val="1"/>
      <w:numFmt w:val="decimal"/>
      <w:suff w:val="space"/>
      <w:lvlText w:val="2.%1."/>
      <w:lvlJc w:val="left"/>
      <w:pPr>
        <w:ind w:left="1080" w:hanging="360"/>
      </w:pPr>
      <w:rPr>
        <w:rFonts w:cs="Times New Roman"/>
      </w:rPr>
    </w:lvl>
    <w:lvl w:ilvl="1" w:tplc="04190019">
      <w:start w:val="1"/>
      <w:numFmt w:val="lowerLetter"/>
      <w:lvlText w:val="%2."/>
      <w:lvlJc w:val="left"/>
      <w:pPr>
        <w:ind w:left="1260" w:hanging="360"/>
      </w:pPr>
      <w:rPr>
        <w:rFonts w:cs="Times New Roman"/>
      </w:rPr>
    </w:lvl>
    <w:lvl w:ilvl="2" w:tplc="0419001B">
      <w:start w:val="1"/>
      <w:numFmt w:val="lowerRoman"/>
      <w:lvlText w:val="%3."/>
      <w:lvlJc w:val="right"/>
      <w:pPr>
        <w:ind w:left="1980" w:hanging="180"/>
      </w:pPr>
      <w:rPr>
        <w:rFonts w:cs="Times New Roman"/>
      </w:rPr>
    </w:lvl>
    <w:lvl w:ilvl="3" w:tplc="0419000F">
      <w:start w:val="1"/>
      <w:numFmt w:val="decimal"/>
      <w:lvlText w:val="%4."/>
      <w:lvlJc w:val="left"/>
      <w:pPr>
        <w:ind w:left="2700" w:hanging="360"/>
      </w:pPr>
      <w:rPr>
        <w:rFonts w:cs="Times New Roman"/>
      </w:rPr>
    </w:lvl>
    <w:lvl w:ilvl="4" w:tplc="04190019">
      <w:start w:val="1"/>
      <w:numFmt w:val="lowerLetter"/>
      <w:lvlText w:val="%5."/>
      <w:lvlJc w:val="left"/>
      <w:pPr>
        <w:ind w:left="3420" w:hanging="360"/>
      </w:pPr>
      <w:rPr>
        <w:rFonts w:cs="Times New Roman"/>
      </w:rPr>
    </w:lvl>
    <w:lvl w:ilvl="5" w:tplc="0419001B">
      <w:start w:val="1"/>
      <w:numFmt w:val="lowerRoman"/>
      <w:lvlText w:val="%6."/>
      <w:lvlJc w:val="right"/>
      <w:pPr>
        <w:ind w:left="4140" w:hanging="180"/>
      </w:pPr>
      <w:rPr>
        <w:rFonts w:cs="Times New Roman"/>
      </w:rPr>
    </w:lvl>
    <w:lvl w:ilvl="6" w:tplc="0419000F">
      <w:start w:val="1"/>
      <w:numFmt w:val="decimal"/>
      <w:lvlText w:val="%7."/>
      <w:lvlJc w:val="left"/>
      <w:pPr>
        <w:ind w:left="4860" w:hanging="360"/>
      </w:pPr>
      <w:rPr>
        <w:rFonts w:cs="Times New Roman"/>
      </w:rPr>
    </w:lvl>
    <w:lvl w:ilvl="7" w:tplc="04190019">
      <w:start w:val="1"/>
      <w:numFmt w:val="lowerLetter"/>
      <w:lvlText w:val="%8."/>
      <w:lvlJc w:val="left"/>
      <w:pPr>
        <w:ind w:left="5580" w:hanging="360"/>
      </w:pPr>
      <w:rPr>
        <w:rFonts w:cs="Times New Roman"/>
      </w:rPr>
    </w:lvl>
    <w:lvl w:ilvl="8" w:tplc="0419001B">
      <w:start w:val="1"/>
      <w:numFmt w:val="lowerRoman"/>
      <w:lvlText w:val="%9."/>
      <w:lvlJc w:val="right"/>
      <w:pPr>
        <w:ind w:left="6300" w:hanging="180"/>
      </w:pPr>
      <w:rPr>
        <w:rFonts w:cs="Times New Roman"/>
      </w:rPr>
    </w:lvl>
  </w:abstractNum>
  <w:abstractNum w:abstractNumId="17" w15:restartNumberingAfterBreak="0">
    <w:nsid w:val="1B751EC7"/>
    <w:multiLevelType w:val="hybridMultilevel"/>
    <w:tmpl w:val="011A7F24"/>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8" w15:restartNumberingAfterBreak="0">
    <w:nsid w:val="1BC74FF6"/>
    <w:multiLevelType w:val="hybridMultilevel"/>
    <w:tmpl w:val="A036BB7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9" w15:restartNumberingAfterBreak="0">
    <w:nsid w:val="1E7821D5"/>
    <w:multiLevelType w:val="multilevel"/>
    <w:tmpl w:val="06626084"/>
    <w:lvl w:ilvl="0">
      <w:start w:val="1"/>
      <w:numFmt w:val="decimal"/>
      <w:lvlText w:val="%1."/>
      <w:lvlJc w:val="left"/>
      <w:pPr>
        <w:ind w:left="420" w:hanging="360"/>
      </w:pPr>
      <w:rPr>
        <w:rFonts w:hint="default"/>
      </w:rPr>
    </w:lvl>
    <w:lvl w:ilvl="1">
      <w:start w:val="36"/>
      <w:numFmt w:val="decimal"/>
      <w:isLgl/>
      <w:lvlText w:val="%1.%2."/>
      <w:lvlJc w:val="left"/>
      <w:pPr>
        <w:ind w:left="840" w:hanging="480"/>
      </w:pPr>
      <w:rPr>
        <w:rFonts w:hint="default"/>
      </w:rPr>
    </w:lvl>
    <w:lvl w:ilvl="2">
      <w:start w:val="1"/>
      <w:numFmt w:val="decimal"/>
      <w:isLgl/>
      <w:lvlText w:val="%1.%2.%3."/>
      <w:lvlJc w:val="left"/>
      <w:pPr>
        <w:ind w:left="1380" w:hanging="720"/>
      </w:pPr>
      <w:rPr>
        <w:rFonts w:hint="default"/>
      </w:rPr>
    </w:lvl>
    <w:lvl w:ilvl="3">
      <w:start w:val="1"/>
      <w:numFmt w:val="decimal"/>
      <w:isLgl/>
      <w:lvlText w:val="%1.%2.%3.%4."/>
      <w:lvlJc w:val="left"/>
      <w:pPr>
        <w:ind w:left="1680" w:hanging="720"/>
      </w:pPr>
      <w:rPr>
        <w:rFonts w:hint="default"/>
      </w:rPr>
    </w:lvl>
    <w:lvl w:ilvl="4">
      <w:start w:val="1"/>
      <w:numFmt w:val="decimal"/>
      <w:isLgl/>
      <w:lvlText w:val="%1.%2.%3.%4.%5."/>
      <w:lvlJc w:val="left"/>
      <w:pPr>
        <w:ind w:left="2340" w:hanging="1080"/>
      </w:pPr>
      <w:rPr>
        <w:rFonts w:hint="default"/>
      </w:rPr>
    </w:lvl>
    <w:lvl w:ilvl="5">
      <w:start w:val="1"/>
      <w:numFmt w:val="decimal"/>
      <w:isLgl/>
      <w:lvlText w:val="%1.%2.%3.%4.%5.%6."/>
      <w:lvlJc w:val="left"/>
      <w:pPr>
        <w:ind w:left="2640" w:hanging="1080"/>
      </w:pPr>
      <w:rPr>
        <w:rFonts w:hint="default"/>
      </w:rPr>
    </w:lvl>
    <w:lvl w:ilvl="6">
      <w:start w:val="1"/>
      <w:numFmt w:val="decimal"/>
      <w:isLgl/>
      <w:lvlText w:val="%1.%2.%3.%4.%5.%6.%7."/>
      <w:lvlJc w:val="left"/>
      <w:pPr>
        <w:ind w:left="3300" w:hanging="1440"/>
      </w:pPr>
      <w:rPr>
        <w:rFonts w:hint="default"/>
      </w:rPr>
    </w:lvl>
    <w:lvl w:ilvl="7">
      <w:start w:val="1"/>
      <w:numFmt w:val="decimal"/>
      <w:isLgl/>
      <w:lvlText w:val="%1.%2.%3.%4.%5.%6.%7.%8."/>
      <w:lvlJc w:val="left"/>
      <w:pPr>
        <w:ind w:left="3600" w:hanging="1440"/>
      </w:pPr>
      <w:rPr>
        <w:rFonts w:hint="default"/>
      </w:rPr>
    </w:lvl>
    <w:lvl w:ilvl="8">
      <w:start w:val="1"/>
      <w:numFmt w:val="decimal"/>
      <w:isLgl/>
      <w:lvlText w:val="%1.%2.%3.%4.%5.%6.%7.%8.%9."/>
      <w:lvlJc w:val="left"/>
      <w:pPr>
        <w:ind w:left="4260" w:hanging="1800"/>
      </w:pPr>
      <w:rPr>
        <w:rFonts w:hint="default"/>
      </w:rPr>
    </w:lvl>
  </w:abstractNum>
  <w:abstractNum w:abstractNumId="20" w15:restartNumberingAfterBreak="0">
    <w:nsid w:val="21336C35"/>
    <w:multiLevelType w:val="hybridMultilevel"/>
    <w:tmpl w:val="0C78BED6"/>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1" w15:restartNumberingAfterBreak="0">
    <w:nsid w:val="221E1ACF"/>
    <w:multiLevelType w:val="hybridMultilevel"/>
    <w:tmpl w:val="54406B38"/>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2" w15:restartNumberingAfterBreak="0">
    <w:nsid w:val="22281D7E"/>
    <w:multiLevelType w:val="hybridMultilevel"/>
    <w:tmpl w:val="3236C79E"/>
    <w:lvl w:ilvl="0" w:tplc="CEB8F650">
      <w:start w:val="1"/>
      <w:numFmt w:val="bullet"/>
      <w:lvlText w:val=""/>
      <w:lvlJc w:val="left"/>
      <w:pPr>
        <w:ind w:left="1004" w:hanging="360"/>
      </w:pPr>
      <w:rPr>
        <w:rFonts w:ascii="Symbol" w:hAnsi="Symbol" w:hint="default"/>
      </w:rPr>
    </w:lvl>
    <w:lvl w:ilvl="1" w:tplc="04190003" w:tentative="1">
      <w:start w:val="1"/>
      <w:numFmt w:val="bullet"/>
      <w:lvlText w:val="o"/>
      <w:lvlJc w:val="left"/>
      <w:pPr>
        <w:ind w:left="1724" w:hanging="360"/>
      </w:pPr>
      <w:rPr>
        <w:rFonts w:ascii="Courier New" w:hAnsi="Courier New" w:cs="Courier New" w:hint="default"/>
      </w:rPr>
    </w:lvl>
    <w:lvl w:ilvl="2" w:tplc="04190005" w:tentative="1">
      <w:start w:val="1"/>
      <w:numFmt w:val="bullet"/>
      <w:lvlText w:val=""/>
      <w:lvlJc w:val="left"/>
      <w:pPr>
        <w:ind w:left="2444" w:hanging="360"/>
      </w:pPr>
      <w:rPr>
        <w:rFonts w:ascii="Wingdings" w:hAnsi="Wingdings" w:hint="default"/>
      </w:rPr>
    </w:lvl>
    <w:lvl w:ilvl="3" w:tplc="04190001" w:tentative="1">
      <w:start w:val="1"/>
      <w:numFmt w:val="bullet"/>
      <w:lvlText w:val=""/>
      <w:lvlJc w:val="left"/>
      <w:pPr>
        <w:ind w:left="3164" w:hanging="360"/>
      </w:pPr>
      <w:rPr>
        <w:rFonts w:ascii="Symbol" w:hAnsi="Symbol" w:hint="default"/>
      </w:rPr>
    </w:lvl>
    <w:lvl w:ilvl="4" w:tplc="04190003" w:tentative="1">
      <w:start w:val="1"/>
      <w:numFmt w:val="bullet"/>
      <w:lvlText w:val="o"/>
      <w:lvlJc w:val="left"/>
      <w:pPr>
        <w:ind w:left="3884" w:hanging="360"/>
      </w:pPr>
      <w:rPr>
        <w:rFonts w:ascii="Courier New" w:hAnsi="Courier New" w:cs="Courier New" w:hint="default"/>
      </w:rPr>
    </w:lvl>
    <w:lvl w:ilvl="5" w:tplc="04190005" w:tentative="1">
      <w:start w:val="1"/>
      <w:numFmt w:val="bullet"/>
      <w:lvlText w:val=""/>
      <w:lvlJc w:val="left"/>
      <w:pPr>
        <w:ind w:left="4604" w:hanging="360"/>
      </w:pPr>
      <w:rPr>
        <w:rFonts w:ascii="Wingdings" w:hAnsi="Wingdings" w:hint="default"/>
      </w:rPr>
    </w:lvl>
    <w:lvl w:ilvl="6" w:tplc="04190001" w:tentative="1">
      <w:start w:val="1"/>
      <w:numFmt w:val="bullet"/>
      <w:lvlText w:val=""/>
      <w:lvlJc w:val="left"/>
      <w:pPr>
        <w:ind w:left="5324" w:hanging="360"/>
      </w:pPr>
      <w:rPr>
        <w:rFonts w:ascii="Symbol" w:hAnsi="Symbol" w:hint="default"/>
      </w:rPr>
    </w:lvl>
    <w:lvl w:ilvl="7" w:tplc="04190003" w:tentative="1">
      <w:start w:val="1"/>
      <w:numFmt w:val="bullet"/>
      <w:lvlText w:val="o"/>
      <w:lvlJc w:val="left"/>
      <w:pPr>
        <w:ind w:left="6044" w:hanging="360"/>
      </w:pPr>
      <w:rPr>
        <w:rFonts w:ascii="Courier New" w:hAnsi="Courier New" w:cs="Courier New" w:hint="default"/>
      </w:rPr>
    </w:lvl>
    <w:lvl w:ilvl="8" w:tplc="04190005" w:tentative="1">
      <w:start w:val="1"/>
      <w:numFmt w:val="bullet"/>
      <w:lvlText w:val=""/>
      <w:lvlJc w:val="left"/>
      <w:pPr>
        <w:ind w:left="6764" w:hanging="360"/>
      </w:pPr>
      <w:rPr>
        <w:rFonts w:ascii="Wingdings" w:hAnsi="Wingdings" w:hint="default"/>
      </w:rPr>
    </w:lvl>
  </w:abstractNum>
  <w:abstractNum w:abstractNumId="23" w15:restartNumberingAfterBreak="0">
    <w:nsid w:val="234B2FD5"/>
    <w:multiLevelType w:val="hybridMultilevel"/>
    <w:tmpl w:val="6C8EE9A0"/>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4" w15:restartNumberingAfterBreak="0">
    <w:nsid w:val="24B443E4"/>
    <w:multiLevelType w:val="hybridMultilevel"/>
    <w:tmpl w:val="8C8694A0"/>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5" w15:restartNumberingAfterBreak="0">
    <w:nsid w:val="284510DF"/>
    <w:multiLevelType w:val="hybridMultilevel"/>
    <w:tmpl w:val="C5247F10"/>
    <w:lvl w:ilvl="0" w:tplc="04190001">
      <w:start w:val="1"/>
      <w:numFmt w:val="bullet"/>
      <w:lvlText w:val=""/>
      <w:lvlJc w:val="left"/>
      <w:pPr>
        <w:ind w:left="1095" w:hanging="360"/>
      </w:pPr>
      <w:rPr>
        <w:rFonts w:ascii="Symbol" w:hAnsi="Symbol" w:hint="default"/>
      </w:rPr>
    </w:lvl>
    <w:lvl w:ilvl="1" w:tplc="04190003" w:tentative="1">
      <w:start w:val="1"/>
      <w:numFmt w:val="bullet"/>
      <w:lvlText w:val="o"/>
      <w:lvlJc w:val="left"/>
      <w:pPr>
        <w:ind w:left="1815" w:hanging="360"/>
      </w:pPr>
      <w:rPr>
        <w:rFonts w:ascii="Courier New" w:hAnsi="Courier New" w:cs="Courier New" w:hint="default"/>
      </w:rPr>
    </w:lvl>
    <w:lvl w:ilvl="2" w:tplc="04190005" w:tentative="1">
      <w:start w:val="1"/>
      <w:numFmt w:val="bullet"/>
      <w:lvlText w:val=""/>
      <w:lvlJc w:val="left"/>
      <w:pPr>
        <w:ind w:left="2535" w:hanging="360"/>
      </w:pPr>
      <w:rPr>
        <w:rFonts w:ascii="Wingdings" w:hAnsi="Wingdings" w:hint="default"/>
      </w:rPr>
    </w:lvl>
    <w:lvl w:ilvl="3" w:tplc="04190001" w:tentative="1">
      <w:start w:val="1"/>
      <w:numFmt w:val="bullet"/>
      <w:lvlText w:val=""/>
      <w:lvlJc w:val="left"/>
      <w:pPr>
        <w:ind w:left="3255" w:hanging="360"/>
      </w:pPr>
      <w:rPr>
        <w:rFonts w:ascii="Symbol" w:hAnsi="Symbol" w:hint="default"/>
      </w:rPr>
    </w:lvl>
    <w:lvl w:ilvl="4" w:tplc="04190003" w:tentative="1">
      <w:start w:val="1"/>
      <w:numFmt w:val="bullet"/>
      <w:lvlText w:val="o"/>
      <w:lvlJc w:val="left"/>
      <w:pPr>
        <w:ind w:left="3975" w:hanging="360"/>
      </w:pPr>
      <w:rPr>
        <w:rFonts w:ascii="Courier New" w:hAnsi="Courier New" w:cs="Courier New" w:hint="default"/>
      </w:rPr>
    </w:lvl>
    <w:lvl w:ilvl="5" w:tplc="04190005" w:tentative="1">
      <w:start w:val="1"/>
      <w:numFmt w:val="bullet"/>
      <w:lvlText w:val=""/>
      <w:lvlJc w:val="left"/>
      <w:pPr>
        <w:ind w:left="4695" w:hanging="360"/>
      </w:pPr>
      <w:rPr>
        <w:rFonts w:ascii="Wingdings" w:hAnsi="Wingdings" w:hint="default"/>
      </w:rPr>
    </w:lvl>
    <w:lvl w:ilvl="6" w:tplc="04190001" w:tentative="1">
      <w:start w:val="1"/>
      <w:numFmt w:val="bullet"/>
      <w:lvlText w:val=""/>
      <w:lvlJc w:val="left"/>
      <w:pPr>
        <w:ind w:left="5415" w:hanging="360"/>
      </w:pPr>
      <w:rPr>
        <w:rFonts w:ascii="Symbol" w:hAnsi="Symbol" w:hint="default"/>
      </w:rPr>
    </w:lvl>
    <w:lvl w:ilvl="7" w:tplc="04190003" w:tentative="1">
      <w:start w:val="1"/>
      <w:numFmt w:val="bullet"/>
      <w:lvlText w:val="o"/>
      <w:lvlJc w:val="left"/>
      <w:pPr>
        <w:ind w:left="6135" w:hanging="360"/>
      </w:pPr>
      <w:rPr>
        <w:rFonts w:ascii="Courier New" w:hAnsi="Courier New" w:cs="Courier New" w:hint="default"/>
      </w:rPr>
    </w:lvl>
    <w:lvl w:ilvl="8" w:tplc="04190005" w:tentative="1">
      <w:start w:val="1"/>
      <w:numFmt w:val="bullet"/>
      <w:lvlText w:val=""/>
      <w:lvlJc w:val="left"/>
      <w:pPr>
        <w:ind w:left="6855" w:hanging="360"/>
      </w:pPr>
      <w:rPr>
        <w:rFonts w:ascii="Wingdings" w:hAnsi="Wingdings" w:hint="default"/>
      </w:rPr>
    </w:lvl>
  </w:abstractNum>
  <w:abstractNum w:abstractNumId="26" w15:restartNumberingAfterBreak="0">
    <w:nsid w:val="28EF05A1"/>
    <w:multiLevelType w:val="hybridMultilevel"/>
    <w:tmpl w:val="384ADF70"/>
    <w:lvl w:ilvl="0" w:tplc="0419000F">
      <w:start w:val="1"/>
      <w:numFmt w:val="decimal"/>
      <w:lvlText w:val="%1."/>
      <w:lvlJc w:val="left"/>
      <w:pPr>
        <w:tabs>
          <w:tab w:val="num" w:pos="1800"/>
        </w:tabs>
        <w:ind w:left="1800" w:hanging="360"/>
      </w:pPr>
    </w:lvl>
    <w:lvl w:ilvl="1" w:tplc="04190019" w:tentative="1">
      <w:start w:val="1"/>
      <w:numFmt w:val="lowerLetter"/>
      <w:lvlText w:val="%2."/>
      <w:lvlJc w:val="left"/>
      <w:pPr>
        <w:tabs>
          <w:tab w:val="num" w:pos="2520"/>
        </w:tabs>
        <w:ind w:left="2520" w:hanging="360"/>
      </w:pPr>
    </w:lvl>
    <w:lvl w:ilvl="2" w:tplc="0419001B" w:tentative="1">
      <w:start w:val="1"/>
      <w:numFmt w:val="lowerRoman"/>
      <w:lvlText w:val="%3."/>
      <w:lvlJc w:val="right"/>
      <w:pPr>
        <w:tabs>
          <w:tab w:val="num" w:pos="3240"/>
        </w:tabs>
        <w:ind w:left="3240" w:hanging="180"/>
      </w:pPr>
    </w:lvl>
    <w:lvl w:ilvl="3" w:tplc="0419000F" w:tentative="1">
      <w:start w:val="1"/>
      <w:numFmt w:val="decimal"/>
      <w:lvlText w:val="%4."/>
      <w:lvlJc w:val="left"/>
      <w:pPr>
        <w:tabs>
          <w:tab w:val="num" w:pos="3960"/>
        </w:tabs>
        <w:ind w:left="3960" w:hanging="360"/>
      </w:pPr>
    </w:lvl>
    <w:lvl w:ilvl="4" w:tplc="04190019" w:tentative="1">
      <w:start w:val="1"/>
      <w:numFmt w:val="lowerLetter"/>
      <w:lvlText w:val="%5."/>
      <w:lvlJc w:val="left"/>
      <w:pPr>
        <w:tabs>
          <w:tab w:val="num" w:pos="4680"/>
        </w:tabs>
        <w:ind w:left="4680" w:hanging="360"/>
      </w:pPr>
    </w:lvl>
    <w:lvl w:ilvl="5" w:tplc="0419001B" w:tentative="1">
      <w:start w:val="1"/>
      <w:numFmt w:val="lowerRoman"/>
      <w:lvlText w:val="%6."/>
      <w:lvlJc w:val="right"/>
      <w:pPr>
        <w:tabs>
          <w:tab w:val="num" w:pos="5400"/>
        </w:tabs>
        <w:ind w:left="5400" w:hanging="180"/>
      </w:pPr>
    </w:lvl>
    <w:lvl w:ilvl="6" w:tplc="0419000F" w:tentative="1">
      <w:start w:val="1"/>
      <w:numFmt w:val="decimal"/>
      <w:lvlText w:val="%7."/>
      <w:lvlJc w:val="left"/>
      <w:pPr>
        <w:tabs>
          <w:tab w:val="num" w:pos="6120"/>
        </w:tabs>
        <w:ind w:left="6120" w:hanging="360"/>
      </w:pPr>
    </w:lvl>
    <w:lvl w:ilvl="7" w:tplc="04190019" w:tentative="1">
      <w:start w:val="1"/>
      <w:numFmt w:val="lowerLetter"/>
      <w:lvlText w:val="%8."/>
      <w:lvlJc w:val="left"/>
      <w:pPr>
        <w:tabs>
          <w:tab w:val="num" w:pos="6840"/>
        </w:tabs>
        <w:ind w:left="6840" w:hanging="360"/>
      </w:pPr>
    </w:lvl>
    <w:lvl w:ilvl="8" w:tplc="0419001B" w:tentative="1">
      <w:start w:val="1"/>
      <w:numFmt w:val="lowerRoman"/>
      <w:lvlText w:val="%9."/>
      <w:lvlJc w:val="right"/>
      <w:pPr>
        <w:tabs>
          <w:tab w:val="num" w:pos="7560"/>
        </w:tabs>
        <w:ind w:left="7560" w:hanging="180"/>
      </w:pPr>
    </w:lvl>
  </w:abstractNum>
  <w:abstractNum w:abstractNumId="27" w15:restartNumberingAfterBreak="0">
    <w:nsid w:val="2DF375FF"/>
    <w:multiLevelType w:val="hybridMultilevel"/>
    <w:tmpl w:val="26E8F024"/>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8" w15:restartNumberingAfterBreak="0">
    <w:nsid w:val="30864CAC"/>
    <w:multiLevelType w:val="hybridMultilevel"/>
    <w:tmpl w:val="7AC2F862"/>
    <w:lvl w:ilvl="0" w:tplc="29CCF43E">
      <w:start w:val="1"/>
      <w:numFmt w:val="bullet"/>
      <w:lvlText w:val=""/>
      <w:lvlJc w:val="left"/>
      <w:pPr>
        <w:ind w:left="720" w:hanging="360"/>
      </w:pPr>
      <w:rPr>
        <w:rFonts w:ascii="Symbol" w:hAnsi="Symbol" w:hint="default"/>
        <w:sz w:val="24"/>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9" w15:restartNumberingAfterBreak="0">
    <w:nsid w:val="31316191"/>
    <w:multiLevelType w:val="hybridMultilevel"/>
    <w:tmpl w:val="46EE9414"/>
    <w:lvl w:ilvl="0" w:tplc="E2DC9B90">
      <w:start w:val="1"/>
      <w:numFmt w:val="decimal"/>
      <w:suff w:val="space"/>
      <w:lvlText w:val="1.%1."/>
      <w:lvlJc w:val="left"/>
      <w:pPr>
        <w:ind w:left="1080" w:hanging="360"/>
      </w:pPr>
      <w:rPr>
        <w:rFonts w:cs="Times New Roman"/>
      </w:rPr>
    </w:lvl>
    <w:lvl w:ilvl="1" w:tplc="AC744A3C">
      <w:start w:val="1"/>
      <w:numFmt w:val="bullet"/>
      <w:lvlText w:val=""/>
      <w:lvlJc w:val="left"/>
      <w:pPr>
        <w:tabs>
          <w:tab w:val="num" w:pos="284"/>
        </w:tabs>
        <w:ind w:left="624" w:firstLine="85"/>
      </w:pPr>
      <w:rPr>
        <w:rFonts w:ascii="Symbol" w:hAnsi="Symbol" w:hint="default"/>
      </w:rPr>
    </w:lvl>
    <w:lvl w:ilvl="2" w:tplc="0419001B">
      <w:start w:val="1"/>
      <w:numFmt w:val="lowerRoman"/>
      <w:lvlText w:val="%3."/>
      <w:lvlJc w:val="right"/>
      <w:pPr>
        <w:ind w:left="2160" w:hanging="180"/>
      </w:pPr>
      <w:rPr>
        <w:rFonts w:cs="Times New Roman"/>
      </w:rPr>
    </w:lvl>
    <w:lvl w:ilvl="3" w:tplc="0419000F">
      <w:start w:val="1"/>
      <w:numFmt w:val="decimal"/>
      <w:lvlText w:val="%4."/>
      <w:lvlJc w:val="left"/>
      <w:pPr>
        <w:ind w:left="2880" w:hanging="360"/>
      </w:pPr>
      <w:rPr>
        <w:rFonts w:cs="Times New Roman"/>
      </w:rPr>
    </w:lvl>
    <w:lvl w:ilvl="4" w:tplc="04190019">
      <w:start w:val="1"/>
      <w:numFmt w:val="lowerLetter"/>
      <w:lvlText w:val="%5."/>
      <w:lvlJc w:val="left"/>
      <w:pPr>
        <w:ind w:left="3600" w:hanging="360"/>
      </w:pPr>
      <w:rPr>
        <w:rFonts w:cs="Times New Roman"/>
      </w:rPr>
    </w:lvl>
    <w:lvl w:ilvl="5" w:tplc="0419001B">
      <w:start w:val="1"/>
      <w:numFmt w:val="lowerRoman"/>
      <w:lvlText w:val="%6."/>
      <w:lvlJc w:val="right"/>
      <w:pPr>
        <w:ind w:left="4320" w:hanging="180"/>
      </w:pPr>
      <w:rPr>
        <w:rFonts w:cs="Times New Roman"/>
      </w:rPr>
    </w:lvl>
    <w:lvl w:ilvl="6" w:tplc="0419000F">
      <w:start w:val="1"/>
      <w:numFmt w:val="decimal"/>
      <w:lvlText w:val="%7."/>
      <w:lvlJc w:val="left"/>
      <w:pPr>
        <w:ind w:left="5040" w:hanging="360"/>
      </w:pPr>
      <w:rPr>
        <w:rFonts w:cs="Times New Roman"/>
      </w:rPr>
    </w:lvl>
    <w:lvl w:ilvl="7" w:tplc="04190019">
      <w:start w:val="1"/>
      <w:numFmt w:val="lowerLetter"/>
      <w:lvlText w:val="%8."/>
      <w:lvlJc w:val="left"/>
      <w:pPr>
        <w:ind w:left="5760" w:hanging="360"/>
      </w:pPr>
      <w:rPr>
        <w:rFonts w:cs="Times New Roman"/>
      </w:rPr>
    </w:lvl>
    <w:lvl w:ilvl="8" w:tplc="0419001B">
      <w:start w:val="1"/>
      <w:numFmt w:val="lowerRoman"/>
      <w:lvlText w:val="%9."/>
      <w:lvlJc w:val="right"/>
      <w:pPr>
        <w:ind w:left="6480" w:hanging="180"/>
      </w:pPr>
      <w:rPr>
        <w:rFonts w:cs="Times New Roman"/>
      </w:rPr>
    </w:lvl>
  </w:abstractNum>
  <w:abstractNum w:abstractNumId="30" w15:restartNumberingAfterBreak="0">
    <w:nsid w:val="31D50810"/>
    <w:multiLevelType w:val="hybridMultilevel"/>
    <w:tmpl w:val="E2F44D3E"/>
    <w:lvl w:ilvl="0" w:tplc="4E72E348">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1" w15:restartNumberingAfterBreak="0">
    <w:nsid w:val="31E84F9F"/>
    <w:multiLevelType w:val="hybridMultilevel"/>
    <w:tmpl w:val="A1F6E15E"/>
    <w:lvl w:ilvl="0" w:tplc="6DCED0FE">
      <w:start w:val="1"/>
      <w:numFmt w:val="decimal"/>
      <w:suff w:val="space"/>
      <w:lvlText w:val="1.%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32" w15:restartNumberingAfterBreak="0">
    <w:nsid w:val="326503EB"/>
    <w:multiLevelType w:val="hybridMultilevel"/>
    <w:tmpl w:val="DE7A70E6"/>
    <w:lvl w:ilvl="0" w:tplc="96E08248">
      <w:start w:val="1"/>
      <w:numFmt w:val="decimal"/>
      <w:suff w:val="space"/>
      <w:lvlText w:val="5.%1."/>
      <w:lvlJc w:val="left"/>
      <w:pPr>
        <w:ind w:left="1069"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 w15:restartNumberingAfterBreak="0">
    <w:nsid w:val="329D5E97"/>
    <w:multiLevelType w:val="hybridMultilevel"/>
    <w:tmpl w:val="06AEAC88"/>
    <w:lvl w:ilvl="0" w:tplc="AA02A3DC">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4" w15:restartNumberingAfterBreak="0">
    <w:nsid w:val="35345916"/>
    <w:multiLevelType w:val="hybridMultilevel"/>
    <w:tmpl w:val="DF04549E"/>
    <w:lvl w:ilvl="0" w:tplc="EE804520">
      <w:start w:val="1"/>
      <w:numFmt w:val="bullet"/>
      <w:lvlText w:val=""/>
      <w:lvlJc w:val="left"/>
      <w:pPr>
        <w:ind w:left="360" w:hanging="360"/>
      </w:pPr>
      <w:rPr>
        <w:rFonts w:ascii="Symbol" w:hAnsi="Symbol" w:hint="default"/>
      </w:rPr>
    </w:lvl>
    <w:lvl w:ilvl="1" w:tplc="04190003">
      <w:start w:val="1"/>
      <w:numFmt w:val="bullet"/>
      <w:lvlText w:val="o"/>
      <w:lvlJc w:val="left"/>
      <w:pPr>
        <w:ind w:left="1080" w:hanging="360"/>
      </w:pPr>
      <w:rPr>
        <w:rFonts w:ascii="Courier New" w:hAnsi="Courier New" w:cs="Courier New" w:hint="default"/>
      </w:rPr>
    </w:lvl>
    <w:lvl w:ilvl="2" w:tplc="04190005">
      <w:start w:val="1"/>
      <w:numFmt w:val="bullet"/>
      <w:lvlText w:val=""/>
      <w:lvlJc w:val="left"/>
      <w:pPr>
        <w:ind w:left="1800" w:hanging="360"/>
      </w:pPr>
      <w:rPr>
        <w:rFonts w:ascii="Wingdings" w:hAnsi="Wingdings" w:hint="default"/>
      </w:rPr>
    </w:lvl>
    <w:lvl w:ilvl="3" w:tplc="04190001">
      <w:start w:val="1"/>
      <w:numFmt w:val="bullet"/>
      <w:lvlText w:val=""/>
      <w:lvlJc w:val="left"/>
      <w:pPr>
        <w:ind w:left="2520" w:hanging="360"/>
      </w:pPr>
      <w:rPr>
        <w:rFonts w:ascii="Symbol" w:hAnsi="Symbol" w:hint="default"/>
      </w:rPr>
    </w:lvl>
    <w:lvl w:ilvl="4" w:tplc="04190003">
      <w:start w:val="1"/>
      <w:numFmt w:val="bullet"/>
      <w:lvlText w:val="o"/>
      <w:lvlJc w:val="left"/>
      <w:pPr>
        <w:ind w:left="3240" w:hanging="360"/>
      </w:pPr>
      <w:rPr>
        <w:rFonts w:ascii="Courier New" w:hAnsi="Courier New" w:cs="Courier New" w:hint="default"/>
      </w:rPr>
    </w:lvl>
    <w:lvl w:ilvl="5" w:tplc="04190005">
      <w:start w:val="1"/>
      <w:numFmt w:val="bullet"/>
      <w:lvlText w:val=""/>
      <w:lvlJc w:val="left"/>
      <w:pPr>
        <w:ind w:left="3960" w:hanging="360"/>
      </w:pPr>
      <w:rPr>
        <w:rFonts w:ascii="Wingdings" w:hAnsi="Wingdings" w:hint="default"/>
      </w:rPr>
    </w:lvl>
    <w:lvl w:ilvl="6" w:tplc="04190001">
      <w:start w:val="1"/>
      <w:numFmt w:val="bullet"/>
      <w:lvlText w:val=""/>
      <w:lvlJc w:val="left"/>
      <w:pPr>
        <w:ind w:left="4680" w:hanging="360"/>
      </w:pPr>
      <w:rPr>
        <w:rFonts w:ascii="Symbol" w:hAnsi="Symbol" w:hint="default"/>
      </w:rPr>
    </w:lvl>
    <w:lvl w:ilvl="7" w:tplc="04190003">
      <w:start w:val="1"/>
      <w:numFmt w:val="bullet"/>
      <w:lvlText w:val="o"/>
      <w:lvlJc w:val="left"/>
      <w:pPr>
        <w:ind w:left="5400" w:hanging="360"/>
      </w:pPr>
      <w:rPr>
        <w:rFonts w:ascii="Courier New" w:hAnsi="Courier New" w:cs="Courier New" w:hint="default"/>
      </w:rPr>
    </w:lvl>
    <w:lvl w:ilvl="8" w:tplc="04190005">
      <w:start w:val="1"/>
      <w:numFmt w:val="bullet"/>
      <w:lvlText w:val=""/>
      <w:lvlJc w:val="left"/>
      <w:pPr>
        <w:ind w:left="6120" w:hanging="360"/>
      </w:pPr>
      <w:rPr>
        <w:rFonts w:ascii="Wingdings" w:hAnsi="Wingdings" w:hint="default"/>
      </w:rPr>
    </w:lvl>
  </w:abstractNum>
  <w:abstractNum w:abstractNumId="35" w15:restartNumberingAfterBreak="0">
    <w:nsid w:val="364B07BA"/>
    <w:multiLevelType w:val="hybridMultilevel"/>
    <w:tmpl w:val="75362CD4"/>
    <w:lvl w:ilvl="0" w:tplc="00000019">
      <w:start w:val="1"/>
      <w:numFmt w:val="bullet"/>
      <w:lvlText w:val=""/>
      <w:lvlJc w:val="left"/>
      <w:pPr>
        <w:ind w:left="720" w:hanging="360"/>
      </w:pPr>
      <w:rPr>
        <w:rFonts w:ascii="Symbol" w:hAnsi="Symbol" w:cs="Symbol" w:hint="default"/>
      </w:rPr>
    </w:lvl>
    <w:lvl w:ilvl="1" w:tplc="FFFFFFFF">
      <w:start w:val="1"/>
      <w:numFmt w:val="bullet"/>
      <w:lvlText w:val="o"/>
      <w:lvlJc w:val="left"/>
      <w:pPr>
        <w:ind w:left="1440" w:hanging="360"/>
      </w:pPr>
      <w:rPr>
        <w:rFonts w:ascii="Courier New" w:hAnsi="Courier New" w:cs="Courier New"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cs="Courier New" w:hint="default"/>
      </w:rPr>
    </w:lvl>
    <w:lvl w:ilvl="8" w:tplc="FFFFFFFF">
      <w:start w:val="1"/>
      <w:numFmt w:val="bullet"/>
      <w:lvlText w:val=""/>
      <w:lvlJc w:val="left"/>
      <w:pPr>
        <w:ind w:left="6480" w:hanging="360"/>
      </w:pPr>
      <w:rPr>
        <w:rFonts w:ascii="Wingdings" w:hAnsi="Wingdings" w:hint="default"/>
      </w:rPr>
    </w:lvl>
  </w:abstractNum>
  <w:abstractNum w:abstractNumId="36" w15:restartNumberingAfterBreak="0">
    <w:nsid w:val="378C3DF8"/>
    <w:multiLevelType w:val="hybridMultilevel"/>
    <w:tmpl w:val="445839FE"/>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37" w15:restartNumberingAfterBreak="0">
    <w:nsid w:val="379632E4"/>
    <w:multiLevelType w:val="multilevel"/>
    <w:tmpl w:val="02BEA0D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38013856"/>
    <w:multiLevelType w:val="hybridMultilevel"/>
    <w:tmpl w:val="116CAE60"/>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39" w15:restartNumberingAfterBreak="0">
    <w:nsid w:val="3884553F"/>
    <w:multiLevelType w:val="hybridMultilevel"/>
    <w:tmpl w:val="3AAC3A9A"/>
    <w:lvl w:ilvl="0" w:tplc="C5AAAB26">
      <w:start w:val="1"/>
      <w:numFmt w:val="decimal"/>
      <w:suff w:val="space"/>
      <w:lvlText w:val="2.%1."/>
      <w:lvlJc w:val="left"/>
      <w:pPr>
        <w:ind w:left="108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 w15:restartNumberingAfterBreak="0">
    <w:nsid w:val="3BA67D17"/>
    <w:multiLevelType w:val="hybridMultilevel"/>
    <w:tmpl w:val="757A458E"/>
    <w:lvl w:ilvl="0" w:tplc="8EF609AC">
      <w:start w:val="1"/>
      <w:numFmt w:val="decimal"/>
      <w:suff w:val="space"/>
      <w:lvlText w:val="5.%1."/>
      <w:lvlJc w:val="left"/>
      <w:pPr>
        <w:ind w:left="1069" w:hanging="360"/>
      </w:pPr>
      <w:rPr>
        <w:rFonts w:cs="Times New Roman"/>
      </w:rPr>
    </w:lvl>
    <w:lvl w:ilvl="1" w:tplc="04190019">
      <w:start w:val="1"/>
      <w:numFmt w:val="lowerLetter"/>
      <w:lvlText w:val="%2."/>
      <w:lvlJc w:val="left"/>
      <w:pPr>
        <w:ind w:left="1440" w:hanging="360"/>
      </w:pPr>
      <w:rPr>
        <w:rFonts w:cs="Times New Roman"/>
      </w:rPr>
    </w:lvl>
    <w:lvl w:ilvl="2" w:tplc="0419001B">
      <w:start w:val="1"/>
      <w:numFmt w:val="lowerRoman"/>
      <w:lvlText w:val="%3."/>
      <w:lvlJc w:val="right"/>
      <w:pPr>
        <w:ind w:left="2160" w:hanging="180"/>
      </w:pPr>
      <w:rPr>
        <w:rFonts w:cs="Times New Roman"/>
      </w:rPr>
    </w:lvl>
    <w:lvl w:ilvl="3" w:tplc="0419000F">
      <w:start w:val="1"/>
      <w:numFmt w:val="decimal"/>
      <w:lvlText w:val="%4."/>
      <w:lvlJc w:val="left"/>
      <w:pPr>
        <w:ind w:left="2880" w:hanging="360"/>
      </w:pPr>
      <w:rPr>
        <w:rFonts w:cs="Times New Roman"/>
      </w:rPr>
    </w:lvl>
    <w:lvl w:ilvl="4" w:tplc="04190019">
      <w:start w:val="1"/>
      <w:numFmt w:val="lowerLetter"/>
      <w:lvlText w:val="%5."/>
      <w:lvlJc w:val="left"/>
      <w:pPr>
        <w:ind w:left="3600" w:hanging="360"/>
      </w:pPr>
      <w:rPr>
        <w:rFonts w:cs="Times New Roman"/>
      </w:rPr>
    </w:lvl>
    <w:lvl w:ilvl="5" w:tplc="0419001B">
      <w:start w:val="1"/>
      <w:numFmt w:val="lowerRoman"/>
      <w:lvlText w:val="%6."/>
      <w:lvlJc w:val="right"/>
      <w:pPr>
        <w:ind w:left="4320" w:hanging="180"/>
      </w:pPr>
      <w:rPr>
        <w:rFonts w:cs="Times New Roman"/>
      </w:rPr>
    </w:lvl>
    <w:lvl w:ilvl="6" w:tplc="0419000F">
      <w:start w:val="1"/>
      <w:numFmt w:val="decimal"/>
      <w:lvlText w:val="%7."/>
      <w:lvlJc w:val="left"/>
      <w:pPr>
        <w:ind w:left="5040" w:hanging="360"/>
      </w:pPr>
      <w:rPr>
        <w:rFonts w:cs="Times New Roman"/>
      </w:rPr>
    </w:lvl>
    <w:lvl w:ilvl="7" w:tplc="04190019">
      <w:start w:val="1"/>
      <w:numFmt w:val="lowerLetter"/>
      <w:lvlText w:val="%8."/>
      <w:lvlJc w:val="left"/>
      <w:pPr>
        <w:ind w:left="5760" w:hanging="360"/>
      </w:pPr>
      <w:rPr>
        <w:rFonts w:cs="Times New Roman"/>
      </w:rPr>
    </w:lvl>
    <w:lvl w:ilvl="8" w:tplc="0419001B">
      <w:start w:val="1"/>
      <w:numFmt w:val="lowerRoman"/>
      <w:lvlText w:val="%9."/>
      <w:lvlJc w:val="right"/>
      <w:pPr>
        <w:ind w:left="6480" w:hanging="180"/>
      </w:pPr>
      <w:rPr>
        <w:rFonts w:cs="Times New Roman"/>
      </w:rPr>
    </w:lvl>
  </w:abstractNum>
  <w:abstractNum w:abstractNumId="41" w15:restartNumberingAfterBreak="0">
    <w:nsid w:val="3BCE01F2"/>
    <w:multiLevelType w:val="hybridMultilevel"/>
    <w:tmpl w:val="C25A90CE"/>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42" w15:restartNumberingAfterBreak="0">
    <w:nsid w:val="3D693182"/>
    <w:multiLevelType w:val="hybridMultilevel"/>
    <w:tmpl w:val="222C551E"/>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43" w15:restartNumberingAfterBreak="0">
    <w:nsid w:val="40646AC1"/>
    <w:multiLevelType w:val="multilevel"/>
    <w:tmpl w:val="4CC6DF20"/>
    <w:lvl w:ilvl="0">
      <w:start w:val="12"/>
      <w:numFmt w:val="decimal"/>
      <w:lvlText w:val="%1."/>
      <w:lvlJc w:val="left"/>
      <w:pPr>
        <w:ind w:left="570" w:hanging="570"/>
      </w:pPr>
      <w:rPr>
        <w:rFonts w:cs="Times New Roman" w:hint="default"/>
      </w:rPr>
    </w:lvl>
    <w:lvl w:ilvl="1">
      <w:start w:val="3"/>
      <w:numFmt w:val="decimal"/>
      <w:lvlText w:val="%1.%2."/>
      <w:lvlJc w:val="left"/>
      <w:pPr>
        <w:ind w:left="1428" w:hanging="720"/>
      </w:pPr>
      <w:rPr>
        <w:rFonts w:ascii="Times New Roman" w:hAnsi="Times New Roman" w:cs="Times New Roman" w:hint="default"/>
        <w:b w:val="0"/>
      </w:rPr>
    </w:lvl>
    <w:lvl w:ilvl="2">
      <w:start w:val="1"/>
      <w:numFmt w:val="decimal"/>
      <w:lvlText w:val="%1.%2.%3."/>
      <w:lvlJc w:val="left"/>
      <w:pPr>
        <w:ind w:left="2136" w:hanging="720"/>
      </w:pPr>
      <w:rPr>
        <w:rFonts w:cs="Times New Roman" w:hint="default"/>
      </w:rPr>
    </w:lvl>
    <w:lvl w:ilvl="3">
      <w:start w:val="1"/>
      <w:numFmt w:val="decimal"/>
      <w:lvlText w:val="%1.%2.%3.%4."/>
      <w:lvlJc w:val="left"/>
      <w:pPr>
        <w:ind w:left="3204" w:hanging="1080"/>
      </w:pPr>
      <w:rPr>
        <w:rFonts w:cs="Times New Roman" w:hint="default"/>
      </w:rPr>
    </w:lvl>
    <w:lvl w:ilvl="4">
      <w:start w:val="1"/>
      <w:numFmt w:val="decimal"/>
      <w:lvlText w:val="%1.%2.%3.%4.%5."/>
      <w:lvlJc w:val="left"/>
      <w:pPr>
        <w:ind w:left="3912" w:hanging="1080"/>
      </w:pPr>
      <w:rPr>
        <w:rFonts w:cs="Times New Roman" w:hint="default"/>
      </w:rPr>
    </w:lvl>
    <w:lvl w:ilvl="5">
      <w:start w:val="1"/>
      <w:numFmt w:val="decimal"/>
      <w:lvlText w:val="%1.%2.%3.%4.%5.%6."/>
      <w:lvlJc w:val="left"/>
      <w:pPr>
        <w:ind w:left="4980" w:hanging="1440"/>
      </w:pPr>
      <w:rPr>
        <w:rFonts w:cs="Times New Roman" w:hint="default"/>
      </w:rPr>
    </w:lvl>
    <w:lvl w:ilvl="6">
      <w:start w:val="1"/>
      <w:numFmt w:val="decimal"/>
      <w:lvlText w:val="%1.%2.%3.%4.%5.%6.%7."/>
      <w:lvlJc w:val="left"/>
      <w:pPr>
        <w:ind w:left="6048" w:hanging="1800"/>
      </w:pPr>
      <w:rPr>
        <w:rFonts w:cs="Times New Roman" w:hint="default"/>
      </w:rPr>
    </w:lvl>
    <w:lvl w:ilvl="7">
      <w:start w:val="1"/>
      <w:numFmt w:val="decimal"/>
      <w:lvlText w:val="%1.%2.%3.%4.%5.%6.%7.%8."/>
      <w:lvlJc w:val="left"/>
      <w:pPr>
        <w:ind w:left="6756" w:hanging="1800"/>
      </w:pPr>
      <w:rPr>
        <w:rFonts w:cs="Times New Roman" w:hint="default"/>
      </w:rPr>
    </w:lvl>
    <w:lvl w:ilvl="8">
      <w:start w:val="1"/>
      <w:numFmt w:val="decimal"/>
      <w:lvlText w:val="%1.%2.%3.%4.%5.%6.%7.%8.%9."/>
      <w:lvlJc w:val="left"/>
      <w:pPr>
        <w:ind w:left="7824" w:hanging="2160"/>
      </w:pPr>
      <w:rPr>
        <w:rFonts w:cs="Times New Roman" w:hint="default"/>
      </w:rPr>
    </w:lvl>
  </w:abstractNum>
  <w:abstractNum w:abstractNumId="44" w15:restartNumberingAfterBreak="0">
    <w:nsid w:val="411E4E24"/>
    <w:multiLevelType w:val="hybridMultilevel"/>
    <w:tmpl w:val="FB2098A2"/>
    <w:lvl w:ilvl="0" w:tplc="AA02A3DC">
      <w:start w:val="1"/>
      <w:numFmt w:val="bullet"/>
      <w:lvlText w:val=""/>
      <w:lvlJc w:val="left"/>
      <w:pPr>
        <w:ind w:left="1212" w:hanging="360"/>
      </w:pPr>
      <w:rPr>
        <w:rFonts w:ascii="Symbol" w:hAnsi="Symbol" w:hint="default"/>
      </w:rPr>
    </w:lvl>
    <w:lvl w:ilvl="1" w:tplc="04190003" w:tentative="1">
      <w:start w:val="1"/>
      <w:numFmt w:val="bullet"/>
      <w:lvlText w:val="o"/>
      <w:lvlJc w:val="left"/>
      <w:pPr>
        <w:ind w:left="1932" w:hanging="360"/>
      </w:pPr>
      <w:rPr>
        <w:rFonts w:ascii="Courier New" w:hAnsi="Courier New" w:cs="Courier New" w:hint="default"/>
      </w:rPr>
    </w:lvl>
    <w:lvl w:ilvl="2" w:tplc="04190005" w:tentative="1">
      <w:start w:val="1"/>
      <w:numFmt w:val="bullet"/>
      <w:lvlText w:val=""/>
      <w:lvlJc w:val="left"/>
      <w:pPr>
        <w:ind w:left="2652" w:hanging="360"/>
      </w:pPr>
      <w:rPr>
        <w:rFonts w:ascii="Wingdings" w:hAnsi="Wingdings" w:hint="default"/>
      </w:rPr>
    </w:lvl>
    <w:lvl w:ilvl="3" w:tplc="04190001" w:tentative="1">
      <w:start w:val="1"/>
      <w:numFmt w:val="bullet"/>
      <w:lvlText w:val=""/>
      <w:lvlJc w:val="left"/>
      <w:pPr>
        <w:ind w:left="3372" w:hanging="360"/>
      </w:pPr>
      <w:rPr>
        <w:rFonts w:ascii="Symbol" w:hAnsi="Symbol" w:hint="default"/>
      </w:rPr>
    </w:lvl>
    <w:lvl w:ilvl="4" w:tplc="04190003" w:tentative="1">
      <w:start w:val="1"/>
      <w:numFmt w:val="bullet"/>
      <w:lvlText w:val="o"/>
      <w:lvlJc w:val="left"/>
      <w:pPr>
        <w:ind w:left="4092" w:hanging="360"/>
      </w:pPr>
      <w:rPr>
        <w:rFonts w:ascii="Courier New" w:hAnsi="Courier New" w:cs="Courier New" w:hint="default"/>
      </w:rPr>
    </w:lvl>
    <w:lvl w:ilvl="5" w:tplc="04190005" w:tentative="1">
      <w:start w:val="1"/>
      <w:numFmt w:val="bullet"/>
      <w:lvlText w:val=""/>
      <w:lvlJc w:val="left"/>
      <w:pPr>
        <w:ind w:left="4812" w:hanging="360"/>
      </w:pPr>
      <w:rPr>
        <w:rFonts w:ascii="Wingdings" w:hAnsi="Wingdings" w:hint="default"/>
      </w:rPr>
    </w:lvl>
    <w:lvl w:ilvl="6" w:tplc="04190001" w:tentative="1">
      <w:start w:val="1"/>
      <w:numFmt w:val="bullet"/>
      <w:lvlText w:val=""/>
      <w:lvlJc w:val="left"/>
      <w:pPr>
        <w:ind w:left="5532" w:hanging="360"/>
      </w:pPr>
      <w:rPr>
        <w:rFonts w:ascii="Symbol" w:hAnsi="Symbol" w:hint="default"/>
      </w:rPr>
    </w:lvl>
    <w:lvl w:ilvl="7" w:tplc="04190003" w:tentative="1">
      <w:start w:val="1"/>
      <w:numFmt w:val="bullet"/>
      <w:lvlText w:val="o"/>
      <w:lvlJc w:val="left"/>
      <w:pPr>
        <w:ind w:left="6252" w:hanging="360"/>
      </w:pPr>
      <w:rPr>
        <w:rFonts w:ascii="Courier New" w:hAnsi="Courier New" w:cs="Courier New" w:hint="default"/>
      </w:rPr>
    </w:lvl>
    <w:lvl w:ilvl="8" w:tplc="04190005" w:tentative="1">
      <w:start w:val="1"/>
      <w:numFmt w:val="bullet"/>
      <w:lvlText w:val=""/>
      <w:lvlJc w:val="left"/>
      <w:pPr>
        <w:ind w:left="6972" w:hanging="360"/>
      </w:pPr>
      <w:rPr>
        <w:rFonts w:ascii="Wingdings" w:hAnsi="Wingdings" w:hint="default"/>
      </w:rPr>
    </w:lvl>
  </w:abstractNum>
  <w:abstractNum w:abstractNumId="45" w15:restartNumberingAfterBreak="0">
    <w:nsid w:val="4406669D"/>
    <w:multiLevelType w:val="hybridMultilevel"/>
    <w:tmpl w:val="B0AC4DF2"/>
    <w:lvl w:ilvl="0" w:tplc="06B4A434">
      <w:start w:val="1"/>
      <w:numFmt w:val="decimal"/>
      <w:lvlText w:val="5.%1."/>
      <w:lvlJc w:val="left"/>
      <w:pPr>
        <w:ind w:left="1004" w:hanging="360"/>
      </w:pPr>
      <w:rPr>
        <w:rFonts w:hint="default"/>
      </w:rPr>
    </w:lvl>
    <w:lvl w:ilvl="1" w:tplc="04190019" w:tentative="1">
      <w:start w:val="1"/>
      <w:numFmt w:val="lowerLetter"/>
      <w:lvlText w:val="%2."/>
      <w:lvlJc w:val="left"/>
      <w:pPr>
        <w:ind w:left="1724" w:hanging="360"/>
      </w:pPr>
    </w:lvl>
    <w:lvl w:ilvl="2" w:tplc="0419001B" w:tentative="1">
      <w:start w:val="1"/>
      <w:numFmt w:val="lowerRoman"/>
      <w:lvlText w:val="%3."/>
      <w:lvlJc w:val="right"/>
      <w:pPr>
        <w:ind w:left="2444" w:hanging="180"/>
      </w:pPr>
    </w:lvl>
    <w:lvl w:ilvl="3" w:tplc="0419000F" w:tentative="1">
      <w:start w:val="1"/>
      <w:numFmt w:val="decimal"/>
      <w:lvlText w:val="%4."/>
      <w:lvlJc w:val="left"/>
      <w:pPr>
        <w:ind w:left="3164" w:hanging="360"/>
      </w:pPr>
    </w:lvl>
    <w:lvl w:ilvl="4" w:tplc="04190019" w:tentative="1">
      <w:start w:val="1"/>
      <w:numFmt w:val="lowerLetter"/>
      <w:lvlText w:val="%5."/>
      <w:lvlJc w:val="left"/>
      <w:pPr>
        <w:ind w:left="3884" w:hanging="360"/>
      </w:pPr>
    </w:lvl>
    <w:lvl w:ilvl="5" w:tplc="0419001B" w:tentative="1">
      <w:start w:val="1"/>
      <w:numFmt w:val="lowerRoman"/>
      <w:lvlText w:val="%6."/>
      <w:lvlJc w:val="right"/>
      <w:pPr>
        <w:ind w:left="4604" w:hanging="180"/>
      </w:pPr>
    </w:lvl>
    <w:lvl w:ilvl="6" w:tplc="0419000F" w:tentative="1">
      <w:start w:val="1"/>
      <w:numFmt w:val="decimal"/>
      <w:lvlText w:val="%7."/>
      <w:lvlJc w:val="left"/>
      <w:pPr>
        <w:ind w:left="5324" w:hanging="360"/>
      </w:pPr>
    </w:lvl>
    <w:lvl w:ilvl="7" w:tplc="04190019" w:tentative="1">
      <w:start w:val="1"/>
      <w:numFmt w:val="lowerLetter"/>
      <w:lvlText w:val="%8."/>
      <w:lvlJc w:val="left"/>
      <w:pPr>
        <w:ind w:left="6044" w:hanging="360"/>
      </w:pPr>
    </w:lvl>
    <w:lvl w:ilvl="8" w:tplc="0419001B" w:tentative="1">
      <w:start w:val="1"/>
      <w:numFmt w:val="lowerRoman"/>
      <w:lvlText w:val="%9."/>
      <w:lvlJc w:val="right"/>
      <w:pPr>
        <w:ind w:left="6764" w:hanging="180"/>
      </w:pPr>
    </w:lvl>
  </w:abstractNum>
  <w:abstractNum w:abstractNumId="46" w15:restartNumberingAfterBreak="0">
    <w:nsid w:val="447F00D9"/>
    <w:multiLevelType w:val="hybridMultilevel"/>
    <w:tmpl w:val="016868C6"/>
    <w:lvl w:ilvl="0" w:tplc="E3DE77C6">
      <w:start w:val="1"/>
      <w:numFmt w:val="bullet"/>
      <w:pStyle w:val="a"/>
      <w:lvlText w:val=""/>
      <w:lvlJc w:val="left"/>
      <w:pPr>
        <w:tabs>
          <w:tab w:val="num" w:pos="1494"/>
        </w:tabs>
        <w:ind w:left="1304" w:hanging="170"/>
      </w:pPr>
      <w:rPr>
        <w:rFonts w:ascii="Symbol" w:hAnsi="Symbol" w:cs="Times New Roman" w:hint="default"/>
        <w:color w:val="auto"/>
      </w:rPr>
    </w:lvl>
    <w:lvl w:ilvl="1" w:tplc="04190003" w:tentative="1">
      <w:start w:val="1"/>
      <w:numFmt w:val="bullet"/>
      <w:lvlText w:val="o"/>
      <w:lvlJc w:val="left"/>
      <w:pPr>
        <w:tabs>
          <w:tab w:val="num" w:pos="2007"/>
        </w:tabs>
        <w:ind w:left="2007" w:hanging="360"/>
      </w:pPr>
      <w:rPr>
        <w:rFonts w:ascii="Courier New" w:hAnsi="Courier New" w:hint="default"/>
      </w:rPr>
    </w:lvl>
    <w:lvl w:ilvl="2" w:tplc="04190005" w:tentative="1">
      <w:start w:val="1"/>
      <w:numFmt w:val="bullet"/>
      <w:lvlText w:val=""/>
      <w:lvlJc w:val="left"/>
      <w:pPr>
        <w:tabs>
          <w:tab w:val="num" w:pos="2727"/>
        </w:tabs>
        <w:ind w:left="2727" w:hanging="360"/>
      </w:pPr>
      <w:rPr>
        <w:rFonts w:ascii="Wingdings" w:hAnsi="Wingdings" w:hint="default"/>
      </w:rPr>
    </w:lvl>
    <w:lvl w:ilvl="3" w:tplc="04190001" w:tentative="1">
      <w:start w:val="1"/>
      <w:numFmt w:val="bullet"/>
      <w:lvlText w:val=""/>
      <w:lvlJc w:val="left"/>
      <w:pPr>
        <w:tabs>
          <w:tab w:val="num" w:pos="3447"/>
        </w:tabs>
        <w:ind w:left="3447" w:hanging="360"/>
      </w:pPr>
      <w:rPr>
        <w:rFonts w:ascii="Symbol" w:hAnsi="Symbol" w:hint="default"/>
      </w:rPr>
    </w:lvl>
    <w:lvl w:ilvl="4" w:tplc="04190003" w:tentative="1">
      <w:start w:val="1"/>
      <w:numFmt w:val="bullet"/>
      <w:lvlText w:val="o"/>
      <w:lvlJc w:val="left"/>
      <w:pPr>
        <w:tabs>
          <w:tab w:val="num" w:pos="4167"/>
        </w:tabs>
        <w:ind w:left="4167" w:hanging="360"/>
      </w:pPr>
      <w:rPr>
        <w:rFonts w:ascii="Courier New" w:hAnsi="Courier New" w:hint="default"/>
      </w:rPr>
    </w:lvl>
    <w:lvl w:ilvl="5" w:tplc="04190005" w:tentative="1">
      <w:start w:val="1"/>
      <w:numFmt w:val="bullet"/>
      <w:lvlText w:val=""/>
      <w:lvlJc w:val="left"/>
      <w:pPr>
        <w:tabs>
          <w:tab w:val="num" w:pos="4887"/>
        </w:tabs>
        <w:ind w:left="4887" w:hanging="360"/>
      </w:pPr>
      <w:rPr>
        <w:rFonts w:ascii="Wingdings" w:hAnsi="Wingdings" w:hint="default"/>
      </w:rPr>
    </w:lvl>
    <w:lvl w:ilvl="6" w:tplc="04190001" w:tentative="1">
      <w:start w:val="1"/>
      <w:numFmt w:val="bullet"/>
      <w:lvlText w:val=""/>
      <w:lvlJc w:val="left"/>
      <w:pPr>
        <w:tabs>
          <w:tab w:val="num" w:pos="5607"/>
        </w:tabs>
        <w:ind w:left="5607" w:hanging="360"/>
      </w:pPr>
      <w:rPr>
        <w:rFonts w:ascii="Symbol" w:hAnsi="Symbol" w:hint="default"/>
      </w:rPr>
    </w:lvl>
    <w:lvl w:ilvl="7" w:tplc="04190003" w:tentative="1">
      <w:start w:val="1"/>
      <w:numFmt w:val="bullet"/>
      <w:lvlText w:val="o"/>
      <w:lvlJc w:val="left"/>
      <w:pPr>
        <w:tabs>
          <w:tab w:val="num" w:pos="6327"/>
        </w:tabs>
        <w:ind w:left="6327" w:hanging="360"/>
      </w:pPr>
      <w:rPr>
        <w:rFonts w:ascii="Courier New" w:hAnsi="Courier New" w:hint="default"/>
      </w:rPr>
    </w:lvl>
    <w:lvl w:ilvl="8" w:tplc="04190005" w:tentative="1">
      <w:start w:val="1"/>
      <w:numFmt w:val="bullet"/>
      <w:lvlText w:val=""/>
      <w:lvlJc w:val="left"/>
      <w:pPr>
        <w:tabs>
          <w:tab w:val="num" w:pos="7047"/>
        </w:tabs>
        <w:ind w:left="7047" w:hanging="360"/>
      </w:pPr>
      <w:rPr>
        <w:rFonts w:ascii="Wingdings" w:hAnsi="Wingdings" w:hint="default"/>
      </w:rPr>
    </w:lvl>
  </w:abstractNum>
  <w:abstractNum w:abstractNumId="47" w15:restartNumberingAfterBreak="0">
    <w:nsid w:val="45896D6D"/>
    <w:multiLevelType w:val="multilevel"/>
    <w:tmpl w:val="EEAA72C6"/>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459A5835"/>
    <w:multiLevelType w:val="hybridMultilevel"/>
    <w:tmpl w:val="52DC4C4C"/>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49" w15:restartNumberingAfterBreak="0">
    <w:nsid w:val="47862EE9"/>
    <w:multiLevelType w:val="multilevel"/>
    <w:tmpl w:val="44AAC3F6"/>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4797277E"/>
    <w:multiLevelType w:val="hybridMultilevel"/>
    <w:tmpl w:val="7C461DF8"/>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51" w15:restartNumberingAfterBreak="0">
    <w:nsid w:val="48DA0757"/>
    <w:multiLevelType w:val="hybridMultilevel"/>
    <w:tmpl w:val="9DAA2F18"/>
    <w:lvl w:ilvl="0" w:tplc="4E72E348">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2" w15:restartNumberingAfterBreak="0">
    <w:nsid w:val="4A7939D6"/>
    <w:multiLevelType w:val="hybridMultilevel"/>
    <w:tmpl w:val="24F2A404"/>
    <w:lvl w:ilvl="0" w:tplc="1A28DB6E">
      <w:start w:val="1"/>
      <w:numFmt w:val="decimal"/>
      <w:suff w:val="space"/>
      <w:lvlText w:val="3.%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 w15:restartNumberingAfterBreak="0">
    <w:nsid w:val="4A82326A"/>
    <w:multiLevelType w:val="hybridMultilevel"/>
    <w:tmpl w:val="910A93F4"/>
    <w:lvl w:ilvl="0" w:tplc="C0D8BC94">
      <w:start w:val="1"/>
      <w:numFmt w:val="decimal"/>
      <w:lvlText w:val="4.%1."/>
      <w:lvlJc w:val="left"/>
      <w:pPr>
        <w:ind w:left="1004" w:hanging="360"/>
      </w:pPr>
      <w:rPr>
        <w:rFonts w:hint="default"/>
      </w:rPr>
    </w:lvl>
    <w:lvl w:ilvl="1" w:tplc="04190019" w:tentative="1">
      <w:start w:val="1"/>
      <w:numFmt w:val="lowerLetter"/>
      <w:lvlText w:val="%2."/>
      <w:lvlJc w:val="left"/>
      <w:pPr>
        <w:ind w:left="1724" w:hanging="360"/>
      </w:pPr>
    </w:lvl>
    <w:lvl w:ilvl="2" w:tplc="0419001B" w:tentative="1">
      <w:start w:val="1"/>
      <w:numFmt w:val="lowerRoman"/>
      <w:lvlText w:val="%3."/>
      <w:lvlJc w:val="right"/>
      <w:pPr>
        <w:ind w:left="2444" w:hanging="180"/>
      </w:pPr>
    </w:lvl>
    <w:lvl w:ilvl="3" w:tplc="0419000F" w:tentative="1">
      <w:start w:val="1"/>
      <w:numFmt w:val="decimal"/>
      <w:lvlText w:val="%4."/>
      <w:lvlJc w:val="left"/>
      <w:pPr>
        <w:ind w:left="3164" w:hanging="360"/>
      </w:pPr>
    </w:lvl>
    <w:lvl w:ilvl="4" w:tplc="04190019" w:tentative="1">
      <w:start w:val="1"/>
      <w:numFmt w:val="lowerLetter"/>
      <w:lvlText w:val="%5."/>
      <w:lvlJc w:val="left"/>
      <w:pPr>
        <w:ind w:left="3884" w:hanging="360"/>
      </w:pPr>
    </w:lvl>
    <w:lvl w:ilvl="5" w:tplc="0419001B" w:tentative="1">
      <w:start w:val="1"/>
      <w:numFmt w:val="lowerRoman"/>
      <w:lvlText w:val="%6."/>
      <w:lvlJc w:val="right"/>
      <w:pPr>
        <w:ind w:left="4604" w:hanging="180"/>
      </w:pPr>
    </w:lvl>
    <w:lvl w:ilvl="6" w:tplc="0419000F" w:tentative="1">
      <w:start w:val="1"/>
      <w:numFmt w:val="decimal"/>
      <w:lvlText w:val="%7."/>
      <w:lvlJc w:val="left"/>
      <w:pPr>
        <w:ind w:left="5324" w:hanging="360"/>
      </w:pPr>
    </w:lvl>
    <w:lvl w:ilvl="7" w:tplc="04190019" w:tentative="1">
      <w:start w:val="1"/>
      <w:numFmt w:val="lowerLetter"/>
      <w:lvlText w:val="%8."/>
      <w:lvlJc w:val="left"/>
      <w:pPr>
        <w:ind w:left="6044" w:hanging="360"/>
      </w:pPr>
    </w:lvl>
    <w:lvl w:ilvl="8" w:tplc="0419001B" w:tentative="1">
      <w:start w:val="1"/>
      <w:numFmt w:val="lowerRoman"/>
      <w:lvlText w:val="%9."/>
      <w:lvlJc w:val="right"/>
      <w:pPr>
        <w:ind w:left="6764" w:hanging="180"/>
      </w:pPr>
    </w:lvl>
  </w:abstractNum>
  <w:abstractNum w:abstractNumId="54" w15:restartNumberingAfterBreak="0">
    <w:nsid w:val="4AD45BCC"/>
    <w:multiLevelType w:val="multilevel"/>
    <w:tmpl w:val="B6E27170"/>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55" w15:restartNumberingAfterBreak="0">
    <w:nsid w:val="4C65123A"/>
    <w:multiLevelType w:val="multilevel"/>
    <w:tmpl w:val="FFFFFFFF"/>
    <w:lvl w:ilvl="0">
      <w:start w:val="6"/>
      <w:numFmt w:val="decimal"/>
      <w:lvlText w:val="%1"/>
      <w:lvlJc w:val="left"/>
      <w:pPr>
        <w:ind w:left="525" w:hanging="525"/>
      </w:pPr>
      <w:rPr>
        <w:rFonts w:cs="Times New Roman" w:hint="default"/>
      </w:rPr>
    </w:lvl>
    <w:lvl w:ilvl="1">
      <w:start w:val="10"/>
      <w:numFmt w:val="decimal"/>
      <w:lvlText w:val="%1.%2"/>
      <w:lvlJc w:val="left"/>
      <w:pPr>
        <w:ind w:left="1092" w:hanging="525"/>
      </w:pPr>
      <w:rPr>
        <w:rFonts w:cs="Times New Roman" w:hint="default"/>
      </w:rPr>
    </w:lvl>
    <w:lvl w:ilvl="2">
      <w:start w:val="1"/>
      <w:numFmt w:val="decimal"/>
      <w:lvlText w:val="%1.%2.%3"/>
      <w:lvlJc w:val="left"/>
      <w:pPr>
        <w:ind w:left="1854" w:hanging="720"/>
      </w:pPr>
      <w:rPr>
        <w:rFonts w:cs="Times New Roman" w:hint="default"/>
      </w:rPr>
    </w:lvl>
    <w:lvl w:ilvl="3">
      <w:start w:val="1"/>
      <w:numFmt w:val="decimal"/>
      <w:lvlText w:val="%1.%2.%3.%4"/>
      <w:lvlJc w:val="left"/>
      <w:pPr>
        <w:ind w:left="2781" w:hanging="1080"/>
      </w:pPr>
      <w:rPr>
        <w:rFonts w:cs="Times New Roman" w:hint="default"/>
      </w:rPr>
    </w:lvl>
    <w:lvl w:ilvl="4">
      <w:start w:val="1"/>
      <w:numFmt w:val="decimal"/>
      <w:lvlText w:val="%1.%2.%3.%4.%5"/>
      <w:lvlJc w:val="left"/>
      <w:pPr>
        <w:ind w:left="3348" w:hanging="1080"/>
      </w:pPr>
      <w:rPr>
        <w:rFonts w:cs="Times New Roman" w:hint="default"/>
      </w:rPr>
    </w:lvl>
    <w:lvl w:ilvl="5">
      <w:start w:val="1"/>
      <w:numFmt w:val="decimal"/>
      <w:lvlText w:val="%1.%2.%3.%4.%5.%6"/>
      <w:lvlJc w:val="left"/>
      <w:pPr>
        <w:ind w:left="4275" w:hanging="1440"/>
      </w:pPr>
      <w:rPr>
        <w:rFonts w:cs="Times New Roman" w:hint="default"/>
      </w:rPr>
    </w:lvl>
    <w:lvl w:ilvl="6">
      <w:start w:val="1"/>
      <w:numFmt w:val="decimal"/>
      <w:lvlText w:val="%1.%2.%3.%4.%5.%6.%7"/>
      <w:lvlJc w:val="left"/>
      <w:pPr>
        <w:ind w:left="4842" w:hanging="1440"/>
      </w:pPr>
      <w:rPr>
        <w:rFonts w:cs="Times New Roman" w:hint="default"/>
      </w:rPr>
    </w:lvl>
    <w:lvl w:ilvl="7">
      <w:start w:val="1"/>
      <w:numFmt w:val="decimal"/>
      <w:lvlText w:val="%1.%2.%3.%4.%5.%6.%7.%8"/>
      <w:lvlJc w:val="left"/>
      <w:pPr>
        <w:ind w:left="5769" w:hanging="1800"/>
      </w:pPr>
      <w:rPr>
        <w:rFonts w:cs="Times New Roman" w:hint="default"/>
      </w:rPr>
    </w:lvl>
    <w:lvl w:ilvl="8">
      <w:start w:val="1"/>
      <w:numFmt w:val="decimal"/>
      <w:lvlText w:val="%1.%2.%3.%4.%5.%6.%7.%8.%9"/>
      <w:lvlJc w:val="left"/>
      <w:pPr>
        <w:ind w:left="6696" w:hanging="2160"/>
      </w:pPr>
      <w:rPr>
        <w:rFonts w:cs="Times New Roman" w:hint="default"/>
      </w:rPr>
    </w:lvl>
  </w:abstractNum>
  <w:abstractNum w:abstractNumId="56" w15:restartNumberingAfterBreak="0">
    <w:nsid w:val="4C7A2872"/>
    <w:multiLevelType w:val="hybridMultilevel"/>
    <w:tmpl w:val="919EF334"/>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57" w15:restartNumberingAfterBreak="0">
    <w:nsid w:val="4CC556D8"/>
    <w:multiLevelType w:val="hybridMultilevel"/>
    <w:tmpl w:val="D5E2BF5C"/>
    <w:lvl w:ilvl="0" w:tplc="5F163AE8">
      <w:start w:val="1"/>
      <w:numFmt w:val="decimal"/>
      <w:lvlText w:val="2.%1."/>
      <w:lvlJc w:val="left"/>
      <w:pPr>
        <w:ind w:left="1004" w:hanging="360"/>
      </w:pPr>
      <w:rPr>
        <w:rFonts w:hint="default"/>
      </w:rPr>
    </w:lvl>
    <w:lvl w:ilvl="1" w:tplc="04190019" w:tentative="1">
      <w:start w:val="1"/>
      <w:numFmt w:val="lowerLetter"/>
      <w:lvlText w:val="%2."/>
      <w:lvlJc w:val="left"/>
      <w:pPr>
        <w:ind w:left="1724" w:hanging="360"/>
      </w:pPr>
    </w:lvl>
    <w:lvl w:ilvl="2" w:tplc="0419001B" w:tentative="1">
      <w:start w:val="1"/>
      <w:numFmt w:val="lowerRoman"/>
      <w:lvlText w:val="%3."/>
      <w:lvlJc w:val="right"/>
      <w:pPr>
        <w:ind w:left="2444" w:hanging="180"/>
      </w:pPr>
    </w:lvl>
    <w:lvl w:ilvl="3" w:tplc="0419000F" w:tentative="1">
      <w:start w:val="1"/>
      <w:numFmt w:val="decimal"/>
      <w:lvlText w:val="%4."/>
      <w:lvlJc w:val="left"/>
      <w:pPr>
        <w:ind w:left="3164" w:hanging="360"/>
      </w:pPr>
    </w:lvl>
    <w:lvl w:ilvl="4" w:tplc="04190019" w:tentative="1">
      <w:start w:val="1"/>
      <w:numFmt w:val="lowerLetter"/>
      <w:lvlText w:val="%5."/>
      <w:lvlJc w:val="left"/>
      <w:pPr>
        <w:ind w:left="3884" w:hanging="360"/>
      </w:pPr>
    </w:lvl>
    <w:lvl w:ilvl="5" w:tplc="0419001B" w:tentative="1">
      <w:start w:val="1"/>
      <w:numFmt w:val="lowerRoman"/>
      <w:lvlText w:val="%6."/>
      <w:lvlJc w:val="right"/>
      <w:pPr>
        <w:ind w:left="4604" w:hanging="180"/>
      </w:pPr>
    </w:lvl>
    <w:lvl w:ilvl="6" w:tplc="0419000F" w:tentative="1">
      <w:start w:val="1"/>
      <w:numFmt w:val="decimal"/>
      <w:lvlText w:val="%7."/>
      <w:lvlJc w:val="left"/>
      <w:pPr>
        <w:ind w:left="5324" w:hanging="360"/>
      </w:pPr>
    </w:lvl>
    <w:lvl w:ilvl="7" w:tplc="04190019" w:tentative="1">
      <w:start w:val="1"/>
      <w:numFmt w:val="lowerLetter"/>
      <w:lvlText w:val="%8."/>
      <w:lvlJc w:val="left"/>
      <w:pPr>
        <w:ind w:left="6044" w:hanging="360"/>
      </w:pPr>
    </w:lvl>
    <w:lvl w:ilvl="8" w:tplc="0419001B" w:tentative="1">
      <w:start w:val="1"/>
      <w:numFmt w:val="lowerRoman"/>
      <w:lvlText w:val="%9."/>
      <w:lvlJc w:val="right"/>
      <w:pPr>
        <w:ind w:left="6764" w:hanging="180"/>
      </w:pPr>
    </w:lvl>
  </w:abstractNum>
  <w:abstractNum w:abstractNumId="58" w15:restartNumberingAfterBreak="0">
    <w:nsid w:val="4CCB4BF7"/>
    <w:multiLevelType w:val="hybridMultilevel"/>
    <w:tmpl w:val="FECCA49E"/>
    <w:lvl w:ilvl="0" w:tplc="CEB8F650">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9" w15:restartNumberingAfterBreak="0">
    <w:nsid w:val="4CFD5B18"/>
    <w:multiLevelType w:val="hybridMultilevel"/>
    <w:tmpl w:val="BF689C1A"/>
    <w:lvl w:ilvl="0" w:tplc="29BEA37E">
      <w:start w:val="1"/>
      <w:numFmt w:val="decimal"/>
      <w:suff w:val="space"/>
      <w:lvlText w:val="4.%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 w15:restartNumberingAfterBreak="0">
    <w:nsid w:val="4D613CC4"/>
    <w:multiLevelType w:val="hybridMultilevel"/>
    <w:tmpl w:val="C46ACBF2"/>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61" w15:restartNumberingAfterBreak="0">
    <w:nsid w:val="4DBF6A9B"/>
    <w:multiLevelType w:val="multilevel"/>
    <w:tmpl w:val="446C4E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2" w15:restartNumberingAfterBreak="0">
    <w:nsid w:val="4E542513"/>
    <w:multiLevelType w:val="hybridMultilevel"/>
    <w:tmpl w:val="28C0C208"/>
    <w:lvl w:ilvl="0" w:tplc="2FF2D520">
      <w:start w:val="1"/>
      <w:numFmt w:val="decimal"/>
      <w:lvlText w:val="1.%1."/>
      <w:lvlJc w:val="left"/>
      <w:pPr>
        <w:ind w:left="1004" w:hanging="360"/>
      </w:pPr>
      <w:rPr>
        <w:rFonts w:hint="default"/>
      </w:rPr>
    </w:lvl>
    <w:lvl w:ilvl="1" w:tplc="04190019" w:tentative="1">
      <w:start w:val="1"/>
      <w:numFmt w:val="lowerLetter"/>
      <w:lvlText w:val="%2."/>
      <w:lvlJc w:val="left"/>
      <w:pPr>
        <w:ind w:left="1724" w:hanging="360"/>
      </w:pPr>
    </w:lvl>
    <w:lvl w:ilvl="2" w:tplc="0419001B" w:tentative="1">
      <w:start w:val="1"/>
      <w:numFmt w:val="lowerRoman"/>
      <w:lvlText w:val="%3."/>
      <w:lvlJc w:val="right"/>
      <w:pPr>
        <w:ind w:left="2444" w:hanging="180"/>
      </w:pPr>
    </w:lvl>
    <w:lvl w:ilvl="3" w:tplc="0419000F" w:tentative="1">
      <w:start w:val="1"/>
      <w:numFmt w:val="decimal"/>
      <w:lvlText w:val="%4."/>
      <w:lvlJc w:val="left"/>
      <w:pPr>
        <w:ind w:left="3164" w:hanging="360"/>
      </w:pPr>
    </w:lvl>
    <w:lvl w:ilvl="4" w:tplc="04190019" w:tentative="1">
      <w:start w:val="1"/>
      <w:numFmt w:val="lowerLetter"/>
      <w:lvlText w:val="%5."/>
      <w:lvlJc w:val="left"/>
      <w:pPr>
        <w:ind w:left="3884" w:hanging="360"/>
      </w:pPr>
    </w:lvl>
    <w:lvl w:ilvl="5" w:tplc="0419001B" w:tentative="1">
      <w:start w:val="1"/>
      <w:numFmt w:val="lowerRoman"/>
      <w:lvlText w:val="%6."/>
      <w:lvlJc w:val="right"/>
      <w:pPr>
        <w:ind w:left="4604" w:hanging="180"/>
      </w:pPr>
    </w:lvl>
    <w:lvl w:ilvl="6" w:tplc="0419000F" w:tentative="1">
      <w:start w:val="1"/>
      <w:numFmt w:val="decimal"/>
      <w:lvlText w:val="%7."/>
      <w:lvlJc w:val="left"/>
      <w:pPr>
        <w:ind w:left="5324" w:hanging="360"/>
      </w:pPr>
    </w:lvl>
    <w:lvl w:ilvl="7" w:tplc="04190019" w:tentative="1">
      <w:start w:val="1"/>
      <w:numFmt w:val="lowerLetter"/>
      <w:lvlText w:val="%8."/>
      <w:lvlJc w:val="left"/>
      <w:pPr>
        <w:ind w:left="6044" w:hanging="360"/>
      </w:pPr>
    </w:lvl>
    <w:lvl w:ilvl="8" w:tplc="0419001B" w:tentative="1">
      <w:start w:val="1"/>
      <w:numFmt w:val="lowerRoman"/>
      <w:lvlText w:val="%9."/>
      <w:lvlJc w:val="right"/>
      <w:pPr>
        <w:ind w:left="6764" w:hanging="180"/>
      </w:pPr>
    </w:lvl>
  </w:abstractNum>
  <w:abstractNum w:abstractNumId="63" w15:restartNumberingAfterBreak="0">
    <w:nsid w:val="4EE316FC"/>
    <w:multiLevelType w:val="hybridMultilevel"/>
    <w:tmpl w:val="E8A2358E"/>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64" w15:restartNumberingAfterBreak="0">
    <w:nsid w:val="4F053495"/>
    <w:multiLevelType w:val="hybridMultilevel"/>
    <w:tmpl w:val="0CDCD43C"/>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65" w15:restartNumberingAfterBreak="0">
    <w:nsid w:val="50AE75AB"/>
    <w:multiLevelType w:val="singleLevel"/>
    <w:tmpl w:val="CAF6D456"/>
    <w:lvl w:ilvl="0">
      <w:start w:val="1"/>
      <w:numFmt w:val="decimal"/>
      <w:lvlText w:val="1.%1. "/>
      <w:legacy w:legacy="1" w:legacySpace="0" w:legacyIndent="283"/>
      <w:lvlJc w:val="left"/>
      <w:pPr>
        <w:ind w:left="851" w:hanging="283"/>
      </w:pPr>
      <w:rPr>
        <w:rFonts w:ascii="Times New Roman" w:hAnsi="Times New Roman" w:hint="default"/>
        <w:b w:val="0"/>
        <w:i w:val="0"/>
        <w:sz w:val="24"/>
        <w:u w:val="none"/>
      </w:rPr>
    </w:lvl>
  </w:abstractNum>
  <w:abstractNum w:abstractNumId="66" w15:restartNumberingAfterBreak="0">
    <w:nsid w:val="50B8584B"/>
    <w:multiLevelType w:val="multilevel"/>
    <w:tmpl w:val="265E54FE"/>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7" w15:restartNumberingAfterBreak="0">
    <w:nsid w:val="51002EA7"/>
    <w:multiLevelType w:val="hybridMultilevel"/>
    <w:tmpl w:val="ECCE2326"/>
    <w:lvl w:ilvl="0" w:tplc="29CCF43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8" w15:restartNumberingAfterBreak="0">
    <w:nsid w:val="51224ABE"/>
    <w:multiLevelType w:val="hybridMultilevel"/>
    <w:tmpl w:val="505C2FC4"/>
    <w:lvl w:ilvl="0" w:tplc="FA705E04">
      <w:start w:val="1"/>
      <w:numFmt w:val="bullet"/>
      <w:lvlText w:val=""/>
      <w:lvlJc w:val="left"/>
      <w:pPr>
        <w:ind w:left="1004" w:hanging="360"/>
      </w:pPr>
      <w:rPr>
        <w:rFonts w:ascii="Symbol" w:hAnsi="Symbol" w:hint="default"/>
      </w:rPr>
    </w:lvl>
    <w:lvl w:ilvl="1" w:tplc="04190003" w:tentative="1">
      <w:start w:val="1"/>
      <w:numFmt w:val="bullet"/>
      <w:lvlText w:val="o"/>
      <w:lvlJc w:val="left"/>
      <w:pPr>
        <w:ind w:left="1724" w:hanging="360"/>
      </w:pPr>
      <w:rPr>
        <w:rFonts w:ascii="Courier New" w:hAnsi="Courier New" w:cs="Courier New" w:hint="default"/>
      </w:rPr>
    </w:lvl>
    <w:lvl w:ilvl="2" w:tplc="04190005" w:tentative="1">
      <w:start w:val="1"/>
      <w:numFmt w:val="bullet"/>
      <w:lvlText w:val=""/>
      <w:lvlJc w:val="left"/>
      <w:pPr>
        <w:ind w:left="2444" w:hanging="360"/>
      </w:pPr>
      <w:rPr>
        <w:rFonts w:ascii="Wingdings" w:hAnsi="Wingdings" w:hint="default"/>
      </w:rPr>
    </w:lvl>
    <w:lvl w:ilvl="3" w:tplc="04190001" w:tentative="1">
      <w:start w:val="1"/>
      <w:numFmt w:val="bullet"/>
      <w:lvlText w:val=""/>
      <w:lvlJc w:val="left"/>
      <w:pPr>
        <w:ind w:left="3164" w:hanging="360"/>
      </w:pPr>
      <w:rPr>
        <w:rFonts w:ascii="Symbol" w:hAnsi="Symbol" w:hint="default"/>
      </w:rPr>
    </w:lvl>
    <w:lvl w:ilvl="4" w:tplc="04190003" w:tentative="1">
      <w:start w:val="1"/>
      <w:numFmt w:val="bullet"/>
      <w:lvlText w:val="o"/>
      <w:lvlJc w:val="left"/>
      <w:pPr>
        <w:ind w:left="3884" w:hanging="360"/>
      </w:pPr>
      <w:rPr>
        <w:rFonts w:ascii="Courier New" w:hAnsi="Courier New" w:cs="Courier New" w:hint="default"/>
      </w:rPr>
    </w:lvl>
    <w:lvl w:ilvl="5" w:tplc="04190005" w:tentative="1">
      <w:start w:val="1"/>
      <w:numFmt w:val="bullet"/>
      <w:lvlText w:val=""/>
      <w:lvlJc w:val="left"/>
      <w:pPr>
        <w:ind w:left="4604" w:hanging="360"/>
      </w:pPr>
      <w:rPr>
        <w:rFonts w:ascii="Wingdings" w:hAnsi="Wingdings" w:hint="default"/>
      </w:rPr>
    </w:lvl>
    <w:lvl w:ilvl="6" w:tplc="04190001" w:tentative="1">
      <w:start w:val="1"/>
      <w:numFmt w:val="bullet"/>
      <w:lvlText w:val=""/>
      <w:lvlJc w:val="left"/>
      <w:pPr>
        <w:ind w:left="5324" w:hanging="360"/>
      </w:pPr>
      <w:rPr>
        <w:rFonts w:ascii="Symbol" w:hAnsi="Symbol" w:hint="default"/>
      </w:rPr>
    </w:lvl>
    <w:lvl w:ilvl="7" w:tplc="04190003" w:tentative="1">
      <w:start w:val="1"/>
      <w:numFmt w:val="bullet"/>
      <w:lvlText w:val="o"/>
      <w:lvlJc w:val="left"/>
      <w:pPr>
        <w:ind w:left="6044" w:hanging="360"/>
      </w:pPr>
      <w:rPr>
        <w:rFonts w:ascii="Courier New" w:hAnsi="Courier New" w:cs="Courier New" w:hint="default"/>
      </w:rPr>
    </w:lvl>
    <w:lvl w:ilvl="8" w:tplc="04190005" w:tentative="1">
      <w:start w:val="1"/>
      <w:numFmt w:val="bullet"/>
      <w:lvlText w:val=""/>
      <w:lvlJc w:val="left"/>
      <w:pPr>
        <w:ind w:left="6764" w:hanging="360"/>
      </w:pPr>
      <w:rPr>
        <w:rFonts w:ascii="Wingdings" w:hAnsi="Wingdings" w:hint="default"/>
      </w:rPr>
    </w:lvl>
  </w:abstractNum>
  <w:abstractNum w:abstractNumId="69" w15:restartNumberingAfterBreak="0">
    <w:nsid w:val="516853D4"/>
    <w:multiLevelType w:val="hybridMultilevel"/>
    <w:tmpl w:val="75F2455E"/>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70" w15:restartNumberingAfterBreak="0">
    <w:nsid w:val="517C5491"/>
    <w:multiLevelType w:val="hybridMultilevel"/>
    <w:tmpl w:val="5820190A"/>
    <w:lvl w:ilvl="0" w:tplc="A6F0F234">
      <w:start w:val="1"/>
      <w:numFmt w:val="decimal"/>
      <w:suff w:val="space"/>
      <w:lvlText w:val="4.%1."/>
      <w:lvlJc w:val="left"/>
      <w:pPr>
        <w:ind w:left="720" w:hanging="360"/>
      </w:pPr>
      <w:rPr>
        <w:rFonts w:cs="Times New Roman"/>
      </w:rPr>
    </w:lvl>
    <w:lvl w:ilvl="1" w:tplc="04190019">
      <w:start w:val="1"/>
      <w:numFmt w:val="lowerLetter"/>
      <w:lvlText w:val="%2."/>
      <w:lvlJc w:val="left"/>
      <w:pPr>
        <w:ind w:left="1440" w:hanging="360"/>
      </w:pPr>
      <w:rPr>
        <w:rFonts w:cs="Times New Roman"/>
      </w:rPr>
    </w:lvl>
    <w:lvl w:ilvl="2" w:tplc="0419001B">
      <w:start w:val="1"/>
      <w:numFmt w:val="lowerRoman"/>
      <w:lvlText w:val="%3."/>
      <w:lvlJc w:val="right"/>
      <w:pPr>
        <w:ind w:left="2160" w:hanging="180"/>
      </w:pPr>
      <w:rPr>
        <w:rFonts w:cs="Times New Roman"/>
      </w:rPr>
    </w:lvl>
    <w:lvl w:ilvl="3" w:tplc="0419000F">
      <w:start w:val="1"/>
      <w:numFmt w:val="decimal"/>
      <w:lvlText w:val="%4."/>
      <w:lvlJc w:val="left"/>
      <w:pPr>
        <w:ind w:left="2880" w:hanging="360"/>
      </w:pPr>
      <w:rPr>
        <w:rFonts w:cs="Times New Roman"/>
      </w:rPr>
    </w:lvl>
    <w:lvl w:ilvl="4" w:tplc="04190019">
      <w:start w:val="1"/>
      <w:numFmt w:val="lowerLetter"/>
      <w:lvlText w:val="%5."/>
      <w:lvlJc w:val="left"/>
      <w:pPr>
        <w:ind w:left="3600" w:hanging="360"/>
      </w:pPr>
      <w:rPr>
        <w:rFonts w:cs="Times New Roman"/>
      </w:rPr>
    </w:lvl>
    <w:lvl w:ilvl="5" w:tplc="0419001B">
      <w:start w:val="1"/>
      <w:numFmt w:val="lowerRoman"/>
      <w:lvlText w:val="%6."/>
      <w:lvlJc w:val="right"/>
      <w:pPr>
        <w:ind w:left="4320" w:hanging="180"/>
      </w:pPr>
      <w:rPr>
        <w:rFonts w:cs="Times New Roman"/>
      </w:rPr>
    </w:lvl>
    <w:lvl w:ilvl="6" w:tplc="0419000F">
      <w:start w:val="1"/>
      <w:numFmt w:val="decimal"/>
      <w:lvlText w:val="%7."/>
      <w:lvlJc w:val="left"/>
      <w:pPr>
        <w:ind w:left="5040" w:hanging="360"/>
      </w:pPr>
      <w:rPr>
        <w:rFonts w:cs="Times New Roman"/>
      </w:rPr>
    </w:lvl>
    <w:lvl w:ilvl="7" w:tplc="04190019">
      <w:start w:val="1"/>
      <w:numFmt w:val="lowerLetter"/>
      <w:lvlText w:val="%8."/>
      <w:lvlJc w:val="left"/>
      <w:pPr>
        <w:ind w:left="5760" w:hanging="360"/>
      </w:pPr>
      <w:rPr>
        <w:rFonts w:cs="Times New Roman"/>
      </w:rPr>
    </w:lvl>
    <w:lvl w:ilvl="8" w:tplc="0419001B">
      <w:start w:val="1"/>
      <w:numFmt w:val="lowerRoman"/>
      <w:lvlText w:val="%9."/>
      <w:lvlJc w:val="right"/>
      <w:pPr>
        <w:ind w:left="6480" w:hanging="180"/>
      </w:pPr>
      <w:rPr>
        <w:rFonts w:cs="Times New Roman"/>
      </w:rPr>
    </w:lvl>
  </w:abstractNum>
  <w:abstractNum w:abstractNumId="71" w15:restartNumberingAfterBreak="0">
    <w:nsid w:val="527B6D3A"/>
    <w:multiLevelType w:val="hybridMultilevel"/>
    <w:tmpl w:val="32A2ED74"/>
    <w:lvl w:ilvl="0" w:tplc="29CCF43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2" w15:restartNumberingAfterBreak="0">
    <w:nsid w:val="52D577B8"/>
    <w:multiLevelType w:val="multilevel"/>
    <w:tmpl w:val="2910A3BC"/>
    <w:lvl w:ilvl="0">
      <w:start w:val="1"/>
      <w:numFmt w:val="bullet"/>
      <w:lvlText w:val=""/>
      <w:lvlJc w:val="left"/>
      <w:pPr>
        <w:tabs>
          <w:tab w:val="num" w:pos="720"/>
        </w:tabs>
        <w:ind w:left="720" w:hanging="360"/>
      </w:pPr>
      <w:rPr>
        <w:rFonts w:ascii="Symbol" w:hAnsi="Symbol" w:cs="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53897DBC"/>
    <w:multiLevelType w:val="hybridMultilevel"/>
    <w:tmpl w:val="82987218"/>
    <w:lvl w:ilvl="0" w:tplc="B2E6C2B8">
      <w:start w:val="1"/>
      <w:numFmt w:val="decimal"/>
      <w:suff w:val="space"/>
      <w:lvlText w:val="2.%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74" w15:restartNumberingAfterBreak="0">
    <w:nsid w:val="548828E7"/>
    <w:multiLevelType w:val="hybridMultilevel"/>
    <w:tmpl w:val="E42031AC"/>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75" w15:restartNumberingAfterBreak="0">
    <w:nsid w:val="55502979"/>
    <w:multiLevelType w:val="hybridMultilevel"/>
    <w:tmpl w:val="922AEDC4"/>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76" w15:restartNumberingAfterBreak="0">
    <w:nsid w:val="59207613"/>
    <w:multiLevelType w:val="hybridMultilevel"/>
    <w:tmpl w:val="1D7EE3D2"/>
    <w:lvl w:ilvl="0" w:tplc="40428034">
      <w:start w:val="1"/>
      <w:numFmt w:val="decimal"/>
      <w:suff w:val="space"/>
      <w:lvlText w:val="2.%1."/>
      <w:lvlJc w:val="left"/>
      <w:pPr>
        <w:ind w:left="108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7" w15:restartNumberingAfterBreak="0">
    <w:nsid w:val="597F2847"/>
    <w:multiLevelType w:val="hybridMultilevel"/>
    <w:tmpl w:val="DA6296FC"/>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78" w15:restartNumberingAfterBreak="0">
    <w:nsid w:val="59CF3217"/>
    <w:multiLevelType w:val="singleLevel"/>
    <w:tmpl w:val="04190001"/>
    <w:lvl w:ilvl="0">
      <w:start w:val="1"/>
      <w:numFmt w:val="bullet"/>
      <w:lvlText w:val=""/>
      <w:lvlJc w:val="left"/>
      <w:pPr>
        <w:ind w:left="720" w:hanging="360"/>
      </w:pPr>
      <w:rPr>
        <w:rFonts w:ascii="Symbol" w:hAnsi="Symbol" w:hint="default"/>
      </w:rPr>
    </w:lvl>
  </w:abstractNum>
  <w:abstractNum w:abstractNumId="79" w15:restartNumberingAfterBreak="0">
    <w:nsid w:val="5A890F44"/>
    <w:multiLevelType w:val="hybridMultilevel"/>
    <w:tmpl w:val="C4F0D75A"/>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80" w15:restartNumberingAfterBreak="0">
    <w:nsid w:val="5BA63F42"/>
    <w:multiLevelType w:val="hybridMultilevel"/>
    <w:tmpl w:val="EA72DB04"/>
    <w:lvl w:ilvl="0" w:tplc="03284DF6">
      <w:start w:val="1"/>
      <w:numFmt w:val="decimal"/>
      <w:lvlText w:val="3.%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1" w15:restartNumberingAfterBreak="0">
    <w:nsid w:val="5CA1435C"/>
    <w:multiLevelType w:val="hybridMultilevel"/>
    <w:tmpl w:val="76CA865A"/>
    <w:lvl w:ilvl="0" w:tplc="D55E1D0A">
      <w:start w:val="1"/>
      <w:numFmt w:val="decimal"/>
      <w:suff w:val="space"/>
      <w:lvlText w:val="5.%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82" w15:restartNumberingAfterBreak="0">
    <w:nsid w:val="5CA437BB"/>
    <w:multiLevelType w:val="hybridMultilevel"/>
    <w:tmpl w:val="9D8439F2"/>
    <w:lvl w:ilvl="0" w:tplc="C6E02A80">
      <w:start w:val="1"/>
      <w:numFmt w:val="decimal"/>
      <w:suff w:val="space"/>
      <w:lvlText w:val="4.%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3" w15:restartNumberingAfterBreak="0">
    <w:nsid w:val="5CAE408F"/>
    <w:multiLevelType w:val="hybridMultilevel"/>
    <w:tmpl w:val="FFC61D56"/>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4" w15:restartNumberingAfterBreak="0">
    <w:nsid w:val="5CB901A6"/>
    <w:multiLevelType w:val="multilevel"/>
    <w:tmpl w:val="12328FA6"/>
    <w:lvl w:ilvl="0">
      <w:start w:val="6"/>
      <w:numFmt w:val="decimal"/>
      <w:lvlText w:val="%1."/>
      <w:lvlJc w:val="left"/>
      <w:pPr>
        <w:ind w:left="435" w:hanging="435"/>
      </w:pPr>
      <w:rPr>
        <w:rFonts w:cs="Times New Roman" w:hint="default"/>
      </w:rPr>
    </w:lvl>
    <w:lvl w:ilvl="1">
      <w:start w:val="5"/>
      <w:numFmt w:val="decimal"/>
      <w:lvlText w:val="%1.%2."/>
      <w:lvlJc w:val="left"/>
      <w:pPr>
        <w:ind w:left="1428" w:hanging="720"/>
      </w:pPr>
      <w:rPr>
        <w:rFonts w:cs="Times New Roman" w:hint="default"/>
        <w:b w:val="0"/>
        <w:bCs w:val="0"/>
      </w:rPr>
    </w:lvl>
    <w:lvl w:ilvl="2">
      <w:start w:val="1"/>
      <w:numFmt w:val="decimal"/>
      <w:lvlText w:val="%1.%2.%3."/>
      <w:lvlJc w:val="left"/>
      <w:pPr>
        <w:ind w:left="1713" w:hanging="720"/>
      </w:pPr>
      <w:rPr>
        <w:rFonts w:cs="Times New Roman" w:hint="default"/>
      </w:rPr>
    </w:lvl>
    <w:lvl w:ilvl="3">
      <w:start w:val="1"/>
      <w:numFmt w:val="decimal"/>
      <w:lvlText w:val="%1.%2.%3.%4."/>
      <w:lvlJc w:val="left"/>
      <w:pPr>
        <w:ind w:left="3204" w:hanging="1080"/>
      </w:pPr>
      <w:rPr>
        <w:rFonts w:cs="Times New Roman" w:hint="default"/>
      </w:rPr>
    </w:lvl>
    <w:lvl w:ilvl="4">
      <w:start w:val="1"/>
      <w:numFmt w:val="decimal"/>
      <w:lvlText w:val="%1.%2.%3.%4.%5."/>
      <w:lvlJc w:val="left"/>
      <w:pPr>
        <w:ind w:left="3912" w:hanging="1080"/>
      </w:pPr>
      <w:rPr>
        <w:rFonts w:cs="Times New Roman" w:hint="default"/>
      </w:rPr>
    </w:lvl>
    <w:lvl w:ilvl="5">
      <w:start w:val="1"/>
      <w:numFmt w:val="decimal"/>
      <w:lvlText w:val="%1.%2.%3.%4.%5.%6."/>
      <w:lvlJc w:val="left"/>
      <w:pPr>
        <w:ind w:left="4980" w:hanging="1440"/>
      </w:pPr>
      <w:rPr>
        <w:rFonts w:cs="Times New Roman" w:hint="default"/>
      </w:rPr>
    </w:lvl>
    <w:lvl w:ilvl="6">
      <w:start w:val="1"/>
      <w:numFmt w:val="decimal"/>
      <w:lvlText w:val="%1.%2.%3.%4.%5.%6.%7."/>
      <w:lvlJc w:val="left"/>
      <w:pPr>
        <w:ind w:left="6048" w:hanging="1800"/>
      </w:pPr>
      <w:rPr>
        <w:rFonts w:cs="Times New Roman" w:hint="default"/>
      </w:rPr>
    </w:lvl>
    <w:lvl w:ilvl="7">
      <w:start w:val="1"/>
      <w:numFmt w:val="decimal"/>
      <w:lvlText w:val="%1.%2.%3.%4.%5.%6.%7.%8."/>
      <w:lvlJc w:val="left"/>
      <w:pPr>
        <w:ind w:left="6756" w:hanging="1800"/>
      </w:pPr>
      <w:rPr>
        <w:rFonts w:cs="Times New Roman" w:hint="default"/>
      </w:rPr>
    </w:lvl>
    <w:lvl w:ilvl="8">
      <w:start w:val="1"/>
      <w:numFmt w:val="decimal"/>
      <w:lvlText w:val="%1.%2.%3.%4.%5.%6.%7.%8.%9."/>
      <w:lvlJc w:val="left"/>
      <w:pPr>
        <w:ind w:left="7824" w:hanging="2160"/>
      </w:pPr>
      <w:rPr>
        <w:rFonts w:cs="Times New Roman" w:hint="default"/>
      </w:rPr>
    </w:lvl>
  </w:abstractNum>
  <w:abstractNum w:abstractNumId="85" w15:restartNumberingAfterBreak="0">
    <w:nsid w:val="5D8321AB"/>
    <w:multiLevelType w:val="hybridMultilevel"/>
    <w:tmpl w:val="9E105126"/>
    <w:lvl w:ilvl="0" w:tplc="25360400">
      <w:start w:val="1"/>
      <w:numFmt w:val="decimal"/>
      <w:suff w:val="space"/>
      <w:lvlText w:val="5.%1."/>
      <w:lvlJc w:val="left"/>
      <w:pPr>
        <w:ind w:left="1069"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6" w15:restartNumberingAfterBreak="0">
    <w:nsid w:val="5E8D22C5"/>
    <w:multiLevelType w:val="multilevel"/>
    <w:tmpl w:val="226CE0E8"/>
    <w:lvl w:ilvl="0">
      <w:start w:val="4"/>
      <w:numFmt w:val="decimal"/>
      <w:lvlText w:val="%1."/>
      <w:lvlJc w:val="left"/>
      <w:pPr>
        <w:ind w:left="450" w:hanging="450"/>
      </w:pPr>
      <w:rPr>
        <w:rFonts w:hint="default"/>
      </w:rPr>
    </w:lvl>
    <w:lvl w:ilvl="1">
      <w:start w:val="6"/>
      <w:numFmt w:val="decimal"/>
      <w:lvlText w:val="%1.%2."/>
      <w:lvlJc w:val="left"/>
      <w:pPr>
        <w:ind w:left="2007" w:hanging="720"/>
      </w:pPr>
      <w:rPr>
        <w:rFonts w:hint="default"/>
      </w:rPr>
    </w:lvl>
    <w:lvl w:ilvl="2">
      <w:start w:val="1"/>
      <w:numFmt w:val="decimal"/>
      <w:lvlText w:val="%1.%2.%3."/>
      <w:lvlJc w:val="left"/>
      <w:pPr>
        <w:ind w:left="3294" w:hanging="720"/>
      </w:pPr>
      <w:rPr>
        <w:rFonts w:hint="default"/>
      </w:rPr>
    </w:lvl>
    <w:lvl w:ilvl="3">
      <w:start w:val="1"/>
      <w:numFmt w:val="decimal"/>
      <w:lvlText w:val="%1.%2.%3.%4."/>
      <w:lvlJc w:val="left"/>
      <w:pPr>
        <w:ind w:left="4941" w:hanging="1080"/>
      </w:pPr>
      <w:rPr>
        <w:rFonts w:hint="default"/>
      </w:rPr>
    </w:lvl>
    <w:lvl w:ilvl="4">
      <w:start w:val="1"/>
      <w:numFmt w:val="decimal"/>
      <w:lvlText w:val="%1.%2.%3.%4.%5."/>
      <w:lvlJc w:val="left"/>
      <w:pPr>
        <w:ind w:left="6228" w:hanging="1080"/>
      </w:pPr>
      <w:rPr>
        <w:rFonts w:hint="default"/>
      </w:rPr>
    </w:lvl>
    <w:lvl w:ilvl="5">
      <w:start w:val="1"/>
      <w:numFmt w:val="decimal"/>
      <w:lvlText w:val="%1.%2.%3.%4.%5.%6."/>
      <w:lvlJc w:val="left"/>
      <w:pPr>
        <w:ind w:left="7875" w:hanging="1440"/>
      </w:pPr>
      <w:rPr>
        <w:rFonts w:hint="default"/>
      </w:rPr>
    </w:lvl>
    <w:lvl w:ilvl="6">
      <w:start w:val="1"/>
      <w:numFmt w:val="decimal"/>
      <w:lvlText w:val="%1.%2.%3.%4.%5.%6.%7."/>
      <w:lvlJc w:val="left"/>
      <w:pPr>
        <w:ind w:left="9522" w:hanging="1800"/>
      </w:pPr>
      <w:rPr>
        <w:rFonts w:hint="default"/>
      </w:rPr>
    </w:lvl>
    <w:lvl w:ilvl="7">
      <w:start w:val="1"/>
      <w:numFmt w:val="decimal"/>
      <w:lvlText w:val="%1.%2.%3.%4.%5.%6.%7.%8."/>
      <w:lvlJc w:val="left"/>
      <w:pPr>
        <w:ind w:left="10809" w:hanging="1800"/>
      </w:pPr>
      <w:rPr>
        <w:rFonts w:hint="default"/>
      </w:rPr>
    </w:lvl>
    <w:lvl w:ilvl="8">
      <w:start w:val="1"/>
      <w:numFmt w:val="decimal"/>
      <w:lvlText w:val="%1.%2.%3.%4.%5.%6.%7.%8.%9."/>
      <w:lvlJc w:val="left"/>
      <w:pPr>
        <w:ind w:left="12456" w:hanging="2160"/>
      </w:pPr>
      <w:rPr>
        <w:rFonts w:hint="default"/>
      </w:rPr>
    </w:lvl>
  </w:abstractNum>
  <w:abstractNum w:abstractNumId="87" w15:restartNumberingAfterBreak="0">
    <w:nsid w:val="5ECB5C64"/>
    <w:multiLevelType w:val="hybridMultilevel"/>
    <w:tmpl w:val="7388B5E2"/>
    <w:lvl w:ilvl="0" w:tplc="904E6E08">
      <w:start w:val="1"/>
      <w:numFmt w:val="decimal"/>
      <w:lvlText w:val="2.%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8" w15:restartNumberingAfterBreak="0">
    <w:nsid w:val="5F383AEF"/>
    <w:multiLevelType w:val="hybridMultilevel"/>
    <w:tmpl w:val="2BB8962A"/>
    <w:lvl w:ilvl="0" w:tplc="2DA68D78">
      <w:start w:val="1"/>
      <w:numFmt w:val="decimal"/>
      <w:suff w:val="space"/>
      <w:lvlText w:val="5.%1."/>
      <w:lvlJc w:val="left"/>
      <w:pPr>
        <w:ind w:left="1069"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9" w15:restartNumberingAfterBreak="0">
    <w:nsid w:val="602B2BA2"/>
    <w:multiLevelType w:val="hybridMultilevel"/>
    <w:tmpl w:val="3BDCB70E"/>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90" w15:restartNumberingAfterBreak="0">
    <w:nsid w:val="62E64EFA"/>
    <w:multiLevelType w:val="multilevel"/>
    <w:tmpl w:val="B9300898"/>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1" w15:restartNumberingAfterBreak="0">
    <w:nsid w:val="62E71587"/>
    <w:multiLevelType w:val="hybridMultilevel"/>
    <w:tmpl w:val="4386F4EE"/>
    <w:lvl w:ilvl="0" w:tplc="AA02A3DC">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92" w15:restartNumberingAfterBreak="0">
    <w:nsid w:val="63FA41A4"/>
    <w:multiLevelType w:val="hybridMultilevel"/>
    <w:tmpl w:val="D6D2C5FE"/>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93" w15:restartNumberingAfterBreak="0">
    <w:nsid w:val="64705F73"/>
    <w:multiLevelType w:val="hybridMultilevel"/>
    <w:tmpl w:val="70804B28"/>
    <w:lvl w:ilvl="0" w:tplc="3062964C">
      <w:start w:val="1"/>
      <w:numFmt w:val="decimal"/>
      <w:suff w:val="space"/>
      <w:lvlText w:val="3.%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94" w15:restartNumberingAfterBreak="0">
    <w:nsid w:val="64CE7FF4"/>
    <w:multiLevelType w:val="hybridMultilevel"/>
    <w:tmpl w:val="F60A6A7C"/>
    <w:lvl w:ilvl="0" w:tplc="00000019">
      <w:start w:val="1"/>
      <w:numFmt w:val="bullet"/>
      <w:lvlText w:val=""/>
      <w:lvlJc w:val="left"/>
      <w:pPr>
        <w:ind w:left="1287" w:hanging="360"/>
      </w:pPr>
      <w:rPr>
        <w:rFonts w:ascii="Symbol" w:hAnsi="Symbol" w:cs="Symbol" w:hint="default"/>
      </w:rPr>
    </w:lvl>
    <w:lvl w:ilvl="1" w:tplc="04190003">
      <w:start w:val="1"/>
      <w:numFmt w:val="bullet"/>
      <w:lvlText w:val="o"/>
      <w:lvlJc w:val="left"/>
      <w:pPr>
        <w:ind w:left="2007" w:hanging="360"/>
      </w:pPr>
      <w:rPr>
        <w:rFonts w:ascii="Courier New" w:hAnsi="Courier New" w:cs="Courier New" w:hint="default"/>
      </w:rPr>
    </w:lvl>
    <w:lvl w:ilvl="2" w:tplc="04190005">
      <w:start w:val="1"/>
      <w:numFmt w:val="bullet"/>
      <w:lvlText w:val=""/>
      <w:lvlJc w:val="left"/>
      <w:pPr>
        <w:ind w:left="2727" w:hanging="360"/>
      </w:pPr>
      <w:rPr>
        <w:rFonts w:ascii="Wingdings" w:hAnsi="Wingdings" w:hint="default"/>
      </w:rPr>
    </w:lvl>
    <w:lvl w:ilvl="3" w:tplc="04190001">
      <w:start w:val="1"/>
      <w:numFmt w:val="bullet"/>
      <w:lvlText w:val=""/>
      <w:lvlJc w:val="left"/>
      <w:pPr>
        <w:ind w:left="3447" w:hanging="360"/>
      </w:pPr>
      <w:rPr>
        <w:rFonts w:ascii="Symbol" w:hAnsi="Symbol" w:hint="default"/>
      </w:rPr>
    </w:lvl>
    <w:lvl w:ilvl="4" w:tplc="04190003">
      <w:start w:val="1"/>
      <w:numFmt w:val="bullet"/>
      <w:lvlText w:val="o"/>
      <w:lvlJc w:val="left"/>
      <w:pPr>
        <w:ind w:left="4167" w:hanging="360"/>
      </w:pPr>
      <w:rPr>
        <w:rFonts w:ascii="Courier New" w:hAnsi="Courier New" w:cs="Courier New" w:hint="default"/>
      </w:rPr>
    </w:lvl>
    <w:lvl w:ilvl="5" w:tplc="04190005">
      <w:start w:val="1"/>
      <w:numFmt w:val="bullet"/>
      <w:lvlText w:val=""/>
      <w:lvlJc w:val="left"/>
      <w:pPr>
        <w:ind w:left="4887" w:hanging="360"/>
      </w:pPr>
      <w:rPr>
        <w:rFonts w:ascii="Wingdings" w:hAnsi="Wingdings" w:hint="default"/>
      </w:rPr>
    </w:lvl>
    <w:lvl w:ilvl="6" w:tplc="04190001">
      <w:start w:val="1"/>
      <w:numFmt w:val="bullet"/>
      <w:lvlText w:val=""/>
      <w:lvlJc w:val="left"/>
      <w:pPr>
        <w:ind w:left="5607" w:hanging="360"/>
      </w:pPr>
      <w:rPr>
        <w:rFonts w:ascii="Symbol" w:hAnsi="Symbol" w:hint="default"/>
      </w:rPr>
    </w:lvl>
    <w:lvl w:ilvl="7" w:tplc="04190003">
      <w:start w:val="1"/>
      <w:numFmt w:val="bullet"/>
      <w:lvlText w:val="o"/>
      <w:lvlJc w:val="left"/>
      <w:pPr>
        <w:ind w:left="6327" w:hanging="360"/>
      </w:pPr>
      <w:rPr>
        <w:rFonts w:ascii="Courier New" w:hAnsi="Courier New" w:cs="Courier New" w:hint="default"/>
      </w:rPr>
    </w:lvl>
    <w:lvl w:ilvl="8" w:tplc="04190005">
      <w:start w:val="1"/>
      <w:numFmt w:val="bullet"/>
      <w:lvlText w:val=""/>
      <w:lvlJc w:val="left"/>
      <w:pPr>
        <w:ind w:left="7047" w:hanging="360"/>
      </w:pPr>
      <w:rPr>
        <w:rFonts w:ascii="Wingdings" w:hAnsi="Wingdings" w:hint="default"/>
      </w:rPr>
    </w:lvl>
  </w:abstractNum>
  <w:abstractNum w:abstractNumId="95" w15:restartNumberingAfterBreak="0">
    <w:nsid w:val="658910A5"/>
    <w:multiLevelType w:val="hybridMultilevel"/>
    <w:tmpl w:val="8FD66672"/>
    <w:lvl w:ilvl="0" w:tplc="29CCF43E">
      <w:start w:val="1"/>
      <w:numFmt w:val="bullet"/>
      <w:lvlText w:val=""/>
      <w:lvlJc w:val="left"/>
      <w:pPr>
        <w:tabs>
          <w:tab w:val="num" w:pos="360"/>
        </w:tabs>
        <w:ind w:left="360" w:hanging="360"/>
      </w:pPr>
      <w:rPr>
        <w:rFonts w:ascii="Symbol" w:hAnsi="Symbol" w:hint="default"/>
      </w:rPr>
    </w:lvl>
    <w:lvl w:ilvl="1" w:tplc="04190003" w:tentative="1">
      <w:start w:val="1"/>
      <w:numFmt w:val="bullet"/>
      <w:lvlText w:val="o"/>
      <w:lvlJc w:val="left"/>
      <w:pPr>
        <w:tabs>
          <w:tab w:val="num" w:pos="1080"/>
        </w:tabs>
        <w:ind w:left="1080" w:hanging="360"/>
      </w:pPr>
      <w:rPr>
        <w:rFonts w:ascii="Courier New" w:hAnsi="Courier New" w:cs="Courier New" w:hint="default"/>
      </w:rPr>
    </w:lvl>
    <w:lvl w:ilvl="2" w:tplc="04190005" w:tentative="1">
      <w:start w:val="1"/>
      <w:numFmt w:val="bullet"/>
      <w:lvlText w:val=""/>
      <w:lvlJc w:val="left"/>
      <w:pPr>
        <w:tabs>
          <w:tab w:val="num" w:pos="1800"/>
        </w:tabs>
        <w:ind w:left="1800" w:hanging="360"/>
      </w:pPr>
      <w:rPr>
        <w:rFonts w:ascii="Wingdings" w:hAnsi="Wingdings" w:hint="default"/>
      </w:rPr>
    </w:lvl>
    <w:lvl w:ilvl="3" w:tplc="04190001" w:tentative="1">
      <w:start w:val="1"/>
      <w:numFmt w:val="bullet"/>
      <w:lvlText w:val=""/>
      <w:lvlJc w:val="left"/>
      <w:pPr>
        <w:tabs>
          <w:tab w:val="num" w:pos="2520"/>
        </w:tabs>
        <w:ind w:left="2520" w:hanging="360"/>
      </w:pPr>
      <w:rPr>
        <w:rFonts w:ascii="Symbol" w:hAnsi="Symbol" w:hint="default"/>
      </w:rPr>
    </w:lvl>
    <w:lvl w:ilvl="4" w:tplc="04190003" w:tentative="1">
      <w:start w:val="1"/>
      <w:numFmt w:val="bullet"/>
      <w:lvlText w:val="o"/>
      <w:lvlJc w:val="left"/>
      <w:pPr>
        <w:tabs>
          <w:tab w:val="num" w:pos="3240"/>
        </w:tabs>
        <w:ind w:left="3240" w:hanging="360"/>
      </w:pPr>
      <w:rPr>
        <w:rFonts w:ascii="Courier New" w:hAnsi="Courier New" w:cs="Courier New" w:hint="default"/>
      </w:rPr>
    </w:lvl>
    <w:lvl w:ilvl="5" w:tplc="04190005" w:tentative="1">
      <w:start w:val="1"/>
      <w:numFmt w:val="bullet"/>
      <w:lvlText w:val=""/>
      <w:lvlJc w:val="left"/>
      <w:pPr>
        <w:tabs>
          <w:tab w:val="num" w:pos="3960"/>
        </w:tabs>
        <w:ind w:left="3960" w:hanging="360"/>
      </w:pPr>
      <w:rPr>
        <w:rFonts w:ascii="Wingdings" w:hAnsi="Wingdings" w:hint="default"/>
      </w:rPr>
    </w:lvl>
    <w:lvl w:ilvl="6" w:tplc="04190001" w:tentative="1">
      <w:start w:val="1"/>
      <w:numFmt w:val="bullet"/>
      <w:lvlText w:val=""/>
      <w:lvlJc w:val="left"/>
      <w:pPr>
        <w:tabs>
          <w:tab w:val="num" w:pos="4680"/>
        </w:tabs>
        <w:ind w:left="4680" w:hanging="360"/>
      </w:pPr>
      <w:rPr>
        <w:rFonts w:ascii="Symbol" w:hAnsi="Symbol" w:hint="default"/>
      </w:rPr>
    </w:lvl>
    <w:lvl w:ilvl="7" w:tplc="04190003" w:tentative="1">
      <w:start w:val="1"/>
      <w:numFmt w:val="bullet"/>
      <w:lvlText w:val="o"/>
      <w:lvlJc w:val="left"/>
      <w:pPr>
        <w:tabs>
          <w:tab w:val="num" w:pos="5400"/>
        </w:tabs>
        <w:ind w:left="5400" w:hanging="360"/>
      </w:pPr>
      <w:rPr>
        <w:rFonts w:ascii="Courier New" w:hAnsi="Courier New" w:cs="Courier New" w:hint="default"/>
      </w:rPr>
    </w:lvl>
    <w:lvl w:ilvl="8" w:tplc="04190005" w:tentative="1">
      <w:start w:val="1"/>
      <w:numFmt w:val="bullet"/>
      <w:lvlText w:val=""/>
      <w:lvlJc w:val="left"/>
      <w:pPr>
        <w:tabs>
          <w:tab w:val="num" w:pos="6120"/>
        </w:tabs>
        <w:ind w:left="6120" w:hanging="360"/>
      </w:pPr>
      <w:rPr>
        <w:rFonts w:ascii="Wingdings" w:hAnsi="Wingdings" w:hint="default"/>
      </w:rPr>
    </w:lvl>
  </w:abstractNum>
  <w:abstractNum w:abstractNumId="96" w15:restartNumberingAfterBreak="0">
    <w:nsid w:val="65A52B4E"/>
    <w:multiLevelType w:val="hybridMultilevel"/>
    <w:tmpl w:val="1F9A9E18"/>
    <w:lvl w:ilvl="0" w:tplc="BFA6D1BC">
      <w:start w:val="1"/>
      <w:numFmt w:val="decimal"/>
      <w:suff w:val="space"/>
      <w:lvlText w:val="1.%1."/>
      <w:lvlJc w:val="left"/>
      <w:pPr>
        <w:ind w:left="1069"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7" w15:restartNumberingAfterBreak="0">
    <w:nsid w:val="66993D91"/>
    <w:multiLevelType w:val="hybridMultilevel"/>
    <w:tmpl w:val="4C4096FC"/>
    <w:lvl w:ilvl="0" w:tplc="04190001">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8" w15:restartNumberingAfterBreak="0">
    <w:nsid w:val="683512D1"/>
    <w:multiLevelType w:val="hybridMultilevel"/>
    <w:tmpl w:val="FB569B7A"/>
    <w:lvl w:ilvl="0" w:tplc="A1DAD3D0">
      <w:start w:val="1"/>
      <w:numFmt w:val="decimal"/>
      <w:lvlText w:val="3.%1."/>
      <w:lvlJc w:val="left"/>
      <w:pPr>
        <w:ind w:left="1004" w:hanging="360"/>
      </w:pPr>
      <w:rPr>
        <w:rFonts w:hint="default"/>
      </w:rPr>
    </w:lvl>
    <w:lvl w:ilvl="1" w:tplc="04190019" w:tentative="1">
      <w:start w:val="1"/>
      <w:numFmt w:val="lowerLetter"/>
      <w:lvlText w:val="%2."/>
      <w:lvlJc w:val="left"/>
      <w:pPr>
        <w:ind w:left="1724" w:hanging="360"/>
      </w:pPr>
    </w:lvl>
    <w:lvl w:ilvl="2" w:tplc="0419001B" w:tentative="1">
      <w:start w:val="1"/>
      <w:numFmt w:val="lowerRoman"/>
      <w:lvlText w:val="%3."/>
      <w:lvlJc w:val="right"/>
      <w:pPr>
        <w:ind w:left="2444" w:hanging="180"/>
      </w:pPr>
    </w:lvl>
    <w:lvl w:ilvl="3" w:tplc="0419000F" w:tentative="1">
      <w:start w:val="1"/>
      <w:numFmt w:val="decimal"/>
      <w:lvlText w:val="%4."/>
      <w:lvlJc w:val="left"/>
      <w:pPr>
        <w:ind w:left="3164" w:hanging="360"/>
      </w:pPr>
    </w:lvl>
    <w:lvl w:ilvl="4" w:tplc="04190019" w:tentative="1">
      <w:start w:val="1"/>
      <w:numFmt w:val="lowerLetter"/>
      <w:lvlText w:val="%5."/>
      <w:lvlJc w:val="left"/>
      <w:pPr>
        <w:ind w:left="3884" w:hanging="360"/>
      </w:pPr>
    </w:lvl>
    <w:lvl w:ilvl="5" w:tplc="0419001B" w:tentative="1">
      <w:start w:val="1"/>
      <w:numFmt w:val="lowerRoman"/>
      <w:lvlText w:val="%6."/>
      <w:lvlJc w:val="right"/>
      <w:pPr>
        <w:ind w:left="4604" w:hanging="180"/>
      </w:pPr>
    </w:lvl>
    <w:lvl w:ilvl="6" w:tplc="0419000F" w:tentative="1">
      <w:start w:val="1"/>
      <w:numFmt w:val="decimal"/>
      <w:lvlText w:val="%7."/>
      <w:lvlJc w:val="left"/>
      <w:pPr>
        <w:ind w:left="5324" w:hanging="360"/>
      </w:pPr>
    </w:lvl>
    <w:lvl w:ilvl="7" w:tplc="04190019" w:tentative="1">
      <w:start w:val="1"/>
      <w:numFmt w:val="lowerLetter"/>
      <w:lvlText w:val="%8."/>
      <w:lvlJc w:val="left"/>
      <w:pPr>
        <w:ind w:left="6044" w:hanging="360"/>
      </w:pPr>
    </w:lvl>
    <w:lvl w:ilvl="8" w:tplc="0419001B" w:tentative="1">
      <w:start w:val="1"/>
      <w:numFmt w:val="lowerRoman"/>
      <w:lvlText w:val="%9."/>
      <w:lvlJc w:val="right"/>
      <w:pPr>
        <w:ind w:left="6764" w:hanging="180"/>
      </w:pPr>
    </w:lvl>
  </w:abstractNum>
  <w:abstractNum w:abstractNumId="99" w15:restartNumberingAfterBreak="0">
    <w:nsid w:val="68490527"/>
    <w:multiLevelType w:val="hybridMultilevel"/>
    <w:tmpl w:val="A43E5BE0"/>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00" w15:restartNumberingAfterBreak="0">
    <w:nsid w:val="69702A1F"/>
    <w:multiLevelType w:val="multilevel"/>
    <w:tmpl w:val="446C4E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1" w15:restartNumberingAfterBreak="0">
    <w:nsid w:val="69C757FB"/>
    <w:multiLevelType w:val="multilevel"/>
    <w:tmpl w:val="7360A524"/>
    <w:lvl w:ilvl="0">
      <w:start w:val="1"/>
      <w:numFmt w:val="bullet"/>
      <w:lvlText w:val=""/>
      <w:lvlJc w:val="left"/>
      <w:pPr>
        <w:tabs>
          <w:tab w:val="num" w:pos="720"/>
        </w:tabs>
        <w:ind w:left="720" w:hanging="360"/>
      </w:pPr>
      <w:rPr>
        <w:rFonts w:ascii="Symbol" w:hAnsi="Symbol" w:cs="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2" w15:restartNumberingAfterBreak="0">
    <w:nsid w:val="69FA7139"/>
    <w:multiLevelType w:val="hybridMultilevel"/>
    <w:tmpl w:val="D486C76A"/>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03" w15:restartNumberingAfterBreak="0">
    <w:nsid w:val="6BC70FF4"/>
    <w:multiLevelType w:val="multilevel"/>
    <w:tmpl w:val="8C1C6FA2"/>
    <w:lvl w:ilvl="0">
      <w:start w:val="1"/>
      <w:numFmt w:val="decimal"/>
      <w:lvlText w:val="%1."/>
      <w:lvlJc w:val="left"/>
      <w:pPr>
        <w:ind w:left="750" w:hanging="750"/>
      </w:pPr>
      <w:rPr>
        <w:rFonts w:hint="default"/>
      </w:rPr>
    </w:lvl>
    <w:lvl w:ilvl="1">
      <w:start w:val="1"/>
      <w:numFmt w:val="decimal"/>
      <w:lvlText w:val="%1.%2."/>
      <w:lvlJc w:val="left"/>
      <w:pPr>
        <w:ind w:left="1034" w:hanging="750"/>
      </w:pPr>
      <w:rPr>
        <w:rFonts w:hint="default"/>
      </w:rPr>
    </w:lvl>
    <w:lvl w:ilvl="2">
      <w:start w:val="1"/>
      <w:numFmt w:val="decimal"/>
      <w:lvlText w:val="%1.%2.%3."/>
      <w:lvlJc w:val="left"/>
      <w:pPr>
        <w:ind w:left="1318" w:hanging="750"/>
      </w:pPr>
      <w:rPr>
        <w:rFonts w:hint="default"/>
      </w:rPr>
    </w:lvl>
    <w:lvl w:ilvl="3">
      <w:start w:val="1"/>
      <w:numFmt w:val="decimal"/>
      <w:lvlText w:val="%1.%2.%3.%4."/>
      <w:lvlJc w:val="left"/>
      <w:pPr>
        <w:ind w:left="1602" w:hanging="75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500" w:hanging="108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428" w:hanging="1440"/>
      </w:pPr>
      <w:rPr>
        <w:rFonts w:hint="default"/>
      </w:rPr>
    </w:lvl>
    <w:lvl w:ilvl="8">
      <w:start w:val="1"/>
      <w:numFmt w:val="decimal"/>
      <w:lvlText w:val="%1.%2.%3.%4.%5.%6.%7.%8.%9."/>
      <w:lvlJc w:val="left"/>
      <w:pPr>
        <w:ind w:left="4072" w:hanging="1800"/>
      </w:pPr>
      <w:rPr>
        <w:rFonts w:hint="default"/>
      </w:rPr>
    </w:lvl>
  </w:abstractNum>
  <w:abstractNum w:abstractNumId="104" w15:restartNumberingAfterBreak="0">
    <w:nsid w:val="6C747DD8"/>
    <w:multiLevelType w:val="multilevel"/>
    <w:tmpl w:val="3CC23B2C"/>
    <w:lvl w:ilvl="0">
      <w:start w:val="1"/>
      <w:numFmt w:val="bullet"/>
      <w:lvlText w:val=""/>
      <w:lvlJc w:val="left"/>
      <w:pPr>
        <w:tabs>
          <w:tab w:val="num" w:pos="720"/>
        </w:tabs>
        <w:ind w:left="720" w:hanging="360"/>
      </w:pPr>
      <w:rPr>
        <w:rFonts w:ascii="Symbol" w:hAnsi="Symbol" w:cs="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5" w15:restartNumberingAfterBreak="0">
    <w:nsid w:val="6DB516A1"/>
    <w:multiLevelType w:val="hybridMultilevel"/>
    <w:tmpl w:val="91E4730C"/>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106" w15:restartNumberingAfterBreak="0">
    <w:nsid w:val="6E4113AF"/>
    <w:multiLevelType w:val="hybridMultilevel"/>
    <w:tmpl w:val="CABC4A8A"/>
    <w:lvl w:ilvl="0" w:tplc="29CCF43E">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07" w15:restartNumberingAfterBreak="0">
    <w:nsid w:val="6E446749"/>
    <w:multiLevelType w:val="hybridMultilevel"/>
    <w:tmpl w:val="023403AA"/>
    <w:lvl w:ilvl="0" w:tplc="AD203BC2">
      <w:start w:val="1"/>
      <w:numFmt w:val="decimal"/>
      <w:suff w:val="space"/>
      <w:lvlText w:val="4.%1."/>
      <w:lvlJc w:val="left"/>
      <w:pPr>
        <w:ind w:left="720" w:hanging="360"/>
      </w:pPr>
      <w:rPr>
        <w:sz w:val="24"/>
      </w:r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08" w15:restartNumberingAfterBreak="0">
    <w:nsid w:val="70E07F2B"/>
    <w:multiLevelType w:val="hybridMultilevel"/>
    <w:tmpl w:val="AE6E57D6"/>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109" w15:restartNumberingAfterBreak="0">
    <w:nsid w:val="72903BE5"/>
    <w:multiLevelType w:val="hybridMultilevel"/>
    <w:tmpl w:val="232A54B8"/>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Times New Roman"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Times New Roman"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Times New Roman" w:hint="default"/>
      </w:rPr>
    </w:lvl>
    <w:lvl w:ilvl="8" w:tplc="04190005">
      <w:start w:val="1"/>
      <w:numFmt w:val="bullet"/>
      <w:lvlText w:val=""/>
      <w:lvlJc w:val="left"/>
      <w:pPr>
        <w:ind w:left="6480" w:hanging="360"/>
      </w:pPr>
      <w:rPr>
        <w:rFonts w:ascii="Wingdings" w:hAnsi="Wingdings" w:hint="default"/>
      </w:rPr>
    </w:lvl>
  </w:abstractNum>
  <w:abstractNum w:abstractNumId="110" w15:restartNumberingAfterBreak="0">
    <w:nsid w:val="73B529B6"/>
    <w:multiLevelType w:val="hybridMultilevel"/>
    <w:tmpl w:val="E8B4D8B2"/>
    <w:lvl w:ilvl="0" w:tplc="4956F2C4">
      <w:start w:val="1"/>
      <w:numFmt w:val="decimal"/>
      <w:suff w:val="space"/>
      <w:lvlText w:val="3.%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1" w15:restartNumberingAfterBreak="0">
    <w:nsid w:val="74360A23"/>
    <w:multiLevelType w:val="hybridMultilevel"/>
    <w:tmpl w:val="23B07F52"/>
    <w:lvl w:ilvl="0" w:tplc="4E72E348">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12" w15:restartNumberingAfterBreak="0">
    <w:nsid w:val="75410BCA"/>
    <w:multiLevelType w:val="hybridMultilevel"/>
    <w:tmpl w:val="C8B2E1D4"/>
    <w:lvl w:ilvl="0" w:tplc="4E72E348">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113" w15:restartNumberingAfterBreak="0">
    <w:nsid w:val="76FD1397"/>
    <w:multiLevelType w:val="hybridMultilevel"/>
    <w:tmpl w:val="954853DE"/>
    <w:lvl w:ilvl="0" w:tplc="37D41E84">
      <w:start w:val="1"/>
      <w:numFmt w:val="decimal"/>
      <w:suff w:val="space"/>
      <w:lvlText w:val="1.%1."/>
      <w:lvlJc w:val="left"/>
      <w:pPr>
        <w:ind w:left="108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4" w15:restartNumberingAfterBreak="0">
    <w:nsid w:val="771D5D3C"/>
    <w:multiLevelType w:val="hybridMultilevel"/>
    <w:tmpl w:val="05525E5A"/>
    <w:lvl w:ilvl="0" w:tplc="04190001">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5" w15:restartNumberingAfterBreak="0">
    <w:nsid w:val="781C234F"/>
    <w:multiLevelType w:val="hybridMultilevel"/>
    <w:tmpl w:val="9C3E9CCA"/>
    <w:lvl w:ilvl="0" w:tplc="B9580A20">
      <w:start w:val="1"/>
      <w:numFmt w:val="decimal"/>
      <w:suff w:val="space"/>
      <w:lvlText w:val="2.%1."/>
      <w:lvlJc w:val="left"/>
      <w:pPr>
        <w:ind w:left="108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6" w15:restartNumberingAfterBreak="0">
    <w:nsid w:val="78233922"/>
    <w:multiLevelType w:val="hybridMultilevel"/>
    <w:tmpl w:val="6F4636B6"/>
    <w:lvl w:ilvl="0" w:tplc="04190001">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7" w15:restartNumberingAfterBreak="0">
    <w:nsid w:val="78372492"/>
    <w:multiLevelType w:val="hybridMultilevel"/>
    <w:tmpl w:val="732AA580"/>
    <w:lvl w:ilvl="0" w:tplc="A196732C">
      <w:start w:val="1"/>
      <w:numFmt w:val="decimal"/>
      <w:suff w:val="space"/>
      <w:lvlText w:val="3.%1."/>
      <w:lvlJc w:val="left"/>
      <w:pPr>
        <w:ind w:left="72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8" w15:restartNumberingAfterBreak="0">
    <w:nsid w:val="79587709"/>
    <w:multiLevelType w:val="multilevel"/>
    <w:tmpl w:val="B6E27170"/>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119" w15:restartNumberingAfterBreak="0">
    <w:nsid w:val="7AD47B9C"/>
    <w:multiLevelType w:val="singleLevel"/>
    <w:tmpl w:val="33FA60BA"/>
    <w:lvl w:ilvl="0">
      <w:start w:val="1"/>
      <w:numFmt w:val="decimal"/>
      <w:lvlText w:val="2.%1. "/>
      <w:lvlJc w:val="left"/>
      <w:pPr>
        <w:ind w:left="283" w:hanging="283"/>
      </w:pPr>
      <w:rPr>
        <w:rFonts w:ascii="Times New Roman" w:hAnsi="Times New Roman" w:hint="default"/>
        <w:b w:val="0"/>
        <w:i w:val="0"/>
        <w:sz w:val="24"/>
        <w:u w:val="none"/>
      </w:rPr>
    </w:lvl>
  </w:abstractNum>
  <w:abstractNum w:abstractNumId="120" w15:restartNumberingAfterBreak="0">
    <w:nsid w:val="7BA7055E"/>
    <w:multiLevelType w:val="hybridMultilevel"/>
    <w:tmpl w:val="429002EA"/>
    <w:lvl w:ilvl="0" w:tplc="42B0C55E">
      <w:start w:val="1"/>
      <w:numFmt w:val="decimal"/>
      <w:suff w:val="space"/>
      <w:lvlText w:val="3.%1."/>
      <w:lvlJc w:val="left"/>
      <w:pPr>
        <w:ind w:left="720" w:hanging="360"/>
      </w:pPr>
      <w:rPr>
        <w:rFonts w:cs="Times New Roman"/>
      </w:rPr>
    </w:lvl>
    <w:lvl w:ilvl="1" w:tplc="04190019">
      <w:start w:val="1"/>
      <w:numFmt w:val="lowerLetter"/>
      <w:lvlText w:val="%2."/>
      <w:lvlJc w:val="left"/>
      <w:pPr>
        <w:ind w:left="1440" w:hanging="360"/>
      </w:pPr>
      <w:rPr>
        <w:rFonts w:cs="Times New Roman"/>
      </w:rPr>
    </w:lvl>
    <w:lvl w:ilvl="2" w:tplc="0419001B">
      <w:start w:val="1"/>
      <w:numFmt w:val="lowerRoman"/>
      <w:lvlText w:val="%3."/>
      <w:lvlJc w:val="right"/>
      <w:pPr>
        <w:ind w:left="2160" w:hanging="180"/>
      </w:pPr>
      <w:rPr>
        <w:rFonts w:cs="Times New Roman"/>
      </w:rPr>
    </w:lvl>
    <w:lvl w:ilvl="3" w:tplc="0419000F">
      <w:start w:val="1"/>
      <w:numFmt w:val="decimal"/>
      <w:lvlText w:val="%4."/>
      <w:lvlJc w:val="left"/>
      <w:pPr>
        <w:ind w:left="2880" w:hanging="360"/>
      </w:pPr>
      <w:rPr>
        <w:rFonts w:cs="Times New Roman"/>
      </w:rPr>
    </w:lvl>
    <w:lvl w:ilvl="4" w:tplc="04190019">
      <w:start w:val="1"/>
      <w:numFmt w:val="lowerLetter"/>
      <w:lvlText w:val="%5."/>
      <w:lvlJc w:val="left"/>
      <w:pPr>
        <w:ind w:left="3600" w:hanging="360"/>
      </w:pPr>
      <w:rPr>
        <w:rFonts w:cs="Times New Roman"/>
      </w:rPr>
    </w:lvl>
    <w:lvl w:ilvl="5" w:tplc="0419001B">
      <w:start w:val="1"/>
      <w:numFmt w:val="lowerRoman"/>
      <w:lvlText w:val="%6."/>
      <w:lvlJc w:val="right"/>
      <w:pPr>
        <w:ind w:left="4320" w:hanging="180"/>
      </w:pPr>
      <w:rPr>
        <w:rFonts w:cs="Times New Roman"/>
      </w:rPr>
    </w:lvl>
    <w:lvl w:ilvl="6" w:tplc="0419000F">
      <w:start w:val="1"/>
      <w:numFmt w:val="decimal"/>
      <w:lvlText w:val="%7."/>
      <w:lvlJc w:val="left"/>
      <w:pPr>
        <w:ind w:left="5040" w:hanging="360"/>
      </w:pPr>
      <w:rPr>
        <w:rFonts w:cs="Times New Roman"/>
      </w:rPr>
    </w:lvl>
    <w:lvl w:ilvl="7" w:tplc="04190019">
      <w:start w:val="1"/>
      <w:numFmt w:val="lowerLetter"/>
      <w:lvlText w:val="%8."/>
      <w:lvlJc w:val="left"/>
      <w:pPr>
        <w:ind w:left="5760" w:hanging="360"/>
      </w:pPr>
      <w:rPr>
        <w:rFonts w:cs="Times New Roman"/>
      </w:rPr>
    </w:lvl>
    <w:lvl w:ilvl="8" w:tplc="0419001B">
      <w:start w:val="1"/>
      <w:numFmt w:val="lowerRoman"/>
      <w:lvlText w:val="%9."/>
      <w:lvlJc w:val="right"/>
      <w:pPr>
        <w:ind w:left="6480" w:hanging="180"/>
      </w:pPr>
      <w:rPr>
        <w:rFonts w:cs="Times New Roman"/>
      </w:rPr>
    </w:lvl>
  </w:abstractNum>
  <w:abstractNum w:abstractNumId="121" w15:restartNumberingAfterBreak="0">
    <w:nsid w:val="7EA711AB"/>
    <w:multiLevelType w:val="hybridMultilevel"/>
    <w:tmpl w:val="19F2A1B6"/>
    <w:lvl w:ilvl="0" w:tplc="D452FD6E">
      <w:start w:val="1"/>
      <w:numFmt w:val="decimal"/>
      <w:suff w:val="space"/>
      <w:lvlText w:val="1.%1."/>
      <w:lvlJc w:val="left"/>
      <w:pPr>
        <w:ind w:left="1080" w:hanging="360"/>
      </w:pPr>
      <w:rPr>
        <w:rFonts w:cs="Times New Roman"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100"/>
  </w:num>
  <w:num w:numId="2">
    <w:abstractNumId w:val="72"/>
  </w:num>
  <w:num w:numId="3">
    <w:abstractNumId w:val="101"/>
  </w:num>
  <w:num w:numId="4">
    <w:abstractNumId w:val="104"/>
  </w:num>
  <w:num w:numId="5">
    <w:abstractNumId w:val="8"/>
  </w:num>
  <w:num w:numId="6">
    <w:abstractNumId w:val="5"/>
  </w:num>
  <w:num w:numId="7">
    <w:abstractNumId w:val="1"/>
  </w:num>
  <w:num w:numId="8">
    <w:abstractNumId w:val="84"/>
  </w:num>
  <w:num w:numId="9">
    <w:abstractNumId w:val="0"/>
  </w:num>
  <w:num w:numId="10">
    <w:abstractNumId w:val="55"/>
  </w:num>
  <w:num w:numId="11">
    <w:abstractNumId w:val="43"/>
  </w:num>
  <w:num w:numId="12">
    <w:abstractNumId w:val="38"/>
  </w:num>
  <w:num w:numId="13">
    <w:abstractNumId w:val="26"/>
  </w:num>
  <w:num w:numId="14">
    <w:abstractNumId w:val="46"/>
  </w:num>
  <w:num w:numId="15">
    <w:abstractNumId w:val="9"/>
  </w:num>
  <w:num w:numId="16">
    <w:abstractNumId w:val="102"/>
  </w:num>
  <w:num w:numId="17">
    <w:abstractNumId w:val="4"/>
  </w:num>
  <w:num w:numId="18">
    <w:abstractNumId w:val="56"/>
  </w:num>
  <w:num w:numId="19">
    <w:abstractNumId w:val="95"/>
  </w:num>
  <w:num w:numId="20">
    <w:abstractNumId w:val="11"/>
  </w:num>
  <w:num w:numId="21">
    <w:abstractNumId w:val="24"/>
  </w:num>
  <w:num w:numId="22">
    <w:abstractNumId w:val="17"/>
  </w:num>
  <w:num w:numId="23">
    <w:abstractNumId w:val="50"/>
  </w:num>
  <w:num w:numId="24">
    <w:abstractNumId w:val="21"/>
  </w:num>
  <w:num w:numId="25">
    <w:abstractNumId w:val="74"/>
  </w:num>
  <w:num w:numId="26">
    <w:abstractNumId w:val="99"/>
  </w:num>
  <w:num w:numId="27">
    <w:abstractNumId w:val="13"/>
  </w:num>
  <w:num w:numId="28">
    <w:abstractNumId w:val="106"/>
  </w:num>
  <w:num w:numId="29">
    <w:abstractNumId w:val="3"/>
  </w:num>
  <w:num w:numId="30">
    <w:abstractNumId w:val="64"/>
  </w:num>
  <w:num w:numId="31">
    <w:abstractNumId w:val="20"/>
  </w:num>
  <w:num w:numId="32">
    <w:abstractNumId w:val="63"/>
  </w:num>
  <w:num w:numId="33">
    <w:abstractNumId w:val="75"/>
  </w:num>
  <w:num w:numId="34">
    <w:abstractNumId w:val="91"/>
  </w:num>
  <w:num w:numId="35">
    <w:abstractNumId w:val="33"/>
  </w:num>
  <w:num w:numId="36">
    <w:abstractNumId w:val="79"/>
  </w:num>
  <w:num w:numId="37">
    <w:abstractNumId w:val="41"/>
  </w:num>
  <w:num w:numId="38">
    <w:abstractNumId w:val="77"/>
  </w:num>
  <w:num w:numId="39">
    <w:abstractNumId w:val="44"/>
  </w:num>
  <w:num w:numId="40">
    <w:abstractNumId w:val="23"/>
  </w:num>
  <w:num w:numId="41">
    <w:abstractNumId w:val="2"/>
  </w:num>
  <w:num w:numId="42">
    <w:abstractNumId w:val="27"/>
  </w:num>
  <w:num w:numId="43">
    <w:abstractNumId w:val="78"/>
  </w:num>
  <w:num w:numId="44">
    <w:abstractNumId w:val="7"/>
  </w:num>
  <w:num w:numId="45">
    <w:abstractNumId w:val="114"/>
  </w:num>
  <w:num w:numId="46">
    <w:abstractNumId w:val="97"/>
  </w:num>
  <w:num w:numId="47">
    <w:abstractNumId w:val="116"/>
  </w:num>
  <w:num w:numId="48">
    <w:abstractNumId w:val="25"/>
  </w:num>
  <w:num w:numId="49">
    <w:abstractNumId w:val="18"/>
  </w:num>
  <w:num w:numId="50">
    <w:abstractNumId w:val="54"/>
  </w:num>
  <w:num w:numId="51">
    <w:abstractNumId w:val="118"/>
  </w:num>
  <w:num w:numId="52">
    <w:abstractNumId w:val="34"/>
  </w:num>
  <w:num w:numId="53">
    <w:abstractNumId w:val="108"/>
  </w:num>
  <w:num w:numId="54">
    <w:abstractNumId w:val="94"/>
  </w:num>
  <w:num w:numId="5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abstractNumId w:val="1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abstractNumId w:val="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abstractNumId w:val="35"/>
  </w:num>
  <w:num w:numId="61">
    <w:abstractNumId w:val="60"/>
  </w:num>
  <w:num w:numId="62">
    <w:abstractNumId w:val="7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abstractNumId w:val="112"/>
  </w:num>
  <w:num w:numId="64">
    <w:abstractNumId w:val="9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abstractNumId w:val="105"/>
  </w:num>
  <w:num w:numId="66">
    <w:abstractNumId w:val="42"/>
  </w:num>
  <w:num w:numId="67">
    <w:abstractNumId w:val="48"/>
  </w:num>
  <w:num w:numId="68">
    <w:abstractNumId w:val="10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9">
    <w:abstractNumId w:val="83"/>
  </w:num>
  <w:num w:numId="70">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1">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2">
    <w:abstractNumId w:val="15"/>
  </w:num>
  <w:num w:numId="73">
    <w:abstractNumId w:val="69"/>
  </w:num>
  <w:num w:numId="74">
    <w:abstractNumId w:val="92"/>
  </w:num>
  <w:num w:numId="75">
    <w:abstractNumId w:val="109"/>
  </w:num>
  <w:num w:numId="76">
    <w:abstractNumId w:val="89"/>
  </w:num>
  <w:num w:numId="77">
    <w:abstractNumId w:val="68"/>
  </w:num>
  <w:num w:numId="78">
    <w:abstractNumId w:val="57"/>
  </w:num>
  <w:num w:numId="79">
    <w:abstractNumId w:val="98"/>
  </w:num>
  <w:num w:numId="80">
    <w:abstractNumId w:val="53"/>
  </w:num>
  <w:num w:numId="81">
    <w:abstractNumId w:val="45"/>
  </w:num>
  <w:num w:numId="82">
    <w:abstractNumId w:val="62"/>
  </w:num>
  <w:num w:numId="83">
    <w:abstractNumId w:val="103"/>
  </w:num>
  <w:num w:numId="84">
    <w:abstractNumId w:val="87"/>
  </w:num>
  <w:num w:numId="85">
    <w:abstractNumId w:val="80"/>
  </w:num>
  <w:num w:numId="86">
    <w:abstractNumId w:val="28"/>
  </w:num>
  <w:num w:numId="87">
    <w:abstractNumId w:val="14"/>
  </w:num>
  <w:num w:numId="88">
    <w:abstractNumId w:val="121"/>
  </w:num>
  <w:num w:numId="89">
    <w:abstractNumId w:val="76"/>
  </w:num>
  <w:num w:numId="90">
    <w:abstractNumId w:val="110"/>
  </w:num>
  <w:num w:numId="91">
    <w:abstractNumId w:val="59"/>
  </w:num>
  <w:num w:numId="92">
    <w:abstractNumId w:val="85"/>
  </w:num>
  <w:num w:numId="93">
    <w:abstractNumId w:val="22"/>
  </w:num>
  <w:num w:numId="94">
    <w:abstractNumId w:val="113"/>
  </w:num>
  <w:num w:numId="95">
    <w:abstractNumId w:val="39"/>
  </w:num>
  <w:num w:numId="96">
    <w:abstractNumId w:val="117"/>
  </w:num>
  <w:num w:numId="97">
    <w:abstractNumId w:val="82"/>
  </w:num>
  <w:num w:numId="98">
    <w:abstractNumId w:val="88"/>
  </w:num>
  <w:num w:numId="99">
    <w:abstractNumId w:val="51"/>
  </w:num>
  <w:num w:numId="100">
    <w:abstractNumId w:val="111"/>
  </w:num>
  <w:num w:numId="101">
    <w:abstractNumId w:val="19"/>
  </w:num>
  <w:num w:numId="102">
    <w:abstractNumId w:val="30"/>
  </w:num>
  <w:num w:numId="103">
    <w:abstractNumId w:val="96"/>
  </w:num>
  <w:num w:numId="104">
    <w:abstractNumId w:val="115"/>
  </w:num>
  <w:num w:numId="105">
    <w:abstractNumId w:val="52"/>
  </w:num>
  <w:num w:numId="106">
    <w:abstractNumId w:val="6"/>
  </w:num>
  <w:num w:numId="107">
    <w:abstractNumId w:val="32"/>
  </w:num>
  <w:num w:numId="108">
    <w:abstractNumId w:val="58"/>
  </w:num>
  <w:num w:numId="109">
    <w:abstractNumId w:val="65"/>
  </w:num>
  <w:num w:numId="110">
    <w:abstractNumId w:val="119"/>
  </w:num>
  <w:num w:numId="111">
    <w:abstractNumId w:val="10"/>
  </w:num>
  <w:num w:numId="112">
    <w:abstractNumId w:val="71"/>
  </w:num>
  <w:num w:numId="113">
    <w:abstractNumId w:val="36"/>
  </w:num>
  <w:num w:numId="114">
    <w:abstractNumId w:val="67"/>
  </w:num>
  <w:num w:numId="115">
    <w:abstractNumId w:val="49"/>
  </w:num>
  <w:num w:numId="116">
    <w:abstractNumId w:val="47"/>
  </w:num>
  <w:num w:numId="117">
    <w:abstractNumId w:val="66"/>
  </w:num>
  <w:num w:numId="118">
    <w:abstractNumId w:val="90"/>
  </w:num>
  <w:num w:numId="119">
    <w:abstractNumId w:val="37"/>
  </w:num>
  <w:num w:numId="120">
    <w:abstractNumId w:val="86"/>
  </w:num>
  <w:num w:numId="121">
    <w:abstractNumId w:val="12"/>
  </w:num>
  <w:num w:numId="122">
    <w:abstractNumId w:val="61"/>
  </w:num>
  <w:numIdMacAtCleanup w:val="1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5483"/>
    <w:rsid w:val="00007501"/>
    <w:rsid w:val="00007E4D"/>
    <w:rsid w:val="00047E1A"/>
    <w:rsid w:val="00063D28"/>
    <w:rsid w:val="00064EF4"/>
    <w:rsid w:val="00072A30"/>
    <w:rsid w:val="00083B6A"/>
    <w:rsid w:val="00086CB7"/>
    <w:rsid w:val="000D058A"/>
    <w:rsid w:val="000D37F2"/>
    <w:rsid w:val="000E3BF8"/>
    <w:rsid w:val="001046B6"/>
    <w:rsid w:val="00105967"/>
    <w:rsid w:val="00114344"/>
    <w:rsid w:val="0011478B"/>
    <w:rsid w:val="00116CC2"/>
    <w:rsid w:val="001239EF"/>
    <w:rsid w:val="001355EF"/>
    <w:rsid w:val="00152B75"/>
    <w:rsid w:val="001667B2"/>
    <w:rsid w:val="001F252B"/>
    <w:rsid w:val="001F63EB"/>
    <w:rsid w:val="001F6C82"/>
    <w:rsid w:val="0021137C"/>
    <w:rsid w:val="002115BD"/>
    <w:rsid w:val="00212E40"/>
    <w:rsid w:val="002270BB"/>
    <w:rsid w:val="00230553"/>
    <w:rsid w:val="00253A7B"/>
    <w:rsid w:val="00274101"/>
    <w:rsid w:val="0028075D"/>
    <w:rsid w:val="002818EB"/>
    <w:rsid w:val="002C3048"/>
    <w:rsid w:val="002C4937"/>
    <w:rsid w:val="002C7F1C"/>
    <w:rsid w:val="002D0282"/>
    <w:rsid w:val="002E666A"/>
    <w:rsid w:val="00301A97"/>
    <w:rsid w:val="00321CEF"/>
    <w:rsid w:val="00323295"/>
    <w:rsid w:val="00351565"/>
    <w:rsid w:val="00394698"/>
    <w:rsid w:val="003B59C8"/>
    <w:rsid w:val="003C31DE"/>
    <w:rsid w:val="003D3C80"/>
    <w:rsid w:val="004034A3"/>
    <w:rsid w:val="00446345"/>
    <w:rsid w:val="004606B1"/>
    <w:rsid w:val="004D7BF7"/>
    <w:rsid w:val="00510D4C"/>
    <w:rsid w:val="0051327B"/>
    <w:rsid w:val="00537921"/>
    <w:rsid w:val="00576F0E"/>
    <w:rsid w:val="0057720F"/>
    <w:rsid w:val="00584FA6"/>
    <w:rsid w:val="005E70A4"/>
    <w:rsid w:val="00605DE7"/>
    <w:rsid w:val="00615FC5"/>
    <w:rsid w:val="006576A4"/>
    <w:rsid w:val="00657A16"/>
    <w:rsid w:val="00666A3D"/>
    <w:rsid w:val="00666D0F"/>
    <w:rsid w:val="00666ED3"/>
    <w:rsid w:val="00673B82"/>
    <w:rsid w:val="006847E4"/>
    <w:rsid w:val="006B1812"/>
    <w:rsid w:val="006B39CA"/>
    <w:rsid w:val="006B76CD"/>
    <w:rsid w:val="00704047"/>
    <w:rsid w:val="00773638"/>
    <w:rsid w:val="00790A5E"/>
    <w:rsid w:val="00795273"/>
    <w:rsid w:val="00800314"/>
    <w:rsid w:val="00824F91"/>
    <w:rsid w:val="00834DA9"/>
    <w:rsid w:val="008569E6"/>
    <w:rsid w:val="00856B39"/>
    <w:rsid w:val="00857D3E"/>
    <w:rsid w:val="00874AAF"/>
    <w:rsid w:val="008A53C3"/>
    <w:rsid w:val="008B7761"/>
    <w:rsid w:val="008C5AC9"/>
    <w:rsid w:val="008D3041"/>
    <w:rsid w:val="008E1E93"/>
    <w:rsid w:val="008F4629"/>
    <w:rsid w:val="00965483"/>
    <w:rsid w:val="009C7BB4"/>
    <w:rsid w:val="009F06B5"/>
    <w:rsid w:val="009F4116"/>
    <w:rsid w:val="00A45CEC"/>
    <w:rsid w:val="00A8397F"/>
    <w:rsid w:val="00A95C80"/>
    <w:rsid w:val="00AB0F5F"/>
    <w:rsid w:val="00AD57DB"/>
    <w:rsid w:val="00AD6C8B"/>
    <w:rsid w:val="00AD7720"/>
    <w:rsid w:val="00AE4073"/>
    <w:rsid w:val="00B12E59"/>
    <w:rsid w:val="00B22E6F"/>
    <w:rsid w:val="00B36A62"/>
    <w:rsid w:val="00B82429"/>
    <w:rsid w:val="00BB0C90"/>
    <w:rsid w:val="00C15726"/>
    <w:rsid w:val="00C17026"/>
    <w:rsid w:val="00C33B44"/>
    <w:rsid w:val="00CA6120"/>
    <w:rsid w:val="00CB0046"/>
    <w:rsid w:val="00D1405F"/>
    <w:rsid w:val="00D317C9"/>
    <w:rsid w:val="00D45D90"/>
    <w:rsid w:val="00D53B44"/>
    <w:rsid w:val="00D83E1C"/>
    <w:rsid w:val="00D92B47"/>
    <w:rsid w:val="00DA1450"/>
    <w:rsid w:val="00DB40B3"/>
    <w:rsid w:val="00DC36F5"/>
    <w:rsid w:val="00DD16D4"/>
    <w:rsid w:val="00E00852"/>
    <w:rsid w:val="00E37793"/>
    <w:rsid w:val="00E378AE"/>
    <w:rsid w:val="00E56361"/>
    <w:rsid w:val="00E652E0"/>
    <w:rsid w:val="00E71CA8"/>
    <w:rsid w:val="00EC2674"/>
    <w:rsid w:val="00EC2C91"/>
    <w:rsid w:val="00EC55AF"/>
    <w:rsid w:val="00ED604B"/>
    <w:rsid w:val="00EF51A1"/>
    <w:rsid w:val="00F23BB0"/>
    <w:rsid w:val="00F23CB9"/>
    <w:rsid w:val="00F340AC"/>
    <w:rsid w:val="00F46C10"/>
    <w:rsid w:val="00FC56D1"/>
    <w:rsid w:val="00FD0ADD"/>
    <w:rsid w:val="00FD2245"/>
    <w:rsid w:val="00FE3248"/>
    <w:rsid w:val="00FF17C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09A243DE"/>
  <w15:chartTrackingRefBased/>
  <w15:docId w15:val="{DEB38305-24E3-49A7-8B69-8B0D2978F8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0">
    <w:name w:val="Normal"/>
    <w:qFormat/>
    <w:rsid w:val="00047E1A"/>
    <w:pPr>
      <w:spacing w:line="256" w:lineRule="auto"/>
    </w:pPr>
  </w:style>
  <w:style w:type="paragraph" w:styleId="1">
    <w:name w:val="heading 1"/>
    <w:basedOn w:val="a0"/>
    <w:next w:val="a0"/>
    <w:link w:val="10"/>
    <w:qFormat/>
    <w:rsid w:val="00B12E59"/>
    <w:pPr>
      <w:keepNext/>
      <w:jc w:val="right"/>
      <w:outlineLvl w:val="0"/>
    </w:pPr>
    <w:rPr>
      <w:sz w:val="28"/>
      <w:szCs w:val="20"/>
    </w:rPr>
  </w:style>
  <w:style w:type="paragraph" w:styleId="2">
    <w:name w:val="heading 2"/>
    <w:basedOn w:val="a0"/>
    <w:next w:val="a0"/>
    <w:link w:val="20"/>
    <w:qFormat/>
    <w:rsid w:val="00B12E59"/>
    <w:pPr>
      <w:keepNext/>
      <w:jc w:val="center"/>
      <w:outlineLvl w:val="1"/>
    </w:pPr>
    <w:rPr>
      <w:sz w:val="32"/>
      <w:szCs w:val="20"/>
      <w:lang w:val="x-none" w:eastAsia="x-none"/>
    </w:rPr>
  </w:style>
  <w:style w:type="paragraph" w:styleId="3">
    <w:name w:val="heading 3"/>
    <w:basedOn w:val="a0"/>
    <w:next w:val="a0"/>
    <w:link w:val="30"/>
    <w:qFormat/>
    <w:rsid w:val="00B12E59"/>
    <w:pPr>
      <w:keepNext/>
      <w:jc w:val="center"/>
      <w:outlineLvl w:val="2"/>
    </w:pPr>
    <w:rPr>
      <w:sz w:val="28"/>
      <w:szCs w:val="20"/>
    </w:rPr>
  </w:style>
  <w:style w:type="paragraph" w:styleId="4">
    <w:name w:val="heading 4"/>
    <w:basedOn w:val="a0"/>
    <w:next w:val="a0"/>
    <w:link w:val="40"/>
    <w:qFormat/>
    <w:rsid w:val="00B12E59"/>
    <w:pPr>
      <w:keepNext/>
      <w:jc w:val="both"/>
      <w:outlineLvl w:val="3"/>
    </w:pPr>
    <w:rPr>
      <w:sz w:val="28"/>
      <w:szCs w:val="20"/>
      <w:u w:val="single"/>
    </w:rPr>
  </w:style>
  <w:style w:type="paragraph" w:styleId="5">
    <w:name w:val="heading 5"/>
    <w:basedOn w:val="a0"/>
    <w:next w:val="a0"/>
    <w:link w:val="50"/>
    <w:qFormat/>
    <w:rsid w:val="00B12E59"/>
    <w:pPr>
      <w:keepNext/>
      <w:jc w:val="both"/>
      <w:outlineLvl w:val="4"/>
    </w:pPr>
    <w:rPr>
      <w:sz w:val="28"/>
      <w:szCs w:val="20"/>
    </w:rPr>
  </w:style>
  <w:style w:type="paragraph" w:styleId="6">
    <w:name w:val="heading 6"/>
    <w:basedOn w:val="a0"/>
    <w:next w:val="a0"/>
    <w:link w:val="60"/>
    <w:qFormat/>
    <w:rsid w:val="00B12E59"/>
    <w:pPr>
      <w:keepNext/>
      <w:jc w:val="both"/>
      <w:outlineLvl w:val="5"/>
    </w:pPr>
    <w:rPr>
      <w:b/>
      <w:szCs w:val="20"/>
    </w:rPr>
  </w:style>
  <w:style w:type="paragraph" w:styleId="7">
    <w:name w:val="heading 7"/>
    <w:basedOn w:val="a0"/>
    <w:next w:val="a0"/>
    <w:link w:val="70"/>
    <w:qFormat/>
    <w:rsid w:val="00B12E59"/>
    <w:pPr>
      <w:keepNext/>
      <w:outlineLvl w:val="6"/>
    </w:pPr>
    <w:rPr>
      <w:b/>
      <w:sz w:val="20"/>
      <w:szCs w:val="20"/>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table" w:styleId="a4">
    <w:name w:val="Table Grid"/>
    <w:basedOn w:val="a2"/>
    <w:rsid w:val="009F06B5"/>
    <w:pPr>
      <w:spacing w:after="0" w:line="240" w:lineRule="auto"/>
    </w:pPr>
    <w:rPr>
      <w:rFonts w:ascii="Calibri" w:eastAsia="Calibri" w:hAnsi="Calibri"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5">
    <w:name w:val="List Paragraph"/>
    <w:basedOn w:val="a0"/>
    <w:uiPriority w:val="34"/>
    <w:qFormat/>
    <w:rsid w:val="009F06B5"/>
    <w:pPr>
      <w:widowControl w:val="0"/>
      <w:suppressAutoHyphens/>
      <w:ind w:left="720"/>
      <w:contextualSpacing/>
    </w:pPr>
    <w:rPr>
      <w:rFonts w:ascii="Liberation Serif" w:eastAsia="Noto Serif SC" w:hAnsi="Liberation Serif" w:cs="Mangal"/>
      <w:szCs w:val="21"/>
      <w:lang w:val="en-US" w:eastAsia="zh-CN" w:bidi="hi-IN"/>
    </w:rPr>
  </w:style>
  <w:style w:type="paragraph" w:styleId="a6">
    <w:name w:val="Normal (Web)"/>
    <w:basedOn w:val="a0"/>
    <w:uiPriority w:val="99"/>
    <w:unhideWhenUsed/>
    <w:rsid w:val="009F06B5"/>
    <w:pPr>
      <w:spacing w:before="100" w:beforeAutospacing="1" w:after="100" w:afterAutospacing="1"/>
    </w:pPr>
  </w:style>
  <w:style w:type="character" w:customStyle="1" w:styleId="apple-tab-span">
    <w:name w:val="apple-tab-span"/>
    <w:basedOn w:val="a1"/>
    <w:rsid w:val="009F06B5"/>
  </w:style>
  <w:style w:type="character" w:customStyle="1" w:styleId="10">
    <w:name w:val="Заголовок 1 Знак"/>
    <w:basedOn w:val="a1"/>
    <w:link w:val="1"/>
    <w:rsid w:val="00B12E59"/>
    <w:rPr>
      <w:rFonts w:ascii="Times New Roman" w:eastAsia="Times New Roman" w:hAnsi="Times New Roman" w:cs="Times New Roman"/>
      <w:sz w:val="28"/>
      <w:szCs w:val="20"/>
      <w:lang w:eastAsia="ru-RU"/>
    </w:rPr>
  </w:style>
  <w:style w:type="character" w:customStyle="1" w:styleId="20">
    <w:name w:val="Заголовок 2 Знак"/>
    <w:basedOn w:val="a1"/>
    <w:link w:val="2"/>
    <w:rsid w:val="00B12E59"/>
    <w:rPr>
      <w:rFonts w:ascii="Times New Roman" w:eastAsia="Times New Roman" w:hAnsi="Times New Roman" w:cs="Times New Roman"/>
      <w:sz w:val="32"/>
      <w:szCs w:val="20"/>
      <w:lang w:val="x-none" w:eastAsia="x-none"/>
    </w:rPr>
  </w:style>
  <w:style w:type="character" w:customStyle="1" w:styleId="30">
    <w:name w:val="Заголовок 3 Знак"/>
    <w:basedOn w:val="a1"/>
    <w:link w:val="3"/>
    <w:rsid w:val="00B12E59"/>
    <w:rPr>
      <w:rFonts w:ascii="Times New Roman" w:eastAsia="Times New Roman" w:hAnsi="Times New Roman" w:cs="Times New Roman"/>
      <w:sz w:val="28"/>
      <w:szCs w:val="20"/>
      <w:lang w:eastAsia="ru-RU"/>
    </w:rPr>
  </w:style>
  <w:style w:type="character" w:customStyle="1" w:styleId="40">
    <w:name w:val="Заголовок 4 Знак"/>
    <w:basedOn w:val="a1"/>
    <w:link w:val="4"/>
    <w:rsid w:val="00B12E59"/>
    <w:rPr>
      <w:rFonts w:ascii="Times New Roman" w:eastAsia="Times New Roman" w:hAnsi="Times New Roman" w:cs="Times New Roman"/>
      <w:sz w:val="28"/>
      <w:szCs w:val="20"/>
      <w:u w:val="single"/>
      <w:lang w:eastAsia="ru-RU"/>
    </w:rPr>
  </w:style>
  <w:style w:type="character" w:customStyle="1" w:styleId="50">
    <w:name w:val="Заголовок 5 Знак"/>
    <w:basedOn w:val="a1"/>
    <w:link w:val="5"/>
    <w:rsid w:val="00B12E59"/>
    <w:rPr>
      <w:rFonts w:ascii="Times New Roman" w:eastAsia="Times New Roman" w:hAnsi="Times New Roman" w:cs="Times New Roman"/>
      <w:sz w:val="28"/>
      <w:szCs w:val="20"/>
      <w:lang w:eastAsia="ru-RU"/>
    </w:rPr>
  </w:style>
  <w:style w:type="character" w:customStyle="1" w:styleId="60">
    <w:name w:val="Заголовок 6 Знак"/>
    <w:basedOn w:val="a1"/>
    <w:link w:val="6"/>
    <w:rsid w:val="00B12E59"/>
    <w:rPr>
      <w:rFonts w:ascii="Times New Roman" w:eastAsia="Times New Roman" w:hAnsi="Times New Roman" w:cs="Times New Roman"/>
      <w:b/>
      <w:sz w:val="24"/>
      <w:szCs w:val="20"/>
      <w:lang w:eastAsia="ru-RU"/>
    </w:rPr>
  </w:style>
  <w:style w:type="character" w:customStyle="1" w:styleId="70">
    <w:name w:val="Заголовок 7 Знак"/>
    <w:basedOn w:val="a1"/>
    <w:link w:val="7"/>
    <w:rsid w:val="00B12E59"/>
    <w:rPr>
      <w:rFonts w:ascii="Times New Roman" w:eastAsia="Times New Roman" w:hAnsi="Times New Roman" w:cs="Times New Roman"/>
      <w:b/>
      <w:sz w:val="20"/>
      <w:szCs w:val="20"/>
      <w:lang w:eastAsia="ru-RU"/>
    </w:rPr>
  </w:style>
  <w:style w:type="numbering" w:customStyle="1" w:styleId="11">
    <w:name w:val="Нет списка1"/>
    <w:next w:val="a3"/>
    <w:uiPriority w:val="99"/>
    <w:semiHidden/>
    <w:unhideWhenUsed/>
    <w:rsid w:val="00B12E59"/>
  </w:style>
  <w:style w:type="paragraph" w:customStyle="1" w:styleId="Heading">
    <w:name w:val="Heading"/>
    <w:basedOn w:val="a0"/>
    <w:next w:val="a7"/>
    <w:uiPriority w:val="99"/>
    <w:qFormat/>
    <w:rsid w:val="00B12E59"/>
    <w:pPr>
      <w:keepNext/>
      <w:widowControl w:val="0"/>
      <w:suppressAutoHyphens/>
      <w:spacing w:before="240" w:after="120"/>
    </w:pPr>
    <w:rPr>
      <w:rFonts w:ascii="Liberation Sans" w:eastAsia="Noto Sans SC Regular" w:hAnsi="Liberation Sans" w:cs="Noto Sans Devanagari"/>
      <w:sz w:val="28"/>
      <w:szCs w:val="28"/>
      <w:lang w:val="en-US" w:eastAsia="zh-CN" w:bidi="hi-IN"/>
    </w:rPr>
  </w:style>
  <w:style w:type="paragraph" w:styleId="a7">
    <w:name w:val="Body Text"/>
    <w:basedOn w:val="a0"/>
    <w:link w:val="a8"/>
    <w:rsid w:val="00B12E59"/>
    <w:pPr>
      <w:widowControl w:val="0"/>
      <w:suppressAutoHyphens/>
      <w:spacing w:after="140" w:line="276" w:lineRule="auto"/>
    </w:pPr>
    <w:rPr>
      <w:rFonts w:ascii="Liberation Serif" w:eastAsia="Noto Serif SC" w:hAnsi="Liberation Serif" w:cs="Noto Sans Devanagari"/>
      <w:lang w:val="en-US" w:eastAsia="zh-CN" w:bidi="hi-IN"/>
    </w:rPr>
  </w:style>
  <w:style w:type="character" w:customStyle="1" w:styleId="a8">
    <w:name w:val="Основной текст Знак"/>
    <w:basedOn w:val="a1"/>
    <w:link w:val="a7"/>
    <w:rsid w:val="00B12E59"/>
    <w:rPr>
      <w:rFonts w:ascii="Liberation Serif" w:eastAsia="Noto Serif SC" w:hAnsi="Liberation Serif" w:cs="Noto Sans Devanagari"/>
      <w:sz w:val="24"/>
      <w:szCs w:val="24"/>
      <w:lang w:val="en-US" w:eastAsia="zh-CN" w:bidi="hi-IN"/>
    </w:rPr>
  </w:style>
  <w:style w:type="paragraph" w:styleId="a9">
    <w:name w:val="List"/>
    <w:basedOn w:val="a7"/>
    <w:rsid w:val="00B12E59"/>
  </w:style>
  <w:style w:type="paragraph" w:styleId="aa">
    <w:name w:val="caption"/>
    <w:basedOn w:val="a0"/>
    <w:qFormat/>
    <w:rsid w:val="00B12E59"/>
    <w:pPr>
      <w:widowControl w:val="0"/>
      <w:suppressLineNumbers/>
      <w:suppressAutoHyphens/>
      <w:spacing w:before="120" w:after="120"/>
    </w:pPr>
    <w:rPr>
      <w:rFonts w:ascii="Liberation Serif" w:eastAsia="Noto Serif SC" w:hAnsi="Liberation Serif" w:cs="Noto Sans Devanagari"/>
      <w:i/>
      <w:iCs/>
      <w:lang w:val="en-US" w:eastAsia="zh-CN" w:bidi="hi-IN"/>
    </w:rPr>
  </w:style>
  <w:style w:type="paragraph" w:customStyle="1" w:styleId="Index">
    <w:name w:val="Index"/>
    <w:basedOn w:val="a0"/>
    <w:qFormat/>
    <w:rsid w:val="00B12E59"/>
    <w:pPr>
      <w:widowControl w:val="0"/>
      <w:suppressLineNumbers/>
      <w:suppressAutoHyphens/>
    </w:pPr>
    <w:rPr>
      <w:rFonts w:ascii="Liberation Serif" w:eastAsia="Noto Serif SC" w:hAnsi="Liberation Serif" w:cs="Noto Sans Devanagari"/>
      <w:lang w:val="en-US" w:eastAsia="zh-CN" w:bidi="hi-IN"/>
    </w:rPr>
  </w:style>
  <w:style w:type="paragraph" w:customStyle="1" w:styleId="PreformattedText">
    <w:name w:val="Preformatted Text"/>
    <w:basedOn w:val="a0"/>
    <w:qFormat/>
    <w:rsid w:val="00B12E59"/>
    <w:pPr>
      <w:widowControl w:val="0"/>
      <w:suppressAutoHyphens/>
    </w:pPr>
    <w:rPr>
      <w:rFonts w:ascii="Liberation Mono" w:eastAsia="Liberation Mono" w:hAnsi="Liberation Mono" w:cs="Liberation Mono"/>
      <w:sz w:val="20"/>
      <w:szCs w:val="20"/>
      <w:lang w:val="en-US" w:eastAsia="zh-CN" w:bidi="hi-IN"/>
    </w:rPr>
  </w:style>
  <w:style w:type="character" w:customStyle="1" w:styleId="Bodytext3">
    <w:name w:val="Body text (3)_"/>
    <w:basedOn w:val="a1"/>
    <w:link w:val="Bodytext30"/>
    <w:rsid w:val="00B12E59"/>
    <w:rPr>
      <w:rFonts w:ascii="Times New Roman" w:eastAsia="Times New Roman" w:hAnsi="Times New Roman" w:cs="Times New Roman"/>
      <w:sz w:val="36"/>
      <w:szCs w:val="36"/>
      <w:shd w:val="clear" w:color="auto" w:fill="FFFFFF"/>
    </w:rPr>
  </w:style>
  <w:style w:type="character" w:customStyle="1" w:styleId="Bodytext2">
    <w:name w:val="Body text (2)_"/>
    <w:basedOn w:val="a1"/>
    <w:rsid w:val="00B12E59"/>
    <w:rPr>
      <w:rFonts w:ascii="Times New Roman" w:eastAsia="Times New Roman" w:hAnsi="Times New Roman" w:cs="Times New Roman"/>
      <w:b w:val="0"/>
      <w:bCs w:val="0"/>
      <w:i w:val="0"/>
      <w:iCs w:val="0"/>
      <w:smallCaps w:val="0"/>
      <w:strike w:val="0"/>
      <w:sz w:val="34"/>
      <w:szCs w:val="34"/>
      <w:u w:val="none"/>
    </w:rPr>
  </w:style>
  <w:style w:type="character" w:customStyle="1" w:styleId="Bodytext4">
    <w:name w:val="Body text (4)_"/>
    <w:basedOn w:val="a1"/>
    <w:link w:val="Bodytext40"/>
    <w:rsid w:val="00B12E59"/>
    <w:rPr>
      <w:rFonts w:ascii="Times New Roman" w:eastAsia="Times New Roman" w:hAnsi="Times New Roman" w:cs="Times New Roman"/>
      <w:i/>
      <w:iCs/>
      <w:sz w:val="36"/>
      <w:szCs w:val="36"/>
      <w:shd w:val="clear" w:color="auto" w:fill="FFFFFF"/>
    </w:rPr>
  </w:style>
  <w:style w:type="character" w:customStyle="1" w:styleId="Bodytext20">
    <w:name w:val="Body text (2)"/>
    <w:basedOn w:val="Bodytext2"/>
    <w:rsid w:val="00B12E59"/>
    <w:rPr>
      <w:rFonts w:ascii="Times New Roman" w:eastAsia="Times New Roman" w:hAnsi="Times New Roman" w:cs="Times New Roman"/>
      <w:b w:val="0"/>
      <w:bCs w:val="0"/>
      <w:i w:val="0"/>
      <w:iCs w:val="0"/>
      <w:smallCaps w:val="0"/>
      <w:strike w:val="0"/>
      <w:color w:val="000000"/>
      <w:spacing w:val="0"/>
      <w:w w:val="100"/>
      <w:position w:val="0"/>
      <w:sz w:val="34"/>
      <w:szCs w:val="34"/>
      <w:u w:val="single"/>
      <w:lang w:val="ru-RU" w:eastAsia="ru-RU" w:bidi="ru-RU"/>
    </w:rPr>
  </w:style>
  <w:style w:type="character" w:customStyle="1" w:styleId="Heading2">
    <w:name w:val="Heading #2_"/>
    <w:basedOn w:val="a1"/>
    <w:link w:val="Heading20"/>
    <w:rsid w:val="00B12E59"/>
    <w:rPr>
      <w:rFonts w:ascii="Times New Roman" w:eastAsia="Times New Roman" w:hAnsi="Times New Roman" w:cs="Times New Roman"/>
      <w:b/>
      <w:bCs/>
      <w:sz w:val="38"/>
      <w:szCs w:val="38"/>
      <w:shd w:val="clear" w:color="auto" w:fill="FFFFFF"/>
    </w:rPr>
  </w:style>
  <w:style w:type="character" w:customStyle="1" w:styleId="Bodytext2Spacing4pt">
    <w:name w:val="Body text (2) + Spacing 4 pt"/>
    <w:basedOn w:val="Bodytext2"/>
    <w:rsid w:val="00B12E59"/>
    <w:rPr>
      <w:rFonts w:ascii="Times New Roman" w:eastAsia="Times New Roman" w:hAnsi="Times New Roman" w:cs="Times New Roman"/>
      <w:b w:val="0"/>
      <w:bCs w:val="0"/>
      <w:i w:val="0"/>
      <w:iCs w:val="0"/>
      <w:smallCaps w:val="0"/>
      <w:strike w:val="0"/>
      <w:color w:val="000000"/>
      <w:spacing w:val="80"/>
      <w:w w:val="100"/>
      <w:position w:val="0"/>
      <w:sz w:val="34"/>
      <w:szCs w:val="34"/>
      <w:u w:val="none"/>
      <w:lang w:val="ru-RU" w:eastAsia="ru-RU" w:bidi="ru-RU"/>
    </w:rPr>
  </w:style>
  <w:style w:type="character" w:customStyle="1" w:styleId="Heading1">
    <w:name w:val="Heading #1_"/>
    <w:basedOn w:val="a1"/>
    <w:link w:val="Heading10"/>
    <w:rsid w:val="00B12E59"/>
    <w:rPr>
      <w:rFonts w:ascii="Candara" w:eastAsia="Candara" w:hAnsi="Candara" w:cs="Candara"/>
      <w:sz w:val="26"/>
      <w:szCs w:val="26"/>
      <w:shd w:val="clear" w:color="auto" w:fill="FFFFFF"/>
    </w:rPr>
  </w:style>
  <w:style w:type="character" w:customStyle="1" w:styleId="Heading1TimesNewRoman17pt">
    <w:name w:val="Heading #1 + Times New Roman;17 pt"/>
    <w:basedOn w:val="Heading1"/>
    <w:rsid w:val="00B12E59"/>
    <w:rPr>
      <w:rFonts w:ascii="Times New Roman" w:eastAsia="Times New Roman" w:hAnsi="Times New Roman" w:cs="Times New Roman"/>
      <w:color w:val="000000"/>
      <w:w w:val="100"/>
      <w:position w:val="0"/>
      <w:sz w:val="34"/>
      <w:szCs w:val="34"/>
      <w:shd w:val="clear" w:color="auto" w:fill="FFFFFF"/>
      <w:lang w:val="ru-RU" w:eastAsia="ru-RU" w:bidi="ru-RU"/>
    </w:rPr>
  </w:style>
  <w:style w:type="character" w:customStyle="1" w:styleId="Bodytext2Spacing2pt">
    <w:name w:val="Body text (2) + Spacing 2 pt"/>
    <w:basedOn w:val="Bodytext2"/>
    <w:rsid w:val="00B12E59"/>
    <w:rPr>
      <w:rFonts w:ascii="Times New Roman" w:eastAsia="Times New Roman" w:hAnsi="Times New Roman" w:cs="Times New Roman"/>
      <w:b w:val="0"/>
      <w:bCs w:val="0"/>
      <w:i w:val="0"/>
      <w:iCs w:val="0"/>
      <w:smallCaps w:val="0"/>
      <w:strike w:val="0"/>
      <w:color w:val="000000"/>
      <w:spacing w:val="40"/>
      <w:w w:val="100"/>
      <w:position w:val="0"/>
      <w:sz w:val="34"/>
      <w:szCs w:val="34"/>
      <w:u w:val="none"/>
      <w:lang w:val="ru-RU" w:eastAsia="ru-RU" w:bidi="ru-RU"/>
    </w:rPr>
  </w:style>
  <w:style w:type="character" w:customStyle="1" w:styleId="Bodytext5">
    <w:name w:val="Body text (5)_"/>
    <w:basedOn w:val="a1"/>
    <w:rsid w:val="00B12E59"/>
    <w:rPr>
      <w:rFonts w:ascii="Times New Roman" w:eastAsia="Times New Roman" w:hAnsi="Times New Roman" w:cs="Times New Roman"/>
      <w:b w:val="0"/>
      <w:bCs w:val="0"/>
      <w:i w:val="0"/>
      <w:iCs w:val="0"/>
      <w:smallCaps w:val="0"/>
      <w:strike w:val="0"/>
      <w:sz w:val="34"/>
      <w:szCs w:val="34"/>
      <w:u w:val="none"/>
    </w:rPr>
  </w:style>
  <w:style w:type="character" w:customStyle="1" w:styleId="Bodytext50">
    <w:name w:val="Body text (5)"/>
    <w:basedOn w:val="Bodytext5"/>
    <w:rsid w:val="00B12E59"/>
    <w:rPr>
      <w:rFonts w:ascii="Times New Roman" w:eastAsia="Times New Roman" w:hAnsi="Times New Roman" w:cs="Times New Roman"/>
      <w:b w:val="0"/>
      <w:bCs w:val="0"/>
      <w:i w:val="0"/>
      <w:iCs w:val="0"/>
      <w:smallCaps w:val="0"/>
      <w:strike w:val="0"/>
      <w:color w:val="000000"/>
      <w:spacing w:val="0"/>
      <w:w w:val="100"/>
      <w:position w:val="0"/>
      <w:sz w:val="34"/>
      <w:szCs w:val="34"/>
      <w:u w:val="single"/>
      <w:lang w:val="ru-RU" w:eastAsia="ru-RU" w:bidi="ru-RU"/>
    </w:rPr>
  </w:style>
  <w:style w:type="character" w:customStyle="1" w:styleId="Bodytext6">
    <w:name w:val="Body text (6)_"/>
    <w:basedOn w:val="a1"/>
    <w:rsid w:val="00B12E59"/>
    <w:rPr>
      <w:rFonts w:ascii="Times New Roman" w:eastAsia="Times New Roman" w:hAnsi="Times New Roman" w:cs="Times New Roman"/>
      <w:b w:val="0"/>
      <w:bCs w:val="0"/>
      <w:i w:val="0"/>
      <w:iCs w:val="0"/>
      <w:smallCaps w:val="0"/>
      <w:strike w:val="0"/>
      <w:sz w:val="36"/>
      <w:szCs w:val="36"/>
      <w:u w:val="none"/>
    </w:rPr>
  </w:style>
  <w:style w:type="character" w:customStyle="1" w:styleId="Bodytext6SmallCaps">
    <w:name w:val="Body text (6) + Small Caps"/>
    <w:basedOn w:val="Bodytext6"/>
    <w:rsid w:val="00B12E59"/>
    <w:rPr>
      <w:rFonts w:ascii="Times New Roman" w:eastAsia="Times New Roman" w:hAnsi="Times New Roman" w:cs="Times New Roman"/>
      <w:b w:val="0"/>
      <w:bCs w:val="0"/>
      <w:i w:val="0"/>
      <w:iCs w:val="0"/>
      <w:smallCaps/>
      <w:strike w:val="0"/>
      <w:color w:val="000000"/>
      <w:spacing w:val="0"/>
      <w:w w:val="100"/>
      <w:position w:val="0"/>
      <w:sz w:val="36"/>
      <w:szCs w:val="36"/>
      <w:u w:val="single"/>
      <w:lang w:val="ru-RU" w:eastAsia="ru-RU" w:bidi="ru-RU"/>
    </w:rPr>
  </w:style>
  <w:style w:type="character" w:customStyle="1" w:styleId="Bodytext60">
    <w:name w:val="Body text (6)"/>
    <w:basedOn w:val="Bodytext6"/>
    <w:rsid w:val="00B12E59"/>
    <w:rPr>
      <w:rFonts w:ascii="Times New Roman" w:eastAsia="Times New Roman" w:hAnsi="Times New Roman" w:cs="Times New Roman"/>
      <w:b w:val="0"/>
      <w:bCs w:val="0"/>
      <w:i w:val="0"/>
      <w:iCs w:val="0"/>
      <w:smallCaps w:val="0"/>
      <w:strike w:val="0"/>
      <w:color w:val="000000"/>
      <w:spacing w:val="0"/>
      <w:w w:val="100"/>
      <w:position w:val="0"/>
      <w:sz w:val="36"/>
      <w:szCs w:val="36"/>
      <w:u w:val="single"/>
      <w:lang w:val="ru-RU" w:eastAsia="ru-RU" w:bidi="ru-RU"/>
    </w:rPr>
  </w:style>
  <w:style w:type="paragraph" w:customStyle="1" w:styleId="Bodytext30">
    <w:name w:val="Body text (3)"/>
    <w:basedOn w:val="a0"/>
    <w:link w:val="Bodytext3"/>
    <w:rsid w:val="00B12E59"/>
    <w:pPr>
      <w:widowControl w:val="0"/>
      <w:shd w:val="clear" w:color="auto" w:fill="FFFFFF"/>
      <w:spacing w:after="180" w:line="0" w:lineRule="atLeast"/>
      <w:jc w:val="both"/>
    </w:pPr>
    <w:rPr>
      <w:sz w:val="36"/>
      <w:szCs w:val="36"/>
    </w:rPr>
  </w:style>
  <w:style w:type="paragraph" w:customStyle="1" w:styleId="Bodytext40">
    <w:name w:val="Body text (4)"/>
    <w:basedOn w:val="a0"/>
    <w:link w:val="Bodytext4"/>
    <w:rsid w:val="00B12E59"/>
    <w:pPr>
      <w:widowControl w:val="0"/>
      <w:shd w:val="clear" w:color="auto" w:fill="FFFFFF"/>
      <w:spacing w:before="180" w:line="460" w:lineRule="exact"/>
      <w:ind w:hanging="300"/>
      <w:jc w:val="both"/>
    </w:pPr>
    <w:rPr>
      <w:i/>
      <w:iCs/>
      <w:sz w:val="36"/>
      <w:szCs w:val="36"/>
    </w:rPr>
  </w:style>
  <w:style w:type="paragraph" w:customStyle="1" w:styleId="Heading20">
    <w:name w:val="Heading #2"/>
    <w:basedOn w:val="a0"/>
    <w:link w:val="Heading2"/>
    <w:rsid w:val="00B12E59"/>
    <w:pPr>
      <w:widowControl w:val="0"/>
      <w:shd w:val="clear" w:color="auto" w:fill="FFFFFF"/>
      <w:spacing w:before="420" w:after="300" w:line="0" w:lineRule="atLeast"/>
      <w:jc w:val="both"/>
      <w:outlineLvl w:val="1"/>
    </w:pPr>
    <w:rPr>
      <w:b/>
      <w:bCs/>
      <w:sz w:val="38"/>
      <w:szCs w:val="38"/>
    </w:rPr>
  </w:style>
  <w:style w:type="paragraph" w:customStyle="1" w:styleId="Heading10">
    <w:name w:val="Heading #1"/>
    <w:basedOn w:val="a0"/>
    <w:link w:val="Heading1"/>
    <w:rsid w:val="00B12E59"/>
    <w:pPr>
      <w:widowControl w:val="0"/>
      <w:shd w:val="clear" w:color="auto" w:fill="FFFFFF"/>
      <w:spacing w:line="460" w:lineRule="exact"/>
      <w:jc w:val="both"/>
      <w:outlineLvl w:val="0"/>
    </w:pPr>
    <w:rPr>
      <w:rFonts w:ascii="Candara" w:eastAsia="Candara" w:hAnsi="Candara" w:cs="Candara"/>
      <w:sz w:val="26"/>
      <w:szCs w:val="26"/>
    </w:rPr>
  </w:style>
  <w:style w:type="character" w:customStyle="1" w:styleId="ciqg5yb">
    <w:name w:val="ciqg5yb"/>
    <w:basedOn w:val="a1"/>
    <w:rsid w:val="00B12E59"/>
  </w:style>
  <w:style w:type="table" w:customStyle="1" w:styleId="12">
    <w:name w:val="Сетка таблицы1"/>
    <w:basedOn w:val="a2"/>
    <w:next w:val="a4"/>
    <w:rsid w:val="00B12E59"/>
    <w:pPr>
      <w:spacing w:after="0" w:line="240" w:lineRule="auto"/>
    </w:pPr>
    <w:rPr>
      <w:rFonts w:ascii="Calibri" w:eastAsia="Calibri" w:hAnsi="Calibri"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Balloon Text"/>
    <w:basedOn w:val="a0"/>
    <w:link w:val="ac"/>
    <w:semiHidden/>
    <w:unhideWhenUsed/>
    <w:rsid w:val="00B12E59"/>
    <w:rPr>
      <w:rFonts w:ascii="Tahoma" w:hAnsi="Tahoma" w:cs="Tahoma"/>
      <w:sz w:val="16"/>
      <w:szCs w:val="16"/>
    </w:rPr>
  </w:style>
  <w:style w:type="character" w:customStyle="1" w:styleId="ac">
    <w:name w:val="Текст выноски Знак"/>
    <w:basedOn w:val="a1"/>
    <w:link w:val="ab"/>
    <w:semiHidden/>
    <w:rsid w:val="00B12E59"/>
    <w:rPr>
      <w:rFonts w:ascii="Tahoma" w:eastAsia="Times New Roman" w:hAnsi="Tahoma" w:cs="Tahoma"/>
      <w:sz w:val="16"/>
      <w:szCs w:val="16"/>
      <w:lang w:eastAsia="ru-RU"/>
    </w:rPr>
  </w:style>
  <w:style w:type="table" w:customStyle="1" w:styleId="21">
    <w:name w:val="Сетка таблицы2"/>
    <w:basedOn w:val="a2"/>
    <w:next w:val="a4"/>
    <w:rsid w:val="00B12E59"/>
    <w:pPr>
      <w:overflowPunct w:val="0"/>
      <w:autoSpaceDE w:val="0"/>
      <w:autoSpaceDN w:val="0"/>
      <w:adjustRightInd w:val="0"/>
      <w:spacing w:after="0" w:line="240" w:lineRule="auto"/>
      <w:textAlignment w:val="baseline"/>
    </w:pPr>
    <w:rPr>
      <w:rFonts w:ascii="Times New Roman" w:eastAsiaTheme="minorEastAsia"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1">
    <w:name w:val="Сетка таблицы3"/>
    <w:basedOn w:val="a2"/>
    <w:next w:val="a4"/>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Placeholder Text"/>
    <w:basedOn w:val="a1"/>
    <w:uiPriority w:val="99"/>
    <w:rsid w:val="00B12E59"/>
    <w:rPr>
      <w:color w:val="808080"/>
    </w:rPr>
  </w:style>
  <w:style w:type="paragraph" w:styleId="22">
    <w:name w:val="Body Text 2"/>
    <w:basedOn w:val="a0"/>
    <w:link w:val="23"/>
    <w:rsid w:val="00B12E59"/>
    <w:pPr>
      <w:spacing w:after="120" w:line="480" w:lineRule="auto"/>
    </w:pPr>
  </w:style>
  <w:style w:type="character" w:customStyle="1" w:styleId="23">
    <w:name w:val="Основной текст 2 Знак"/>
    <w:basedOn w:val="a1"/>
    <w:link w:val="22"/>
    <w:rsid w:val="00B12E59"/>
    <w:rPr>
      <w:rFonts w:ascii="Times New Roman" w:eastAsia="Times New Roman" w:hAnsi="Times New Roman" w:cs="Times New Roman"/>
      <w:sz w:val="24"/>
      <w:szCs w:val="24"/>
      <w:lang w:eastAsia="ru-RU"/>
    </w:rPr>
  </w:style>
  <w:style w:type="paragraph" w:styleId="ae">
    <w:name w:val="header"/>
    <w:basedOn w:val="a0"/>
    <w:link w:val="af"/>
    <w:uiPriority w:val="99"/>
    <w:unhideWhenUsed/>
    <w:rsid w:val="00B12E59"/>
    <w:pPr>
      <w:tabs>
        <w:tab w:val="center" w:pos="4677"/>
        <w:tab w:val="right" w:pos="9355"/>
      </w:tabs>
    </w:pPr>
  </w:style>
  <w:style w:type="character" w:customStyle="1" w:styleId="af">
    <w:name w:val="Верхний колонтитул Знак"/>
    <w:basedOn w:val="a1"/>
    <w:link w:val="ae"/>
    <w:uiPriority w:val="99"/>
    <w:rsid w:val="00B12E59"/>
    <w:rPr>
      <w:rFonts w:ascii="Times New Roman" w:eastAsia="Times New Roman" w:hAnsi="Times New Roman" w:cs="Times New Roman"/>
      <w:sz w:val="24"/>
      <w:szCs w:val="24"/>
      <w:lang w:eastAsia="ru-RU"/>
    </w:rPr>
  </w:style>
  <w:style w:type="paragraph" w:styleId="af0">
    <w:name w:val="footer"/>
    <w:basedOn w:val="a0"/>
    <w:link w:val="af1"/>
    <w:uiPriority w:val="99"/>
    <w:unhideWhenUsed/>
    <w:rsid w:val="00B12E59"/>
    <w:pPr>
      <w:tabs>
        <w:tab w:val="center" w:pos="4677"/>
        <w:tab w:val="right" w:pos="9355"/>
      </w:tabs>
    </w:pPr>
  </w:style>
  <w:style w:type="character" w:customStyle="1" w:styleId="af1">
    <w:name w:val="Нижний колонтитул Знак"/>
    <w:basedOn w:val="a1"/>
    <w:link w:val="af0"/>
    <w:uiPriority w:val="99"/>
    <w:rsid w:val="00B12E59"/>
    <w:rPr>
      <w:rFonts w:ascii="Times New Roman" w:eastAsia="Times New Roman" w:hAnsi="Times New Roman" w:cs="Times New Roman"/>
      <w:sz w:val="24"/>
      <w:szCs w:val="24"/>
      <w:lang w:eastAsia="ru-RU"/>
    </w:rPr>
  </w:style>
  <w:style w:type="table" w:customStyle="1" w:styleId="41">
    <w:name w:val="Сетка таблицы4"/>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51">
    <w:name w:val="Сетка таблицы5"/>
    <w:basedOn w:val="a2"/>
    <w:next w:val="a4"/>
    <w:uiPriority w:val="59"/>
    <w:rsid w:val="00B12E59"/>
    <w:pPr>
      <w:spacing w:after="0" w:line="240" w:lineRule="auto"/>
    </w:pPr>
    <w:rPr>
      <w:rFonts w:ascii="Calibri" w:eastAsia="Calibri" w:hAnsi="Calibri"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2">
    <w:name w:val="Body Text Indent"/>
    <w:basedOn w:val="a0"/>
    <w:link w:val="af3"/>
    <w:unhideWhenUsed/>
    <w:rsid w:val="00B12E59"/>
    <w:pPr>
      <w:spacing w:after="120"/>
      <w:ind w:left="283"/>
    </w:pPr>
  </w:style>
  <w:style w:type="character" w:customStyle="1" w:styleId="af3">
    <w:name w:val="Основной текст с отступом Знак"/>
    <w:basedOn w:val="a1"/>
    <w:link w:val="af2"/>
    <w:rsid w:val="00B12E59"/>
    <w:rPr>
      <w:rFonts w:ascii="Times New Roman" w:eastAsia="Times New Roman" w:hAnsi="Times New Roman" w:cs="Times New Roman"/>
      <w:sz w:val="24"/>
      <w:szCs w:val="24"/>
      <w:lang w:eastAsia="ru-RU"/>
    </w:rPr>
  </w:style>
  <w:style w:type="numbering" w:customStyle="1" w:styleId="24">
    <w:name w:val="Нет списка2"/>
    <w:next w:val="a3"/>
    <w:uiPriority w:val="99"/>
    <w:semiHidden/>
    <w:unhideWhenUsed/>
    <w:rsid w:val="00B12E59"/>
  </w:style>
  <w:style w:type="paragraph" w:customStyle="1" w:styleId="13">
    <w:name w:val="Название1"/>
    <w:basedOn w:val="a0"/>
    <w:qFormat/>
    <w:rsid w:val="00B12E59"/>
    <w:pPr>
      <w:jc w:val="center"/>
    </w:pPr>
    <w:rPr>
      <w:szCs w:val="20"/>
    </w:rPr>
  </w:style>
  <w:style w:type="paragraph" w:styleId="32">
    <w:name w:val="Body Text Indent 3"/>
    <w:basedOn w:val="a0"/>
    <w:link w:val="33"/>
    <w:rsid w:val="00B12E59"/>
    <w:pPr>
      <w:ind w:left="480"/>
      <w:jc w:val="both"/>
    </w:pPr>
    <w:rPr>
      <w:sz w:val="28"/>
      <w:szCs w:val="20"/>
    </w:rPr>
  </w:style>
  <w:style w:type="character" w:customStyle="1" w:styleId="33">
    <w:name w:val="Основной текст с отступом 3 Знак"/>
    <w:basedOn w:val="a1"/>
    <w:link w:val="32"/>
    <w:rsid w:val="00B12E59"/>
    <w:rPr>
      <w:rFonts w:ascii="Times New Roman" w:eastAsia="Times New Roman" w:hAnsi="Times New Roman" w:cs="Times New Roman"/>
      <w:sz w:val="28"/>
      <w:szCs w:val="20"/>
      <w:lang w:eastAsia="ru-RU"/>
    </w:rPr>
  </w:style>
  <w:style w:type="paragraph" w:styleId="25">
    <w:name w:val="Body Text Indent 2"/>
    <w:basedOn w:val="a0"/>
    <w:link w:val="26"/>
    <w:rsid w:val="00B12E59"/>
    <w:pPr>
      <w:ind w:left="283"/>
      <w:jc w:val="both"/>
    </w:pPr>
    <w:rPr>
      <w:szCs w:val="20"/>
    </w:rPr>
  </w:style>
  <w:style w:type="character" w:customStyle="1" w:styleId="26">
    <w:name w:val="Основной текст с отступом 2 Знак"/>
    <w:basedOn w:val="a1"/>
    <w:link w:val="25"/>
    <w:rsid w:val="00B12E59"/>
    <w:rPr>
      <w:rFonts w:ascii="Times New Roman" w:eastAsia="Times New Roman" w:hAnsi="Times New Roman" w:cs="Times New Roman"/>
      <w:sz w:val="24"/>
      <w:szCs w:val="20"/>
      <w:lang w:eastAsia="ru-RU"/>
    </w:rPr>
  </w:style>
  <w:style w:type="paragraph" w:customStyle="1" w:styleId="ConsNormal">
    <w:name w:val="ConsNormal"/>
    <w:rsid w:val="00B12E59"/>
    <w:pPr>
      <w:widowControl w:val="0"/>
      <w:spacing w:after="0" w:line="240" w:lineRule="auto"/>
      <w:ind w:firstLine="720"/>
    </w:pPr>
    <w:rPr>
      <w:rFonts w:ascii="Consultant" w:eastAsia="Times New Roman" w:hAnsi="Consultant" w:cs="Times New Roman"/>
      <w:snapToGrid w:val="0"/>
      <w:sz w:val="20"/>
      <w:szCs w:val="20"/>
      <w:lang w:eastAsia="ru-RU"/>
    </w:rPr>
  </w:style>
  <w:style w:type="paragraph" w:styleId="34">
    <w:name w:val="Body Text 3"/>
    <w:basedOn w:val="a0"/>
    <w:link w:val="35"/>
    <w:rsid w:val="00B12E59"/>
    <w:pPr>
      <w:jc w:val="both"/>
    </w:pPr>
    <w:rPr>
      <w:b/>
      <w:sz w:val="28"/>
      <w:szCs w:val="20"/>
    </w:rPr>
  </w:style>
  <w:style w:type="character" w:customStyle="1" w:styleId="35">
    <w:name w:val="Основной текст 3 Знак"/>
    <w:basedOn w:val="a1"/>
    <w:link w:val="34"/>
    <w:rsid w:val="00B12E59"/>
    <w:rPr>
      <w:rFonts w:ascii="Times New Roman" w:eastAsia="Times New Roman" w:hAnsi="Times New Roman" w:cs="Times New Roman"/>
      <w:b/>
      <w:sz w:val="28"/>
      <w:szCs w:val="20"/>
      <w:lang w:eastAsia="ru-RU"/>
    </w:rPr>
  </w:style>
  <w:style w:type="paragraph" w:styleId="af4">
    <w:name w:val="Plain Text"/>
    <w:basedOn w:val="a0"/>
    <w:link w:val="af5"/>
    <w:uiPriority w:val="99"/>
    <w:rsid w:val="00B12E59"/>
    <w:rPr>
      <w:rFonts w:ascii="Courier New" w:hAnsi="Courier New"/>
      <w:sz w:val="20"/>
      <w:szCs w:val="20"/>
      <w:lang w:val="x-none" w:eastAsia="x-none"/>
    </w:rPr>
  </w:style>
  <w:style w:type="character" w:customStyle="1" w:styleId="af5">
    <w:name w:val="Текст Знак"/>
    <w:basedOn w:val="a1"/>
    <w:link w:val="af4"/>
    <w:uiPriority w:val="99"/>
    <w:rsid w:val="00B12E59"/>
    <w:rPr>
      <w:rFonts w:ascii="Courier New" w:eastAsia="Times New Roman" w:hAnsi="Courier New" w:cs="Times New Roman"/>
      <w:sz w:val="20"/>
      <w:szCs w:val="20"/>
      <w:lang w:val="x-none" w:eastAsia="x-none"/>
    </w:rPr>
  </w:style>
  <w:style w:type="character" w:styleId="af6">
    <w:name w:val="Strong"/>
    <w:uiPriority w:val="22"/>
    <w:qFormat/>
    <w:rsid w:val="00B12E59"/>
    <w:rPr>
      <w:b/>
      <w:bCs/>
    </w:rPr>
  </w:style>
  <w:style w:type="character" w:customStyle="1" w:styleId="apple-converted-space">
    <w:name w:val="apple-converted-space"/>
    <w:basedOn w:val="a1"/>
    <w:rsid w:val="00B12E59"/>
  </w:style>
  <w:style w:type="paragraph" w:customStyle="1" w:styleId="af7">
    <w:name w:val="Заголовок статьи"/>
    <w:basedOn w:val="a0"/>
    <w:next w:val="a0"/>
    <w:uiPriority w:val="99"/>
    <w:rsid w:val="00B12E59"/>
    <w:pPr>
      <w:widowControl w:val="0"/>
      <w:autoSpaceDE w:val="0"/>
      <w:adjustRightInd w:val="0"/>
      <w:ind w:left="1612" w:hanging="892"/>
      <w:jc w:val="both"/>
    </w:pPr>
    <w:rPr>
      <w:rFonts w:ascii="Arial" w:hAnsi="Arial"/>
      <w:sz w:val="20"/>
      <w:szCs w:val="20"/>
    </w:rPr>
  </w:style>
  <w:style w:type="character" w:styleId="af8">
    <w:name w:val="Hyperlink"/>
    <w:uiPriority w:val="99"/>
    <w:unhideWhenUsed/>
    <w:rsid w:val="00B12E59"/>
    <w:rPr>
      <w:strike w:val="0"/>
      <w:dstrike w:val="0"/>
      <w:color w:val="1269BC"/>
      <w:u w:val="none"/>
      <w:effect w:val="none"/>
    </w:rPr>
  </w:style>
  <w:style w:type="character" w:customStyle="1" w:styleId="af9">
    <w:name w:val="Цветовое выделение"/>
    <w:uiPriority w:val="99"/>
    <w:rsid w:val="00B12E59"/>
    <w:rPr>
      <w:b/>
      <w:bCs/>
      <w:color w:val="000080"/>
      <w:sz w:val="20"/>
      <w:szCs w:val="20"/>
    </w:rPr>
  </w:style>
  <w:style w:type="character" w:customStyle="1" w:styleId="afa">
    <w:name w:val="Гипертекстовая ссылка"/>
    <w:uiPriority w:val="99"/>
    <w:rsid w:val="00B12E59"/>
    <w:rPr>
      <w:b/>
      <w:bCs/>
      <w:color w:val="008000"/>
      <w:sz w:val="20"/>
      <w:szCs w:val="20"/>
      <w:u w:val="single"/>
    </w:rPr>
  </w:style>
  <w:style w:type="paragraph" w:customStyle="1" w:styleId="afb">
    <w:name w:val="Основной абзац"/>
    <w:rsid w:val="00B12E59"/>
    <w:pPr>
      <w:spacing w:after="0" w:line="264" w:lineRule="auto"/>
      <w:ind w:firstLine="567"/>
      <w:jc w:val="both"/>
    </w:pPr>
    <w:rPr>
      <w:rFonts w:ascii="HeliosCond" w:eastAsia="Times New Roman" w:hAnsi="HeliosCond" w:cs="Times New Roman"/>
      <w:sz w:val="26"/>
      <w:szCs w:val="28"/>
      <w:lang w:eastAsia="ru-RU"/>
    </w:rPr>
  </w:style>
  <w:style w:type="paragraph" w:styleId="a">
    <w:name w:val="List Bullet"/>
    <w:basedOn w:val="a0"/>
    <w:rsid w:val="00B12E59"/>
    <w:pPr>
      <w:numPr>
        <w:numId w:val="14"/>
      </w:numPr>
      <w:tabs>
        <w:tab w:val="clear" w:pos="1494"/>
        <w:tab w:val="left" w:pos="851"/>
      </w:tabs>
      <w:spacing w:before="20" w:after="20" w:line="264" w:lineRule="auto"/>
      <w:ind w:left="851" w:hanging="284"/>
      <w:jc w:val="both"/>
    </w:pPr>
    <w:rPr>
      <w:rFonts w:ascii="HeliosCond" w:hAnsi="HeliosCond"/>
      <w:sz w:val="26"/>
    </w:rPr>
  </w:style>
  <w:style w:type="paragraph" w:customStyle="1" w:styleId="afc">
    <w:name w:val="Жирный"/>
    <w:basedOn w:val="afb"/>
    <w:next w:val="afb"/>
    <w:rsid w:val="00B12E59"/>
    <w:pPr>
      <w:keepNext/>
      <w:spacing w:before="120"/>
    </w:pPr>
    <w:rPr>
      <w:b/>
      <w:bCs/>
    </w:rPr>
  </w:style>
  <w:style w:type="paragraph" w:customStyle="1" w:styleId="FORMATTEXT">
    <w:name w:val=".FORMATTEXT"/>
    <w:uiPriority w:val="99"/>
    <w:rsid w:val="00B12E59"/>
    <w:pPr>
      <w:widowControl w:val="0"/>
      <w:autoSpaceDE w:val="0"/>
      <w:autoSpaceDN w:val="0"/>
      <w:adjustRightInd w:val="0"/>
      <w:spacing w:after="0" w:line="240" w:lineRule="auto"/>
    </w:pPr>
    <w:rPr>
      <w:rFonts w:ascii="Times New Roman" w:eastAsia="Times New Roman" w:hAnsi="Times New Roman" w:cs="Times New Roman"/>
      <w:sz w:val="24"/>
      <w:szCs w:val="24"/>
      <w:lang w:eastAsia="ru-RU"/>
    </w:rPr>
  </w:style>
  <w:style w:type="paragraph" w:customStyle="1" w:styleId="HEADERTEXT">
    <w:name w:val=".HEADERTEXT"/>
    <w:uiPriority w:val="99"/>
    <w:rsid w:val="00B12E59"/>
    <w:pPr>
      <w:widowControl w:val="0"/>
      <w:autoSpaceDE w:val="0"/>
      <w:autoSpaceDN w:val="0"/>
      <w:adjustRightInd w:val="0"/>
      <w:spacing w:after="0" w:line="240" w:lineRule="auto"/>
    </w:pPr>
    <w:rPr>
      <w:rFonts w:ascii="Arial" w:eastAsia="Times New Roman" w:hAnsi="Arial" w:cs="Arial"/>
      <w:color w:val="2B4279"/>
      <w:lang w:eastAsia="ru-RU"/>
    </w:rPr>
  </w:style>
  <w:style w:type="paragraph" w:customStyle="1" w:styleId="namo-sublist">
    <w:name w:val="namo-sublist"/>
    <w:basedOn w:val="a0"/>
    <w:rsid w:val="00B12E59"/>
    <w:pPr>
      <w:spacing w:before="100" w:beforeAutospacing="1" w:after="100" w:afterAutospacing="1"/>
    </w:pPr>
  </w:style>
  <w:style w:type="paragraph" w:customStyle="1" w:styleId="afd">
    <w:name w:val="Мой текст"/>
    <w:basedOn w:val="a7"/>
    <w:rsid w:val="00B12E59"/>
    <w:pPr>
      <w:widowControl/>
      <w:tabs>
        <w:tab w:val="num" w:pos="0"/>
      </w:tabs>
      <w:suppressAutoHyphens w:val="0"/>
      <w:spacing w:after="0" w:line="240" w:lineRule="auto"/>
      <w:ind w:firstLine="340"/>
      <w:jc w:val="both"/>
    </w:pPr>
    <w:rPr>
      <w:rFonts w:ascii="Times New Roman" w:eastAsia="Times New Roman" w:hAnsi="Times New Roman" w:cs="Times New Roman"/>
      <w:sz w:val="20"/>
      <w:szCs w:val="20"/>
      <w:lang w:val="ru-RU" w:eastAsia="ru-RU" w:bidi="ar-SA"/>
    </w:rPr>
  </w:style>
  <w:style w:type="paragraph" w:customStyle="1" w:styleId="formattext0">
    <w:name w:val="formattext"/>
    <w:basedOn w:val="a0"/>
    <w:rsid w:val="00B12E59"/>
    <w:pPr>
      <w:spacing w:before="100" w:beforeAutospacing="1" w:after="100" w:afterAutospacing="1"/>
    </w:pPr>
  </w:style>
  <w:style w:type="paragraph" w:customStyle="1" w:styleId="z2">
    <w:name w:val="z2"/>
    <w:basedOn w:val="a0"/>
    <w:rsid w:val="00B12E59"/>
    <w:pPr>
      <w:spacing w:before="100" w:beforeAutospacing="1" w:after="100" w:afterAutospacing="1"/>
      <w:jc w:val="center"/>
    </w:pPr>
    <w:rPr>
      <w:rFonts w:ascii="Arial" w:hAnsi="Arial" w:cs="Arial"/>
      <w:b/>
      <w:bCs/>
      <w:color w:val="008080"/>
      <w:spacing w:val="20"/>
    </w:rPr>
  </w:style>
  <w:style w:type="paragraph" w:customStyle="1" w:styleId="z3">
    <w:name w:val="z3"/>
    <w:basedOn w:val="a0"/>
    <w:rsid w:val="00B12E59"/>
    <w:pPr>
      <w:spacing w:before="100" w:beforeAutospacing="1" w:after="100" w:afterAutospacing="1"/>
    </w:pPr>
    <w:rPr>
      <w:rFonts w:ascii="Arial" w:hAnsi="Arial" w:cs="Arial"/>
      <w:b/>
      <w:bCs/>
      <w:color w:val="5F9EA0"/>
      <w:spacing w:val="20"/>
    </w:rPr>
  </w:style>
  <w:style w:type="character" w:customStyle="1" w:styleId="FontStyle35">
    <w:name w:val="Font Style35"/>
    <w:rsid w:val="00B12E59"/>
    <w:rPr>
      <w:rFonts w:ascii="Times New Roman" w:hAnsi="Times New Roman" w:cs="Times New Roman"/>
      <w:b/>
      <w:bCs/>
      <w:sz w:val="26"/>
      <w:szCs w:val="26"/>
    </w:rPr>
  </w:style>
  <w:style w:type="character" w:customStyle="1" w:styleId="FontStyle32">
    <w:name w:val="Font Style32"/>
    <w:rsid w:val="00B12E59"/>
    <w:rPr>
      <w:rFonts w:ascii="Times New Roman" w:hAnsi="Times New Roman" w:cs="Times New Roman"/>
      <w:sz w:val="26"/>
      <w:szCs w:val="26"/>
    </w:rPr>
  </w:style>
  <w:style w:type="paragraph" w:customStyle="1" w:styleId="ConsPlusNormal">
    <w:name w:val="ConsPlusNormal"/>
    <w:rsid w:val="00B12E59"/>
    <w:pPr>
      <w:widowControl w:val="0"/>
      <w:autoSpaceDE w:val="0"/>
      <w:autoSpaceDN w:val="0"/>
      <w:spacing w:after="0" w:line="240" w:lineRule="auto"/>
    </w:pPr>
    <w:rPr>
      <w:rFonts w:ascii="Calibri" w:eastAsia="Times New Roman" w:hAnsi="Calibri" w:cs="Calibri"/>
      <w:szCs w:val="20"/>
      <w:lang w:eastAsia="ru-RU"/>
    </w:rPr>
  </w:style>
  <w:style w:type="character" w:styleId="afe">
    <w:name w:val="Emphasis"/>
    <w:uiPriority w:val="20"/>
    <w:qFormat/>
    <w:rsid w:val="00B12E59"/>
    <w:rPr>
      <w:i/>
      <w:iCs/>
    </w:rPr>
  </w:style>
  <w:style w:type="character" w:customStyle="1" w:styleId="w">
    <w:name w:val="w"/>
    <w:basedOn w:val="a1"/>
    <w:rsid w:val="00B12E59"/>
  </w:style>
  <w:style w:type="character" w:customStyle="1" w:styleId="mw-headline">
    <w:name w:val="mw-headline"/>
    <w:basedOn w:val="a1"/>
    <w:rsid w:val="00B12E59"/>
  </w:style>
  <w:style w:type="paragraph" w:customStyle="1" w:styleId="Style30">
    <w:name w:val="Style30"/>
    <w:basedOn w:val="a0"/>
    <w:rsid w:val="00B12E59"/>
    <w:pPr>
      <w:widowControl w:val="0"/>
      <w:autoSpaceDE w:val="0"/>
      <w:adjustRightInd w:val="0"/>
      <w:spacing w:line="324" w:lineRule="exact"/>
      <w:jc w:val="center"/>
    </w:pPr>
  </w:style>
  <w:style w:type="paragraph" w:customStyle="1" w:styleId="Style15">
    <w:name w:val="Style15"/>
    <w:basedOn w:val="a0"/>
    <w:rsid w:val="00B12E59"/>
    <w:pPr>
      <w:spacing w:line="324" w:lineRule="exact"/>
      <w:ind w:firstLine="710"/>
      <w:jc w:val="both"/>
    </w:pPr>
    <w:rPr>
      <w:sz w:val="20"/>
      <w:szCs w:val="20"/>
    </w:rPr>
  </w:style>
  <w:style w:type="character" w:customStyle="1" w:styleId="CharStyle30">
    <w:name w:val="CharStyle30"/>
    <w:rsid w:val="00B12E59"/>
    <w:rPr>
      <w:rFonts w:ascii="Times New Roman" w:eastAsia="Times New Roman" w:hAnsi="Times New Roman" w:cs="Times New Roman"/>
      <w:b w:val="0"/>
      <w:bCs w:val="0"/>
      <w:i w:val="0"/>
      <w:iCs w:val="0"/>
      <w:smallCaps w:val="0"/>
      <w:sz w:val="28"/>
      <w:szCs w:val="28"/>
    </w:rPr>
  </w:style>
  <w:style w:type="table" w:customStyle="1" w:styleId="61">
    <w:name w:val="Сетка таблицы6"/>
    <w:basedOn w:val="a2"/>
    <w:next w:val="a4"/>
    <w:rsid w:val="00B12E59"/>
    <w:pPr>
      <w:spacing w:after="0" w:line="240" w:lineRule="auto"/>
    </w:pPr>
    <w:rPr>
      <w:rFonts w:ascii="Arial" w:eastAsia="Calibri" w:hAnsi="Arial" w:cs="Arial"/>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71">
    <w:name w:val="Сетка таблицы7"/>
    <w:basedOn w:val="a2"/>
    <w:next w:val="a4"/>
    <w:rsid w:val="00B12E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8">
    <w:name w:val="Сетка таблицы8"/>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paragraph" w:styleId="aff">
    <w:name w:val="footnote text"/>
    <w:basedOn w:val="a0"/>
    <w:link w:val="aff0"/>
    <w:semiHidden/>
    <w:rsid w:val="00B12E59"/>
    <w:rPr>
      <w:sz w:val="20"/>
      <w:szCs w:val="20"/>
    </w:rPr>
  </w:style>
  <w:style w:type="character" w:customStyle="1" w:styleId="aff0">
    <w:name w:val="Текст сноски Знак"/>
    <w:basedOn w:val="a1"/>
    <w:link w:val="aff"/>
    <w:semiHidden/>
    <w:rsid w:val="00B12E59"/>
    <w:rPr>
      <w:rFonts w:ascii="Times New Roman" w:eastAsia="Times New Roman" w:hAnsi="Times New Roman" w:cs="Times New Roman"/>
      <w:sz w:val="20"/>
      <w:szCs w:val="20"/>
      <w:lang w:eastAsia="ru-RU"/>
    </w:rPr>
  </w:style>
  <w:style w:type="character" w:styleId="aff1">
    <w:name w:val="footnote reference"/>
    <w:semiHidden/>
    <w:rsid w:val="00B12E59"/>
    <w:rPr>
      <w:vertAlign w:val="superscript"/>
    </w:rPr>
  </w:style>
  <w:style w:type="table" w:customStyle="1" w:styleId="9">
    <w:name w:val="Сетка таблицы9"/>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table" w:customStyle="1" w:styleId="100">
    <w:name w:val="Сетка таблицы10"/>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10">
    <w:name w:val="Сетка таблицы11"/>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20">
    <w:name w:val="Сетка таблицы12"/>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table" w:customStyle="1" w:styleId="130">
    <w:name w:val="Сетка таблицы13"/>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table" w:customStyle="1" w:styleId="14">
    <w:name w:val="Сетка таблицы14"/>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5">
    <w:name w:val="Сетка таблицы15"/>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table" w:customStyle="1" w:styleId="16">
    <w:name w:val="Сетка таблицы16"/>
    <w:basedOn w:val="a2"/>
    <w:next w:val="a4"/>
    <w:uiPriority w:val="59"/>
    <w:rsid w:val="00B12E59"/>
    <w:pPr>
      <w:spacing w:after="0" w:line="240" w:lineRule="auto"/>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style>
  <w:style w:type="table" w:customStyle="1" w:styleId="17">
    <w:name w:val="Сетка таблицы17"/>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8">
    <w:name w:val="Сетка таблицы18"/>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9">
    <w:name w:val="Сетка таблицы19"/>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00">
    <w:name w:val="Сетка таблицы20"/>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0">
    <w:name w:val="Сетка таблицы21"/>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20">
    <w:name w:val="Сетка таблицы22"/>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30">
    <w:name w:val="Сетка таблицы23"/>
    <w:basedOn w:val="a2"/>
    <w:next w:val="a4"/>
    <w:rsid w:val="00B12E59"/>
    <w:pPr>
      <w:overflowPunct w:val="0"/>
      <w:autoSpaceDE w:val="0"/>
      <w:autoSpaceDN w:val="0"/>
      <w:adjustRightInd w:val="0"/>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40">
    <w:name w:val="Сетка таблицы24"/>
    <w:basedOn w:val="a2"/>
    <w:next w:val="a4"/>
    <w:rsid w:val="00B12E59"/>
    <w:pPr>
      <w:overflowPunct w:val="0"/>
      <w:autoSpaceDE w:val="0"/>
      <w:autoSpaceDN w:val="0"/>
      <w:adjustRightInd w:val="0"/>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50">
    <w:name w:val="Сетка таблицы25"/>
    <w:basedOn w:val="a2"/>
    <w:next w:val="a4"/>
    <w:rsid w:val="00B12E59"/>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ocdata">
    <w:name w:val="docdata"/>
    <w:aliases w:val="docy,v5,18179,bqiaagaaeyqcaaagiaiaaapjqaaabdbeaaaaaaaaaaaaaaaaaaaaaaaaaaaaaaaaaaaaaaaaaaaaaaaaaaaaaaaaaaaaaaaaaaaaaaaaaaaaaaaaaaaaaaaaaaaaaaaaaaaaaaaaaaaaaaaaaaaaaaaaaaaaaaaaaaaaaaaaaaaaaaaaaaaaaaaaaaaaaaaaaaaaaaaaaaaaaaaaaaaaaaaaaaaaaaaaaaaaaaa"/>
    <w:basedOn w:val="a0"/>
    <w:rsid w:val="001355EF"/>
    <w:pPr>
      <w:spacing w:before="100" w:beforeAutospacing="1" w:after="100" w:afterAutospacing="1"/>
    </w:pPr>
  </w:style>
  <w:style w:type="character" w:customStyle="1" w:styleId="aff2">
    <w:name w:val="Колонтитул_"/>
    <w:basedOn w:val="a1"/>
    <w:link w:val="aff3"/>
    <w:rsid w:val="00C17026"/>
    <w:rPr>
      <w:rFonts w:ascii="Times New Roman" w:eastAsia="Times New Roman" w:hAnsi="Times New Roman" w:cs="Times New Roman"/>
      <w:spacing w:val="3"/>
      <w:sz w:val="21"/>
      <w:szCs w:val="21"/>
      <w:shd w:val="clear" w:color="auto" w:fill="FFFFFF"/>
    </w:rPr>
  </w:style>
  <w:style w:type="paragraph" w:customStyle="1" w:styleId="aff3">
    <w:name w:val="Колонтитул"/>
    <w:basedOn w:val="a0"/>
    <w:link w:val="aff2"/>
    <w:rsid w:val="00C17026"/>
    <w:pPr>
      <w:widowControl w:val="0"/>
      <w:shd w:val="clear" w:color="auto" w:fill="FFFFFF"/>
      <w:spacing w:line="0" w:lineRule="atLeast"/>
    </w:pPr>
    <w:rPr>
      <w:spacing w:val="3"/>
      <w:sz w:val="21"/>
      <w:szCs w:val="21"/>
    </w:rPr>
  </w:style>
  <w:style w:type="paragraph" w:customStyle="1" w:styleId="pboth">
    <w:name w:val="pboth"/>
    <w:basedOn w:val="a0"/>
    <w:rsid w:val="00C17026"/>
    <w:pPr>
      <w:spacing w:before="100" w:beforeAutospacing="1" w:after="100" w:afterAutospacing="1"/>
    </w:pPr>
  </w:style>
  <w:style w:type="paragraph" w:customStyle="1" w:styleId="tab">
    <w:name w:val="tab"/>
    <w:basedOn w:val="a0"/>
    <w:rsid w:val="002270BB"/>
    <w:pPr>
      <w:widowControl w:val="0"/>
      <w:spacing w:after="0" w:line="240" w:lineRule="auto"/>
    </w:pPr>
    <w:rPr>
      <w:rFonts w:ascii="Arial" w:eastAsia="Times New Roman" w:hAnsi="Arial" w:cs="Times New Roman"/>
      <w:snapToGrid w:val="0"/>
      <w:sz w:val="20"/>
      <w:szCs w:val="20"/>
      <w:lang w:eastAsia="ru-RU"/>
    </w:rPr>
  </w:style>
  <w:style w:type="paragraph" w:customStyle="1" w:styleId="1a">
    <w:name w:val="заголовок 1"/>
    <w:basedOn w:val="a0"/>
    <w:next w:val="a0"/>
    <w:rsid w:val="002270BB"/>
    <w:pPr>
      <w:spacing w:after="0" w:line="240" w:lineRule="auto"/>
      <w:ind w:left="1134" w:right="1134"/>
      <w:jc w:val="center"/>
    </w:pPr>
    <w:rPr>
      <w:rFonts w:ascii="Arial" w:eastAsia="Times New Roman" w:hAnsi="Arial" w:cs="Times New Roman"/>
      <w:b/>
      <w:snapToGrid w:val="0"/>
      <w:kern w:val="72"/>
      <w:sz w:val="20"/>
      <w:szCs w:val="20"/>
      <w:lang w:eastAsia="ru-RU"/>
    </w:rPr>
  </w:style>
  <w:style w:type="paragraph" w:customStyle="1" w:styleId="LO-normal">
    <w:name w:val="LO-normal"/>
    <w:rsid w:val="002270BB"/>
    <w:pPr>
      <w:suppressAutoHyphens/>
      <w:spacing w:after="200" w:line="276" w:lineRule="auto"/>
    </w:pPr>
    <w:rPr>
      <w:rFonts w:ascii="Calibri" w:eastAsia="Calibri" w:hAnsi="Calibri" w:cs="Calibri"/>
      <w:lang w:val="ru" w:eastAsia="zh-CN" w:bidi="hi-IN"/>
    </w:rPr>
  </w:style>
  <w:style w:type="paragraph" w:customStyle="1" w:styleId="s25">
    <w:name w:val="s_25"/>
    <w:basedOn w:val="a0"/>
    <w:rsid w:val="00063D28"/>
    <w:pPr>
      <w:spacing w:before="100" w:beforeAutospacing="1" w:after="100" w:afterAutospacing="1" w:line="240" w:lineRule="auto"/>
    </w:pPr>
    <w:rPr>
      <w:rFonts w:ascii="Times New Roman" w:eastAsia="Times New Roman" w:hAnsi="Times New Roman" w:cs="Times New Roman"/>
      <w:sz w:val="24"/>
      <w:szCs w:val="24"/>
      <w:lang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REPLACETAGS.REPLACETAGS" wne:name="Project.ReplaceTags.Replace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94198697">
      <w:bodyDiv w:val="1"/>
      <w:marLeft w:val="0"/>
      <w:marRight w:val="0"/>
      <w:marTop w:val="0"/>
      <w:marBottom w:val="0"/>
      <w:divBdr>
        <w:top w:val="none" w:sz="0" w:space="0" w:color="auto"/>
        <w:left w:val="none" w:sz="0" w:space="0" w:color="auto"/>
        <w:bottom w:val="none" w:sz="0" w:space="0" w:color="auto"/>
        <w:right w:val="none" w:sz="0" w:space="0" w:color="auto"/>
      </w:divBdr>
    </w:div>
    <w:div w:id="1507817314">
      <w:bodyDiv w:val="1"/>
      <w:marLeft w:val="0"/>
      <w:marRight w:val="0"/>
      <w:marTop w:val="0"/>
      <w:marBottom w:val="0"/>
      <w:divBdr>
        <w:top w:val="none" w:sz="0" w:space="0" w:color="auto"/>
        <w:left w:val="none" w:sz="0" w:space="0" w:color="auto"/>
        <w:bottom w:val="none" w:sz="0" w:space="0" w:color="auto"/>
        <w:right w:val="none" w:sz="0" w:space="0" w:color="auto"/>
      </w:divBdr>
    </w:div>
    <w:div w:id="20180717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4.jpeg"/><Relationship Id="rId21" Type="http://schemas.openxmlformats.org/officeDocument/2006/relationships/hyperlink" Target="consultantplus://offline/ref=5A707C9389EEFD32FB23C762171E8AFCB8320751D15B977C2769B1215BEE1F69953AFF822077ED6BE619D0CD6D9C78C9AE429181E3B7D35BU5e4K" TargetMode="External"/><Relationship Id="rId42" Type="http://schemas.openxmlformats.org/officeDocument/2006/relationships/hyperlink" Target="consultantplus://offline/ref=5A707C9389EEFD32FB23C762171E8AFCB8320751D15B977C2769B1215BEE1F69953AFF822077EC64E919D0CD6D9C78C9AE429181E3B7D35BU5e4K" TargetMode="External"/><Relationship Id="rId63" Type="http://schemas.openxmlformats.org/officeDocument/2006/relationships/hyperlink" Target="consultantplus://offline/ref=C0912E9CDC4422C033DA4D8DF7C35C516569366F0AE9DB5ADC39C29EEED508FA1197944DBC0929A814056D520304E5D7FD2F638F9815F9C3mDTFO" TargetMode="External"/><Relationship Id="rId84" Type="http://schemas.openxmlformats.org/officeDocument/2006/relationships/hyperlink" Target="consultantplus://offline/ref=7C8DE31A9378A2A9BFE64D2556759B541D5F435DFAFF5B8D7CD51451AFD9429D026306800C7488036B4C096102653C832CAC2CDBCC34F72AE" TargetMode="External"/><Relationship Id="rId138" Type="http://schemas.openxmlformats.org/officeDocument/2006/relationships/hyperlink" Target="consultantplus://offline/ref=A671328D60BDFA0C0CF5E35BCA9E5A238A4042935C2B8800D04A5DFA0302272701EC7A3C0BB81ABDE9FF3376EC9F1176B76B674ACCCCBCB6G" TargetMode="External"/><Relationship Id="rId159" Type="http://schemas.openxmlformats.org/officeDocument/2006/relationships/image" Target="media/image41.jpeg"/><Relationship Id="rId170" Type="http://schemas.openxmlformats.org/officeDocument/2006/relationships/image" Target="media/image52.jpeg"/><Relationship Id="rId191" Type="http://schemas.openxmlformats.org/officeDocument/2006/relationships/image" Target="media/image73.jpeg"/><Relationship Id="rId205" Type="http://schemas.openxmlformats.org/officeDocument/2006/relationships/image" Target="media/image87.jpeg"/><Relationship Id="rId107" Type="http://schemas.openxmlformats.org/officeDocument/2006/relationships/hyperlink" Target="consultantplus://offline/ref=AEE3369CE73DCF634DD447B578B395F8E9B2AA25D2CF3DB9151281D99A1A69AE3A69C6DEB9F59AB70A11141400D8DDD2AC030F3D85B440D2A9DAG" TargetMode="External"/><Relationship Id="rId11" Type="http://schemas.openxmlformats.org/officeDocument/2006/relationships/hyperlink" Target="consultantplus://offline/ref=5A707C9389EEFD32FB23C762171E8AFCB8320751D15B977C2769B1215BEE1F69953AFF822077ED6CE619D0CD6D9C78C9AE429181E3B7D35BU5e4K" TargetMode="External"/><Relationship Id="rId32" Type="http://schemas.openxmlformats.org/officeDocument/2006/relationships/hyperlink" Target="consultantplus://offline/ref=5A707C9389EEFD32FB23C762171E8AFCB8320751D15B977C2769B1215BEE1F69953AFF812976E439B056D1912BCA6BCBA8429384FFUBe7K" TargetMode="External"/><Relationship Id="rId53" Type="http://schemas.openxmlformats.org/officeDocument/2006/relationships/hyperlink" Target="consultantplus://offline/ref=503CDB8CAD3E33F4E35E636FE1A98D690769E2CC8A4A7073AACCC16E54F7E8CE6A69AD50E29B2493BD93CE26EC3BFD8A70912AA58D92E506hB41N" TargetMode="External"/><Relationship Id="rId74" Type="http://schemas.openxmlformats.org/officeDocument/2006/relationships/hyperlink" Target="consultantplus://offline/ref=C0912E9CDC4422C033DA4D8DF7C35C516569366F0AE9DB5ADC39C29EEED508FA1197944DBC0929AC17056D520304E5D7FD2F638F9815F9C3mDTFO" TargetMode="External"/><Relationship Id="rId128" Type="http://schemas.openxmlformats.org/officeDocument/2006/relationships/image" Target="media/image15.jpeg"/><Relationship Id="rId149" Type="http://schemas.openxmlformats.org/officeDocument/2006/relationships/image" Target="media/image31.jpeg"/><Relationship Id="rId5" Type="http://schemas.openxmlformats.org/officeDocument/2006/relationships/settings" Target="settings.xml"/><Relationship Id="rId95" Type="http://schemas.openxmlformats.org/officeDocument/2006/relationships/hyperlink" Target="consultantplus://offline/ref=C1F0DECCB035E6192537E677CD97F7C4C0ABC902E58A740856613BAE68629FE09A02660AB37EDF9BAB1258C45D66A784203C837AB765CA2B514FE" TargetMode="External"/><Relationship Id="rId160" Type="http://schemas.openxmlformats.org/officeDocument/2006/relationships/image" Target="media/image42.jpeg"/><Relationship Id="rId181" Type="http://schemas.openxmlformats.org/officeDocument/2006/relationships/image" Target="media/image63.jpeg"/><Relationship Id="rId22" Type="http://schemas.openxmlformats.org/officeDocument/2006/relationships/hyperlink" Target="consultantplus://offline/ref=5A707C9389EEFD32FB23C762171E8AFCB8320751D15B977C2769B1215BEE1F69953AFF822077ED6BE919D0CD6D9C78C9AE429181E3B7D35BU5e4K" TargetMode="External"/><Relationship Id="rId43" Type="http://schemas.openxmlformats.org/officeDocument/2006/relationships/hyperlink" Target="consultantplus://offline/ref=ABC4DFCBCE66B1D1181FA61377F336D5A6355BE4E48C9FC51AFF58375BDE0FC41AAB97A9C4AD6D8C56B16655FE8EC9EB8AEEBC02DB98EBD6o2jEM" TargetMode="External"/><Relationship Id="rId64" Type="http://schemas.openxmlformats.org/officeDocument/2006/relationships/hyperlink" Target="consultantplus://offline/ref=C0912E9CDC4422C033DA4D8DF7C35C516569366F0AE9DB5ADC39C29EEED508FA1197944DBC0929A81B056D520304E5D7FD2F638F9815F9C3mDTFO" TargetMode="External"/><Relationship Id="rId118" Type="http://schemas.openxmlformats.org/officeDocument/2006/relationships/image" Target="media/image5.jpeg"/><Relationship Id="rId139" Type="http://schemas.openxmlformats.org/officeDocument/2006/relationships/hyperlink" Target="consultantplus://offline/ref=A95A852EA2021BA20D9ACEE63E7B965A6768D703A4E41FC91BDD0CC53B186DD6B27E055BC3F6D6C7EEB6CBD8B8D7314494F440E9611C50F0OCGEG" TargetMode="External"/><Relationship Id="rId85" Type="http://schemas.openxmlformats.org/officeDocument/2006/relationships/hyperlink" Target="consultantplus://offline/ref=7C8DE31A9378A2A9BFE64D2556759B541A574F5DF5F95B8D7CD51451AFD9429D026306830B718C09361619654B30379D2AB132DAD2347856F323E" TargetMode="External"/><Relationship Id="rId150" Type="http://schemas.openxmlformats.org/officeDocument/2006/relationships/image" Target="media/image32.jpeg"/><Relationship Id="rId171" Type="http://schemas.openxmlformats.org/officeDocument/2006/relationships/image" Target="media/image53.jpeg"/><Relationship Id="rId192" Type="http://schemas.openxmlformats.org/officeDocument/2006/relationships/image" Target="media/image74.jpeg"/><Relationship Id="rId206" Type="http://schemas.openxmlformats.org/officeDocument/2006/relationships/image" Target="media/image88.jpeg"/><Relationship Id="rId12" Type="http://schemas.openxmlformats.org/officeDocument/2006/relationships/hyperlink" Target="consultantplus://offline/ref=5A707C9389EEFD32FB23C762171E8AFCB8320751D15B977C2769B1215BEE1F69953AFF822077ED6EE019D0CD6D9C78C9AE429181E3B7D35BU5e4K" TargetMode="External"/><Relationship Id="rId33" Type="http://schemas.openxmlformats.org/officeDocument/2006/relationships/hyperlink" Target="consultantplus://offline/ref=5A707C9389EEFD32FB23C762171E8AFCB8320751D15B977C2769B1215BEE1F69953AFF822077EC68E119D0CD6D9C78C9AE429181E3B7D35BU5e4K" TargetMode="External"/><Relationship Id="rId108" Type="http://schemas.openxmlformats.org/officeDocument/2006/relationships/hyperlink" Target="consultantplus://offline/ref=AEE3369CE73DCF634DD447B578B395F8E9B2AB25DAC43DB9151281D99A1A69AE3A69C6DEB9F79EB20A11141400D8DDD2AC030F3D85B440D2A9DAG" TargetMode="External"/><Relationship Id="rId129" Type="http://schemas.openxmlformats.org/officeDocument/2006/relationships/image" Target="media/image16.jpeg"/><Relationship Id="rId54" Type="http://schemas.openxmlformats.org/officeDocument/2006/relationships/hyperlink" Target="consultantplus://offline/ref=503CDB8CAD3E33F4E35E636FE1A98D690769E2CC8A4A7073AACCC16E54F7E8CE6A69AD50E29B2590BD93CE26EC3BFD8A70912AA58D92E506hB41N" TargetMode="External"/><Relationship Id="rId75" Type="http://schemas.openxmlformats.org/officeDocument/2006/relationships/hyperlink" Target="consultantplus://offline/ref=C0912E9CDC4422C033DA4D8DF7C35C516569366F0AE9DB5ADC39C29EEED508FA11979449B50E25FF434A6C0E4552F6D5FB2F618A84m1T5O" TargetMode="External"/><Relationship Id="rId96" Type="http://schemas.openxmlformats.org/officeDocument/2006/relationships/hyperlink" Target="consultantplus://offline/ref=C1F0DECCB035E6192537E677CD97F7C4C0ABC902E58A740856613BAE68629FE09A02660AB37EDF9AAD1258C45D66A784203C837AB765CA2B514FE" TargetMode="External"/><Relationship Id="rId140" Type="http://schemas.openxmlformats.org/officeDocument/2006/relationships/hyperlink" Target="consultantplus://offline/ref=AEE3369CE73DCF634DD447B578B395F8E9B2AB25DAC43DB9151281D99A1A69AE3A69C6DDBFF59FBF5F4B0410498DD6CCAA1E113C9BB4A4D2G" TargetMode="External"/><Relationship Id="rId161" Type="http://schemas.openxmlformats.org/officeDocument/2006/relationships/image" Target="media/image43.jpeg"/><Relationship Id="rId182" Type="http://schemas.openxmlformats.org/officeDocument/2006/relationships/image" Target="media/image64.jpeg"/><Relationship Id="rId6" Type="http://schemas.openxmlformats.org/officeDocument/2006/relationships/webSettings" Target="webSettings.xml"/><Relationship Id="rId23" Type="http://schemas.openxmlformats.org/officeDocument/2006/relationships/hyperlink" Target="consultantplus://offline/ref=5A707C9389EEFD32FB23C762171E8AFCB8320751D15B977C2769B1215BEE1F69953AFF812577E439B056D1912BCA6BCBA8429384FFUBe7K" TargetMode="External"/><Relationship Id="rId119" Type="http://schemas.openxmlformats.org/officeDocument/2006/relationships/image" Target="media/image6.jpeg"/><Relationship Id="rId44" Type="http://schemas.openxmlformats.org/officeDocument/2006/relationships/hyperlink" Target="consultantplus://offline/ref=98A104DEA9C0E34DEF477C4F50289C3928FBE9FD55580381A4FBDCB76C8B7892F9582AB1313BBB2B251D717F5D7BB9281770F844DB26ABE0U7D2N" TargetMode="External"/><Relationship Id="rId65" Type="http://schemas.openxmlformats.org/officeDocument/2006/relationships/hyperlink" Target="consultantplus://offline/ref=C0912E9CDC4422C033DA4D8DF7C35C516569366F0AE9DB5ADC39C29EEED508FA1197944DBC0929AF17056D520304E5D7FD2F638F9815F9C3mDTFO" TargetMode="External"/><Relationship Id="rId86" Type="http://schemas.openxmlformats.org/officeDocument/2006/relationships/hyperlink" Target="consultantplus://offline/ref=7C8DE31A9378A2A9BFE64D2556759B541D5F4D5DF1F55B8D7CD51451AFD9429D026306830B718D0D381619654B30379D2AB132DAD2347856F323E" TargetMode="External"/><Relationship Id="rId130" Type="http://schemas.openxmlformats.org/officeDocument/2006/relationships/image" Target="media/image17.jpeg"/><Relationship Id="rId151" Type="http://schemas.openxmlformats.org/officeDocument/2006/relationships/image" Target="media/image33.jpeg"/><Relationship Id="rId172" Type="http://schemas.openxmlformats.org/officeDocument/2006/relationships/image" Target="media/image54.jpeg"/><Relationship Id="rId193" Type="http://schemas.openxmlformats.org/officeDocument/2006/relationships/image" Target="media/image75.jpeg"/><Relationship Id="rId207" Type="http://schemas.openxmlformats.org/officeDocument/2006/relationships/image" Target="media/image89.jpeg"/><Relationship Id="rId13" Type="http://schemas.openxmlformats.org/officeDocument/2006/relationships/hyperlink" Target="consultantplus://offline/ref=5A707C9389EEFD32FB23C762171E8AFCB8320751D15B977C2769B1215BEE1F69953AFF812277E439B056D1912BCA6BCBA8429384FFUBe7K" TargetMode="External"/><Relationship Id="rId109" Type="http://schemas.openxmlformats.org/officeDocument/2006/relationships/hyperlink" Target="consultantplus://offline/ref=AEE3369CE73DCF634DD447B578B395F8E9BFA72CDAC43DB9151281D99A1A69AE3A69C6DEB9F599B20C11141400D8DDD2AC030F3D85B440D2A9DAG" TargetMode="External"/><Relationship Id="rId34" Type="http://schemas.openxmlformats.org/officeDocument/2006/relationships/hyperlink" Target="consultantplus://offline/ref=5A707C9389EEFD32FB23C762171E8AFCB8320751D15B977C2769B1215BEE1F69953AFF822077EC6AE119D0CD6D9C78C9AE429181E3B7D35BU5e4K" TargetMode="External"/><Relationship Id="rId55" Type="http://schemas.openxmlformats.org/officeDocument/2006/relationships/hyperlink" Target="consultantplus://offline/ref=503CDB8CAD3E33F4E35E636FE1A98D690769E2CC8A4A7073AACCC16E54F7E8CE6A69AD50E29B2692B693CE26EC3BFD8A70912AA58D92E506hB41N" TargetMode="External"/><Relationship Id="rId76" Type="http://schemas.openxmlformats.org/officeDocument/2006/relationships/header" Target="header1.xml"/><Relationship Id="rId97" Type="http://schemas.openxmlformats.org/officeDocument/2006/relationships/hyperlink" Target="consultantplus://offline/ref=C1F0DECCB035E6192537E677CD97F7C4C0A6C50BE58A740856613BAE68629FE09A026609B47FD896F84848C01433AC9A26219D7BA9655C48E" TargetMode="External"/><Relationship Id="rId120" Type="http://schemas.openxmlformats.org/officeDocument/2006/relationships/image" Target="media/image7.jpeg"/><Relationship Id="rId141" Type="http://schemas.openxmlformats.org/officeDocument/2006/relationships/image" Target="media/image24.jpeg"/><Relationship Id="rId7" Type="http://schemas.openxmlformats.org/officeDocument/2006/relationships/footnotes" Target="footnotes.xml"/><Relationship Id="rId162" Type="http://schemas.openxmlformats.org/officeDocument/2006/relationships/image" Target="media/image44.jpeg"/><Relationship Id="rId183" Type="http://schemas.openxmlformats.org/officeDocument/2006/relationships/image" Target="media/image65.jpeg"/><Relationship Id="rId24" Type="http://schemas.openxmlformats.org/officeDocument/2006/relationships/hyperlink" Target="consultantplus://offline/ref=5A707C9389EEFD32FB23C762171E8AFCB8320751D15B977C2769B1215BEE1F69953AFF822077ED6AE719D0CD6D9C78C9AE429181E3B7D35BU5e4K" TargetMode="External"/><Relationship Id="rId45" Type="http://schemas.openxmlformats.org/officeDocument/2006/relationships/hyperlink" Target="consultantplus://offline/ref=98A104DEA9C0E34DEF477C4F50289C3928FBE9FD55580381A4FBDCB76C8B7892F9582AB1313BBB2B2D1D717F5D7BB9281770F844DB26ABE0U7D2N" TargetMode="External"/><Relationship Id="rId66" Type="http://schemas.openxmlformats.org/officeDocument/2006/relationships/hyperlink" Target="consultantplus://offline/ref=C0912E9CDC4422C033DA4D8DF7C35C516569366F0AE9DB5ADC39C29EEED508FA1197944DBC0929AF1A056D520304E5D7FD2F638F9815F9C3mDTFO" TargetMode="External"/><Relationship Id="rId87" Type="http://schemas.openxmlformats.org/officeDocument/2006/relationships/hyperlink" Target="consultantplus://offline/ref=7C8DE31A9378A2A9BFE64D2556759B541D5E4955FBFA5B8D7CD51451AFD9429D026306830B718F0C3C1619654B30379D2AB132DAD2347856F323E" TargetMode="External"/><Relationship Id="rId110" Type="http://schemas.openxmlformats.org/officeDocument/2006/relationships/hyperlink" Target="consultantplus://offline/ref=AEE3369CE73DCF634DD447B578B395F8EEBAA127D1C23DB9151281D99A1A69AE3A69C6DEB9F598B50911141400D8DDD2AC030F3D85B440D2A9DAG" TargetMode="External"/><Relationship Id="rId131" Type="http://schemas.openxmlformats.org/officeDocument/2006/relationships/image" Target="media/image18.jpeg"/><Relationship Id="rId152" Type="http://schemas.openxmlformats.org/officeDocument/2006/relationships/image" Target="media/image34.jpeg"/><Relationship Id="rId173" Type="http://schemas.openxmlformats.org/officeDocument/2006/relationships/image" Target="media/image55.jpeg"/><Relationship Id="rId194" Type="http://schemas.openxmlformats.org/officeDocument/2006/relationships/image" Target="media/image76.jpeg"/><Relationship Id="rId208" Type="http://schemas.openxmlformats.org/officeDocument/2006/relationships/image" Target="media/image90.jpeg"/><Relationship Id="rId19" Type="http://schemas.openxmlformats.org/officeDocument/2006/relationships/hyperlink" Target="consultantplus://offline/ref=5A707C9389EEFD32FB23C762171E8AFCB8320751D15B977C2769B1215BEE1F69953AFF822077ED6BE119D0CD6D9C78C9AE429181E3B7D35BU5e4K" TargetMode="External"/><Relationship Id="rId14" Type="http://schemas.openxmlformats.org/officeDocument/2006/relationships/hyperlink" Target="consultantplus://offline/ref=5A707C9389EEFD32FB23C762171E8AFCB8320751D15B977C2769B1215BEE1F69953AFF822077ED69E119D0CD6D9C78C9AE429181E3B7D35BU5e4K" TargetMode="External"/><Relationship Id="rId30" Type="http://schemas.openxmlformats.org/officeDocument/2006/relationships/hyperlink" Target="consultantplus://offline/ref=5A707C9389EEFD32FB23C762171E8AFCB8320751D15B977C2769B1215BEE1F69953AFF822077ED64E619D0CD6D9C78C9AE429181E3B7D35BU5e4K" TargetMode="External"/><Relationship Id="rId35" Type="http://schemas.openxmlformats.org/officeDocument/2006/relationships/hyperlink" Target="consultantplus://offline/ref=5A707C9389EEFD32FB23C762171E8AFCB8320751D15B977C2769B1215BEE1F69953AFF822077EC6AE519D0CD6D9C78C9AE429181E3B7D35BU5e4K" TargetMode="External"/><Relationship Id="rId56" Type="http://schemas.openxmlformats.org/officeDocument/2006/relationships/hyperlink" Target="consultantplus://offline/ref=503CDB8CAD3E33F4E35E636FE1A98D690769E2CC8A4A7073AACCC16E54F7E8CE6A69AD50E29B2694BE93CE26EC3BFD8A70912AA58D92E506hB41N" TargetMode="External"/><Relationship Id="rId77" Type="http://schemas.openxmlformats.org/officeDocument/2006/relationships/header" Target="header2.xml"/><Relationship Id="rId100" Type="http://schemas.openxmlformats.org/officeDocument/2006/relationships/hyperlink" Target="consultantplus://offline/ref=EEF50C94A05CF08F4D627C27757B9B7F626AD331B5F990C584A3495F5C44B3E752A120802F9EEDEF97800433369D8DF961C8BD325FF06D56E" TargetMode="External"/><Relationship Id="rId105" Type="http://schemas.openxmlformats.org/officeDocument/2006/relationships/hyperlink" Target="consultantplus://offline/ref=AEE3369CE73DCF634DD447B578B395F8E9B2AB25DAC43DB9151281D99A1A69AE3A69C6D8BAF493E05A5E1548448BCED2A9030D3E99ABD4G" TargetMode="External"/><Relationship Id="rId126" Type="http://schemas.openxmlformats.org/officeDocument/2006/relationships/image" Target="media/image13.jpeg"/><Relationship Id="rId147" Type="http://schemas.openxmlformats.org/officeDocument/2006/relationships/oleObject" Target="embeddings/oleObject3.bin"/><Relationship Id="rId168" Type="http://schemas.openxmlformats.org/officeDocument/2006/relationships/image" Target="media/image50.jpeg"/><Relationship Id="rId8" Type="http://schemas.openxmlformats.org/officeDocument/2006/relationships/endnotes" Target="endnotes.xml"/><Relationship Id="rId51" Type="http://schemas.openxmlformats.org/officeDocument/2006/relationships/hyperlink" Target="consultantplus://offline/ref=98A104DEA9C0E34DEF477C4F50289C3928FBE9FD55580381A4FBDCB76C8B7892F9582AB1313BB92D2C1D717F5D7BB9281770F844DB26ABE0U7D2N" TargetMode="External"/><Relationship Id="rId72" Type="http://schemas.openxmlformats.org/officeDocument/2006/relationships/hyperlink" Target="consultantplus://offline/ref=C0912E9CDC4422C033DA4D8DF7C35C516569366F0AE9DB5ADC39C29EEED508FA1197944DBC0929AD1B056D520304E5D7FD2F638F9815F9C3mDTFO" TargetMode="External"/><Relationship Id="rId93" Type="http://schemas.openxmlformats.org/officeDocument/2006/relationships/hyperlink" Target="consultantplus://offline/ref=7C8DE31A9378A2A9BFE64D2556759B541D5E4E5FF1F85B8D7CD51451AFD9429D026306800F71875C6E5918390F63249D2FB130D9CEF324E" TargetMode="External"/><Relationship Id="rId98" Type="http://schemas.openxmlformats.org/officeDocument/2006/relationships/hyperlink" Target="consultantplus://offline/ref=EEF50C94A05CF08F4D627C27757B9B7F626AD331B5F990C584A3495F5C44B3E752A12080219EEDEF97800433369D8DF961C8BD325FF06D56E" TargetMode="External"/><Relationship Id="rId121" Type="http://schemas.openxmlformats.org/officeDocument/2006/relationships/image" Target="media/image8.jpeg"/><Relationship Id="rId142" Type="http://schemas.openxmlformats.org/officeDocument/2006/relationships/image" Target="media/image25.png"/><Relationship Id="rId163" Type="http://schemas.openxmlformats.org/officeDocument/2006/relationships/image" Target="media/image45.jpeg"/><Relationship Id="rId184" Type="http://schemas.openxmlformats.org/officeDocument/2006/relationships/image" Target="media/image66.jpeg"/><Relationship Id="rId189" Type="http://schemas.openxmlformats.org/officeDocument/2006/relationships/image" Target="media/image71.jpeg"/><Relationship Id="rId3" Type="http://schemas.openxmlformats.org/officeDocument/2006/relationships/numbering" Target="numbering.xml"/><Relationship Id="rId214" Type="http://schemas.openxmlformats.org/officeDocument/2006/relationships/glossaryDocument" Target="glossary/document.xml"/><Relationship Id="rId25" Type="http://schemas.openxmlformats.org/officeDocument/2006/relationships/hyperlink" Target="consultantplus://offline/ref=5A707C9389EEFD32FB23C762171E8AFCB8320751D15B977C2769B1215BEE1F69953AFF822077ED6AE619D0CD6D9C78C9AE429181E3B7D35BU5e4K" TargetMode="External"/><Relationship Id="rId46" Type="http://schemas.openxmlformats.org/officeDocument/2006/relationships/hyperlink" Target="consultantplus://offline/ref=98A104DEA9C0E34DEF477C4F50289C3928FBE9FD55580381A4FBDCB76C8B7892F9582AB1313BBB25271D717F5D7BB9281770F844DB26ABE0U7D2N" TargetMode="External"/><Relationship Id="rId67" Type="http://schemas.openxmlformats.org/officeDocument/2006/relationships/hyperlink" Target="consultantplus://offline/ref=C0912E9CDC4422C033DA4D8DF7C35C516569366F0AE9DB5ADC39C29EEED508FA1197944DBC0929AE12056D520304E5D7FD2F638F9815F9C3mDTFO" TargetMode="External"/><Relationship Id="rId116" Type="http://schemas.openxmlformats.org/officeDocument/2006/relationships/oleObject" Target="embeddings/oleObject2.bin"/><Relationship Id="rId137" Type="http://schemas.openxmlformats.org/officeDocument/2006/relationships/hyperlink" Target="consultantplus://offline/ref=A671328D60BDFA0C0CF5E35BCA9E5A238D4849915C298800D04A5DFA0302272701EC7A3F0CB11CB7B9A52372A5CA1A68B176794BD2CCC444B2B0G" TargetMode="External"/><Relationship Id="rId158" Type="http://schemas.openxmlformats.org/officeDocument/2006/relationships/image" Target="media/image40.jpeg"/><Relationship Id="rId20" Type="http://schemas.openxmlformats.org/officeDocument/2006/relationships/hyperlink" Target="consultantplus://offline/ref=5A707C9389EEFD32FB23C762171E8AFCB8320751D15B977C2769B1215BEE1F69953AFF812473E439B056D1912BCA6BCBA8429384FFUBe7K" TargetMode="External"/><Relationship Id="rId41" Type="http://schemas.openxmlformats.org/officeDocument/2006/relationships/hyperlink" Target="consultantplus://offline/ref=5A707C9389EEFD32FB23C762171E8AFCB8320751D15B977C2769B1215BEE1F69953AFF822077EC64E419D0CD6D9C78C9AE429181E3B7D35BU5e4K" TargetMode="External"/><Relationship Id="rId62" Type="http://schemas.openxmlformats.org/officeDocument/2006/relationships/hyperlink" Target="consultantplus://offline/ref=503CDB8CAD3E33F4E35E636FE1A98D690769E2CC8A4A7073AACCC16E54F7E8CE6A69AD50E29A2593B693CE26EC3BFD8A70912AA58D92E506hB41N" TargetMode="External"/><Relationship Id="rId83" Type="http://schemas.openxmlformats.org/officeDocument/2006/relationships/hyperlink" Target="consultantplus://offline/ref=7C8DE31A9378A2A9BFE64D2556759B541D524F54FAFF5B8D7CD51451AFD9429D026306830B718C0F3F1619654B30379D2AB132DAD2347856F323E" TargetMode="External"/><Relationship Id="rId88" Type="http://schemas.openxmlformats.org/officeDocument/2006/relationships/hyperlink" Target="consultantplus://offline/ref=7C8DE31A9378A2A9BFE64D2556759B541D5F435DFAFF5B8D7CD51451AFD9429D0263068003778B036B4C096102653C832CAC2CDBCC34F72AE" TargetMode="External"/><Relationship Id="rId111" Type="http://schemas.openxmlformats.org/officeDocument/2006/relationships/hyperlink" Target="consultantplus://offline/ref=AEE3369CE73DCF634DD447B578B395F8EEBAA725DACE3DB9151281D99A1A69AE3A69C6DEB9F598B50B11141400D8DDD2AC030F3D85B440D2A9DAG" TargetMode="External"/><Relationship Id="rId132" Type="http://schemas.openxmlformats.org/officeDocument/2006/relationships/image" Target="media/image19.jpeg"/><Relationship Id="rId153" Type="http://schemas.openxmlformats.org/officeDocument/2006/relationships/image" Target="media/image35.jpeg"/><Relationship Id="rId174" Type="http://schemas.openxmlformats.org/officeDocument/2006/relationships/image" Target="media/image56.jpeg"/><Relationship Id="rId179" Type="http://schemas.openxmlformats.org/officeDocument/2006/relationships/image" Target="media/image61.jpeg"/><Relationship Id="rId195" Type="http://schemas.openxmlformats.org/officeDocument/2006/relationships/image" Target="media/image77.jpeg"/><Relationship Id="rId209" Type="http://schemas.openxmlformats.org/officeDocument/2006/relationships/image" Target="media/image91.jpeg"/><Relationship Id="rId190" Type="http://schemas.openxmlformats.org/officeDocument/2006/relationships/image" Target="media/image72.jpeg"/><Relationship Id="rId204" Type="http://schemas.openxmlformats.org/officeDocument/2006/relationships/image" Target="media/image86.jpeg"/><Relationship Id="rId15" Type="http://schemas.openxmlformats.org/officeDocument/2006/relationships/hyperlink" Target="consultantplus://offline/ref=5A707C9389EEFD32FB23C762171E8AFCB8320751D15B977C2769B1215BEE1F69953AFF822077ED69E819D0CD6D9C78C9AE429181E3B7D35BU5e4K" TargetMode="External"/><Relationship Id="rId36" Type="http://schemas.openxmlformats.org/officeDocument/2006/relationships/hyperlink" Target="consultantplus://offline/ref=5A707C9389EEFD32FB23C762171E8AFCB8320751D15B977C2769B1215BEE1F69953AFF822077EC6AE619D0CD6D9C78C9AE429181E3B7D35BU5e4K" TargetMode="External"/><Relationship Id="rId57" Type="http://schemas.openxmlformats.org/officeDocument/2006/relationships/hyperlink" Target="consultantplus://offline/ref=503CDB8CAD3E33F4E35E636FE1A98D690769E2CC8A4A7073AACCC16E54F7E8CE6A69AD50E29B2396BE93CE26EC3BFD8A70912AA58D92E506hB41N" TargetMode="External"/><Relationship Id="rId106" Type="http://schemas.openxmlformats.org/officeDocument/2006/relationships/hyperlink" Target="consultantplus://offline/ref=AEE3369CE73DCF634DD447B578B395F8E9B2AB25DAC43DB9151281D99A1A69AE3A69C6DDBEF39CBF5F4B0410498DD6CCAA1E113C9BB4A4D2G" TargetMode="External"/><Relationship Id="rId127" Type="http://schemas.openxmlformats.org/officeDocument/2006/relationships/image" Target="media/image14.jpeg"/><Relationship Id="rId10" Type="http://schemas.openxmlformats.org/officeDocument/2006/relationships/hyperlink" Target="consultantplus://offline/ref=5A707C9389EEFD32FB23C762171E8AFCB8320751D15B977C2769B1215BEE1F69953AFF812172E439B056D1912BCA6BCBA8429384FFUBe7K" TargetMode="External"/><Relationship Id="rId31" Type="http://schemas.openxmlformats.org/officeDocument/2006/relationships/hyperlink" Target="consultantplus://offline/ref=5A707C9389EEFD32FB23C762171E8AFCB8320751D15B977C2769B1215BEE1F69953AFF822077EC6DE219D0CD6D9C78C9AE429181E3B7D35BU5e4K" TargetMode="External"/><Relationship Id="rId52" Type="http://schemas.openxmlformats.org/officeDocument/2006/relationships/hyperlink" Target="consultantplus://offline/ref=98A104DEA9C0E34DEF477C4F50289C3928FBE9FD55580381A4FBDCB76C8B7892F9582AB1313BB92E271D717F5D7BB9281770F844DB26ABE0U7D2N" TargetMode="External"/><Relationship Id="rId73" Type="http://schemas.openxmlformats.org/officeDocument/2006/relationships/hyperlink" Target="consultantplus://offline/ref=C0912E9CDC4422C033DA4D8DF7C35C516569366F0AE9DB5ADC39C29EEED508FA1197944DBC0929AC13056D520304E5D7FD2F638F9815F9C3mDTFO" TargetMode="External"/><Relationship Id="rId78" Type="http://schemas.openxmlformats.org/officeDocument/2006/relationships/hyperlink" Target="consultantplus://offline/ref=451F0C699EC5E90E0F0BCE7C604AA1D5A5A55258918C1CCCBF4DEBD06B70239F2BB3BB724F061B58D478921EFF6FF53307B594A9DD73F69719y8E" TargetMode="External"/><Relationship Id="rId94" Type="http://schemas.openxmlformats.org/officeDocument/2006/relationships/hyperlink" Target="consultantplus://offline/ref=7C8DE31A9378A2A9BFE64D2556759B541A57485FF3FA5B8D7CD51451AFD9429D026306830B718C093F1619654B30379D2AB132DAD2347856F323E" TargetMode="External"/><Relationship Id="rId99" Type="http://schemas.openxmlformats.org/officeDocument/2006/relationships/hyperlink" Target="consultantplus://offline/ref=EEF50C94A05CF08F4D627C27757B9B7F6562DF31BAFF90C584A3495F5C44B3E752A12083279EEAE5CADA14377FC886E767D5A33341F0D4C76B5CE" TargetMode="External"/><Relationship Id="rId101" Type="http://schemas.openxmlformats.org/officeDocument/2006/relationships/hyperlink" Target="consultantplus://offline/ref=EEF50C94A05CF08F4D627C27757B9B7F626AD331B5F990C584A3495F5C44B3E752A12080209BEEEF97800433369D8DF961C8BD325FF06D56E" TargetMode="External"/><Relationship Id="rId122" Type="http://schemas.openxmlformats.org/officeDocument/2006/relationships/image" Target="media/image9.jpeg"/><Relationship Id="rId143" Type="http://schemas.openxmlformats.org/officeDocument/2006/relationships/image" Target="media/image26.png"/><Relationship Id="rId148" Type="http://schemas.openxmlformats.org/officeDocument/2006/relationships/image" Target="media/image30.png"/><Relationship Id="rId164" Type="http://schemas.openxmlformats.org/officeDocument/2006/relationships/image" Target="media/image46.jpeg"/><Relationship Id="rId169" Type="http://schemas.openxmlformats.org/officeDocument/2006/relationships/image" Target="media/image51.jpeg"/><Relationship Id="rId185" Type="http://schemas.openxmlformats.org/officeDocument/2006/relationships/image" Target="media/image67.jpeg"/><Relationship Id="rId4" Type="http://schemas.openxmlformats.org/officeDocument/2006/relationships/styles" Target="styles.xml"/><Relationship Id="rId9" Type="http://schemas.openxmlformats.org/officeDocument/2006/relationships/image" Target="media/image1.jpeg"/><Relationship Id="rId180" Type="http://schemas.openxmlformats.org/officeDocument/2006/relationships/image" Target="media/image62.jpeg"/><Relationship Id="rId210" Type="http://schemas.openxmlformats.org/officeDocument/2006/relationships/image" Target="media/image92.jpeg"/><Relationship Id="rId215" Type="http://schemas.openxmlformats.org/officeDocument/2006/relationships/theme" Target="theme/theme1.xml"/><Relationship Id="rId26" Type="http://schemas.openxmlformats.org/officeDocument/2006/relationships/hyperlink" Target="consultantplus://offline/ref=5A707C9389EEFD32FB23C762171E8AFCB8320751D15B977C2769B1215BEE1F69953AFF822077ED65E119D0CD6D9C78C9AE429181E3B7D35BU5e4K" TargetMode="External"/><Relationship Id="rId47" Type="http://schemas.openxmlformats.org/officeDocument/2006/relationships/hyperlink" Target="consultantplus://offline/ref=98A104DEA9C0E34DEF477C4F50289C3928FBE9FD55580381A4FBDCB76C8B7892F9582AB1313BBA2C251D717F5D7BB9281770F844DB26ABE0U7D2N" TargetMode="External"/><Relationship Id="rId68" Type="http://schemas.openxmlformats.org/officeDocument/2006/relationships/hyperlink" Target="consultantplus://offline/ref=C0912E9CDC4422C033DA4D8DF7C35C516569366F0AE9DB5ADC39C29EEED508FA1197944DBC0929AE16056D520304E5D7FD2F638F9815F9C3mDTFO" TargetMode="External"/><Relationship Id="rId89" Type="http://schemas.openxmlformats.org/officeDocument/2006/relationships/hyperlink" Target="consultantplus://offline/ref=7C8DE31A9378A2A9BFE64D2556759B541D5F435DFAFF5B8D7CD51451AFD9429D026306800C7385036B4C096102653C832CAC2CDBCC34F72AE" TargetMode="External"/><Relationship Id="rId112" Type="http://schemas.openxmlformats.org/officeDocument/2006/relationships/hyperlink" Target="consultantplus://offline/ref=AEE3369CE73DCF634DD447B578B395F8EEBAA127D1C23DB9151281D99A1A69AE3A69C6DEB9F598B10911141400D8DDD2AC030F3D85B440D2A9DAG" TargetMode="External"/><Relationship Id="rId133" Type="http://schemas.openxmlformats.org/officeDocument/2006/relationships/image" Target="media/image20.jpeg"/><Relationship Id="rId154" Type="http://schemas.openxmlformats.org/officeDocument/2006/relationships/image" Target="media/image36.jpeg"/><Relationship Id="rId175" Type="http://schemas.openxmlformats.org/officeDocument/2006/relationships/image" Target="media/image57.jpeg"/><Relationship Id="rId196" Type="http://schemas.openxmlformats.org/officeDocument/2006/relationships/image" Target="media/image78.jpeg"/><Relationship Id="rId200" Type="http://schemas.openxmlformats.org/officeDocument/2006/relationships/image" Target="media/image82.jpeg"/><Relationship Id="rId16" Type="http://schemas.openxmlformats.org/officeDocument/2006/relationships/hyperlink" Target="consultantplus://offline/ref=5A707C9389EEFD32FB23C762171E8AFCB8320751D15B977C2769B1215BEE1F69953AFF812371E439B056D1912BCA6BCBA8429384FFUBe7K" TargetMode="External"/><Relationship Id="rId37" Type="http://schemas.openxmlformats.org/officeDocument/2006/relationships/hyperlink" Target="consultantplus://offline/ref=5A707C9389EEFD32FB23C762171E8AFCB8320751D15B977C2769B1215BEE1F69953AFF822077EC6AE919D0CD6D9C78C9AE429181E3B7D35BU5e4K" TargetMode="External"/><Relationship Id="rId58" Type="http://schemas.openxmlformats.org/officeDocument/2006/relationships/hyperlink" Target="consultantplus://offline/ref=503CDB8CAD3E33F4E35E636FE1A98D690769E2CC8A4A7073AACCC16E54F7E8CE6A69AD50E29B2C90BC93CE26EC3BFD8A70912AA58D92E506hB41N" TargetMode="External"/><Relationship Id="rId79" Type="http://schemas.openxmlformats.org/officeDocument/2006/relationships/hyperlink" Target="consultantplus://offline/ref=7C8DE31A9378A2A9BFE64D2556759B541D5F435DFAFF5B8D7CD51451AFD9429D026306800C728F036B4C096102653C832CAC2CDBCC34F72AE" TargetMode="External"/><Relationship Id="rId102" Type="http://schemas.openxmlformats.org/officeDocument/2006/relationships/hyperlink" Target="consultantplus://offline/ref=AEE3369CE73DCF634DD447B578B395F8E9B2AB25DAC43DB9151281D99A1A69AE3A69C6DDBFF59FBF5F4B0410498DD6CCAA1E113C9BB4A4D2G" TargetMode="External"/><Relationship Id="rId123" Type="http://schemas.openxmlformats.org/officeDocument/2006/relationships/image" Target="media/image10.jpeg"/><Relationship Id="rId144" Type="http://schemas.openxmlformats.org/officeDocument/2006/relationships/image" Target="media/image27.png"/><Relationship Id="rId90" Type="http://schemas.openxmlformats.org/officeDocument/2006/relationships/hyperlink" Target="consultantplus://offline/ref=7C8DE31A9378A2A9BFE64D2556759B541D5F435DFAFF5B8D7CD51451AFD9429D026306800D718B036B4C096102653C832CAC2CDBCC34F72AE" TargetMode="External"/><Relationship Id="rId165" Type="http://schemas.openxmlformats.org/officeDocument/2006/relationships/image" Target="media/image47.jpeg"/><Relationship Id="rId186" Type="http://schemas.openxmlformats.org/officeDocument/2006/relationships/image" Target="media/image68.jpeg"/><Relationship Id="rId211" Type="http://schemas.openxmlformats.org/officeDocument/2006/relationships/image" Target="media/image93.jpeg"/><Relationship Id="rId27" Type="http://schemas.openxmlformats.org/officeDocument/2006/relationships/hyperlink" Target="consultantplus://offline/ref=5A707C9389EEFD32FB23C762171E8AFCB8320751D15B977C2769B1215BEE1F69953AFF822077ED64E119D0CD6D9C78C9AE429181E3B7D35BU5e4K" TargetMode="External"/><Relationship Id="rId48" Type="http://schemas.openxmlformats.org/officeDocument/2006/relationships/hyperlink" Target="consultantplus://offline/ref=98A104DEA9C0E34DEF477C4F50289C3928FBE9FD55580381A4FBDCB76C8B7892F9582AB1313BBA28211D717F5D7BB9281770F844DB26ABE0U7D2N" TargetMode="External"/><Relationship Id="rId69" Type="http://schemas.openxmlformats.org/officeDocument/2006/relationships/hyperlink" Target="consultantplus://offline/ref=C0912E9CDC4422C033DA4D8DF7C35C516569366F0AE9DB5ADC39C29EEED508FA1197944DBC0929AD13056D520304E5D7FD2F638F9815F9C3mDTFO" TargetMode="External"/><Relationship Id="rId113" Type="http://schemas.openxmlformats.org/officeDocument/2006/relationships/image" Target="media/image2.png"/><Relationship Id="rId134" Type="http://schemas.openxmlformats.org/officeDocument/2006/relationships/image" Target="media/image21.jpeg"/><Relationship Id="rId80" Type="http://schemas.openxmlformats.org/officeDocument/2006/relationships/hyperlink" Target="consultantplus://offline/ref=7C8DE31A9378A2A9BFE64D2556759B541D5F435DFAFF5B8D7CD51451AFD9429D026306800D718B036B4C096102653C832CAC2CDBCC34F72AE" TargetMode="External"/><Relationship Id="rId155" Type="http://schemas.openxmlformats.org/officeDocument/2006/relationships/image" Target="media/image37.jpeg"/><Relationship Id="rId176" Type="http://schemas.openxmlformats.org/officeDocument/2006/relationships/image" Target="media/image58.jpeg"/><Relationship Id="rId197" Type="http://schemas.openxmlformats.org/officeDocument/2006/relationships/image" Target="media/image79.jpeg"/><Relationship Id="rId201" Type="http://schemas.openxmlformats.org/officeDocument/2006/relationships/image" Target="media/image83.jpeg"/><Relationship Id="rId17" Type="http://schemas.openxmlformats.org/officeDocument/2006/relationships/hyperlink" Target="consultantplus://offline/ref=5A707C9389EEFD32FB23C762171E8AFCB8320751D15B977C2769B1215BEE1F69953AFF81237EE439B056D1912BCA6BCBA8429384FFUBe7K" TargetMode="External"/><Relationship Id="rId38" Type="http://schemas.openxmlformats.org/officeDocument/2006/relationships/hyperlink" Target="consultantplus://offline/ref=5A707C9389EEFD32FB23C762171E8AFCB8320751D15B977C2769B1215BEE1F69953AFF822077EC65E119D0CD6D9C78C9AE429181E3B7D35BU5e4K" TargetMode="External"/><Relationship Id="rId59" Type="http://schemas.openxmlformats.org/officeDocument/2006/relationships/hyperlink" Target="consultantplus://offline/ref=503CDB8CAD3E33F4E35E636FE1A98D690769E2CC8A4A7073AACCC16E54F7E8CE6A69AD50E29B2D90BE93CE26EC3BFD8A70912AA58D92E506hB41N" TargetMode="External"/><Relationship Id="rId103" Type="http://schemas.openxmlformats.org/officeDocument/2006/relationships/hyperlink" Target="consultantplus://offline/ref=AEE3369CE73DCF634DD447B578B395F8E9BDAA27D7C53DB9151281D99A1A69AE3A69C6DAB8F793E05A5E1548448BCED2A9030D3E99ABD4G" TargetMode="External"/><Relationship Id="rId124" Type="http://schemas.openxmlformats.org/officeDocument/2006/relationships/image" Target="media/image11.jpeg"/><Relationship Id="rId70" Type="http://schemas.openxmlformats.org/officeDocument/2006/relationships/hyperlink" Target="consultantplus://offline/ref=C0912E9CDC4422C033DA4D8DF7C35C516569366F0AE9DB5ADC39C29EEED508FA1197944DBC0929AD10056D520304E5D7FD2F638F9815F9C3mDTFO" TargetMode="External"/><Relationship Id="rId91" Type="http://schemas.openxmlformats.org/officeDocument/2006/relationships/hyperlink" Target="consultantplus://offline/ref=7C8DE31A9378A2A9BFE64D2556759B541A574F5AF0FE5B8D7CD51451AFD9429D026306830B718C0C381619654B30379D2AB132DAD2347856F323E" TargetMode="External"/><Relationship Id="rId145" Type="http://schemas.openxmlformats.org/officeDocument/2006/relationships/image" Target="media/image28.png"/><Relationship Id="rId166" Type="http://schemas.openxmlformats.org/officeDocument/2006/relationships/image" Target="media/image48.jpeg"/><Relationship Id="rId187" Type="http://schemas.openxmlformats.org/officeDocument/2006/relationships/image" Target="media/image69.jpeg"/><Relationship Id="rId1" Type="http://schemas.microsoft.com/office/2006/relationships/vbaProject" Target="vbaProject.bin"/><Relationship Id="rId212" Type="http://schemas.openxmlformats.org/officeDocument/2006/relationships/header" Target="header3.xml"/><Relationship Id="rId28" Type="http://schemas.openxmlformats.org/officeDocument/2006/relationships/hyperlink" Target="consultantplus://offline/ref=5A707C9389EEFD32FB23C762171E8AFCB8320751D15B977C2769B1215BEE1F69953AFF822077ED64E319D0CD6D9C78C9AE429181E3B7D35BU5e4K" TargetMode="External"/><Relationship Id="rId49" Type="http://schemas.openxmlformats.org/officeDocument/2006/relationships/hyperlink" Target="consultantplus://offline/ref=98A104DEA9C0E34DEF477C4F50289C3928FBE9FD55580381A4FBDCB76C8B7892F9582AB1313BBA292C1D717F5D7BB9281770F844DB26ABE0U7D2N" TargetMode="External"/><Relationship Id="rId114" Type="http://schemas.openxmlformats.org/officeDocument/2006/relationships/oleObject" Target="embeddings/oleObject1.bin"/><Relationship Id="rId60" Type="http://schemas.openxmlformats.org/officeDocument/2006/relationships/hyperlink" Target="consultantplus://offline/ref=503CDB8CAD3E33F4E35E636FE1A98D690769E2CC8A4A7073AACCC16E54F7E8CE6A69AD50E29B2D96B693CE26EC3BFD8A70912AA58D92E506hB41N" TargetMode="External"/><Relationship Id="rId81" Type="http://schemas.openxmlformats.org/officeDocument/2006/relationships/hyperlink" Target="consultantplus://offline/ref=7C8DE31A9378A2A9BFE64D2556759B541A57485FFAFD5B8D7CD51451AFD9429D026306830B718C093B1619654B30379D2AB132DAD2347856F323E" TargetMode="External"/><Relationship Id="rId135" Type="http://schemas.openxmlformats.org/officeDocument/2006/relationships/image" Target="media/image22.jpeg"/><Relationship Id="rId156" Type="http://schemas.openxmlformats.org/officeDocument/2006/relationships/image" Target="media/image38.jpeg"/><Relationship Id="rId177" Type="http://schemas.openxmlformats.org/officeDocument/2006/relationships/image" Target="media/image59.jpeg"/><Relationship Id="rId198" Type="http://schemas.openxmlformats.org/officeDocument/2006/relationships/image" Target="media/image80.jpeg"/><Relationship Id="rId202" Type="http://schemas.openxmlformats.org/officeDocument/2006/relationships/image" Target="media/image84.jpeg"/><Relationship Id="rId18" Type="http://schemas.openxmlformats.org/officeDocument/2006/relationships/hyperlink" Target="consultantplus://offline/ref=5A707C9389EEFD32FB23C762171E8AFCB8320751D15B977C2769B1215BEE1F69953AFF822077ED68E919D0CD6D9C78C9AE429181E3B7D35BU5e4K" TargetMode="External"/><Relationship Id="rId39" Type="http://schemas.openxmlformats.org/officeDocument/2006/relationships/hyperlink" Target="consultantplus://offline/ref=5A707C9389EEFD32FB23C762171E8AFCB8320751D15B977C2769B1215BEE1F69953AFF812376EB66B543C0C924CB76D5AD598F86FDB7UDe1K" TargetMode="External"/><Relationship Id="rId50" Type="http://schemas.openxmlformats.org/officeDocument/2006/relationships/hyperlink" Target="consultantplus://offline/ref=98A104DEA9C0E34DEF477C4F50289C3928FBE9FD55580381A4FBDCB76C8B7892F9582AB1313BB92C2D1D717F5D7BB9281770F844DB26ABE0U7D2N" TargetMode="External"/><Relationship Id="rId104" Type="http://schemas.openxmlformats.org/officeDocument/2006/relationships/hyperlink" Target="consultantplus://offline/ref=AEE3369CE73DCF634DD447B578B395F8E9BDAA27D7C53DB9151281D99A1A69AE3A69C6DABFF693E05A5E1548448BCED2A9030D3E99ABD4G" TargetMode="External"/><Relationship Id="rId125" Type="http://schemas.openxmlformats.org/officeDocument/2006/relationships/image" Target="media/image12.jpeg"/><Relationship Id="rId146" Type="http://schemas.openxmlformats.org/officeDocument/2006/relationships/image" Target="media/image29.png"/><Relationship Id="rId167" Type="http://schemas.openxmlformats.org/officeDocument/2006/relationships/image" Target="media/image49.jpeg"/><Relationship Id="rId188" Type="http://schemas.openxmlformats.org/officeDocument/2006/relationships/image" Target="media/image70.jpeg"/><Relationship Id="rId71" Type="http://schemas.openxmlformats.org/officeDocument/2006/relationships/hyperlink" Target="consultantplus://offline/ref=C0912E9CDC4422C033DA4D8DF7C35C516569366F0AE9DB5ADC39C29EEED508FA1197944DBC0929AD14056D520304E5D7FD2F638F9815F9C3mDTFO" TargetMode="External"/><Relationship Id="rId92" Type="http://schemas.openxmlformats.org/officeDocument/2006/relationships/hyperlink" Target="consultantplus://offline/ref=7C8DE31A9378A2A9BFE64D2556759B541D5F435DFAFF5B8D7CD51451AFD9429D0263068309788E036B4C096102653C832CAC2CDBCC34F72AE" TargetMode="External"/><Relationship Id="rId213" Type="http://schemas.openxmlformats.org/officeDocument/2006/relationships/fontTable" Target="fontTable.xml"/><Relationship Id="rId2" Type="http://schemas.openxmlformats.org/officeDocument/2006/relationships/customXml" Target="../customXml/item1.xml"/><Relationship Id="rId29" Type="http://schemas.openxmlformats.org/officeDocument/2006/relationships/hyperlink" Target="consultantplus://offline/ref=5A707C9389EEFD32FB23C762171E8AFCB8320751D15B977C2769B1215BEE1F69953AFF822077ED64E719D0CD6D9C78C9AE429181E3B7D35BU5e4K" TargetMode="External"/><Relationship Id="rId40" Type="http://schemas.openxmlformats.org/officeDocument/2006/relationships/hyperlink" Target="consultantplus://offline/ref=5A707C9389EEFD32FB23C762171E8AFCB8320751D15B977C2769B1215BEE1F69953AFF822077EC64E519D0CD6D9C78C9AE429181E3B7D35BU5e4K" TargetMode="External"/><Relationship Id="rId115" Type="http://schemas.openxmlformats.org/officeDocument/2006/relationships/image" Target="media/image3.png"/><Relationship Id="rId136" Type="http://schemas.openxmlformats.org/officeDocument/2006/relationships/image" Target="media/image23.jpeg"/><Relationship Id="rId157" Type="http://schemas.openxmlformats.org/officeDocument/2006/relationships/image" Target="media/image39.jpeg"/><Relationship Id="rId178" Type="http://schemas.openxmlformats.org/officeDocument/2006/relationships/image" Target="media/image60.jpeg"/><Relationship Id="rId61" Type="http://schemas.openxmlformats.org/officeDocument/2006/relationships/hyperlink" Target="consultantplus://offline/ref=503CDB8CAD3E33F4E35E636FE1A98D690769E2CC8A4A7073AACCC16E54F7E8CE6A69AD50E29B2D98B993CE26EC3BFD8A70912AA58D92E506hB41N" TargetMode="External"/><Relationship Id="rId82" Type="http://schemas.openxmlformats.org/officeDocument/2006/relationships/hyperlink" Target="consultantplus://offline/ref=7C8DE31A9378A2A9BFE64D2556759B541D5F425DF2F45B8D7CD51451AFD9429D026306830B718E0B3E1619654B30379D2AB132DAD2347856F323E" TargetMode="External"/><Relationship Id="rId199" Type="http://schemas.openxmlformats.org/officeDocument/2006/relationships/image" Target="media/image81.jpeg"/><Relationship Id="rId203" Type="http://schemas.openxmlformats.org/officeDocument/2006/relationships/image" Target="media/image8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9065310458914B92B7B30C62E5DA7C4C"/>
        <w:category>
          <w:name w:val="Общие"/>
          <w:gallery w:val="placeholder"/>
        </w:category>
        <w:types>
          <w:type w:val="bbPlcHdr"/>
        </w:types>
        <w:behaviors>
          <w:behavior w:val="content"/>
        </w:behaviors>
        <w:guid w:val="{45F538F2-676C-4B11-9EAE-D6B974EAC832}"/>
      </w:docPartPr>
      <w:docPartBody>
        <w:p w:rsidR="00544C1D" w:rsidRDefault="006A04A0" w:rsidP="006A04A0">
          <w:pPr>
            <w:pStyle w:val="9065310458914B92B7B30C62E5DA7C4C2"/>
          </w:pPr>
          <w:r w:rsidRPr="00063D28">
            <w:rPr>
              <w:rStyle w:val="a3"/>
              <w:rFonts w:ascii="Times New Roman" w:hAnsi="Times New Roman" w:cs="Times New Roman"/>
              <w:vanish/>
              <w:color w:val="FFFFFF" w:themeColor="background1"/>
              <w:sz w:val="20"/>
              <w:szCs w:val="20"/>
            </w:rPr>
            <w:t>Кухонный рабочий, Бариста</w:t>
          </w:r>
        </w:p>
      </w:docPartBody>
    </w:docPart>
    <w:docPart>
      <w:docPartPr>
        <w:name w:val="B80689940AA1446887B0F5FB404F6108"/>
        <w:category>
          <w:name w:val="Общие"/>
          <w:gallery w:val="placeholder"/>
        </w:category>
        <w:types>
          <w:type w:val="bbPlcHdr"/>
        </w:types>
        <w:behaviors>
          <w:behavior w:val="content"/>
        </w:behaviors>
        <w:guid w:val="{41C8FF33-4FBC-4154-BCB5-0740C1282850}"/>
      </w:docPartPr>
      <w:docPartBody>
        <w:p w:rsidR="00544C1D" w:rsidRDefault="006A04A0" w:rsidP="006A04A0">
          <w:pPr>
            <w:pStyle w:val="B80689940AA1446887B0F5FB404F61082"/>
          </w:pPr>
          <w:r w:rsidRPr="00063D28">
            <w:rPr>
              <w:rStyle w:val="a3"/>
              <w:rFonts w:ascii="Times New Roman" w:hAnsi="Times New Roman" w:cs="Times New Roman"/>
              <w:vanish/>
              <w:color w:val="FFFFFF" w:themeColor="background1"/>
              <w:sz w:val="20"/>
              <w:szCs w:val="20"/>
            </w:rPr>
            <w:t>Работы в действующих электроустановках (работы, связанные с опасностью поражения персонала электрическим током)</w:t>
          </w:r>
        </w:p>
      </w:docPartBody>
    </w:docPart>
    <w:docPart>
      <w:docPartPr>
        <w:name w:val="6740710DF71C441FB7F6030FD3349831"/>
        <w:category>
          <w:name w:val="Общие"/>
          <w:gallery w:val="placeholder"/>
        </w:category>
        <w:types>
          <w:type w:val="bbPlcHdr"/>
        </w:types>
        <w:behaviors>
          <w:behavior w:val="content"/>
        </w:behaviors>
        <w:guid w:val="{ADABA775-1391-4406-A207-AFCDBABBCAD3}"/>
      </w:docPartPr>
      <w:docPartBody>
        <w:p w:rsidR="00544C1D" w:rsidRDefault="006A04A0" w:rsidP="006A04A0">
          <w:pPr>
            <w:pStyle w:val="6740710DF71C441FB7F6030FD33498312"/>
          </w:pPr>
          <w:r w:rsidRPr="00063D28">
            <w:rPr>
              <w:rStyle w:val="a3"/>
              <w:vanish/>
              <w:color w:val="FFFFFF" w:themeColor="background1"/>
              <w:sz w:val="20"/>
              <w:szCs w:val="20"/>
            </w:rPr>
            <w:t>Директор по общественному питанию, Пекарь, Администратор ресторана</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Liberation Serif">
    <w:altName w:val="Times New Roman"/>
    <w:charset w:val="01"/>
    <w:family w:val="roman"/>
    <w:pitch w:val="variable"/>
  </w:font>
  <w:font w:name="Noto Serif SC">
    <w:altName w:val="Times New Roman"/>
    <w:panose1 w:val="00000000000000000000"/>
    <w:charset w:val="00"/>
    <w:family w:val="roman"/>
    <w:notTrueType/>
    <w:pitch w:val="default"/>
  </w:font>
  <w:font w:name="Mangal">
    <w:panose1 w:val="00000400000000000000"/>
    <w:charset w:val="00"/>
    <w:family w:val="roman"/>
    <w:pitch w:val="variable"/>
    <w:sig w:usb0="00008003" w:usb1="00000000" w:usb2="00000000" w:usb3="00000000" w:csb0="00000001" w:csb1="00000000"/>
  </w:font>
  <w:font w:name="Liberation Sans">
    <w:altName w:val="Arial"/>
    <w:charset w:val="01"/>
    <w:family w:val="swiss"/>
    <w:pitch w:val="variable"/>
  </w:font>
  <w:font w:name="Noto Sans SC Regular">
    <w:panose1 w:val="00000000000000000000"/>
    <w:charset w:val="00"/>
    <w:family w:val="roman"/>
    <w:notTrueType/>
    <w:pitch w:val="default"/>
  </w:font>
  <w:font w:name="Noto Sans Devanagari">
    <w:altName w:val="Mangal"/>
    <w:charset w:val="00"/>
    <w:family w:val="swiss"/>
    <w:pitch w:val="variable"/>
    <w:sig w:usb0="80008023" w:usb1="00002046" w:usb2="00000000" w:usb3="00000000" w:csb0="00000001" w:csb1="00000000"/>
  </w:font>
  <w:font w:name="Liberation Mono">
    <w:altName w:val="Courier New"/>
    <w:charset w:val="00"/>
    <w:family w:val="modern"/>
    <w:pitch w:val="fixed"/>
  </w:font>
  <w:font w:name="Candara">
    <w:panose1 w:val="020E0502030303020204"/>
    <w:charset w:val="CC"/>
    <w:family w:val="swiss"/>
    <w:pitch w:val="variable"/>
    <w:sig w:usb0="A00002EF" w:usb1="4000A44B" w:usb2="00000000" w:usb3="00000000" w:csb0="0000019F" w:csb1="00000000"/>
  </w:font>
  <w:font w:name="Tahoma">
    <w:panose1 w:val="020B0604030504040204"/>
    <w:charset w:val="CC"/>
    <w:family w:val="swiss"/>
    <w:pitch w:val="variable"/>
    <w:sig w:usb0="E1002EFF" w:usb1="C000605B" w:usb2="00000029" w:usb3="00000000" w:csb0="000101FF" w:csb1="00000000"/>
  </w:font>
  <w:font w:name="Consultant">
    <w:altName w:val="Courier New"/>
    <w:panose1 w:val="00000000000000000000"/>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HeliosCond">
    <w:charset w:val="00"/>
    <w:family w:val="swiss"/>
    <w:pitch w:val="variable"/>
    <w:sig w:usb0="00000203" w:usb1="00000000" w:usb2="00000000" w:usb3="00000000" w:csb0="00000005" w:csb1="00000000"/>
  </w:font>
  <w:font w:name="Aptos Narrow">
    <w:altName w:val="Calibri"/>
    <w:charset w:val="00"/>
    <w:family w:val="swiss"/>
    <w:pitch w:val="variable"/>
    <w:sig w:usb0="20000287" w:usb1="00000003" w:usb2="00000000" w:usb3="00000000" w:csb0="0000019F" w:csb1="00000000"/>
  </w:font>
  <w:font w:name="Calibri Light">
    <w:panose1 w:val="020F0302020204030204"/>
    <w:charset w:val="CC"/>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24E6B"/>
    <w:rsid w:val="000152D2"/>
    <w:rsid w:val="00073F28"/>
    <w:rsid w:val="000752AA"/>
    <w:rsid w:val="000F4D87"/>
    <w:rsid w:val="00102320"/>
    <w:rsid w:val="00141CC6"/>
    <w:rsid w:val="001A1224"/>
    <w:rsid w:val="002775DA"/>
    <w:rsid w:val="002F0146"/>
    <w:rsid w:val="00324E6B"/>
    <w:rsid w:val="003D0FFA"/>
    <w:rsid w:val="00465021"/>
    <w:rsid w:val="004C0045"/>
    <w:rsid w:val="00544C1D"/>
    <w:rsid w:val="00546E4D"/>
    <w:rsid w:val="005759C0"/>
    <w:rsid w:val="00576006"/>
    <w:rsid w:val="006477AA"/>
    <w:rsid w:val="00657A16"/>
    <w:rsid w:val="006A04A0"/>
    <w:rsid w:val="006D0741"/>
    <w:rsid w:val="00712D7C"/>
    <w:rsid w:val="00806706"/>
    <w:rsid w:val="008C3D4A"/>
    <w:rsid w:val="009339FC"/>
    <w:rsid w:val="009C2012"/>
    <w:rsid w:val="009F5115"/>
    <w:rsid w:val="00AB0F5F"/>
    <w:rsid w:val="00B37AD9"/>
    <w:rsid w:val="00BE71A0"/>
    <w:rsid w:val="00C15726"/>
    <w:rsid w:val="00C2482B"/>
    <w:rsid w:val="00CF0824"/>
    <w:rsid w:val="00D66CD4"/>
    <w:rsid w:val="00D92B47"/>
    <w:rsid w:val="00F23BB0"/>
    <w:rsid w:val="00F462AE"/>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trPr>
      <w:hidden/>
    </w:trPr>
  </w:style>
  <w:style w:type="numbering" w:default="1" w:styleId="a2">
    <w:name w:val="No List"/>
    <w:uiPriority w:val="99"/>
    <w:semiHidden/>
    <w:unhideWhenUsed/>
  </w:style>
  <w:style w:type="character" w:styleId="a3">
    <w:name w:val="Placeholder Text"/>
    <w:basedOn w:val="a0"/>
    <w:uiPriority w:val="99"/>
    <w:rsid w:val="006A04A0"/>
    <w:rPr>
      <w:color w:val="808080"/>
    </w:rPr>
  </w:style>
  <w:style w:type="paragraph" w:customStyle="1" w:styleId="9065310458914B92B7B30C62E5DA7C4C">
    <w:name w:val="9065310458914B92B7B30C62E5DA7C4C"/>
    <w:rsid w:val="00324E6B"/>
  </w:style>
  <w:style w:type="paragraph" w:customStyle="1" w:styleId="B80689940AA1446887B0F5FB404F6108">
    <w:name w:val="B80689940AA1446887B0F5FB404F6108"/>
    <w:rsid w:val="00324E6B"/>
  </w:style>
  <w:style w:type="paragraph" w:customStyle="1" w:styleId="6740710DF71C441FB7F6030FD3349831">
    <w:name w:val="6740710DF71C441FB7F6030FD3349831"/>
    <w:rsid w:val="00324E6B"/>
  </w:style>
  <w:style w:type="paragraph" w:customStyle="1" w:styleId="9065310458914B92B7B30C62E5DA7C4C1">
    <w:name w:val="9065310458914B92B7B30C62E5DA7C4C1"/>
    <w:rsid w:val="00CF0824"/>
    <w:pPr>
      <w:widowControl w:val="0"/>
      <w:autoSpaceDE w:val="0"/>
      <w:autoSpaceDN w:val="0"/>
      <w:adjustRightInd w:val="0"/>
      <w:spacing w:after="0" w:line="240" w:lineRule="auto"/>
    </w:pPr>
    <w:rPr>
      <w:rFonts w:ascii="Arial" w:eastAsia="Times New Roman" w:hAnsi="Arial" w:cs="Arial"/>
      <w:color w:val="2B4279"/>
    </w:rPr>
  </w:style>
  <w:style w:type="paragraph" w:customStyle="1" w:styleId="B80689940AA1446887B0F5FB404F61081">
    <w:name w:val="B80689940AA1446887B0F5FB404F61081"/>
    <w:rsid w:val="00CF0824"/>
    <w:pPr>
      <w:widowControl w:val="0"/>
      <w:autoSpaceDE w:val="0"/>
      <w:autoSpaceDN w:val="0"/>
      <w:adjustRightInd w:val="0"/>
      <w:spacing w:after="0" w:line="240" w:lineRule="auto"/>
    </w:pPr>
    <w:rPr>
      <w:rFonts w:ascii="Arial" w:eastAsia="Times New Roman" w:hAnsi="Arial" w:cs="Arial"/>
      <w:color w:val="2B4279"/>
    </w:rPr>
  </w:style>
  <w:style w:type="paragraph" w:customStyle="1" w:styleId="6740710DF71C441FB7F6030FD33498311">
    <w:name w:val="6740710DF71C441FB7F6030FD33498311"/>
    <w:rsid w:val="00CF0824"/>
    <w:pPr>
      <w:widowControl w:val="0"/>
      <w:autoSpaceDE w:val="0"/>
      <w:autoSpaceDN w:val="0"/>
      <w:adjustRightInd w:val="0"/>
      <w:spacing w:after="0" w:line="240" w:lineRule="auto"/>
    </w:pPr>
    <w:rPr>
      <w:rFonts w:ascii="Times New Roman" w:eastAsia="Times New Roman" w:hAnsi="Times New Roman" w:cs="Times New Roman"/>
      <w:sz w:val="24"/>
      <w:szCs w:val="24"/>
    </w:rPr>
  </w:style>
  <w:style w:type="paragraph" w:customStyle="1" w:styleId="9065310458914B92B7B30C62E5DA7C4C2">
    <w:name w:val="9065310458914B92B7B30C62E5DA7C4C2"/>
    <w:rsid w:val="006A04A0"/>
    <w:pPr>
      <w:widowControl w:val="0"/>
      <w:autoSpaceDE w:val="0"/>
      <w:autoSpaceDN w:val="0"/>
      <w:adjustRightInd w:val="0"/>
      <w:spacing w:after="0" w:line="240" w:lineRule="auto"/>
    </w:pPr>
    <w:rPr>
      <w:rFonts w:ascii="Arial" w:eastAsia="Times New Roman" w:hAnsi="Arial" w:cs="Arial"/>
      <w:color w:val="2B4279"/>
    </w:rPr>
  </w:style>
  <w:style w:type="paragraph" w:customStyle="1" w:styleId="B80689940AA1446887B0F5FB404F61082">
    <w:name w:val="B80689940AA1446887B0F5FB404F61082"/>
    <w:rsid w:val="006A04A0"/>
    <w:pPr>
      <w:widowControl w:val="0"/>
      <w:autoSpaceDE w:val="0"/>
      <w:autoSpaceDN w:val="0"/>
      <w:adjustRightInd w:val="0"/>
      <w:spacing w:after="0" w:line="240" w:lineRule="auto"/>
    </w:pPr>
    <w:rPr>
      <w:rFonts w:ascii="Arial" w:eastAsia="Times New Roman" w:hAnsi="Arial" w:cs="Arial"/>
      <w:color w:val="2B4279"/>
    </w:rPr>
  </w:style>
  <w:style w:type="paragraph" w:customStyle="1" w:styleId="6740710DF71C441FB7F6030FD33498312">
    <w:name w:val="6740710DF71C441FB7F6030FD33498312"/>
    <w:rsid w:val="006A04A0"/>
    <w:pPr>
      <w:widowControl w:val="0"/>
      <w:autoSpaceDE w:val="0"/>
      <w:autoSpaceDN w:val="0"/>
      <w:adjustRightInd w:val="0"/>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868677A-30EF-471A-B868-5C739C9788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163</TotalTime>
  <Pages>146</Pages>
  <Words>46669</Words>
  <Characters>266016</Characters>
  <Application>Microsoft Office Word</Application>
  <DocSecurity>0</DocSecurity>
  <Lines>2216</Lines>
  <Paragraphs>624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312061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Александр Котов</dc:creator>
  <cp:keywords/>
  <dc:description/>
  <cp:lastModifiedBy>1</cp:lastModifiedBy>
  <cp:revision>25</cp:revision>
  <dcterms:created xsi:type="dcterms:W3CDTF">2024-07-17T07:24:00Z</dcterms:created>
  <dcterms:modified xsi:type="dcterms:W3CDTF">2026-08-21T12:39:00Z</dcterms:modified>
</cp:coreProperties>
</file>