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29FF" w:rsidRPr="008B21DB" w:rsidRDefault="007029FF" w:rsidP="007029FF">
      <w:pPr>
        <w:pStyle w:val="a3"/>
        <w:widowControl/>
        <w:numPr>
          <w:ilvl w:val="0"/>
          <w:numId w:val="1"/>
        </w:numPr>
        <w:spacing w:line="360" w:lineRule="auto"/>
        <w:ind w:firstLineChars="0"/>
        <w:jc w:val="left"/>
        <w:rPr>
          <w:rFonts w:ascii="Arial" w:eastAsia="宋体" w:hAnsi="Arial" w:cs="Arial"/>
          <w:kern w:val="0"/>
          <w:szCs w:val="21"/>
        </w:rPr>
      </w:pPr>
      <w:r w:rsidRPr="008B21DB">
        <w:rPr>
          <w:rFonts w:ascii="Arial" w:eastAsia="宋体" w:hAnsi="Arial" w:cs="Arial" w:hint="eastAsia"/>
          <w:kern w:val="0"/>
          <w:szCs w:val="21"/>
        </w:rPr>
        <w:t>加入微信公众号，菜单分别为：微服务、电商网、</w:t>
      </w:r>
      <w:r w:rsidRPr="008B21DB">
        <w:rPr>
          <w:rFonts w:ascii="Arial" w:eastAsia="宋体" w:hAnsi="Arial" w:cs="Arial" w:hint="eastAsia"/>
          <w:kern w:val="0"/>
          <w:szCs w:val="21"/>
        </w:rPr>
        <w:t>APP</w:t>
      </w:r>
      <w:r w:rsidRPr="008B21DB">
        <w:rPr>
          <w:rFonts w:ascii="Arial" w:eastAsia="宋体" w:hAnsi="Arial" w:cs="Arial" w:hint="eastAsia"/>
          <w:kern w:val="0"/>
          <w:szCs w:val="21"/>
        </w:rPr>
        <w:t>下载</w:t>
      </w:r>
      <w:r>
        <w:rPr>
          <w:rFonts w:ascii="Arial" w:eastAsia="宋体" w:hAnsi="Arial" w:cs="Arial"/>
          <w:kern w:val="0"/>
          <w:szCs w:val="21"/>
        </w:rPr>
        <w:t>（</w:t>
      </w:r>
      <w:r>
        <w:rPr>
          <w:rFonts w:ascii="Arial" w:eastAsia="宋体" w:hAnsi="Arial" w:cs="Arial" w:hint="eastAsia"/>
          <w:kern w:val="0"/>
          <w:szCs w:val="21"/>
        </w:rPr>
        <w:t>图</w:t>
      </w:r>
      <w:r>
        <w:rPr>
          <w:rFonts w:ascii="Arial" w:eastAsia="宋体" w:hAnsi="Arial" w:cs="Arial" w:hint="eastAsia"/>
          <w:kern w:val="0"/>
          <w:szCs w:val="21"/>
        </w:rPr>
        <w:t>1</w:t>
      </w:r>
      <w:r>
        <w:rPr>
          <w:rFonts w:ascii="Arial" w:eastAsia="宋体" w:hAnsi="Arial" w:cs="Arial"/>
          <w:kern w:val="0"/>
          <w:szCs w:val="21"/>
        </w:rPr>
        <w:t>）</w:t>
      </w:r>
    </w:p>
    <w:p w:rsidR="007029FF" w:rsidRPr="00F21977" w:rsidRDefault="007029FF" w:rsidP="007029FF">
      <w:pPr>
        <w:pStyle w:val="a3"/>
        <w:widowControl/>
        <w:numPr>
          <w:ilvl w:val="0"/>
          <w:numId w:val="1"/>
        </w:numPr>
        <w:spacing w:line="360" w:lineRule="auto"/>
        <w:ind w:firstLineChars="0"/>
        <w:jc w:val="left"/>
        <w:rPr>
          <w:rFonts w:ascii="Arial" w:eastAsia="宋体" w:hAnsi="Arial" w:cs="Arial"/>
          <w:color w:val="FF0000"/>
          <w:kern w:val="0"/>
          <w:szCs w:val="21"/>
        </w:rPr>
      </w:pPr>
      <w:r w:rsidRPr="00F21977">
        <w:rPr>
          <w:rFonts w:ascii="Arial" w:eastAsia="宋体" w:hAnsi="Arial" w:cs="Arial" w:hint="eastAsia"/>
          <w:color w:val="FF0000"/>
          <w:kern w:val="0"/>
          <w:szCs w:val="21"/>
        </w:rPr>
        <w:t>在现在的</w:t>
      </w:r>
      <w:r w:rsidRPr="00F21977">
        <w:rPr>
          <w:rFonts w:ascii="Arial" w:eastAsia="宋体" w:hAnsi="Arial" w:cs="Arial" w:hint="eastAsia"/>
          <w:color w:val="FF0000"/>
          <w:kern w:val="0"/>
          <w:szCs w:val="21"/>
        </w:rPr>
        <w:t>APP</w:t>
      </w:r>
      <w:r w:rsidRPr="00F21977">
        <w:rPr>
          <w:rFonts w:ascii="Arial" w:eastAsia="宋体" w:hAnsi="Arial" w:cs="Arial" w:hint="eastAsia"/>
          <w:color w:val="FF0000"/>
          <w:kern w:val="0"/>
          <w:szCs w:val="21"/>
        </w:rPr>
        <w:t>的“办事”页面，原来的“司法调解”修改为《司法上访》，原“计生卫生”调整为《文教计卫》，“文化教育”改为《督办中心》，“上访诉求”改为《维稳中心》，“个人中心”调整为《电商中心》</w:t>
      </w:r>
      <w:r w:rsidRPr="00F21977">
        <w:rPr>
          <w:rFonts w:ascii="Arial" w:eastAsia="宋体" w:hAnsi="Arial" w:cs="Arial"/>
          <w:color w:val="FF0000"/>
          <w:kern w:val="0"/>
          <w:szCs w:val="21"/>
        </w:rPr>
        <w:t>。（</w:t>
      </w:r>
      <w:r w:rsidRPr="00F21977">
        <w:rPr>
          <w:rFonts w:ascii="Arial" w:eastAsia="宋体" w:hAnsi="Arial" w:cs="Arial" w:hint="eastAsia"/>
          <w:color w:val="FF0000"/>
          <w:kern w:val="0"/>
          <w:szCs w:val="21"/>
        </w:rPr>
        <w:t>图</w:t>
      </w:r>
      <w:r w:rsidRPr="00F21977">
        <w:rPr>
          <w:rFonts w:ascii="Arial" w:eastAsia="宋体" w:hAnsi="Arial" w:cs="Arial" w:hint="eastAsia"/>
          <w:color w:val="FF0000"/>
          <w:kern w:val="0"/>
          <w:szCs w:val="21"/>
        </w:rPr>
        <w:t>2</w:t>
      </w:r>
      <w:r w:rsidRPr="00F21977">
        <w:rPr>
          <w:rFonts w:ascii="Arial" w:eastAsia="宋体" w:hAnsi="Arial" w:cs="Arial"/>
          <w:color w:val="FF0000"/>
          <w:kern w:val="0"/>
          <w:szCs w:val="21"/>
        </w:rPr>
        <w:t>）</w:t>
      </w:r>
    </w:p>
    <w:p w:rsidR="007029FF" w:rsidRPr="00F21977" w:rsidRDefault="007029FF" w:rsidP="007029FF">
      <w:pPr>
        <w:pStyle w:val="a3"/>
        <w:widowControl/>
        <w:numPr>
          <w:ilvl w:val="0"/>
          <w:numId w:val="1"/>
        </w:numPr>
        <w:spacing w:line="360" w:lineRule="auto"/>
        <w:ind w:firstLineChars="0"/>
        <w:jc w:val="left"/>
        <w:rPr>
          <w:rFonts w:ascii="Arial" w:eastAsia="宋体" w:hAnsi="Arial" w:cs="Arial"/>
          <w:color w:val="FF0000"/>
          <w:kern w:val="0"/>
          <w:szCs w:val="21"/>
        </w:rPr>
      </w:pPr>
      <w:r w:rsidRPr="00F21977">
        <w:rPr>
          <w:rFonts w:ascii="Arial" w:eastAsia="宋体" w:hAnsi="Arial" w:cs="Arial" w:hint="eastAsia"/>
          <w:color w:val="FF0000"/>
          <w:kern w:val="0"/>
          <w:szCs w:val="21"/>
        </w:rPr>
        <w:t>原</w:t>
      </w:r>
      <w:r w:rsidRPr="00F21977">
        <w:rPr>
          <w:rFonts w:ascii="Arial" w:eastAsia="宋体" w:hAnsi="Arial" w:cs="Arial" w:hint="eastAsia"/>
          <w:color w:val="FF0000"/>
          <w:kern w:val="0"/>
          <w:szCs w:val="21"/>
        </w:rPr>
        <w:t>APP</w:t>
      </w:r>
      <w:r w:rsidRPr="00F21977">
        <w:rPr>
          <w:rFonts w:ascii="Arial" w:eastAsia="宋体" w:hAnsi="Arial" w:cs="Arial" w:hint="eastAsia"/>
          <w:color w:val="FF0000"/>
          <w:kern w:val="0"/>
          <w:szCs w:val="21"/>
        </w:rPr>
        <w:t>个人中心页面，“督办事项”改到页脚的“为民中心”。“管理平台、推送设置、关于我们、更新等”显示为农特产品。页脚“个人中心”改为《电商中心》</w:t>
      </w:r>
      <w:r w:rsidRPr="00F21977">
        <w:rPr>
          <w:rFonts w:ascii="Arial" w:eastAsia="宋体" w:hAnsi="Arial" w:cs="Arial"/>
          <w:color w:val="FF0000"/>
          <w:kern w:val="0"/>
          <w:szCs w:val="21"/>
        </w:rPr>
        <w:t>（</w:t>
      </w:r>
      <w:r w:rsidRPr="00F21977">
        <w:rPr>
          <w:rFonts w:ascii="Arial" w:eastAsia="宋体" w:hAnsi="Arial" w:cs="Arial" w:hint="eastAsia"/>
          <w:color w:val="FF0000"/>
          <w:kern w:val="0"/>
          <w:szCs w:val="21"/>
        </w:rPr>
        <w:t>图</w:t>
      </w:r>
      <w:r w:rsidRPr="00F21977">
        <w:rPr>
          <w:rFonts w:ascii="Arial" w:eastAsia="宋体" w:hAnsi="Arial" w:cs="Arial" w:hint="eastAsia"/>
          <w:color w:val="FF0000"/>
          <w:kern w:val="0"/>
          <w:szCs w:val="21"/>
        </w:rPr>
        <w:t>3</w:t>
      </w:r>
      <w:r w:rsidRPr="00F21977">
        <w:rPr>
          <w:rFonts w:ascii="Arial" w:eastAsia="宋体" w:hAnsi="Arial" w:cs="Arial"/>
          <w:color w:val="FF0000"/>
          <w:kern w:val="0"/>
          <w:szCs w:val="21"/>
        </w:rPr>
        <w:t>）</w:t>
      </w:r>
    </w:p>
    <w:p w:rsidR="007029FF" w:rsidRDefault="007029FF" w:rsidP="007029FF">
      <w:pPr>
        <w:pStyle w:val="a3"/>
        <w:widowControl/>
        <w:numPr>
          <w:ilvl w:val="0"/>
          <w:numId w:val="1"/>
        </w:numPr>
        <w:spacing w:line="360" w:lineRule="auto"/>
        <w:ind w:firstLineChars="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kern w:val="0"/>
          <w:szCs w:val="21"/>
        </w:rPr>
        <w:t>《</w:t>
      </w:r>
      <w:r>
        <w:rPr>
          <w:rFonts w:ascii="Arial" w:eastAsia="宋体" w:hAnsi="Arial" w:cs="Arial" w:hint="eastAsia"/>
          <w:kern w:val="0"/>
          <w:szCs w:val="21"/>
        </w:rPr>
        <w:t>电商中心</w:t>
      </w:r>
      <w:r>
        <w:rPr>
          <w:rFonts w:ascii="Arial" w:eastAsia="宋体" w:hAnsi="Arial" w:cs="Arial"/>
          <w:kern w:val="0"/>
          <w:szCs w:val="21"/>
        </w:rPr>
        <w:t>》</w:t>
      </w:r>
      <w:r>
        <w:rPr>
          <w:rFonts w:ascii="Arial" w:eastAsia="宋体" w:hAnsi="Arial" w:cs="Arial" w:hint="eastAsia"/>
          <w:kern w:val="0"/>
          <w:szCs w:val="21"/>
        </w:rPr>
        <w:t>页面单独进行设计</w:t>
      </w:r>
      <w:r>
        <w:rPr>
          <w:rFonts w:ascii="Arial" w:eastAsia="宋体" w:hAnsi="Arial" w:cs="Arial"/>
          <w:kern w:val="0"/>
          <w:szCs w:val="21"/>
        </w:rPr>
        <w:t>（</w:t>
      </w:r>
      <w:r>
        <w:rPr>
          <w:rFonts w:ascii="Arial" w:eastAsia="宋体" w:hAnsi="Arial" w:cs="Arial" w:hint="eastAsia"/>
          <w:kern w:val="0"/>
          <w:szCs w:val="21"/>
        </w:rPr>
        <w:t>图</w:t>
      </w:r>
      <w:r>
        <w:rPr>
          <w:rFonts w:ascii="Arial" w:eastAsia="宋体" w:hAnsi="Arial" w:cs="Arial" w:hint="eastAsia"/>
          <w:kern w:val="0"/>
          <w:szCs w:val="21"/>
        </w:rPr>
        <w:t>4</w:t>
      </w:r>
      <w:r>
        <w:rPr>
          <w:rFonts w:ascii="Arial" w:eastAsia="宋体" w:hAnsi="Arial" w:cs="Arial" w:hint="eastAsia"/>
          <w:kern w:val="0"/>
          <w:szCs w:val="21"/>
        </w:rPr>
        <w:t>、</w:t>
      </w:r>
      <w:r>
        <w:rPr>
          <w:rFonts w:ascii="Arial" w:eastAsia="宋体" w:hAnsi="Arial" w:cs="Arial" w:hint="eastAsia"/>
          <w:kern w:val="0"/>
          <w:szCs w:val="21"/>
        </w:rPr>
        <w:t>5</w:t>
      </w:r>
      <w:r>
        <w:rPr>
          <w:rFonts w:ascii="Arial" w:eastAsia="宋体" w:hAnsi="Arial" w:cs="Arial"/>
          <w:kern w:val="0"/>
          <w:szCs w:val="21"/>
        </w:rPr>
        <w:t>）</w:t>
      </w:r>
    </w:p>
    <w:p w:rsidR="007029FF" w:rsidRDefault="007029FF" w:rsidP="007029FF">
      <w:pPr>
        <w:pStyle w:val="a3"/>
        <w:widowControl/>
        <w:spacing w:line="360" w:lineRule="auto"/>
        <w:ind w:left="360" w:firstLineChars="0" w:firstLine="0"/>
        <w:jc w:val="left"/>
        <w:rPr>
          <w:rFonts w:ascii="Arial" w:eastAsia="宋体" w:hAnsi="Arial" w:cs="Arial"/>
          <w:kern w:val="0"/>
          <w:szCs w:val="21"/>
        </w:rPr>
      </w:pPr>
    </w:p>
    <w:p w:rsidR="007029FF" w:rsidRDefault="007029FF" w:rsidP="007029FF">
      <w:pPr>
        <w:pStyle w:val="a3"/>
        <w:widowControl/>
        <w:spacing w:line="360" w:lineRule="auto"/>
        <w:ind w:left="360" w:firstLineChars="0" w:firstLine="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noProof/>
          <w:kern w:val="0"/>
          <w:szCs w:val="21"/>
        </w:rPr>
        <w:lastRenderedPageBreak/>
        <w:drawing>
          <wp:inline distT="0" distB="0" distL="0" distR="0">
            <wp:extent cx="1896596" cy="3445459"/>
            <wp:effectExtent l="19050" t="0" r="8404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596" cy="3445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kern w:val="0"/>
          <w:szCs w:val="21"/>
        </w:rPr>
        <w:t xml:space="preserve">  </w:t>
      </w:r>
      <w:r>
        <w:rPr>
          <w:rFonts w:ascii="Arial" w:eastAsia="宋体" w:hAnsi="Arial" w:cs="Arial" w:hint="eastAsia"/>
          <w:noProof/>
          <w:kern w:val="0"/>
          <w:szCs w:val="21"/>
        </w:rPr>
        <w:lastRenderedPageBreak/>
        <w:drawing>
          <wp:inline distT="0" distB="0" distL="0" distR="0">
            <wp:extent cx="3177692" cy="5621964"/>
            <wp:effectExtent l="19050" t="0" r="3658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778" cy="563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9FF" w:rsidRDefault="007029FF" w:rsidP="007029FF">
      <w:pPr>
        <w:pStyle w:val="a3"/>
        <w:widowControl/>
        <w:spacing w:line="360" w:lineRule="auto"/>
        <w:ind w:left="360" w:firstLineChars="0" w:firstLine="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图</w:t>
      </w:r>
      <w:r>
        <w:rPr>
          <w:rFonts w:ascii="Arial" w:eastAsia="宋体" w:hAnsi="Arial" w:cs="Arial" w:hint="eastAsia"/>
          <w:kern w:val="0"/>
          <w:szCs w:val="21"/>
        </w:rPr>
        <w:t xml:space="preserve">1 </w:t>
      </w:r>
      <w:r>
        <w:rPr>
          <w:rFonts w:ascii="Arial" w:eastAsia="宋体" w:hAnsi="Arial" w:cs="Arial" w:hint="eastAsia"/>
          <w:kern w:val="0"/>
          <w:szCs w:val="21"/>
        </w:rPr>
        <w:tab/>
      </w:r>
      <w:r>
        <w:rPr>
          <w:rFonts w:ascii="Arial" w:eastAsia="宋体" w:hAnsi="Arial" w:cs="Arial" w:hint="eastAsia"/>
          <w:kern w:val="0"/>
          <w:szCs w:val="21"/>
        </w:rPr>
        <w:tab/>
      </w:r>
      <w:r>
        <w:rPr>
          <w:rFonts w:ascii="Arial" w:eastAsia="宋体" w:hAnsi="Arial" w:cs="Arial" w:hint="eastAsia"/>
          <w:kern w:val="0"/>
          <w:szCs w:val="21"/>
        </w:rPr>
        <w:tab/>
      </w:r>
      <w:r>
        <w:rPr>
          <w:rFonts w:ascii="Arial" w:eastAsia="宋体" w:hAnsi="Arial" w:cs="Arial" w:hint="eastAsia"/>
          <w:kern w:val="0"/>
          <w:szCs w:val="21"/>
        </w:rPr>
        <w:tab/>
      </w:r>
      <w:r>
        <w:rPr>
          <w:rFonts w:ascii="Arial" w:eastAsia="宋体" w:hAnsi="Arial" w:cs="Arial" w:hint="eastAsia"/>
          <w:kern w:val="0"/>
          <w:szCs w:val="21"/>
        </w:rPr>
        <w:tab/>
      </w:r>
      <w:r>
        <w:rPr>
          <w:rFonts w:ascii="Arial" w:eastAsia="宋体" w:hAnsi="Arial" w:cs="Arial" w:hint="eastAsia"/>
          <w:kern w:val="0"/>
          <w:szCs w:val="21"/>
        </w:rPr>
        <w:tab/>
      </w:r>
      <w:r>
        <w:rPr>
          <w:rFonts w:ascii="Arial" w:eastAsia="宋体" w:hAnsi="Arial" w:cs="Arial" w:hint="eastAsia"/>
          <w:kern w:val="0"/>
          <w:szCs w:val="21"/>
        </w:rPr>
        <w:tab/>
      </w:r>
      <w:r>
        <w:rPr>
          <w:rFonts w:ascii="Arial" w:eastAsia="宋体" w:hAnsi="Arial" w:cs="Arial" w:hint="eastAsia"/>
          <w:kern w:val="0"/>
          <w:szCs w:val="21"/>
        </w:rPr>
        <w:tab/>
      </w:r>
      <w:r>
        <w:rPr>
          <w:rFonts w:ascii="Arial" w:eastAsia="宋体" w:hAnsi="Arial" w:cs="Arial" w:hint="eastAsia"/>
          <w:kern w:val="0"/>
          <w:szCs w:val="21"/>
        </w:rPr>
        <w:tab/>
      </w:r>
      <w:r>
        <w:rPr>
          <w:rFonts w:ascii="Arial" w:eastAsia="宋体" w:hAnsi="Arial" w:cs="Arial" w:hint="eastAsia"/>
          <w:kern w:val="0"/>
          <w:szCs w:val="21"/>
        </w:rPr>
        <w:tab/>
      </w:r>
      <w:r>
        <w:rPr>
          <w:rFonts w:ascii="Arial" w:eastAsia="宋体" w:hAnsi="Arial" w:cs="Arial" w:hint="eastAsia"/>
          <w:kern w:val="0"/>
          <w:szCs w:val="21"/>
        </w:rPr>
        <w:t>图</w:t>
      </w:r>
      <w:r>
        <w:rPr>
          <w:rFonts w:ascii="Arial" w:eastAsia="宋体" w:hAnsi="Arial" w:cs="Arial" w:hint="eastAsia"/>
          <w:kern w:val="0"/>
          <w:szCs w:val="21"/>
        </w:rPr>
        <w:t>2</w:t>
      </w:r>
    </w:p>
    <w:p w:rsidR="007029FF" w:rsidRDefault="007029FF" w:rsidP="007029FF">
      <w:pPr>
        <w:pStyle w:val="a3"/>
        <w:widowControl/>
        <w:spacing w:line="360" w:lineRule="auto"/>
        <w:ind w:left="360" w:firstLineChars="0" w:firstLine="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lastRenderedPageBreak/>
        <w:drawing>
          <wp:inline distT="0" distB="0" distL="0" distR="0">
            <wp:extent cx="4340809" cy="7632363"/>
            <wp:effectExtent l="19050" t="0" r="2591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064" cy="7646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noProof/>
          <w:kern w:val="0"/>
          <w:szCs w:val="21"/>
        </w:rPr>
        <w:lastRenderedPageBreak/>
        <w:drawing>
          <wp:inline distT="0" distB="0" distL="0" distR="0">
            <wp:extent cx="4318863" cy="7672982"/>
            <wp:effectExtent l="19050" t="0" r="5487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717" cy="7683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9FF" w:rsidRDefault="007029FF" w:rsidP="007029FF">
      <w:pPr>
        <w:pStyle w:val="a3"/>
        <w:widowControl/>
        <w:spacing w:line="360" w:lineRule="auto"/>
        <w:ind w:left="360" w:firstLineChars="0" w:firstLine="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图</w:t>
      </w:r>
      <w:r>
        <w:rPr>
          <w:rFonts w:ascii="Arial" w:eastAsia="宋体" w:hAnsi="Arial" w:cs="Arial" w:hint="eastAsia"/>
          <w:kern w:val="0"/>
          <w:szCs w:val="21"/>
        </w:rPr>
        <w:t>3</w:t>
      </w:r>
      <w:r>
        <w:rPr>
          <w:rFonts w:ascii="Arial" w:eastAsia="宋体" w:hAnsi="Arial" w:cs="Arial" w:hint="eastAsia"/>
          <w:kern w:val="0"/>
          <w:szCs w:val="21"/>
        </w:rPr>
        <w:tab/>
      </w:r>
      <w:r>
        <w:rPr>
          <w:rFonts w:ascii="Arial" w:eastAsia="宋体" w:hAnsi="Arial" w:cs="Arial" w:hint="eastAsia"/>
          <w:kern w:val="0"/>
          <w:szCs w:val="21"/>
        </w:rPr>
        <w:tab/>
      </w:r>
      <w:r>
        <w:rPr>
          <w:rFonts w:ascii="Arial" w:eastAsia="宋体" w:hAnsi="Arial" w:cs="Arial" w:hint="eastAsia"/>
          <w:kern w:val="0"/>
          <w:szCs w:val="21"/>
        </w:rPr>
        <w:tab/>
      </w:r>
      <w:r>
        <w:rPr>
          <w:rFonts w:ascii="Arial" w:eastAsia="宋体" w:hAnsi="Arial" w:cs="Arial" w:hint="eastAsia"/>
          <w:kern w:val="0"/>
          <w:szCs w:val="21"/>
        </w:rPr>
        <w:tab/>
      </w:r>
      <w:r>
        <w:rPr>
          <w:rFonts w:ascii="Arial" w:eastAsia="宋体" w:hAnsi="Arial" w:cs="Arial" w:hint="eastAsia"/>
          <w:kern w:val="0"/>
          <w:szCs w:val="21"/>
        </w:rPr>
        <w:tab/>
      </w:r>
      <w:r>
        <w:rPr>
          <w:rFonts w:ascii="Arial" w:eastAsia="宋体" w:hAnsi="Arial" w:cs="Arial" w:hint="eastAsia"/>
          <w:kern w:val="0"/>
          <w:szCs w:val="21"/>
        </w:rPr>
        <w:tab/>
      </w:r>
      <w:r>
        <w:rPr>
          <w:rFonts w:ascii="Arial" w:eastAsia="宋体" w:hAnsi="Arial" w:cs="Arial" w:hint="eastAsia"/>
          <w:kern w:val="0"/>
          <w:szCs w:val="21"/>
        </w:rPr>
        <w:tab/>
      </w:r>
      <w:r>
        <w:rPr>
          <w:rFonts w:ascii="Arial" w:eastAsia="宋体" w:hAnsi="Arial" w:cs="Arial" w:hint="eastAsia"/>
          <w:kern w:val="0"/>
          <w:szCs w:val="21"/>
        </w:rPr>
        <w:tab/>
      </w:r>
      <w:r>
        <w:rPr>
          <w:rFonts w:ascii="Arial" w:eastAsia="宋体" w:hAnsi="Arial" w:cs="Arial" w:hint="eastAsia"/>
          <w:kern w:val="0"/>
          <w:szCs w:val="21"/>
        </w:rPr>
        <w:tab/>
      </w:r>
      <w:r>
        <w:rPr>
          <w:rFonts w:ascii="Arial" w:eastAsia="宋体" w:hAnsi="Arial" w:cs="Arial" w:hint="eastAsia"/>
          <w:kern w:val="0"/>
          <w:szCs w:val="21"/>
        </w:rPr>
        <w:t>图</w:t>
      </w:r>
      <w:r>
        <w:rPr>
          <w:rFonts w:ascii="Arial" w:eastAsia="宋体" w:hAnsi="Arial" w:cs="Arial" w:hint="eastAsia"/>
          <w:kern w:val="0"/>
          <w:szCs w:val="21"/>
        </w:rPr>
        <w:t>4</w:t>
      </w:r>
    </w:p>
    <w:p w:rsidR="007029FF" w:rsidRDefault="007029FF" w:rsidP="007029FF">
      <w:pPr>
        <w:pStyle w:val="a3"/>
        <w:widowControl/>
        <w:spacing w:line="360" w:lineRule="auto"/>
        <w:ind w:left="360" w:firstLineChars="0" w:firstLine="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noProof/>
          <w:kern w:val="0"/>
          <w:szCs w:val="21"/>
        </w:rPr>
        <w:lastRenderedPageBreak/>
        <w:drawing>
          <wp:inline distT="0" distB="0" distL="0" distR="0">
            <wp:extent cx="2218350" cy="3957523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264" cy="3957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9FF" w:rsidRDefault="007029FF" w:rsidP="007029FF">
      <w:pPr>
        <w:pStyle w:val="a3"/>
        <w:widowControl/>
        <w:spacing w:line="360" w:lineRule="auto"/>
        <w:ind w:left="360" w:firstLineChars="0" w:firstLine="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图</w:t>
      </w:r>
      <w:r>
        <w:rPr>
          <w:rFonts w:ascii="Arial" w:eastAsia="宋体" w:hAnsi="Arial" w:cs="Arial" w:hint="eastAsia"/>
          <w:kern w:val="0"/>
          <w:szCs w:val="21"/>
        </w:rPr>
        <w:t>5</w:t>
      </w:r>
    </w:p>
    <w:p w:rsidR="007029FF" w:rsidRDefault="007029FF" w:rsidP="007029FF">
      <w:pPr>
        <w:pStyle w:val="a3"/>
        <w:widowControl/>
        <w:spacing w:line="360" w:lineRule="auto"/>
        <w:ind w:left="360" w:firstLineChars="0" w:firstLine="0"/>
        <w:jc w:val="left"/>
        <w:rPr>
          <w:rFonts w:ascii="Arial" w:eastAsia="宋体" w:hAnsi="Arial" w:cs="Arial"/>
          <w:kern w:val="0"/>
          <w:szCs w:val="21"/>
        </w:rPr>
      </w:pPr>
    </w:p>
    <w:p w:rsidR="007029FF" w:rsidRDefault="007029FF" w:rsidP="007029FF">
      <w:pPr>
        <w:pStyle w:val="a3"/>
        <w:widowControl/>
        <w:spacing w:line="360" w:lineRule="auto"/>
        <w:ind w:left="360" w:firstLineChars="0" w:firstLine="0"/>
        <w:jc w:val="left"/>
        <w:rPr>
          <w:rFonts w:ascii="Arial" w:eastAsia="宋体" w:hAnsi="Arial" w:cs="Arial"/>
          <w:kern w:val="0"/>
          <w:szCs w:val="21"/>
        </w:rPr>
      </w:pPr>
    </w:p>
    <w:p w:rsidR="007029FF" w:rsidRDefault="007029FF" w:rsidP="007029FF">
      <w:pPr>
        <w:pStyle w:val="a3"/>
        <w:widowControl/>
        <w:spacing w:line="360" w:lineRule="auto"/>
        <w:ind w:left="360" w:firstLineChars="0" w:firstLine="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维稳中心</w:t>
      </w:r>
    </w:p>
    <w:p w:rsidR="007029FF" w:rsidRDefault="007029FF" w:rsidP="007029FF">
      <w:pPr>
        <w:pStyle w:val="a3"/>
        <w:widowControl/>
        <w:spacing w:line="360" w:lineRule="auto"/>
        <w:ind w:left="360" w:firstLineChars="0" w:firstLine="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主要是参与类似于诉求管理的工作</w:t>
      </w:r>
    </w:p>
    <w:p w:rsidR="007029FF" w:rsidRDefault="00B52907" w:rsidP="007029FF">
      <w:pPr>
        <w:pStyle w:val="a3"/>
        <w:widowControl/>
        <w:spacing w:line="360" w:lineRule="auto"/>
        <w:ind w:left="360" w:firstLineChars="0" w:firstLine="0"/>
        <w:jc w:val="left"/>
        <w:rPr>
          <w:rFonts w:ascii="Arial" w:eastAsia="宋体" w:hAnsi="Arial" w:cs="Arial"/>
          <w:kern w:val="0"/>
          <w:szCs w:val="21"/>
        </w:rPr>
      </w:pPr>
      <w:hyperlink r:id="rId12" w:history="1">
        <w:r w:rsidR="007029FF" w:rsidRPr="005D40BE">
          <w:rPr>
            <w:rStyle w:val="a4"/>
            <w:rFonts w:ascii="Arial" w:eastAsia="宋体" w:hAnsi="Arial" w:cs="Arial"/>
            <w:kern w:val="0"/>
            <w:szCs w:val="21"/>
          </w:rPr>
          <w:t>http://www.jjjc.yn.gov.cn/list-33.html</w:t>
        </w:r>
      </w:hyperlink>
    </w:p>
    <w:p w:rsidR="007029FF" w:rsidRDefault="007029FF" w:rsidP="007029FF">
      <w:pPr>
        <w:pStyle w:val="a3"/>
        <w:widowControl/>
        <w:spacing w:line="360" w:lineRule="auto"/>
        <w:ind w:left="360" w:firstLineChars="0" w:firstLine="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进来后的界面：</w:t>
      </w:r>
    </w:p>
    <w:p w:rsidR="007029FF" w:rsidRDefault="007029FF" w:rsidP="007029FF">
      <w:pPr>
        <w:pStyle w:val="a3"/>
        <w:widowControl/>
        <w:spacing w:line="360" w:lineRule="auto"/>
        <w:ind w:left="360" w:firstLineChars="0" w:firstLine="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noProof/>
          <w:kern w:val="0"/>
          <w:szCs w:val="21"/>
        </w:rPr>
        <w:lastRenderedPageBreak/>
        <w:drawing>
          <wp:inline distT="0" distB="0" distL="0" distR="0">
            <wp:extent cx="5274310" cy="348277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2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9FF" w:rsidRDefault="007029FF" w:rsidP="007029FF">
      <w:pPr>
        <w:pStyle w:val="a3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录入界面：</w:t>
      </w:r>
    </w:p>
    <w:p w:rsidR="007029FF" w:rsidRDefault="007029FF" w:rsidP="007029FF">
      <w:pPr>
        <w:pStyle w:val="a3"/>
        <w:widowControl/>
        <w:spacing w:line="360" w:lineRule="auto"/>
        <w:ind w:left="720" w:firstLineChars="0" w:firstLine="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noProof/>
          <w:kern w:val="0"/>
          <w:szCs w:val="21"/>
        </w:rPr>
        <w:drawing>
          <wp:inline distT="0" distB="0" distL="0" distR="0">
            <wp:extent cx="5274310" cy="4297396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7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9FF" w:rsidRDefault="007029FF" w:rsidP="007029FF">
      <w:pPr>
        <w:pStyle w:val="a3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诉求列表</w:t>
      </w:r>
    </w:p>
    <w:p w:rsidR="007029FF" w:rsidRDefault="007029FF" w:rsidP="007029FF">
      <w:pPr>
        <w:pStyle w:val="a3"/>
        <w:widowControl/>
        <w:spacing w:line="360" w:lineRule="auto"/>
        <w:ind w:left="720" w:firstLineChars="0" w:firstLine="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noProof/>
          <w:kern w:val="0"/>
          <w:szCs w:val="21"/>
        </w:rPr>
        <w:lastRenderedPageBreak/>
        <w:drawing>
          <wp:inline distT="0" distB="0" distL="0" distR="0">
            <wp:extent cx="5274310" cy="5095381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95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9FF" w:rsidRDefault="007029FF" w:rsidP="007029FF">
      <w:pPr>
        <w:pStyle w:val="a3"/>
        <w:widowControl/>
        <w:spacing w:line="360" w:lineRule="auto"/>
        <w:ind w:left="720" w:firstLineChars="0" w:firstLine="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lastRenderedPageBreak/>
        <w:t>查看详细的页面：</w:t>
      </w:r>
      <w:r>
        <w:rPr>
          <w:rFonts w:ascii="Arial" w:eastAsia="宋体" w:hAnsi="Arial" w:cs="Arial" w:hint="eastAsia"/>
          <w:noProof/>
          <w:kern w:val="0"/>
          <w:szCs w:val="21"/>
        </w:rPr>
        <w:drawing>
          <wp:inline distT="0" distB="0" distL="0" distR="0">
            <wp:extent cx="5274310" cy="626794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6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9FF" w:rsidRDefault="007029FF" w:rsidP="007029FF">
      <w:pPr>
        <w:pStyle w:val="a3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统计的界面：</w:t>
      </w:r>
    </w:p>
    <w:p w:rsidR="007029FF" w:rsidRDefault="007029FF" w:rsidP="007029FF">
      <w:pPr>
        <w:pStyle w:val="a3"/>
        <w:widowControl/>
        <w:spacing w:line="360" w:lineRule="auto"/>
        <w:ind w:left="720" w:firstLineChars="0" w:firstLine="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noProof/>
          <w:kern w:val="0"/>
          <w:szCs w:val="21"/>
        </w:rPr>
        <w:lastRenderedPageBreak/>
        <w:drawing>
          <wp:inline distT="0" distB="0" distL="0" distR="0">
            <wp:extent cx="5274310" cy="412153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noProof/>
          <w:kern w:val="0"/>
          <w:szCs w:val="21"/>
        </w:rPr>
        <w:lastRenderedPageBreak/>
        <w:drawing>
          <wp:inline distT="0" distB="0" distL="0" distR="0">
            <wp:extent cx="5274310" cy="468296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2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9FF" w:rsidRPr="008B21DB" w:rsidRDefault="007029FF" w:rsidP="007029FF">
      <w:pPr>
        <w:pStyle w:val="a3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Arial" w:eastAsia="宋体" w:hAnsi="Arial" w:cs="Arial"/>
          <w:kern w:val="0"/>
          <w:szCs w:val="21"/>
        </w:rPr>
      </w:pPr>
    </w:p>
    <w:p w:rsidR="00957C54" w:rsidRDefault="00957C54"/>
    <w:sectPr w:rsidR="00957C54" w:rsidSect="00957C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86FC7" w:rsidRDefault="00786FC7" w:rsidP="00F21977">
      <w:r>
        <w:separator/>
      </w:r>
    </w:p>
  </w:endnote>
  <w:endnote w:type="continuationSeparator" w:id="1">
    <w:p w:rsidR="00786FC7" w:rsidRDefault="00786FC7" w:rsidP="00F219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86FC7" w:rsidRDefault="00786FC7" w:rsidP="00F21977">
      <w:r>
        <w:separator/>
      </w:r>
    </w:p>
  </w:footnote>
  <w:footnote w:type="continuationSeparator" w:id="1">
    <w:p w:rsidR="00786FC7" w:rsidRDefault="00786FC7" w:rsidP="00F2197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627655"/>
    <w:multiLevelType w:val="hybridMultilevel"/>
    <w:tmpl w:val="59D46D40"/>
    <w:lvl w:ilvl="0" w:tplc="50DA33A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52751DD2"/>
    <w:multiLevelType w:val="hybridMultilevel"/>
    <w:tmpl w:val="83D29074"/>
    <w:lvl w:ilvl="0" w:tplc="951E26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029FF"/>
    <w:rsid w:val="007029FF"/>
    <w:rsid w:val="00786FC7"/>
    <w:rsid w:val="00885428"/>
    <w:rsid w:val="008E6E0E"/>
    <w:rsid w:val="00957C54"/>
    <w:rsid w:val="00B52907"/>
    <w:rsid w:val="00F13339"/>
    <w:rsid w:val="00F219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7C5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29F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029FF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7029F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7029FF"/>
    <w:rPr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F219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F21977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F219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F2197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www.jjjc.yn.gov.cn/list-33.html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65</Words>
  <Characters>375</Characters>
  <Application>Microsoft Office Word</Application>
  <DocSecurity>0</DocSecurity>
  <Lines>3</Lines>
  <Paragraphs>1</Paragraphs>
  <ScaleCrop>false</ScaleCrop>
  <Company/>
  <LinksUpToDate>false</LinksUpToDate>
  <CharactersWithSpaces>439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User</cp:lastModifiedBy>
  <cp:revision>5</cp:revision>
  <dcterms:created xsi:type="dcterms:W3CDTF">2015-09-15T06:29:00Z</dcterms:created>
  <dcterms:modified xsi:type="dcterms:W3CDTF">2015-11-11T04:49:00Z</dcterms:modified>
</cp:coreProperties>
</file>