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Week 6: Article Review</w:t>
      </w:r>
    </w:p>
    <w:p w:rsidR="00000000" w:rsidDel="00000000" w:rsidP="00000000" w:rsidRDefault="00000000" w:rsidRPr="00000000" w14:paraId="00000009">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Gabriela Lima Vital</w:t>
      </w:r>
    </w:p>
    <w:p w:rsidR="00000000" w:rsidDel="00000000" w:rsidP="00000000" w:rsidRDefault="00000000" w:rsidRPr="00000000" w14:paraId="0000000A">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Washington University of Science and Technology</w:t>
      </w:r>
    </w:p>
    <w:p w:rsidR="00000000" w:rsidDel="00000000" w:rsidP="00000000" w:rsidRDefault="00000000" w:rsidRPr="00000000" w14:paraId="0000000B">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IT515: Advanced Business Analytics</w:t>
      </w:r>
    </w:p>
    <w:p w:rsidR="00000000" w:rsidDel="00000000" w:rsidP="00000000" w:rsidRDefault="00000000" w:rsidRPr="00000000" w14:paraId="0000000C">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November 10, 2023</w:t>
      </w:r>
    </w:p>
    <w:p w:rsidR="00000000" w:rsidDel="00000000" w:rsidP="00000000" w:rsidRDefault="00000000" w:rsidRPr="00000000" w14:paraId="0000000D">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Chosen bias </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Bias</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it and how does it occur?</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structures are made up of codes. These codes are written in a language specific to the machine, which works like a list of commands. In other words, when writing code, a sequence of tasks is established so that the machine understands and performs as expected. The act of thinking logically and stipulating a sequence of steps to perform a task is called programming logic. (Awan, 2023). And, the narrative sequence of these events is called an algorithm. Thus, an algorithm behaves the way it was programmed to behave. In situations where the algorithm makes exclusionary decisions regarding a gender or race, this is said to be a case of algorithmic bias.</w:t>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this is the case of Spotify, where research showed that female artists are rarely suggested by the platform. In other words, it is more common for the user to be exposed to male artists, creating favoritism due to gender bias, which directly impacts the user's taste and behavior. (Knibbe, 2021). Another example is what happened to Twitter, users noticed that, when posting a photo, the site itself centered the part of the image that it recognized as important. In all cases, it was white people who had their faces centered, while photos of black people were not recognized. This fact had repercussions, and Twitter's design director admitted the error and said that the platform would make amends. In many cases, facial recognition algorithms are trained from biased databases, that is, they have little diversity in the information they provide. If this algorithm learning process was based only on the faces of white people, the recognition of all other types will be impaired. (Twitter finds racial bias in image-cropping AI, 2021).</w:t>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6"/>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Potential negative outcomes</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 number of victims seeking treatment and reception centers reflects the reality of violence against people. Among the consequences that usually occur in these traumas are:</w:t>
      </w:r>
    </w:p>
    <w:p w:rsidR="00000000" w:rsidDel="00000000" w:rsidP="00000000" w:rsidRDefault="00000000" w:rsidRPr="00000000" w14:paraId="0000001D">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Mental disorders;</w:t>
      </w:r>
    </w:p>
    <w:p w:rsidR="00000000" w:rsidDel="00000000" w:rsidP="00000000" w:rsidRDefault="00000000" w:rsidRPr="00000000" w14:paraId="0000001E">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Anxiety;</w:t>
      </w:r>
    </w:p>
    <w:p w:rsidR="00000000" w:rsidDel="00000000" w:rsidP="00000000" w:rsidRDefault="00000000" w:rsidRPr="00000000" w14:paraId="0000001F">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self-esteem;</w:t>
      </w:r>
    </w:p>
    <w:p w:rsidR="00000000" w:rsidDel="00000000" w:rsidP="00000000" w:rsidRDefault="00000000" w:rsidRPr="00000000" w14:paraId="00000020">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Phobia;</w:t>
      </w:r>
    </w:p>
    <w:p w:rsidR="00000000" w:rsidDel="00000000" w:rsidP="00000000" w:rsidRDefault="00000000" w:rsidRPr="00000000" w14:paraId="00000021">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Stress;</w:t>
      </w:r>
    </w:p>
    <w:p w:rsidR="00000000" w:rsidDel="00000000" w:rsidP="00000000" w:rsidRDefault="00000000" w:rsidRPr="00000000" w14:paraId="00000022">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Depression;</w:t>
      </w:r>
    </w:p>
    <w:p w:rsidR="00000000" w:rsidDel="00000000" w:rsidP="00000000" w:rsidRDefault="00000000" w:rsidRPr="00000000" w14:paraId="00000023">
      <w:pPr>
        <w:numPr>
          <w:ilvl w:val="0"/>
          <w:numId w:val="5"/>
        </w:numPr>
        <w:spacing w:line="48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Inferiority complex.</w:t>
      </w:r>
    </w:p>
    <w:p w:rsidR="00000000" w:rsidDel="00000000" w:rsidP="00000000" w:rsidRDefault="00000000" w:rsidRPr="00000000" w14:paraId="0000002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Options to remedy.</w:t>
      </w:r>
    </w:p>
    <w:p w:rsidR="00000000" w:rsidDel="00000000" w:rsidP="00000000" w:rsidRDefault="00000000" w:rsidRPr="00000000" w14:paraId="0000002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algorithmic bias, which sometimes discriminates against certain groups, is a reflection of a social problem, which will not be solved just with changes in technology, but in people's way of thinking. The algorithm is not dissociated from its social context, it was created in a society that has countless prejudices and is also fed by it. Therefore, this type of technology failure must always be pointed out and repaired by responsible companies, while the debate on diversity and inclusion must also advance.</w:t>
      </w:r>
    </w:p>
    <w:p w:rsidR="00000000" w:rsidDel="00000000" w:rsidP="00000000" w:rsidRDefault="00000000" w:rsidRPr="00000000" w14:paraId="00000027">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Pinterest, for example, created an image suggestion algorithm based on a diverse database, so that it works refined, capable of differentiating, for example, different types of hair. Thus, the aim is for users to be able to increasingly carry out assertive searches, related to their personal characteristics, without the platform favoring just one physical type. (Gorny, 2023).</w:t>
      </w:r>
    </w:p>
    <w:p w:rsidR="00000000" w:rsidDel="00000000" w:rsidP="00000000" w:rsidRDefault="00000000" w:rsidRPr="00000000" w14:paraId="00000028">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Spotify already has an initiative aimed at highlighting content from underrepresented groups. On the platform's home page, people can find a section called "Black Voices", in which podcasts made by black communicators are suggested to users.</w:t>
      </w:r>
    </w:p>
    <w:p w:rsidR="00000000" w:rsidDel="00000000" w:rsidP="00000000" w:rsidRDefault="00000000" w:rsidRPr="00000000" w14:paraId="0000002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A. A. (July, 2023). What is Algorithmic Bias? Data Camp. </w:t>
      </w:r>
      <w:hyperlink r:id="rId6">
        <w:r w:rsidDel="00000000" w:rsidR="00000000" w:rsidRPr="00000000">
          <w:rPr>
            <w:rFonts w:ascii="Times New Roman" w:cs="Times New Roman" w:eastAsia="Times New Roman" w:hAnsi="Times New Roman"/>
            <w:color w:val="1155cc"/>
            <w:sz w:val="24"/>
            <w:szCs w:val="24"/>
            <w:u w:val="single"/>
            <w:rtl w:val="0"/>
          </w:rPr>
          <w:t xml:space="preserve">https://www.datacamp.com/blog/what-is-algorithmic-bias</w:t>
        </w:r>
      </w:hyperlink>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Gorny, L. (September, 2023). Pinterest Changes Its Search Algorithm in the Name of Body Diversity. It's Nice That. </w:t>
      </w:r>
      <w:hyperlink r:id="rId7">
        <w:r w:rsidDel="00000000" w:rsidR="00000000" w:rsidRPr="00000000">
          <w:rPr>
            <w:rFonts w:ascii="Times New Roman" w:cs="Times New Roman" w:eastAsia="Times New Roman" w:hAnsi="Times New Roman"/>
            <w:color w:val="1155cc"/>
            <w:sz w:val="24"/>
            <w:szCs w:val="24"/>
            <w:u w:val="single"/>
            <w:rtl w:val="0"/>
          </w:rPr>
          <w:t xml:space="preserve">https://www.itsnicethat.com/news/pinterest-body-type-algorithm-digital-080923</w:t>
        </w:r>
      </w:hyperlink>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Knibbe, J. (September, 2021). Fairness in Question: Do Music Recommendation Algorithms Value Diversity? Music Tomorrow. </w:t>
      </w:r>
      <w:hyperlink r:id="rId8">
        <w:r w:rsidDel="00000000" w:rsidR="00000000" w:rsidRPr="00000000">
          <w:rPr>
            <w:rFonts w:ascii="Times New Roman" w:cs="Times New Roman" w:eastAsia="Times New Roman" w:hAnsi="Times New Roman"/>
            <w:color w:val="1155cc"/>
            <w:sz w:val="24"/>
            <w:szCs w:val="24"/>
            <w:u w:val="single"/>
            <w:rtl w:val="0"/>
          </w:rPr>
          <w:t xml:space="preserve">https://www.music-tomorrow.com/blog/fairness-and-diversity-in-music-recommendation-algorithms#:~:text=Spotify%27s%20research%20demonstrates%20this%20very,increase%20their%20%E2%80%9Corganic%E2%80%9D%20consumption.</w:t>
        </w:r>
      </w:hyperlink>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Twitter finds racial bias in image-cropping AI. (May, 2021). BBC News. </w:t>
      </w:r>
      <w:hyperlink r:id="rId9">
        <w:r w:rsidDel="00000000" w:rsidR="00000000" w:rsidRPr="00000000">
          <w:rPr>
            <w:rFonts w:ascii="Times New Roman" w:cs="Times New Roman" w:eastAsia="Times New Roman" w:hAnsi="Times New Roman"/>
            <w:color w:val="1155cc"/>
            <w:sz w:val="24"/>
            <w:szCs w:val="24"/>
            <w:u w:val="single"/>
            <w:rtl w:val="0"/>
          </w:rPr>
          <w:t xml:space="preserve">https://www.bbc.com/news/technology-57192898</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m/news/technology-57192898" TargetMode="External"/><Relationship Id="rId5" Type="http://schemas.openxmlformats.org/officeDocument/2006/relationships/styles" Target="styles.xml"/><Relationship Id="rId6" Type="http://schemas.openxmlformats.org/officeDocument/2006/relationships/hyperlink" Target="https://www.datacamp.com/blog/what-is-algorithmic-bias" TargetMode="External"/><Relationship Id="rId7" Type="http://schemas.openxmlformats.org/officeDocument/2006/relationships/hyperlink" Target="https://www.itsnicethat.com/news/pinterest-body-type-algorithm-digital-080923" TargetMode="External"/><Relationship Id="rId8" Type="http://schemas.openxmlformats.org/officeDocument/2006/relationships/hyperlink" Target="https://www.music-tomorrow.com/blog/fairness-and-diversity-in-music-recommendation-algorithms#:~:text=Spotify%27s%20research%20demonstrates%20this%20very,increase%20their%20%E2%80%9Corganic%E2%80%9D%20con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