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09DB5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F1C">
        <w:rPr>
          <w:rFonts w:ascii="Times New Roman" w:hAnsi="Times New Roman" w:cs="Times New Roman"/>
          <w:b/>
          <w:sz w:val="28"/>
          <w:szCs w:val="28"/>
        </w:rPr>
        <w:t>«КАЗАНСКИЙ ГОСУДАРСТВЕННЫЙ ЭНЕРГЕТИЧЕСКИЙ УНИВЕРСИТЕТ» (ФГБОУ ВО «КГЭУ»)</w:t>
      </w:r>
    </w:p>
    <w:p w14:paraId="038F06CB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44BA7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D6F818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893ED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4FB174" w14:textId="77777777" w:rsidR="00787FDF" w:rsidRPr="00736F1C" w:rsidRDefault="00787FDF" w:rsidP="00FA4C93">
      <w:pPr>
        <w:rPr>
          <w:rFonts w:ascii="Times New Roman" w:hAnsi="Times New Roman" w:cs="Times New Roman"/>
          <w:sz w:val="28"/>
          <w:szCs w:val="28"/>
        </w:rPr>
      </w:pPr>
    </w:p>
    <w:p w14:paraId="60579E7B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7D1BE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E61F91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5EAB1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199385" w14:textId="77777777" w:rsidR="00787FDF" w:rsidRPr="00736F1C" w:rsidRDefault="00787FDF" w:rsidP="00787F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6F1C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573D1BAC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C93">
        <w:rPr>
          <w:rFonts w:ascii="Times New Roman" w:hAnsi="Times New Roman" w:cs="Times New Roman"/>
          <w:sz w:val="28"/>
          <w:szCs w:val="28"/>
        </w:rPr>
        <w:t>на разработку программного комплекса</w:t>
      </w:r>
    </w:p>
    <w:p w14:paraId="5E5B84D4" w14:textId="4D5EDFAB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  <w:r w:rsidRPr="00FA4C93">
        <w:rPr>
          <w:rFonts w:ascii="Times New Roman" w:hAnsi="Times New Roman" w:cs="Times New Roman"/>
          <w:sz w:val="28"/>
          <w:szCs w:val="28"/>
        </w:rPr>
        <w:t>«</w:t>
      </w:r>
      <w:r w:rsidRPr="00FA4C93">
        <w:rPr>
          <w:rFonts w:ascii="Times New Roman" w:hAnsi="Times New Roman" w:cs="Times New Roman"/>
          <w:sz w:val="28"/>
          <w:szCs w:val="28"/>
          <w:lang w:val="ru-RU"/>
        </w:rPr>
        <w:t>Управление гостиницей</w:t>
      </w:r>
      <w:r w:rsidRPr="00FA4C93">
        <w:rPr>
          <w:rFonts w:ascii="Times New Roman" w:hAnsi="Times New Roman" w:cs="Times New Roman"/>
          <w:sz w:val="28"/>
          <w:szCs w:val="28"/>
        </w:rPr>
        <w:t>»</w:t>
      </w:r>
    </w:p>
    <w:p w14:paraId="78038FB4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CF2AA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E62A6A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F6095D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D1FB25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C836C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A9CED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31003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59E363" w14:textId="77777777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750B75" w14:textId="77777777" w:rsidR="00787FDF" w:rsidRPr="00FA4C93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4564B7" w14:textId="090A664D" w:rsidR="00787FDF" w:rsidRPr="00FA4C93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  <w:r w:rsidRPr="00FA4C93">
        <w:rPr>
          <w:rFonts w:ascii="Times New Roman" w:hAnsi="Times New Roman" w:cs="Times New Roman"/>
          <w:sz w:val="28"/>
          <w:szCs w:val="28"/>
        </w:rPr>
        <w:t xml:space="preserve">Исполнители: </w:t>
      </w:r>
      <w:proofErr w:type="spellStart"/>
      <w:r w:rsidRPr="00FA4C93">
        <w:rPr>
          <w:rFonts w:ascii="Times New Roman" w:hAnsi="Times New Roman" w:cs="Times New Roman"/>
          <w:sz w:val="28"/>
          <w:szCs w:val="28"/>
          <w:lang w:val="ru-RU"/>
        </w:rPr>
        <w:t>Костянецкая</w:t>
      </w:r>
      <w:proofErr w:type="spellEnd"/>
      <w:r w:rsidRPr="00FA4C93">
        <w:rPr>
          <w:rFonts w:ascii="Times New Roman" w:hAnsi="Times New Roman" w:cs="Times New Roman"/>
          <w:sz w:val="28"/>
          <w:szCs w:val="28"/>
          <w:lang w:val="ru-RU"/>
        </w:rPr>
        <w:t xml:space="preserve"> С.В</w:t>
      </w:r>
      <w:r w:rsidRPr="00FA4C93">
        <w:rPr>
          <w:rFonts w:ascii="Times New Roman" w:hAnsi="Times New Roman" w:cs="Times New Roman"/>
          <w:sz w:val="28"/>
          <w:szCs w:val="28"/>
        </w:rPr>
        <w:t>.</w:t>
      </w:r>
    </w:p>
    <w:p w14:paraId="1E3598D3" w14:textId="07629551" w:rsidR="00787FDF" w:rsidRPr="00FA4C93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A4C93">
        <w:rPr>
          <w:rFonts w:ascii="Times New Roman" w:hAnsi="Times New Roman" w:cs="Times New Roman"/>
          <w:sz w:val="28"/>
          <w:szCs w:val="28"/>
          <w:lang w:val="ru-RU"/>
        </w:rPr>
        <w:t>Сиразева</w:t>
      </w:r>
      <w:proofErr w:type="spellEnd"/>
      <w:r w:rsidRPr="00FA4C93">
        <w:rPr>
          <w:rFonts w:ascii="Times New Roman" w:hAnsi="Times New Roman" w:cs="Times New Roman"/>
          <w:sz w:val="28"/>
          <w:szCs w:val="28"/>
          <w:lang w:val="ru-RU"/>
        </w:rPr>
        <w:t xml:space="preserve"> А.Л</w:t>
      </w:r>
      <w:r w:rsidRPr="00FA4C93">
        <w:rPr>
          <w:rFonts w:ascii="Times New Roman" w:hAnsi="Times New Roman" w:cs="Times New Roman"/>
          <w:sz w:val="28"/>
          <w:szCs w:val="28"/>
        </w:rPr>
        <w:t>.</w:t>
      </w:r>
      <w:r w:rsidRPr="00FA4C9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A4C93">
        <w:rPr>
          <w:rFonts w:ascii="Times New Roman" w:hAnsi="Times New Roman" w:cs="Times New Roman"/>
          <w:sz w:val="28"/>
          <w:szCs w:val="28"/>
          <w:lang w:val="ru-RU"/>
        </w:rPr>
        <w:t>Хасамова</w:t>
      </w:r>
      <w:proofErr w:type="spellEnd"/>
      <w:r w:rsidRPr="00FA4C93">
        <w:rPr>
          <w:rFonts w:ascii="Times New Roman" w:hAnsi="Times New Roman" w:cs="Times New Roman"/>
          <w:sz w:val="28"/>
          <w:szCs w:val="28"/>
          <w:lang w:val="ru-RU"/>
        </w:rPr>
        <w:t xml:space="preserve"> А.Р</w:t>
      </w:r>
      <w:r w:rsidRPr="00FA4C93">
        <w:rPr>
          <w:rFonts w:ascii="Times New Roman" w:hAnsi="Times New Roman" w:cs="Times New Roman"/>
          <w:sz w:val="28"/>
          <w:szCs w:val="28"/>
        </w:rPr>
        <w:t>.</w:t>
      </w:r>
    </w:p>
    <w:p w14:paraId="0934900D" w14:textId="77777777" w:rsidR="00787FDF" w:rsidRPr="00FA4C93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86FB72" w14:textId="77777777" w:rsidR="00787FDF" w:rsidRPr="00FA4C93" w:rsidRDefault="00787FDF" w:rsidP="00FA4C9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690B26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C2E1D2" w14:textId="47B8ED37" w:rsidR="00787FDF" w:rsidRPr="00FA4C93" w:rsidRDefault="00787FDF" w:rsidP="00FA4C93">
      <w:pPr>
        <w:rPr>
          <w:rFonts w:ascii="Times New Roman" w:hAnsi="Times New Roman" w:cs="Times New Roman"/>
          <w:sz w:val="28"/>
          <w:szCs w:val="28"/>
        </w:rPr>
      </w:pPr>
    </w:p>
    <w:p w14:paraId="1C5E059D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E0A2715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68A42AB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2C857E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0A17C6" w14:textId="77777777" w:rsidR="00787FDF" w:rsidRPr="00FA4C93" w:rsidRDefault="00787FDF" w:rsidP="00787FD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3D728E" w14:textId="44B7420E" w:rsidR="00787FDF" w:rsidRPr="00FA4C93" w:rsidRDefault="00787FDF" w:rsidP="00787F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4C93">
        <w:rPr>
          <w:rFonts w:ascii="Times New Roman" w:hAnsi="Times New Roman" w:cs="Times New Roman"/>
          <w:sz w:val="28"/>
          <w:szCs w:val="28"/>
        </w:rPr>
        <w:t>Казань, 202</w:t>
      </w:r>
      <w:r w:rsidRPr="00FA4C93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456DEBBA" w14:textId="2C66D277" w:rsidR="00736F1C" w:rsidRPr="00FA4C93" w:rsidRDefault="00736F1C" w:rsidP="00736F1C">
      <w:pPr>
        <w:pStyle w:val="11"/>
        <w:rPr>
          <w:b w:val="0"/>
          <w:sz w:val="28"/>
          <w:szCs w:val="28"/>
          <w:lang w:val="ru-RU"/>
        </w:rPr>
      </w:pPr>
      <w:bookmarkStart w:id="0" w:name="_Toc145256879"/>
      <w:bookmarkStart w:id="1" w:name="_Toc145262464"/>
      <w:bookmarkStart w:id="2" w:name="_Toc145363787"/>
      <w:r w:rsidRPr="00FA4C93">
        <w:rPr>
          <w:b w:val="0"/>
          <w:sz w:val="28"/>
          <w:szCs w:val="28"/>
          <w:lang w:val="ru-RU"/>
        </w:rPr>
        <w:lastRenderedPageBreak/>
        <w:t>Содержание</w:t>
      </w:r>
      <w:bookmarkEnd w:id="0"/>
      <w:bookmarkEnd w:id="1"/>
      <w:bookmarkEnd w:id="2"/>
    </w:p>
    <w:sdt>
      <w:sdtPr>
        <w:rPr>
          <w:rFonts w:ascii="Times New Roman" w:hAnsi="Times New Roman" w:cs="Times New Roman"/>
          <w:sz w:val="28"/>
          <w:szCs w:val="28"/>
        </w:rPr>
        <w:id w:val="1238906811"/>
        <w:docPartObj>
          <w:docPartGallery w:val="Table of Contents"/>
          <w:docPartUnique/>
        </w:docPartObj>
      </w:sdtPr>
      <w:sdtEndPr>
        <w:rPr>
          <w:bCs/>
          <w:highlight w:val="yellow"/>
        </w:rPr>
      </w:sdtEndPr>
      <w:sdtContent>
        <w:p w14:paraId="373D9A37" w14:textId="1BF13CFC" w:rsidR="00FA4C93" w:rsidRPr="00FA4C93" w:rsidRDefault="00736F1C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FA4C93">
            <w:rPr>
              <w:rFonts w:ascii="Times New Roman" w:eastAsiaTheme="majorEastAsia" w:hAnsi="Times New Roman" w:cs="Times New Roman"/>
              <w:color w:val="365F91" w:themeColor="accent1" w:themeShade="BF"/>
              <w:sz w:val="28"/>
              <w:szCs w:val="28"/>
              <w:lang w:val="ru-RU"/>
            </w:rPr>
            <w:fldChar w:fldCharType="begin"/>
          </w:r>
          <w:r w:rsidRPr="00FA4C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A4C93">
            <w:rPr>
              <w:rFonts w:ascii="Times New Roman" w:eastAsiaTheme="majorEastAsia" w:hAnsi="Times New Roman" w:cs="Times New Roman"/>
              <w:color w:val="365F91" w:themeColor="accent1" w:themeShade="BF"/>
              <w:sz w:val="28"/>
              <w:szCs w:val="28"/>
              <w:lang w:val="ru-RU"/>
            </w:rPr>
            <w:fldChar w:fldCharType="separate"/>
          </w:r>
          <w:hyperlink w:anchor="_Toc145363787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Содержание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_Toc145363787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1FF55" w14:textId="4B89C345" w:rsidR="00FA4C93" w:rsidRPr="00FA4C93" w:rsidRDefault="00A66E74">
          <w:pPr>
            <w:pStyle w:val="13"/>
            <w:tabs>
              <w:tab w:val="left" w:pos="440"/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788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A4C93" w:rsidRPr="00FA4C9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ab/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_Toc145363788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D3812" w14:textId="63A3CF0C" w:rsidR="00FA4C93" w:rsidRPr="00FA4C93" w:rsidRDefault="00A66E74">
          <w:pPr>
            <w:pStyle w:val="23"/>
            <w:rPr>
              <w:rFonts w:eastAsiaTheme="minorEastAsia"/>
              <w:b w:val="0"/>
            </w:rPr>
          </w:pPr>
          <w:hyperlink w:anchor="_Toc145363789" w:history="1">
            <w:r w:rsidR="00FA4C93" w:rsidRPr="00FA4C93">
              <w:rPr>
                <w:rStyle w:val="a6"/>
                <w:b w:val="0"/>
              </w:rPr>
              <w:t>1.1 Наименование Системы и ее условное обозначение.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_Toc145363789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3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631CDC5C" w14:textId="3C805CE7" w:rsidR="00FA4C93" w:rsidRPr="00FA4C93" w:rsidRDefault="00A66E74">
          <w:pPr>
            <w:pStyle w:val="23"/>
            <w:rPr>
              <w:rFonts w:eastAsiaTheme="minorEastAsia"/>
              <w:b w:val="0"/>
            </w:rPr>
          </w:pPr>
          <w:hyperlink w:anchor="_Toc145363790" w:history="1">
            <w:r w:rsidR="00FA4C93" w:rsidRPr="00FA4C93">
              <w:rPr>
                <w:rStyle w:val="a6"/>
                <w:b w:val="0"/>
              </w:rPr>
              <w:t>1.2 Основание для разработки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_Toc145363790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3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653E9CBF" w14:textId="6D147A2F" w:rsidR="00FA4C93" w:rsidRPr="00FA4C93" w:rsidRDefault="00A66E74">
          <w:pPr>
            <w:pStyle w:val="23"/>
            <w:rPr>
              <w:rFonts w:eastAsiaTheme="minorEastAsia"/>
              <w:b w:val="0"/>
            </w:rPr>
          </w:pPr>
          <w:hyperlink w:anchor="_Toc145363791" w:history="1">
            <w:r w:rsidR="00FA4C93" w:rsidRPr="00FA4C93">
              <w:rPr>
                <w:rStyle w:val="a6"/>
                <w:b w:val="0"/>
              </w:rPr>
              <w:t>1.3 Порядок оформления и предъявления заказчику результатов работ по созданию Системы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_Toc145363791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3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2E1037BC" w14:textId="32D40DCD" w:rsidR="00FA4C93" w:rsidRPr="00FA4C93" w:rsidRDefault="00A66E74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792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Назначение разработки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_Toc145363792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6F3CD" w14:textId="19CCF7F4" w:rsidR="00FA4C93" w:rsidRPr="00FA4C93" w:rsidRDefault="00A66E74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793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_Toc145363793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3C468" w14:textId="2C127425" w:rsidR="00FA4C93" w:rsidRPr="00FA4C93" w:rsidRDefault="00A66E74">
          <w:pPr>
            <w:pStyle w:val="23"/>
            <w:rPr>
              <w:rFonts w:eastAsiaTheme="minorEastAsia"/>
              <w:b w:val="0"/>
            </w:rPr>
          </w:pPr>
          <w:hyperlink w:anchor="_Toc145363794" w:history="1">
            <w:r w:rsidR="00FA4C93" w:rsidRPr="00FA4C93">
              <w:rPr>
                <w:rStyle w:val="a6"/>
                <w:b w:val="0"/>
              </w:rPr>
              <w:t>3.1. Требования к функциональным характеристикам.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_Toc145363794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6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6F02A7D0" w14:textId="713BC875" w:rsidR="00FA4C93" w:rsidRPr="00FA4C93" w:rsidRDefault="00A66E74">
          <w:pPr>
            <w:pStyle w:val="3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795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.1.1. Состав выполняемых функций.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_Toc145363795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ECD531" w14:textId="3C27AE32" w:rsidR="00FA4C93" w:rsidRPr="00FA4C93" w:rsidRDefault="00FA4C93">
          <w:pPr>
            <w:pStyle w:val="23"/>
            <w:rPr>
              <w:rFonts w:eastAsiaTheme="minorEastAsia"/>
              <w:b w:val="0"/>
            </w:rPr>
          </w:pPr>
          <w:r w:rsidRPr="00FA4C93">
            <w:rPr>
              <w:rStyle w:val="a6"/>
              <w:b w:val="0"/>
              <w:u w:val="none"/>
            </w:rPr>
            <w:t xml:space="preserve">   </w:t>
          </w:r>
          <w:hyperlink w:anchor="_Toc145363796" w:history="1">
            <w:r w:rsidRPr="00FA4C93">
              <w:rPr>
                <w:rStyle w:val="a6"/>
                <w:b w:val="0"/>
              </w:rPr>
              <w:t>3.1.2. Организация входных и выходных данных.</w:t>
            </w:r>
            <w:r w:rsidRPr="00FA4C93">
              <w:rPr>
                <w:b w:val="0"/>
                <w:webHidden/>
              </w:rPr>
              <w:tab/>
            </w:r>
            <w:r w:rsidRPr="00FA4C93">
              <w:rPr>
                <w:b w:val="0"/>
                <w:webHidden/>
              </w:rPr>
              <w:fldChar w:fldCharType="begin"/>
            </w:r>
            <w:r w:rsidRPr="00FA4C93">
              <w:rPr>
                <w:b w:val="0"/>
                <w:webHidden/>
              </w:rPr>
              <w:instrText xml:space="preserve"> PAGEREF _Toc145363796 \h </w:instrText>
            </w:r>
            <w:r w:rsidRPr="00FA4C93">
              <w:rPr>
                <w:b w:val="0"/>
                <w:webHidden/>
              </w:rPr>
            </w:r>
            <w:r w:rsidRPr="00FA4C93">
              <w:rPr>
                <w:b w:val="0"/>
                <w:webHidden/>
              </w:rPr>
              <w:fldChar w:fldCharType="separate"/>
            </w:r>
            <w:r>
              <w:rPr>
                <w:b w:val="0"/>
                <w:webHidden/>
              </w:rPr>
              <w:t>7</w:t>
            </w:r>
            <w:r w:rsidRPr="00FA4C93">
              <w:rPr>
                <w:b w:val="0"/>
                <w:webHidden/>
              </w:rPr>
              <w:fldChar w:fldCharType="end"/>
            </w:r>
          </w:hyperlink>
        </w:p>
        <w:p w14:paraId="3FBB91BE" w14:textId="4BBD54F6" w:rsidR="00FA4C93" w:rsidRPr="00FA4C93" w:rsidRDefault="00A66E74">
          <w:pPr>
            <w:pStyle w:val="23"/>
            <w:rPr>
              <w:rFonts w:eastAsiaTheme="minorEastAsia"/>
              <w:b w:val="0"/>
            </w:rPr>
          </w:pPr>
          <w:hyperlink w:anchor="_Toc145363797" w:history="1">
            <w:r w:rsidR="00FA4C93" w:rsidRPr="00FA4C93">
              <w:rPr>
                <w:rStyle w:val="a6"/>
                <w:b w:val="0"/>
              </w:rPr>
              <w:t>3.2. Требования к надежности.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_Toc145363797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8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19D2F0CE" w14:textId="49D37C96" w:rsidR="00FA4C93" w:rsidRPr="00FA4C93" w:rsidRDefault="00A66E74">
          <w:pPr>
            <w:pStyle w:val="23"/>
            <w:rPr>
              <w:rFonts w:eastAsiaTheme="minorEastAsia"/>
              <w:b w:val="0"/>
            </w:rPr>
          </w:pPr>
          <w:hyperlink w:anchor="_Toc145363798" w:history="1">
            <w:r w:rsidR="00FA4C93" w:rsidRPr="00FA4C93">
              <w:rPr>
                <w:rStyle w:val="a6"/>
                <w:b w:val="0"/>
              </w:rPr>
              <w:t>3.3. Условия эксплуатации и требования к составу и параметрам технических средств.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_Toc145363798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8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4C6CCCF3" w14:textId="54837D17" w:rsidR="00FA4C93" w:rsidRPr="00FA4C93" w:rsidRDefault="00A66E74">
          <w:pPr>
            <w:pStyle w:val="23"/>
            <w:rPr>
              <w:rFonts w:eastAsiaTheme="minorEastAsia"/>
              <w:b w:val="0"/>
            </w:rPr>
          </w:pPr>
          <w:hyperlink w:anchor="_Toc145363799" w:history="1">
            <w:r w:rsidR="00FA4C93" w:rsidRPr="00FA4C93">
              <w:rPr>
                <w:rStyle w:val="a6"/>
                <w:b w:val="0"/>
              </w:rPr>
              <w:t>3.4. Требования к информационной и программной совместимости.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_Toc145363799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8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04FF7660" w14:textId="0F99D0A3" w:rsidR="00FA4C93" w:rsidRPr="00FA4C93" w:rsidRDefault="00A66E74">
          <w:pPr>
            <w:pStyle w:val="23"/>
            <w:rPr>
              <w:rFonts w:eastAsiaTheme="minorEastAsia"/>
              <w:b w:val="0"/>
            </w:rPr>
          </w:pPr>
          <w:hyperlink w:anchor="_Toc145363800" w:history="1">
            <w:r w:rsidR="00FA4C93" w:rsidRPr="00FA4C93">
              <w:rPr>
                <w:rStyle w:val="a6"/>
                <w:b w:val="0"/>
              </w:rPr>
              <w:t>3.5. Требования к транспортировке и хранению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_Toc145363800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8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576CEA29" w14:textId="7A19D810" w:rsidR="00FA4C93" w:rsidRPr="00FA4C93" w:rsidRDefault="00A66E74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5363801" w:history="1">
            <w:r w:rsidR="00FA4C93" w:rsidRPr="00FA4C93">
              <w:rPr>
                <w:rStyle w:val="a6"/>
                <w:b w:val="0"/>
              </w:rPr>
              <w:t>3.6.</w:t>
            </w:r>
            <w:r w:rsidR="00FA4C93" w:rsidRPr="00FA4C93">
              <w:rPr>
                <w:rFonts w:eastAsiaTheme="minorEastAsia"/>
                <w:b w:val="0"/>
              </w:rPr>
              <w:tab/>
            </w:r>
            <w:r w:rsidR="00FA4C93" w:rsidRPr="00FA4C93">
              <w:rPr>
                <w:rStyle w:val="a6"/>
                <w:b w:val="0"/>
              </w:rPr>
              <w:t>Требования к численности и квалификации персонала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_Toc145363801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9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086003F6" w14:textId="52417FFF" w:rsidR="00FA4C93" w:rsidRPr="00FA4C93" w:rsidRDefault="00A66E74">
          <w:pPr>
            <w:pStyle w:val="23"/>
            <w:tabs>
              <w:tab w:val="left" w:pos="880"/>
            </w:tabs>
            <w:rPr>
              <w:rFonts w:eastAsiaTheme="minorEastAsia"/>
              <w:b w:val="0"/>
            </w:rPr>
          </w:pPr>
          <w:hyperlink w:anchor="_Toc145363802" w:history="1">
            <w:r w:rsidR="00FA4C93" w:rsidRPr="00FA4C93">
              <w:rPr>
                <w:rStyle w:val="a6"/>
                <w:b w:val="0"/>
              </w:rPr>
              <w:t>3.7.</w:t>
            </w:r>
            <w:r w:rsidR="00FA4C93" w:rsidRPr="00FA4C93">
              <w:rPr>
                <w:rFonts w:eastAsiaTheme="minorEastAsia"/>
                <w:b w:val="0"/>
              </w:rPr>
              <w:tab/>
            </w:r>
            <w:r w:rsidR="00FA4C93" w:rsidRPr="00FA4C93">
              <w:rPr>
                <w:rStyle w:val="a6"/>
                <w:b w:val="0"/>
              </w:rPr>
              <w:t>Требования к эргономике и технической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_Toc145363802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10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66849868" w14:textId="4432AA5C" w:rsidR="00FA4C93" w:rsidRPr="00FA4C93" w:rsidRDefault="00A66E74">
          <w:pPr>
            <w:pStyle w:val="23"/>
            <w:rPr>
              <w:rFonts w:eastAsiaTheme="minorEastAsia"/>
              <w:b w:val="0"/>
            </w:rPr>
          </w:pPr>
          <w:hyperlink w:anchor="_Toc145363803" w:history="1">
            <w:r w:rsidR="00FA4C93" w:rsidRPr="00FA4C93">
              <w:rPr>
                <w:rStyle w:val="a6"/>
                <w:b w:val="0"/>
              </w:rPr>
              <w:t>3.8. Специальные требования.</w:t>
            </w:r>
            <w:r w:rsidR="00FA4C93" w:rsidRPr="00FA4C93">
              <w:rPr>
                <w:b w:val="0"/>
                <w:webHidden/>
              </w:rPr>
              <w:tab/>
            </w:r>
            <w:r w:rsidR="00FA4C93" w:rsidRPr="00FA4C93">
              <w:rPr>
                <w:b w:val="0"/>
                <w:webHidden/>
              </w:rPr>
              <w:fldChar w:fldCharType="begin"/>
            </w:r>
            <w:r w:rsidR="00FA4C93" w:rsidRPr="00FA4C93">
              <w:rPr>
                <w:b w:val="0"/>
                <w:webHidden/>
              </w:rPr>
              <w:instrText xml:space="preserve"> PAGEREF _Toc145363803 \h </w:instrText>
            </w:r>
            <w:r w:rsidR="00FA4C93" w:rsidRPr="00FA4C93">
              <w:rPr>
                <w:b w:val="0"/>
                <w:webHidden/>
              </w:rPr>
            </w:r>
            <w:r w:rsidR="00FA4C93" w:rsidRPr="00FA4C93">
              <w:rPr>
                <w:b w:val="0"/>
                <w:webHidden/>
              </w:rPr>
              <w:fldChar w:fldCharType="separate"/>
            </w:r>
            <w:r w:rsidR="00FA4C93">
              <w:rPr>
                <w:b w:val="0"/>
                <w:webHidden/>
              </w:rPr>
              <w:t>10</w:t>
            </w:r>
            <w:r w:rsidR="00FA4C93" w:rsidRPr="00FA4C93">
              <w:rPr>
                <w:b w:val="0"/>
                <w:webHidden/>
              </w:rPr>
              <w:fldChar w:fldCharType="end"/>
            </w:r>
          </w:hyperlink>
        </w:p>
        <w:p w14:paraId="07D7B5C9" w14:textId="32566078" w:rsidR="00FA4C93" w:rsidRPr="00FA4C93" w:rsidRDefault="00A66E74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804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Состав и объем услуг по подготовке персонала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_Toc145363804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6597FD" w14:textId="7124F193" w:rsidR="00FA4C93" w:rsidRPr="00FA4C93" w:rsidRDefault="00A66E74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805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Требования к программной документации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_Toc145363805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4B90C" w14:textId="134641F6" w:rsidR="00FA4C93" w:rsidRPr="00FA4C93" w:rsidRDefault="00A66E74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806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6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Технико-экономические показатели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_Toc145363806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BF02F" w14:textId="563EAE71" w:rsidR="00FA4C93" w:rsidRPr="00FA4C93" w:rsidRDefault="00A66E74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807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7. Содержание работ по этапам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_Toc145363807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F9E0FD" w14:textId="329F0882" w:rsidR="00FA4C93" w:rsidRPr="00FA4C93" w:rsidRDefault="00A66E74">
          <w:pPr>
            <w:pStyle w:val="13"/>
            <w:tabs>
              <w:tab w:val="right" w:leader="dot" w:pos="9019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45363808" w:history="1"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8</w:t>
            </w:r>
            <w:r w:rsidR="00FA4C93" w:rsidRPr="00FA4C93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 Порядок контроля и приемки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_Toc145363808 \h </w:instrTex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A4C93" w:rsidRPr="00FA4C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348B4" w14:textId="0306CEF1" w:rsidR="00736F1C" w:rsidRPr="00215EA4" w:rsidRDefault="00736F1C">
          <w:pPr>
            <w:rPr>
              <w:rFonts w:ascii="Times New Roman" w:hAnsi="Times New Roman" w:cs="Times New Roman"/>
              <w:sz w:val="28"/>
              <w:szCs w:val="28"/>
            </w:rPr>
          </w:pPr>
          <w:r w:rsidRPr="00FA4C9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BBC191A" w14:textId="77777777" w:rsidR="00736F1C" w:rsidRPr="00215EA4" w:rsidRDefault="00736F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9212DE" w14:textId="77777777" w:rsidR="00736F1C" w:rsidRDefault="00736F1C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785B528" w14:textId="77777777" w:rsidR="00736F1C" w:rsidRDefault="00736F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0000001" w14:textId="505E591A" w:rsidR="003F4921" w:rsidRDefault="00736F1C" w:rsidP="002C2B55">
      <w:pPr>
        <w:pStyle w:val="11"/>
        <w:numPr>
          <w:ilvl w:val="0"/>
          <w:numId w:val="14"/>
        </w:numPr>
      </w:pPr>
      <w:bookmarkStart w:id="3" w:name="_Toc145363788"/>
      <w:r w:rsidRPr="00736F1C">
        <w:lastRenderedPageBreak/>
        <w:t>Введение</w:t>
      </w:r>
      <w:bookmarkEnd w:id="3"/>
    </w:p>
    <w:p w14:paraId="3C074DE0" w14:textId="11484E67" w:rsidR="00DC5AB2" w:rsidRPr="00E3395D" w:rsidRDefault="009E02FE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  <w:lang w:val="ru-RU"/>
        </w:rPr>
        <w:t xml:space="preserve">Данный документ описывает задачи и требования, связанные с выполнением </w:t>
      </w:r>
      <w:r w:rsidRPr="002438F2">
        <w:rPr>
          <w:rFonts w:ascii="Times New Roman" w:hAnsi="Times New Roman" w:cs="Times New Roman"/>
          <w:sz w:val="28"/>
          <w:szCs w:val="28"/>
        </w:rPr>
        <w:t>работы, выполняемой</w:t>
      </w:r>
      <w:r w:rsidR="00787FDF" w:rsidRPr="002438F2">
        <w:rPr>
          <w:rFonts w:ascii="Times New Roman" w:hAnsi="Times New Roman" w:cs="Times New Roman"/>
          <w:sz w:val="28"/>
          <w:szCs w:val="28"/>
        </w:rPr>
        <w:t xml:space="preserve"> в рамках проекта «Управление гостиницей</w:t>
      </w:r>
      <w:r w:rsidR="006550EA" w:rsidRPr="002438F2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87FDF" w:rsidRPr="002438F2">
        <w:rPr>
          <w:rFonts w:ascii="Times New Roman" w:hAnsi="Times New Roman" w:cs="Times New Roman"/>
          <w:sz w:val="28"/>
          <w:szCs w:val="28"/>
        </w:rPr>
        <w:t>.</w:t>
      </w:r>
      <w:r w:rsidR="00787FDF" w:rsidRPr="002438F2">
        <w:rPr>
          <w:rFonts w:ascii="Times New Roman" w:eastAsia="Roboto" w:hAnsi="Times New Roman" w:cs="Times New Roman"/>
          <w:i/>
          <w:color w:val="4B4F58"/>
          <w:sz w:val="28"/>
          <w:szCs w:val="28"/>
          <w:highlight w:val="white"/>
        </w:rPr>
        <w:t xml:space="preserve"> </w:t>
      </w:r>
    </w:p>
    <w:p w14:paraId="43A704AF" w14:textId="1D0AA276" w:rsidR="00DC5AB2" w:rsidRPr="00FA4C93" w:rsidRDefault="00DC5AB2" w:rsidP="00DC5AB2">
      <w:pPr>
        <w:keepNext/>
        <w:keepLines/>
        <w:spacing w:before="360" w:after="120"/>
        <w:jc w:val="center"/>
        <w:outlineLvl w:val="1"/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bookmarkStart w:id="4" w:name="_Toc145363789"/>
      <w:r w:rsidRPr="00FA4C93"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  <w:t>1.1 Наименование Системы и ее условное обозначение.</w:t>
      </w:r>
      <w:bookmarkEnd w:id="4"/>
    </w:p>
    <w:p w14:paraId="00000003" w14:textId="6F62FD94" w:rsidR="003F4921" w:rsidRPr="002438F2" w:rsidRDefault="009E02FE" w:rsidP="002438F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b/>
          <w:sz w:val="28"/>
          <w:szCs w:val="28"/>
          <w:lang w:val="ru-RU"/>
        </w:rPr>
        <w:t>Полное наименование системы:</w:t>
      </w:r>
      <w:r w:rsidRPr="002438F2">
        <w:rPr>
          <w:rFonts w:ascii="Times New Roman" w:hAnsi="Times New Roman" w:cs="Times New Roman"/>
          <w:sz w:val="28"/>
          <w:szCs w:val="28"/>
          <w:lang w:val="ru-RU"/>
        </w:rPr>
        <w:t xml:space="preserve"> «Автоматизированное рабочее место администратора отеля».</w:t>
      </w:r>
    </w:p>
    <w:p w14:paraId="1CEF6FDB" w14:textId="65B4A42A" w:rsidR="009E02FE" w:rsidRPr="00FA4C93" w:rsidRDefault="009E02FE" w:rsidP="00FA4C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b/>
          <w:sz w:val="28"/>
          <w:szCs w:val="28"/>
          <w:lang w:val="ru-RU"/>
        </w:rPr>
        <w:t>Условное обозначение:</w:t>
      </w:r>
      <w:r w:rsidRPr="002438F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="00B00052">
        <w:rPr>
          <w:rFonts w:ascii="Times New Roman" w:hAnsi="Times New Roman" w:cs="Times New Roman"/>
          <w:sz w:val="28"/>
          <w:szCs w:val="28"/>
          <w:lang w:val="en-US"/>
        </w:rPr>
        <w:t>HostelERM</w:t>
      </w:r>
      <w:proofErr w:type="spellEnd"/>
      <w:r w:rsidRPr="002438F2">
        <w:rPr>
          <w:rFonts w:ascii="Times New Roman" w:hAnsi="Times New Roman" w:cs="Times New Roman"/>
          <w:sz w:val="28"/>
          <w:szCs w:val="28"/>
          <w:lang w:val="ru-RU"/>
        </w:rPr>
        <w:t>» или Система.</w:t>
      </w:r>
    </w:p>
    <w:p w14:paraId="00000004" w14:textId="01BFF00F" w:rsidR="003F4921" w:rsidRPr="00FA4C93" w:rsidRDefault="00DC5AB2" w:rsidP="00DC5AB2">
      <w:pPr>
        <w:pStyle w:val="21"/>
        <w:rPr>
          <w:sz w:val="32"/>
          <w:lang w:val="ru-RU"/>
        </w:rPr>
      </w:pPr>
      <w:bookmarkStart w:id="5" w:name="_Toc145363790"/>
      <w:r w:rsidRPr="00FA4C93">
        <w:rPr>
          <w:sz w:val="32"/>
        </w:rPr>
        <w:t>1</w:t>
      </w:r>
      <w:r w:rsidR="00787FDF" w:rsidRPr="00FA4C93">
        <w:rPr>
          <w:sz w:val="32"/>
        </w:rPr>
        <w:t>.</w:t>
      </w:r>
      <w:r w:rsidRPr="00FA4C93">
        <w:rPr>
          <w:sz w:val="32"/>
          <w:lang w:val="ru-RU"/>
        </w:rPr>
        <w:t>2</w:t>
      </w:r>
      <w:r w:rsidR="00787FDF" w:rsidRPr="00FA4C93">
        <w:rPr>
          <w:sz w:val="32"/>
        </w:rPr>
        <w:t xml:space="preserve"> Основание для разработки</w:t>
      </w:r>
      <w:bookmarkEnd w:id="5"/>
    </w:p>
    <w:p w14:paraId="46FFF124" w14:textId="77777777" w:rsidR="002438F2" w:rsidRDefault="00787FDF" w:rsidP="002438F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 xml:space="preserve">Основанием для данной работы служит </w:t>
      </w:r>
      <w:r w:rsidR="002438F2">
        <w:rPr>
          <w:rFonts w:ascii="Times New Roman" w:hAnsi="Times New Roman" w:cs="Times New Roman"/>
          <w:sz w:val="28"/>
          <w:szCs w:val="28"/>
          <w:lang w:val="ru-RU"/>
        </w:rPr>
        <w:t>учебная дисциплина «Проектный практикум по управлению разработкой и разработке программного обеспечения».</w:t>
      </w:r>
    </w:p>
    <w:p w14:paraId="46B6EAC6" w14:textId="443C4937" w:rsidR="002438F2" w:rsidRPr="007515A8" w:rsidRDefault="002438F2" w:rsidP="002438F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5AB2">
        <w:rPr>
          <w:rFonts w:ascii="Times New Roman" w:hAnsi="Times New Roman" w:cs="Times New Roman"/>
          <w:b/>
          <w:sz w:val="28"/>
          <w:szCs w:val="28"/>
          <w:lang w:val="ru-RU"/>
        </w:rPr>
        <w:t>Наименование организации Заказчика:</w:t>
      </w:r>
      <w:r w:rsidR="007515A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7515A8" w:rsidRPr="007515A8">
        <w:rPr>
          <w:rFonts w:ascii="Times New Roman" w:hAnsi="Times New Roman" w:cs="Times New Roman"/>
          <w:sz w:val="28"/>
          <w:szCs w:val="28"/>
          <w:lang w:val="ru-RU"/>
        </w:rPr>
        <w:t>Общество с ограниченной ответственностью «Шик-Резиденция» (ООО «Шик-Резиденция»)</w:t>
      </w:r>
    </w:p>
    <w:p w14:paraId="5B9DA283" w14:textId="15F68764" w:rsidR="002438F2" w:rsidRDefault="002438F2" w:rsidP="002438F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</w:t>
      </w:r>
      <w:r w:rsidR="007515A8" w:rsidRPr="007515A8">
        <w:t xml:space="preserve"> </w:t>
      </w:r>
      <w:r w:rsidR="007515A8" w:rsidRPr="007515A8">
        <w:rPr>
          <w:rFonts w:ascii="Times New Roman" w:hAnsi="Times New Roman" w:cs="Times New Roman"/>
          <w:sz w:val="28"/>
          <w:szCs w:val="28"/>
          <w:lang w:val="ru-RU"/>
        </w:rPr>
        <w:t>Деловая улица, 11, Казань, Республика Татарстан, 420032</w:t>
      </w:r>
    </w:p>
    <w:p w14:paraId="16D04F50" w14:textId="764D2ADB" w:rsidR="00DC5AB2" w:rsidRDefault="00DC5AB2" w:rsidP="002438F2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C5AB2">
        <w:rPr>
          <w:rFonts w:ascii="Times New Roman" w:hAnsi="Times New Roman" w:cs="Times New Roman"/>
          <w:b/>
          <w:sz w:val="28"/>
          <w:szCs w:val="28"/>
          <w:lang w:val="ru-RU"/>
        </w:rPr>
        <w:t>Наименование организации Исполнителя: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C5AB2">
        <w:rPr>
          <w:rFonts w:ascii="Times New Roman" w:hAnsi="Times New Roman" w:cs="Times New Roman"/>
          <w:sz w:val="28"/>
          <w:szCs w:val="28"/>
          <w:lang w:val="ru-RU"/>
        </w:rPr>
        <w:t>ОАО «IT-Эксперт+».</w:t>
      </w:r>
    </w:p>
    <w:p w14:paraId="2AB0E1A3" w14:textId="2394D962" w:rsidR="00DC5AB2" w:rsidRDefault="00DC5AB2" w:rsidP="00DC5AB2">
      <w:pPr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Непосредственные исполнители: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Хасамова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А.Р.,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Сиразева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А.Л.,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Костянецкая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С.В.</w:t>
      </w:r>
    </w:p>
    <w:p w14:paraId="32C10C43" w14:textId="3A4FEA31" w:rsidR="00DC5AB2" w:rsidRPr="00FA4C93" w:rsidRDefault="00DC5AB2" w:rsidP="00FA4C9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исполнителя</w:t>
      </w:r>
      <w:r w:rsidR="007515A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7515A8">
        <w:rPr>
          <w:rFonts w:ascii="Times New Roman" w:hAnsi="Times New Roman" w:cs="Times New Roman"/>
          <w:sz w:val="28"/>
          <w:szCs w:val="28"/>
          <w:lang w:val="ru-RU"/>
        </w:rPr>
        <w:t>Красносельская</w:t>
      </w:r>
      <w:proofErr w:type="spellEnd"/>
      <w:r w:rsidR="007515A8">
        <w:rPr>
          <w:rFonts w:ascii="Times New Roman" w:hAnsi="Times New Roman" w:cs="Times New Roman"/>
          <w:sz w:val="28"/>
          <w:szCs w:val="28"/>
          <w:lang w:val="ru-RU"/>
        </w:rPr>
        <w:t xml:space="preserve">, 51, </w:t>
      </w:r>
      <w:r w:rsidR="007515A8" w:rsidRPr="007515A8">
        <w:rPr>
          <w:rFonts w:ascii="Times New Roman" w:hAnsi="Times New Roman" w:cs="Times New Roman"/>
          <w:sz w:val="28"/>
          <w:szCs w:val="28"/>
          <w:lang w:val="ru-RU"/>
        </w:rPr>
        <w:t>Казань, Республика Татарстан</w:t>
      </w:r>
      <w:r w:rsidR="007515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CA70AF" w14:textId="46AF1C49" w:rsidR="00DC5AB2" w:rsidRDefault="00787FDF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5AB2">
        <w:rPr>
          <w:rFonts w:ascii="Times New Roman" w:hAnsi="Times New Roman" w:cs="Times New Roman"/>
          <w:b/>
          <w:sz w:val="28"/>
          <w:szCs w:val="28"/>
        </w:rPr>
        <w:t>Соисполнители:</w:t>
      </w:r>
      <w:r w:rsidRPr="002438F2">
        <w:rPr>
          <w:rFonts w:ascii="Times New Roman" w:hAnsi="Times New Roman" w:cs="Times New Roman"/>
          <w:sz w:val="28"/>
          <w:szCs w:val="28"/>
        </w:rPr>
        <w:t xml:space="preserve"> нет.</w:t>
      </w:r>
    </w:p>
    <w:p w14:paraId="2AE1F74A" w14:textId="0172CF7D" w:rsidR="00DC5AB2" w:rsidRPr="00FA4C93" w:rsidRDefault="00DC5AB2" w:rsidP="00DC5AB2">
      <w:pPr>
        <w:pStyle w:val="21"/>
        <w:rPr>
          <w:sz w:val="32"/>
        </w:rPr>
      </w:pPr>
      <w:bookmarkStart w:id="6" w:name="_Toc145363791"/>
      <w:r w:rsidRPr="00FA4C93">
        <w:rPr>
          <w:sz w:val="32"/>
          <w:lang w:val="ru-RU"/>
        </w:rPr>
        <w:t xml:space="preserve">1.3 </w:t>
      </w:r>
      <w:r w:rsidRPr="00FA4C93">
        <w:rPr>
          <w:sz w:val="32"/>
        </w:rPr>
        <w:t>Порядок оформления и предъявления заказчику результатов работ по созданию Системы</w:t>
      </w:r>
      <w:bookmarkEnd w:id="6"/>
    </w:p>
    <w:p w14:paraId="5BDEA65C" w14:textId="55B92D09" w:rsidR="00DC5AB2" w:rsidRPr="00E3395D" w:rsidRDefault="00DC5AB2" w:rsidP="00DC5A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В результате выпо</w:t>
      </w:r>
      <w:r w:rsidR="007515A8" w:rsidRPr="00E3395D">
        <w:rPr>
          <w:rFonts w:ascii="Times New Roman" w:hAnsi="Times New Roman" w:cs="Times New Roman"/>
          <w:sz w:val="28"/>
          <w:szCs w:val="26"/>
        </w:rPr>
        <w:t>лнения работ должно быть создан</w:t>
      </w:r>
      <w:r w:rsidR="007515A8" w:rsidRPr="00E3395D">
        <w:rPr>
          <w:rFonts w:ascii="Times New Roman" w:hAnsi="Times New Roman" w:cs="Times New Roman"/>
          <w:sz w:val="28"/>
          <w:szCs w:val="26"/>
          <w:lang w:val="ru-RU"/>
        </w:rPr>
        <w:t>о Автоматизированное рабочее место администратора отеля</w:t>
      </w:r>
      <w:r w:rsidR="007515A8" w:rsidRPr="00E3395D">
        <w:rPr>
          <w:rFonts w:ascii="Times New Roman" w:hAnsi="Times New Roman" w:cs="Times New Roman"/>
          <w:sz w:val="28"/>
          <w:szCs w:val="26"/>
        </w:rPr>
        <w:t>, обеспечивающее</w:t>
      </w:r>
      <w:r w:rsidRPr="00E3395D">
        <w:rPr>
          <w:rFonts w:ascii="Times New Roman" w:hAnsi="Times New Roman" w:cs="Times New Roman"/>
          <w:sz w:val="28"/>
          <w:szCs w:val="26"/>
        </w:rPr>
        <w:t xml:space="preserve"> автоматизацию процессов </w:t>
      </w:r>
      <w:r w:rsidR="007515A8" w:rsidRPr="00E3395D">
        <w:rPr>
          <w:rFonts w:ascii="Times New Roman" w:hAnsi="Times New Roman" w:cs="Times New Roman"/>
          <w:sz w:val="28"/>
          <w:szCs w:val="26"/>
          <w:lang w:val="ru-RU"/>
        </w:rPr>
        <w:t xml:space="preserve">бронирования </w:t>
      </w:r>
      <w:r w:rsidRPr="00E3395D">
        <w:rPr>
          <w:rFonts w:ascii="Times New Roman" w:hAnsi="Times New Roman" w:cs="Times New Roman"/>
          <w:sz w:val="28"/>
          <w:szCs w:val="26"/>
        </w:rPr>
        <w:t xml:space="preserve">и документооборота, с определенной настоящими требованиями функциональностью, производительностью, </w:t>
      </w:r>
      <w:proofErr w:type="spellStart"/>
      <w:r w:rsidRPr="00E3395D">
        <w:rPr>
          <w:rFonts w:ascii="Times New Roman" w:hAnsi="Times New Roman" w:cs="Times New Roman"/>
          <w:sz w:val="28"/>
          <w:szCs w:val="26"/>
        </w:rPr>
        <w:t>регламентированностью</w:t>
      </w:r>
      <w:proofErr w:type="spellEnd"/>
      <w:r w:rsidRPr="00E3395D">
        <w:rPr>
          <w:rFonts w:ascii="Times New Roman" w:hAnsi="Times New Roman" w:cs="Times New Roman"/>
          <w:sz w:val="28"/>
          <w:szCs w:val="26"/>
        </w:rPr>
        <w:t>, совместимостью, переносимостью, преемственностью, надежностью и масштабируемостью</w:t>
      </w:r>
      <w:r w:rsidR="00E3395D" w:rsidRPr="00E3395D">
        <w:rPr>
          <w:rFonts w:ascii="Times New Roman" w:hAnsi="Times New Roman" w:cs="Times New Roman"/>
          <w:sz w:val="28"/>
          <w:szCs w:val="26"/>
          <w:lang w:val="ru-RU"/>
        </w:rPr>
        <w:t>.</w:t>
      </w:r>
    </w:p>
    <w:p w14:paraId="0000000B" w14:textId="38892670" w:rsidR="003F4921" w:rsidRPr="00E3395D" w:rsidRDefault="00DC5AB2" w:rsidP="00DC5A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lastRenderedPageBreak/>
        <w:t xml:space="preserve">Отчетные материалы предоставляются Исполнителем в электронном виде. При передаче информации в электронном виде, используется формат PDF и формат </w:t>
      </w:r>
      <w:proofErr w:type="spellStart"/>
      <w:r w:rsidRPr="00E3395D">
        <w:rPr>
          <w:rFonts w:ascii="Times New Roman" w:hAnsi="Times New Roman" w:cs="Times New Roman"/>
          <w:sz w:val="28"/>
          <w:szCs w:val="26"/>
        </w:rPr>
        <w:t>Microsoft</w:t>
      </w:r>
      <w:proofErr w:type="spellEnd"/>
      <w:r w:rsidRPr="00E3395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E3395D">
        <w:rPr>
          <w:rFonts w:ascii="Times New Roman" w:hAnsi="Times New Roman" w:cs="Times New Roman"/>
          <w:sz w:val="28"/>
          <w:szCs w:val="26"/>
        </w:rPr>
        <w:t>Word</w:t>
      </w:r>
      <w:proofErr w:type="spellEnd"/>
      <w:r w:rsidRPr="00E3395D">
        <w:rPr>
          <w:rFonts w:ascii="Times New Roman" w:hAnsi="Times New Roman" w:cs="Times New Roman"/>
          <w:sz w:val="28"/>
          <w:szCs w:val="26"/>
        </w:rPr>
        <w:t xml:space="preserve"> (*.</w:t>
      </w:r>
      <w:proofErr w:type="spellStart"/>
      <w:r w:rsidRPr="00E3395D">
        <w:rPr>
          <w:rFonts w:ascii="Times New Roman" w:hAnsi="Times New Roman" w:cs="Times New Roman"/>
          <w:sz w:val="28"/>
          <w:szCs w:val="26"/>
        </w:rPr>
        <w:t>docх</w:t>
      </w:r>
      <w:proofErr w:type="spellEnd"/>
      <w:r w:rsidRPr="00E3395D">
        <w:rPr>
          <w:rFonts w:ascii="Times New Roman" w:hAnsi="Times New Roman" w:cs="Times New Roman"/>
          <w:sz w:val="28"/>
          <w:szCs w:val="26"/>
        </w:rPr>
        <w:t>).</w:t>
      </w:r>
    </w:p>
    <w:p w14:paraId="0000000C" w14:textId="623C23C1" w:rsidR="003F4921" w:rsidRPr="00736F1C" w:rsidRDefault="00FA4C93" w:rsidP="00736F1C">
      <w:pPr>
        <w:pStyle w:val="11"/>
      </w:pPr>
      <w:bookmarkStart w:id="7" w:name="_Toc145363792"/>
      <w:r>
        <w:rPr>
          <w:lang w:val="ru-RU"/>
        </w:rPr>
        <w:t>2</w:t>
      </w:r>
      <w:r w:rsidR="00787FDF" w:rsidRPr="00736F1C">
        <w:t>. Назначение разработки</w:t>
      </w:r>
      <w:bookmarkEnd w:id="7"/>
    </w:p>
    <w:p w14:paraId="0000000D" w14:textId="5E0AD498" w:rsidR="003F4921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Создание автоматизированного рабочего места администратора отеля для осуществления бронирования, организации, оперативной корректировки, контроля и управления деятельностью гостиничного предприятия с целью обеспечения качественного обслуживания гостей и достижения прибыли.</w:t>
      </w:r>
    </w:p>
    <w:p w14:paraId="024AF1EA" w14:textId="102F52D6" w:rsidR="00CA04B2" w:rsidRDefault="00CA04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A6BF5F6" w14:textId="6DAB13F0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b/>
          <w:sz w:val="28"/>
          <w:szCs w:val="26"/>
        </w:rPr>
      </w:pPr>
      <w:r w:rsidRPr="00E3395D">
        <w:rPr>
          <w:rFonts w:ascii="Times New Roman" w:hAnsi="Times New Roman" w:cs="Times New Roman"/>
          <w:b/>
          <w:sz w:val="32"/>
          <w:szCs w:val="26"/>
        </w:rPr>
        <w:t>2.1.</w:t>
      </w:r>
      <w:r w:rsidRPr="00E3395D">
        <w:rPr>
          <w:rFonts w:ascii="Times New Roman" w:hAnsi="Times New Roman" w:cs="Times New Roman"/>
          <w:b/>
          <w:sz w:val="32"/>
          <w:szCs w:val="26"/>
        </w:rPr>
        <w:tab/>
        <w:t>Назначение Системы</w:t>
      </w:r>
    </w:p>
    <w:p w14:paraId="1AC7E88A" w14:textId="10BDDDBC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 xml:space="preserve">Система предназначена для </w:t>
      </w:r>
      <w:r w:rsidR="00154C17" w:rsidRPr="00E3395D">
        <w:rPr>
          <w:rFonts w:ascii="Times New Roman" w:hAnsi="Times New Roman" w:cs="Times New Roman"/>
          <w:sz w:val="28"/>
          <w:szCs w:val="26"/>
        </w:rPr>
        <w:t xml:space="preserve">управления и контроля ключевыми процессами в сфере гостиничного обслуживания, обеспечивая эффективное функционирование </w:t>
      </w:r>
      <w:r w:rsidR="001B481E" w:rsidRPr="00E3395D">
        <w:rPr>
          <w:rFonts w:ascii="Times New Roman" w:hAnsi="Times New Roman" w:cs="Times New Roman"/>
          <w:sz w:val="28"/>
          <w:szCs w:val="26"/>
          <w:lang w:val="ru-RU"/>
        </w:rPr>
        <w:t xml:space="preserve">предприятия </w:t>
      </w:r>
      <w:r w:rsidR="00154C17" w:rsidRPr="00E3395D">
        <w:rPr>
          <w:rFonts w:ascii="Times New Roman" w:hAnsi="Times New Roman" w:cs="Times New Roman"/>
          <w:sz w:val="28"/>
          <w:szCs w:val="26"/>
        </w:rPr>
        <w:t>ООО «Шик-Резиденция»</w:t>
      </w:r>
      <w:r w:rsidR="001B481E" w:rsidRPr="00E3395D">
        <w:rPr>
          <w:rFonts w:ascii="Times New Roman" w:hAnsi="Times New Roman" w:cs="Times New Roman"/>
          <w:sz w:val="28"/>
          <w:szCs w:val="26"/>
          <w:lang w:val="ru-RU"/>
        </w:rPr>
        <w:t xml:space="preserve">, </w:t>
      </w:r>
      <w:r w:rsidRPr="00E3395D">
        <w:rPr>
          <w:rFonts w:ascii="Times New Roman" w:hAnsi="Times New Roman" w:cs="Times New Roman"/>
          <w:sz w:val="28"/>
          <w:szCs w:val="26"/>
        </w:rPr>
        <w:t xml:space="preserve">осуществляемого в соответствии с требованиями регламентирующих нормативных документов Общества. </w:t>
      </w:r>
    </w:p>
    <w:p w14:paraId="0230A784" w14:textId="75419276" w:rsidR="00CA04B2" w:rsidRPr="00E3395D" w:rsidRDefault="00E3395D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АРМ</w:t>
      </w:r>
      <w:r w:rsidR="00CA04B2" w:rsidRPr="00E3395D">
        <w:rPr>
          <w:rFonts w:ascii="Times New Roman" w:hAnsi="Times New Roman" w:cs="Times New Roman"/>
          <w:sz w:val="28"/>
          <w:szCs w:val="26"/>
        </w:rPr>
        <w:t xml:space="preserve"> </w:t>
      </w:r>
      <w:r w:rsidRPr="00E3395D">
        <w:rPr>
          <w:rFonts w:ascii="Times New Roman" w:hAnsi="Times New Roman" w:cs="Times New Roman"/>
          <w:sz w:val="28"/>
          <w:szCs w:val="26"/>
          <w:lang w:val="ru-RU"/>
        </w:rPr>
        <w:t xml:space="preserve">для </w:t>
      </w:r>
      <w:r w:rsidRPr="00E3395D">
        <w:rPr>
          <w:rFonts w:ascii="Times New Roman" w:hAnsi="Times New Roman" w:cs="Times New Roman"/>
          <w:sz w:val="28"/>
          <w:szCs w:val="26"/>
        </w:rPr>
        <w:t>ООО «Шик-Резиденция»</w:t>
      </w:r>
      <w:r w:rsidRPr="00E3395D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CA04B2" w:rsidRPr="00E3395D">
        <w:rPr>
          <w:rFonts w:ascii="Times New Roman" w:hAnsi="Times New Roman" w:cs="Times New Roman"/>
          <w:sz w:val="28"/>
          <w:szCs w:val="26"/>
        </w:rPr>
        <w:t>предназначена для:</w:t>
      </w:r>
    </w:p>
    <w:p w14:paraId="6EA00E26" w14:textId="66A6450D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Управлени</w:t>
      </w:r>
      <w:r w:rsidR="00E3395D" w:rsidRPr="00E3395D">
        <w:rPr>
          <w:rFonts w:ascii="Times New Roman" w:hAnsi="Times New Roman" w:cs="Times New Roman"/>
          <w:bCs/>
          <w:sz w:val="28"/>
          <w:szCs w:val="26"/>
          <w:lang w:val="ru-RU"/>
        </w:rPr>
        <w:t>я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бронированием и регистрацией гостей:</w:t>
      </w:r>
    </w:p>
    <w:p w14:paraId="0D4BC29E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Регистрация и учет прибывающих и уезжающих гостей.</w:t>
      </w:r>
    </w:p>
    <w:p w14:paraId="78B1282F" w14:textId="0812D0A1" w:rsidR="001B481E" w:rsidRPr="00B00052" w:rsidRDefault="001B481E" w:rsidP="00B00052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Оформление бронирований и управление ими.</w:t>
      </w:r>
    </w:p>
    <w:p w14:paraId="3F5F8EEE" w14:textId="497A39AA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Учет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а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финансов и расчет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ов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:</w:t>
      </w:r>
    </w:p>
    <w:p w14:paraId="4FFB240A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Учет финансовых операций, оплат и счетов гостей.</w:t>
      </w:r>
    </w:p>
    <w:p w14:paraId="249BD21E" w14:textId="1AD299C0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Управлени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я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номерами и ресурсами:</w:t>
      </w:r>
    </w:p>
    <w:p w14:paraId="08D8A18B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Отслеживание доступных номеров и их состояния (заняты, свободны, на уборке и т. д.).</w:t>
      </w:r>
    </w:p>
    <w:p w14:paraId="5E0A63B4" w14:textId="47DD8ACA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Мониторинг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а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и аналитик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и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:</w:t>
      </w:r>
    </w:p>
    <w:p w14:paraId="4F9FE846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Мониторинг состояния системы и процессов в отеле.</w:t>
      </w:r>
    </w:p>
    <w:p w14:paraId="449EB73F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Анализ данных для оптимизации деятельности отеля и улучшения обслуживания гостей.</w:t>
      </w:r>
    </w:p>
    <w:p w14:paraId="17E8C25B" w14:textId="502A7087" w:rsidR="001B481E" w:rsidRPr="00E3395D" w:rsidRDefault="001B481E" w:rsidP="001B481E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>Служб</w:t>
      </w:r>
      <w:r w:rsidR="00E3395D">
        <w:rPr>
          <w:rFonts w:ascii="Times New Roman" w:hAnsi="Times New Roman" w:cs="Times New Roman"/>
          <w:bCs/>
          <w:sz w:val="28"/>
          <w:szCs w:val="26"/>
          <w:lang w:val="ru-RU"/>
        </w:rPr>
        <w:t>ы</w:t>
      </w:r>
      <w:r w:rsidRPr="00E3395D">
        <w:rPr>
          <w:rFonts w:ascii="Times New Roman" w:hAnsi="Times New Roman" w:cs="Times New Roman"/>
          <w:bCs/>
          <w:sz w:val="28"/>
          <w:szCs w:val="26"/>
          <w:lang w:val="ru-RU"/>
        </w:rPr>
        <w:t xml:space="preserve"> поддержки гостей:</w:t>
      </w:r>
    </w:p>
    <w:p w14:paraId="5774E810" w14:textId="77777777" w:rsidR="001B481E" w:rsidRPr="00E3395D" w:rsidRDefault="001B481E" w:rsidP="001B481E">
      <w:pPr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  <w:lang w:val="ru-RU"/>
        </w:rPr>
        <w:t>Обеспечение высокого уровня обслуживания гостей и решение их запросов и жалоб.</w:t>
      </w:r>
    </w:p>
    <w:p w14:paraId="7A6DBB8A" w14:textId="5EC08BE0" w:rsidR="001B481E" w:rsidRPr="00E3395D" w:rsidRDefault="001B481E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  <w:u w:val="single"/>
          <w:lang w:val="ru-RU"/>
        </w:rPr>
      </w:pPr>
    </w:p>
    <w:p w14:paraId="51E19412" w14:textId="77777777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b/>
          <w:sz w:val="32"/>
          <w:szCs w:val="26"/>
        </w:rPr>
      </w:pPr>
      <w:r w:rsidRPr="00E3395D">
        <w:rPr>
          <w:rFonts w:ascii="Times New Roman" w:hAnsi="Times New Roman" w:cs="Times New Roman"/>
          <w:b/>
          <w:sz w:val="32"/>
          <w:szCs w:val="26"/>
        </w:rPr>
        <w:t>2.2.</w:t>
      </w:r>
      <w:r w:rsidRPr="00E3395D">
        <w:rPr>
          <w:rFonts w:ascii="Times New Roman" w:hAnsi="Times New Roman" w:cs="Times New Roman"/>
          <w:b/>
          <w:sz w:val="32"/>
          <w:szCs w:val="26"/>
        </w:rPr>
        <w:tab/>
        <w:t>Цели создания Системы</w:t>
      </w:r>
    </w:p>
    <w:p w14:paraId="55FA57B8" w14:textId="3EF8C9CD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lastRenderedPageBreak/>
        <w:t xml:space="preserve">Целью создания </w:t>
      </w:r>
      <w:r w:rsidR="001B481E" w:rsidRPr="00E3395D">
        <w:rPr>
          <w:rFonts w:ascii="Times New Roman" w:hAnsi="Times New Roman" w:cs="Times New Roman"/>
          <w:sz w:val="28"/>
          <w:szCs w:val="26"/>
          <w:lang w:val="ru-RU"/>
        </w:rPr>
        <w:t>АРМ</w:t>
      </w:r>
      <w:r w:rsidRPr="00E3395D">
        <w:rPr>
          <w:rFonts w:ascii="Times New Roman" w:hAnsi="Times New Roman" w:cs="Times New Roman"/>
          <w:sz w:val="28"/>
          <w:szCs w:val="26"/>
        </w:rPr>
        <w:t xml:space="preserve"> </w:t>
      </w:r>
      <w:r w:rsidR="00E3395D">
        <w:rPr>
          <w:rFonts w:ascii="Times New Roman" w:hAnsi="Times New Roman" w:cs="Times New Roman"/>
          <w:sz w:val="28"/>
          <w:szCs w:val="26"/>
          <w:lang w:val="ru-RU"/>
        </w:rPr>
        <w:t xml:space="preserve">для </w:t>
      </w:r>
      <w:r w:rsidR="001B481E" w:rsidRPr="00E3395D">
        <w:rPr>
          <w:rFonts w:ascii="Times New Roman" w:hAnsi="Times New Roman" w:cs="Times New Roman"/>
          <w:sz w:val="28"/>
          <w:szCs w:val="26"/>
        </w:rPr>
        <w:t>ООО «Шик-Резиденция»</w:t>
      </w:r>
      <w:r w:rsidRPr="00E3395D">
        <w:rPr>
          <w:rFonts w:ascii="Times New Roman" w:hAnsi="Times New Roman" w:cs="Times New Roman"/>
          <w:sz w:val="28"/>
          <w:szCs w:val="26"/>
        </w:rPr>
        <w:t xml:space="preserve"> является повышение эффективности деятельности Заказчика за счет:</w:t>
      </w:r>
    </w:p>
    <w:p w14:paraId="00041E3E" w14:textId="77777777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  <w:t>внедрения решения в части автоматизации делопроизводства и документооборота Заказчика;</w:t>
      </w:r>
    </w:p>
    <w:p w14:paraId="3908CF52" w14:textId="54DA6EAE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  <w:t xml:space="preserve">унификации и оптимизации процессов делопроизводства Заказчика; </w:t>
      </w:r>
    </w:p>
    <w:p w14:paraId="663974E9" w14:textId="09820575" w:rsidR="00CA04B2" w:rsidRPr="00E3395D" w:rsidRDefault="00CA04B2" w:rsidP="00B0005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</w:r>
      <w:r w:rsidR="00E3395D" w:rsidRPr="00E3395D">
        <w:rPr>
          <w:rFonts w:ascii="Times New Roman" w:hAnsi="Times New Roman" w:cs="Times New Roman"/>
          <w:sz w:val="28"/>
          <w:szCs w:val="26"/>
        </w:rPr>
        <w:t>оптимизация</w:t>
      </w:r>
      <w:r w:rsidR="001B481E" w:rsidRPr="00E3395D">
        <w:rPr>
          <w:rFonts w:ascii="Times New Roman" w:hAnsi="Times New Roman" w:cs="Times New Roman"/>
          <w:sz w:val="28"/>
          <w:szCs w:val="26"/>
        </w:rPr>
        <w:t xml:space="preserve"> использования ресурсов</w:t>
      </w:r>
      <w:r w:rsidRPr="00E3395D">
        <w:rPr>
          <w:rFonts w:ascii="Times New Roman" w:hAnsi="Times New Roman" w:cs="Times New Roman"/>
          <w:sz w:val="28"/>
          <w:szCs w:val="26"/>
        </w:rPr>
        <w:t>;</w:t>
      </w:r>
    </w:p>
    <w:p w14:paraId="4546FFB6" w14:textId="77777777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  <w:t>обеспечения контроля исполнительской дисциплины в части делопроизводства и документооборота;</w:t>
      </w:r>
    </w:p>
    <w:p w14:paraId="4FCCC6A1" w14:textId="7DA1E030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</w:r>
      <w:r w:rsidR="00E3395D" w:rsidRPr="00E3395D">
        <w:rPr>
          <w:rFonts w:ascii="Times New Roman" w:hAnsi="Times New Roman" w:cs="Times New Roman"/>
          <w:sz w:val="28"/>
          <w:szCs w:val="26"/>
        </w:rPr>
        <w:t>улучшение</w:t>
      </w:r>
      <w:r w:rsidR="001B481E" w:rsidRPr="00E3395D">
        <w:rPr>
          <w:rFonts w:ascii="Times New Roman" w:hAnsi="Times New Roman" w:cs="Times New Roman"/>
          <w:sz w:val="28"/>
          <w:szCs w:val="26"/>
        </w:rPr>
        <w:t xml:space="preserve"> доступности и поиска информации</w:t>
      </w:r>
      <w:r w:rsidR="001B481E" w:rsidRPr="00E3395D">
        <w:rPr>
          <w:rFonts w:ascii="Times New Roman" w:hAnsi="Times New Roman" w:cs="Times New Roman"/>
          <w:sz w:val="28"/>
          <w:szCs w:val="26"/>
          <w:lang w:val="ru-RU"/>
        </w:rPr>
        <w:t>;</w:t>
      </w:r>
    </w:p>
    <w:p w14:paraId="320529BA" w14:textId="77777777" w:rsidR="001B481E" w:rsidRPr="00E3395D" w:rsidRDefault="001B481E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  <w:u w:val="single"/>
          <w:lang w:val="ru-RU"/>
        </w:rPr>
      </w:pPr>
    </w:p>
    <w:p w14:paraId="7DECDC56" w14:textId="77777777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b/>
          <w:sz w:val="32"/>
          <w:szCs w:val="26"/>
        </w:rPr>
      </w:pPr>
      <w:r w:rsidRPr="00E3395D">
        <w:rPr>
          <w:rFonts w:ascii="Times New Roman" w:hAnsi="Times New Roman" w:cs="Times New Roman"/>
          <w:b/>
          <w:sz w:val="32"/>
          <w:szCs w:val="26"/>
        </w:rPr>
        <w:t>2.3.</w:t>
      </w:r>
      <w:r w:rsidRPr="00E3395D">
        <w:rPr>
          <w:rFonts w:ascii="Times New Roman" w:hAnsi="Times New Roman" w:cs="Times New Roman"/>
          <w:b/>
          <w:sz w:val="32"/>
          <w:szCs w:val="26"/>
        </w:rPr>
        <w:tab/>
        <w:t>Задачи создания Системы</w:t>
      </w:r>
    </w:p>
    <w:p w14:paraId="02CDC4E2" w14:textId="77777777" w:rsidR="00CA04B2" w:rsidRPr="00E3395D" w:rsidRDefault="00CA04B2" w:rsidP="00CA04B2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E3395D">
        <w:rPr>
          <w:rFonts w:ascii="Times New Roman" w:hAnsi="Times New Roman" w:cs="Times New Roman"/>
          <w:sz w:val="28"/>
          <w:szCs w:val="26"/>
        </w:rPr>
        <w:t>Для достижения поставленных целей потребуется решение следующих задач:</w:t>
      </w:r>
    </w:p>
    <w:p w14:paraId="30D804BE" w14:textId="1F570B2F" w:rsidR="00A64353" w:rsidRDefault="00CA04B2" w:rsidP="00A64353">
      <w:pPr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</w:r>
      <w:r w:rsidR="00A64353">
        <w:rPr>
          <w:rFonts w:ascii="Times New Roman" w:hAnsi="Times New Roman" w:cs="Times New Roman"/>
          <w:sz w:val="28"/>
          <w:szCs w:val="26"/>
          <w:lang w:val="ru-RU"/>
        </w:rPr>
        <w:t>разработка процедуры</w:t>
      </w:r>
      <w:r w:rsidR="00A64353" w:rsidRPr="00A64353">
        <w:rPr>
          <w:rFonts w:ascii="Times New Roman" w:hAnsi="Times New Roman" w:cs="Times New Roman"/>
          <w:sz w:val="28"/>
          <w:szCs w:val="26"/>
          <w:lang w:val="ru-RU"/>
        </w:rPr>
        <w:t xml:space="preserve"> </w:t>
      </w:r>
      <w:r w:rsidR="00A64353">
        <w:rPr>
          <w:rFonts w:ascii="Times New Roman" w:hAnsi="Times New Roman" w:cs="Times New Roman"/>
          <w:sz w:val="28"/>
          <w:szCs w:val="26"/>
          <w:lang w:val="ru-RU"/>
        </w:rPr>
        <w:t>аутентификации;</w:t>
      </w:r>
    </w:p>
    <w:p w14:paraId="74B0681B" w14:textId="1B020678" w:rsidR="00A64353" w:rsidRDefault="00A64353" w:rsidP="00A64353">
      <w:pPr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  <w:lang w:val="ru-RU"/>
        </w:rPr>
        <w:t>проектирование базы данных;</w:t>
      </w:r>
    </w:p>
    <w:p w14:paraId="68BE0686" w14:textId="5D9AC907" w:rsidR="00A64353" w:rsidRDefault="00A64353" w:rsidP="00A64353">
      <w:pPr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  <w:r w:rsidRPr="00E3395D">
        <w:rPr>
          <w:rFonts w:ascii="Times New Roman" w:hAnsi="Times New Roman" w:cs="Times New Roman"/>
          <w:sz w:val="28"/>
          <w:szCs w:val="26"/>
        </w:rPr>
        <w:t>•</w:t>
      </w:r>
      <w:r w:rsidRPr="00E3395D"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  <w:lang w:val="ru-RU"/>
        </w:rPr>
        <w:t>разработка системы бронирования;</w:t>
      </w:r>
    </w:p>
    <w:p w14:paraId="6954C903" w14:textId="77777777" w:rsidR="00A64353" w:rsidRDefault="00A64353" w:rsidP="00A64353">
      <w:pPr>
        <w:ind w:firstLine="708"/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14:paraId="203BF799" w14:textId="5CD2A32B" w:rsidR="00A64353" w:rsidRDefault="00A64353" w:rsidP="00A64353">
      <w:pPr>
        <w:jc w:val="both"/>
        <w:rPr>
          <w:rFonts w:ascii="Times New Roman" w:hAnsi="Times New Roman" w:cs="Times New Roman"/>
          <w:sz w:val="28"/>
          <w:szCs w:val="26"/>
          <w:lang w:val="ru-RU"/>
        </w:rPr>
      </w:pPr>
    </w:p>
    <w:p w14:paraId="0000000F" w14:textId="54F75CC8" w:rsidR="003F4921" w:rsidRPr="00FA4C93" w:rsidRDefault="00FA4C93" w:rsidP="00736F1C">
      <w:pPr>
        <w:pStyle w:val="11"/>
        <w:rPr>
          <w:szCs w:val="32"/>
        </w:rPr>
      </w:pPr>
      <w:bookmarkStart w:id="8" w:name="_Toc145363793"/>
      <w:r w:rsidRPr="00FA4C93">
        <w:rPr>
          <w:szCs w:val="32"/>
          <w:lang w:val="ru-RU"/>
        </w:rPr>
        <w:t>3</w:t>
      </w:r>
      <w:r w:rsidR="00787FDF" w:rsidRPr="00FA4C93">
        <w:rPr>
          <w:szCs w:val="32"/>
        </w:rPr>
        <w:t>.</w:t>
      </w:r>
      <w:r w:rsidR="00736F1C" w:rsidRPr="00FA4C93">
        <w:rPr>
          <w:szCs w:val="32"/>
          <w:lang w:val="ru-RU"/>
        </w:rPr>
        <w:t xml:space="preserve"> </w:t>
      </w:r>
      <w:r w:rsidR="00787FDF" w:rsidRPr="00FA4C93">
        <w:rPr>
          <w:szCs w:val="32"/>
        </w:rPr>
        <w:t>Технические требования</w:t>
      </w:r>
      <w:bookmarkEnd w:id="8"/>
    </w:p>
    <w:p w14:paraId="00000010" w14:textId="4D1A4A06" w:rsidR="003F4921" w:rsidRPr="00FA4C93" w:rsidRDefault="00FA4C93" w:rsidP="00736F1C">
      <w:pPr>
        <w:pStyle w:val="21"/>
        <w:spacing w:before="0"/>
        <w:rPr>
          <w:sz w:val="32"/>
        </w:rPr>
      </w:pPr>
      <w:bookmarkStart w:id="9" w:name="_Toc145363794"/>
      <w:r w:rsidRPr="00FA4C93">
        <w:rPr>
          <w:sz w:val="32"/>
          <w:lang w:val="ru-RU"/>
        </w:rPr>
        <w:t>3</w:t>
      </w:r>
      <w:r w:rsidR="00787FDF" w:rsidRPr="00FA4C93">
        <w:rPr>
          <w:sz w:val="32"/>
        </w:rPr>
        <w:t>.</w:t>
      </w:r>
      <w:r w:rsidR="00736F1C" w:rsidRPr="00FA4C93">
        <w:rPr>
          <w:sz w:val="32"/>
        </w:rPr>
        <w:t>1. Требования</w:t>
      </w:r>
      <w:r w:rsidR="00787FDF" w:rsidRPr="00FA4C93">
        <w:rPr>
          <w:sz w:val="32"/>
        </w:rPr>
        <w:t xml:space="preserve"> к функциональным характеристикам.</w:t>
      </w:r>
      <w:bookmarkEnd w:id="9"/>
    </w:p>
    <w:p w14:paraId="35F3FEA5" w14:textId="248CEC10" w:rsidR="00CA04B2" w:rsidRPr="00FA4C93" w:rsidRDefault="00FA4C93" w:rsidP="00CA04B2">
      <w:pPr>
        <w:pStyle w:val="31"/>
        <w:spacing w:before="0" w:after="0"/>
        <w:rPr>
          <w:color w:val="auto"/>
          <w:sz w:val="32"/>
          <w:szCs w:val="32"/>
        </w:rPr>
      </w:pPr>
      <w:bookmarkStart w:id="10" w:name="_Toc145363795"/>
      <w:r w:rsidRPr="00FA4C93">
        <w:rPr>
          <w:color w:val="auto"/>
          <w:sz w:val="32"/>
          <w:szCs w:val="32"/>
          <w:lang w:val="ru-RU"/>
        </w:rPr>
        <w:t>3</w:t>
      </w:r>
      <w:r w:rsidR="00787FDF" w:rsidRPr="00FA4C93">
        <w:rPr>
          <w:color w:val="auto"/>
          <w:sz w:val="32"/>
          <w:szCs w:val="32"/>
        </w:rPr>
        <w:t>.1.1. Состав выполняемых функций.</w:t>
      </w:r>
      <w:bookmarkEnd w:id="10"/>
      <w:r w:rsidR="00787FDF" w:rsidRPr="00FA4C93">
        <w:rPr>
          <w:color w:val="auto"/>
          <w:sz w:val="32"/>
          <w:szCs w:val="32"/>
        </w:rPr>
        <w:t xml:space="preserve"> </w:t>
      </w:r>
    </w:p>
    <w:p w14:paraId="0B73EE13" w14:textId="77777777" w:rsidR="00CA04B2" w:rsidRDefault="00CA04B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0000011" w14:textId="73E2FE82" w:rsidR="003F4921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Разрабатываемое ПО должно обеспечивать:</w:t>
      </w:r>
    </w:p>
    <w:p w14:paraId="664AA627" w14:textId="75157941" w:rsidR="00CA04B2" w:rsidRPr="00396BBA" w:rsidRDefault="00396BBA" w:rsidP="00FA4C93">
      <w:pPr>
        <w:pStyle w:val="a8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Аутентификаци</w:t>
      </w:r>
      <w:r w:rsidR="00FA4C93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396B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000012" w14:textId="67E64202" w:rsidR="003F4921" w:rsidRDefault="00396BBA" w:rsidP="00396BBA">
      <w:pPr>
        <w:pStyle w:val="a8"/>
        <w:numPr>
          <w:ilvl w:val="0"/>
          <w:numId w:val="5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</w:t>
      </w:r>
      <w:r w:rsidR="00787FDF" w:rsidRPr="00396BBA">
        <w:rPr>
          <w:rFonts w:ascii="Times New Roman" w:hAnsi="Times New Roman" w:cs="Times New Roman"/>
          <w:sz w:val="28"/>
          <w:szCs w:val="28"/>
        </w:rPr>
        <w:t xml:space="preserve"> проверки подлинности (аутентификацию) путем сравнения введённого им пароля (для указанного логина) с паролем, сохраненным в базе данных;</w:t>
      </w:r>
    </w:p>
    <w:p w14:paraId="38F3CEE3" w14:textId="040BEF56" w:rsidR="00396BBA" w:rsidRPr="00FA4C93" w:rsidRDefault="00396BBA" w:rsidP="00FA4C93">
      <w:pPr>
        <w:pStyle w:val="a8"/>
        <w:numPr>
          <w:ilvl w:val="0"/>
          <w:numId w:val="5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логина и пароля;</w:t>
      </w:r>
    </w:p>
    <w:p w14:paraId="4BC234EA" w14:textId="627E53AA" w:rsidR="00396BBA" w:rsidRPr="00396BBA" w:rsidRDefault="00396BBA" w:rsidP="00FA4C93">
      <w:pPr>
        <w:pStyle w:val="a8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с данными о гостях</w:t>
      </w:r>
      <w:r w:rsidRPr="00396B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AE9B5E" w14:textId="7C9D9699" w:rsidR="00396BBA" w:rsidRDefault="00396BBA" w:rsidP="00396BBA">
      <w:pPr>
        <w:pStyle w:val="a8"/>
        <w:numPr>
          <w:ilvl w:val="0"/>
          <w:numId w:val="6"/>
        </w:numPr>
        <w:spacing w:before="24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добавления гостя</w:t>
      </w:r>
      <w:r w:rsidR="00787FDF" w:rsidRPr="00396BBA">
        <w:rPr>
          <w:rFonts w:ascii="Times New Roman" w:hAnsi="Times New Roman" w:cs="Times New Roman"/>
          <w:sz w:val="28"/>
          <w:szCs w:val="28"/>
        </w:rPr>
        <w:t xml:space="preserve"> с указанием 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личных </w:t>
      </w:r>
      <w:r w:rsidR="00787FDF" w:rsidRPr="00396BBA">
        <w:rPr>
          <w:rFonts w:ascii="Times New Roman" w:hAnsi="Times New Roman" w:cs="Times New Roman"/>
          <w:sz w:val="28"/>
          <w:szCs w:val="28"/>
        </w:rPr>
        <w:t>данных, времени его пребывания в гостинице, предоставленного ему номера и цены за проживание</w:t>
      </w:r>
      <w:r w:rsidRPr="00396B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000013" w14:textId="2737BC7D" w:rsidR="003F4921" w:rsidRDefault="00396BBA" w:rsidP="00396BBA">
      <w:pPr>
        <w:pStyle w:val="a8"/>
        <w:numPr>
          <w:ilvl w:val="0"/>
          <w:numId w:val="6"/>
        </w:numPr>
        <w:spacing w:before="240"/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редактирования информации о гостях</w:t>
      </w:r>
      <w:r w:rsidR="00787FDF" w:rsidRPr="00396BBA">
        <w:rPr>
          <w:rFonts w:ascii="Times New Roman" w:hAnsi="Times New Roman" w:cs="Times New Roman"/>
          <w:sz w:val="28"/>
          <w:szCs w:val="28"/>
        </w:rPr>
        <w:t>;</w:t>
      </w:r>
    </w:p>
    <w:p w14:paraId="5AE94EE7" w14:textId="61899826" w:rsidR="00434208" w:rsidRPr="00396BBA" w:rsidRDefault="00434208" w:rsidP="00434208">
      <w:pPr>
        <w:pStyle w:val="a8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Работу с данными о номерах</w:t>
      </w:r>
      <w:r w:rsidRPr="00396BB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558AA0" w14:textId="5C180842" w:rsidR="00434208" w:rsidRPr="00FA4C93" w:rsidRDefault="00434208" w:rsidP="00434208">
      <w:pPr>
        <w:pStyle w:val="a8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просмотра, добавления </w:t>
      </w:r>
      <w:r w:rsidR="00787FDF" w:rsidRPr="00434208">
        <w:rPr>
          <w:rFonts w:ascii="Times New Roman" w:hAnsi="Times New Roman" w:cs="Times New Roman"/>
          <w:sz w:val="28"/>
          <w:szCs w:val="28"/>
        </w:rPr>
        <w:t xml:space="preserve">информации о </w:t>
      </w:r>
      <w:r>
        <w:rPr>
          <w:rFonts w:ascii="Times New Roman" w:hAnsi="Times New Roman" w:cs="Times New Roman"/>
          <w:sz w:val="28"/>
          <w:szCs w:val="28"/>
        </w:rPr>
        <w:t>номере, его категории</w:t>
      </w:r>
      <w:r w:rsidR="00787FDF" w:rsidRPr="00434208">
        <w:rPr>
          <w:rFonts w:ascii="Times New Roman" w:hAnsi="Times New Roman" w:cs="Times New Roman"/>
          <w:sz w:val="28"/>
          <w:szCs w:val="28"/>
        </w:rPr>
        <w:t xml:space="preserve"> и цене проживания в нем;</w:t>
      </w:r>
    </w:p>
    <w:p w14:paraId="784C4613" w14:textId="7A684356" w:rsidR="00434208" w:rsidRPr="00434208" w:rsidRDefault="00434208" w:rsidP="00434208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с процессом бронирования:</w:t>
      </w:r>
    </w:p>
    <w:p w14:paraId="00000016" w14:textId="65FC1165" w:rsidR="003F4921" w:rsidRDefault="00787FDF" w:rsidP="00434208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4208">
        <w:rPr>
          <w:rFonts w:ascii="Times New Roman" w:hAnsi="Times New Roman" w:cs="Times New Roman"/>
          <w:sz w:val="28"/>
          <w:szCs w:val="28"/>
        </w:rPr>
        <w:t>Бронирование номеров администратором;</w:t>
      </w:r>
    </w:p>
    <w:p w14:paraId="3B8DB245" w14:textId="3987E629" w:rsidR="00F41E1D" w:rsidRPr="00FA4C93" w:rsidRDefault="00F41E1D" w:rsidP="00F41E1D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Просмотр</w:t>
      </w:r>
      <w:r w:rsidR="00787FDF" w:rsidRPr="00F41E1D">
        <w:rPr>
          <w:rFonts w:ascii="Times New Roman" w:hAnsi="Times New Roman" w:cs="Times New Roman"/>
          <w:sz w:val="28"/>
          <w:szCs w:val="28"/>
        </w:rPr>
        <w:t xml:space="preserve"> забронированных, заселенных номеров и номеров, поставленных на ремонт;</w:t>
      </w:r>
    </w:p>
    <w:p w14:paraId="0DAAFD29" w14:textId="2309ACA1" w:rsidR="00F41E1D" w:rsidRPr="00F41E1D" w:rsidRDefault="00F41E1D" w:rsidP="00F41E1D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Работу, связанную с расчетами:</w:t>
      </w:r>
    </w:p>
    <w:p w14:paraId="0000001A" w14:textId="593CFDD6" w:rsidR="003F4921" w:rsidRPr="00F41E1D" w:rsidRDefault="00787FDF" w:rsidP="00F41E1D">
      <w:pPr>
        <w:pStyle w:val="a8"/>
        <w:numPr>
          <w:ilvl w:val="0"/>
          <w:numId w:val="9"/>
        </w:numPr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F41E1D">
        <w:rPr>
          <w:rFonts w:ascii="Times New Roman" w:hAnsi="Times New Roman" w:cs="Times New Roman"/>
          <w:sz w:val="28"/>
          <w:szCs w:val="28"/>
        </w:rPr>
        <w:t xml:space="preserve">Осуществление корректного расчета счета за время проживания в номере, в который включаются стоимость брони. </w:t>
      </w:r>
    </w:p>
    <w:p w14:paraId="0000001E" w14:textId="0597D646" w:rsidR="003F4921" w:rsidRPr="00FA4C93" w:rsidRDefault="003F4921" w:rsidP="00B0005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1F" w14:textId="03416EF9" w:rsidR="003F4921" w:rsidRPr="00FA4C93" w:rsidRDefault="00FA4C93" w:rsidP="00736F1C">
      <w:pPr>
        <w:pStyle w:val="21"/>
        <w:rPr>
          <w:sz w:val="32"/>
        </w:rPr>
      </w:pPr>
      <w:bookmarkStart w:id="11" w:name="_Toc145363796"/>
      <w:r w:rsidRPr="00FA4C93">
        <w:rPr>
          <w:sz w:val="32"/>
          <w:lang w:val="ru-RU"/>
        </w:rPr>
        <w:t>3</w:t>
      </w:r>
      <w:r w:rsidR="00787FDF" w:rsidRPr="00FA4C93">
        <w:rPr>
          <w:sz w:val="32"/>
        </w:rPr>
        <w:t>.1.2. Организация входных и выходных данных.</w:t>
      </w:r>
      <w:bookmarkEnd w:id="11"/>
    </w:p>
    <w:p w14:paraId="00000020" w14:textId="77777777" w:rsidR="003F4921" w:rsidRPr="002438F2" w:rsidRDefault="00787FDF">
      <w:pPr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Исходная система должна иметь следующие входные данные:</w:t>
      </w:r>
    </w:p>
    <w:p w14:paraId="00000021" w14:textId="39BC2453" w:rsidR="003F4921" w:rsidRPr="002438F2" w:rsidRDefault="00787FDF" w:rsidP="00E33669">
      <w:pPr>
        <w:spacing w:before="24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Система должна иметь механизм для ввода информации о клиентах, бронированиях и других аспектах управления гостиницей. Эти данные могут включать в себя имена, контактные данные, даты прибытия и отъезда, предпочтения клиентов и другую информацию. (Информация о клиентах, которые проживают в гостинице: серия и номер паспорта; фамилия; имя; отчество; телефон клиента; гостиничный номер клиента; дата вселения;</w:t>
      </w:r>
      <w:r w:rsidR="00B00052">
        <w:rPr>
          <w:rFonts w:ascii="Times New Roman" w:hAnsi="Times New Roman" w:cs="Times New Roman"/>
          <w:sz w:val="28"/>
          <w:szCs w:val="28"/>
        </w:rPr>
        <w:t xml:space="preserve"> дата выселения; количество дней</w:t>
      </w:r>
      <w:r w:rsidRPr="002438F2">
        <w:rPr>
          <w:rFonts w:ascii="Times New Roman" w:hAnsi="Times New Roman" w:cs="Times New Roman"/>
          <w:sz w:val="28"/>
          <w:szCs w:val="28"/>
        </w:rPr>
        <w:t>.)</w:t>
      </w:r>
    </w:p>
    <w:p w14:paraId="4CEEC456" w14:textId="77777777" w:rsidR="00B00052" w:rsidRDefault="00B00052" w:rsidP="00E3395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27" w14:textId="3DB46761" w:rsidR="003F4921" w:rsidRDefault="00787FDF" w:rsidP="00E3395D">
      <w:pPr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3E9CC7B0" w14:textId="6E39E288" w:rsidR="00B00052" w:rsidRPr="00B00052" w:rsidRDefault="00B00052" w:rsidP="00E3395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Данные о зарегистрированных бронях, о состоянии номеров и данные о постояльцах.</w:t>
      </w:r>
    </w:p>
    <w:p w14:paraId="0000002B" w14:textId="594321E6" w:rsidR="003F4921" w:rsidRPr="00FA4C93" w:rsidRDefault="00FA4C93" w:rsidP="00736F1C">
      <w:pPr>
        <w:pStyle w:val="21"/>
        <w:rPr>
          <w:sz w:val="32"/>
        </w:rPr>
      </w:pPr>
      <w:bookmarkStart w:id="12" w:name="_Toc145363797"/>
      <w:r w:rsidRPr="00FA4C93">
        <w:rPr>
          <w:sz w:val="32"/>
          <w:lang w:val="ru-RU"/>
        </w:rPr>
        <w:t>3</w:t>
      </w:r>
      <w:r w:rsidR="00787FDF" w:rsidRPr="00FA4C93">
        <w:rPr>
          <w:sz w:val="32"/>
        </w:rPr>
        <w:t>.2. Требования к надежности.</w:t>
      </w:r>
      <w:bookmarkEnd w:id="12"/>
    </w:p>
    <w:p w14:paraId="3DA515D8" w14:textId="77777777" w:rsidR="006A05B9" w:rsidRDefault="00787FDF" w:rsidP="00A6435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>Для обеспечения надежности необходимо</w:t>
      </w:r>
      <w:r w:rsidR="006A05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00002C" w14:textId="23360DE4" w:rsidR="003F4921" w:rsidRPr="006A05B9" w:rsidRDefault="006A05B9" w:rsidP="00E3395D">
      <w:pPr>
        <w:pStyle w:val="a8"/>
        <w:numPr>
          <w:ilvl w:val="0"/>
          <w:numId w:val="12"/>
        </w:numPr>
        <w:tabs>
          <w:tab w:val="left" w:pos="1418"/>
        </w:tabs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="00787FDF" w:rsidRPr="006A05B9">
        <w:rPr>
          <w:rFonts w:ascii="Times New Roman" w:hAnsi="Times New Roman" w:cs="Times New Roman"/>
          <w:sz w:val="28"/>
          <w:szCs w:val="28"/>
        </w:rPr>
        <w:t xml:space="preserve"> политику безопасности, которая включает в себя правила доступа к системе, управление паролями, контроль доступа и другие меры безопасности.</w:t>
      </w:r>
    </w:p>
    <w:p w14:paraId="0000002D" w14:textId="491E68CE" w:rsidR="003F4921" w:rsidRPr="00FA4C93" w:rsidRDefault="00FA4C93" w:rsidP="00E33669">
      <w:pPr>
        <w:pStyle w:val="21"/>
        <w:rPr>
          <w:sz w:val="32"/>
        </w:rPr>
      </w:pPr>
      <w:bookmarkStart w:id="13" w:name="_Toc145363798"/>
      <w:r w:rsidRPr="00FA4C93">
        <w:rPr>
          <w:sz w:val="32"/>
          <w:lang w:val="ru-RU"/>
        </w:rPr>
        <w:lastRenderedPageBreak/>
        <w:t>3</w:t>
      </w:r>
      <w:r w:rsidR="00787FDF" w:rsidRPr="00FA4C93">
        <w:rPr>
          <w:sz w:val="32"/>
        </w:rPr>
        <w:t>.3. Условия эксплуатации и требования к составу и параметрам технических средств.</w:t>
      </w:r>
      <w:bookmarkEnd w:id="13"/>
    </w:p>
    <w:p w14:paraId="7E4E0E45" w14:textId="788372D4" w:rsidR="00B075B7" w:rsidRDefault="00787FDF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 уточняются на этапе эскизного проектирования системы.</w:t>
      </w:r>
    </w:p>
    <w:p w14:paraId="206B5B52" w14:textId="77777777" w:rsidR="006A05B9" w:rsidRPr="002438F2" w:rsidRDefault="006A05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061D94" w14:textId="6A7C0477" w:rsidR="00B075B7" w:rsidRPr="00FA4C93" w:rsidRDefault="00FA4C93" w:rsidP="00B075B7">
      <w:pPr>
        <w:ind w:firstLine="708"/>
        <w:jc w:val="center"/>
        <w:rPr>
          <w:rFonts w:ascii="Times New Roman" w:hAnsi="Times New Roman" w:cs="Times New Roman"/>
          <w:sz w:val="32"/>
          <w:szCs w:val="28"/>
        </w:rPr>
      </w:pPr>
      <w:bookmarkStart w:id="14" w:name="_Toc145362285"/>
      <w:bookmarkStart w:id="15" w:name="_Toc145363799"/>
      <w:r w:rsidRPr="00FA4C93">
        <w:rPr>
          <w:rStyle w:val="22"/>
          <w:sz w:val="32"/>
          <w:lang w:val="ru-RU"/>
        </w:rPr>
        <w:t>3</w:t>
      </w:r>
      <w:r w:rsidR="00787FDF" w:rsidRPr="00FA4C93">
        <w:rPr>
          <w:rStyle w:val="22"/>
          <w:sz w:val="32"/>
        </w:rPr>
        <w:t>.4. Требования к информационной и программной совместимости.</w:t>
      </w:r>
      <w:bookmarkEnd w:id="14"/>
      <w:bookmarkEnd w:id="15"/>
    </w:p>
    <w:p w14:paraId="254AF7F6" w14:textId="7F1697D0" w:rsidR="00B075B7" w:rsidRPr="00E3395D" w:rsidRDefault="00787FDF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 xml:space="preserve">Программа должна работать на платформах </w:t>
      </w:r>
      <w:proofErr w:type="spellStart"/>
      <w:r w:rsidRPr="002438F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438F2">
        <w:rPr>
          <w:rFonts w:ascii="Times New Roman" w:hAnsi="Times New Roman" w:cs="Times New Roman"/>
          <w:sz w:val="28"/>
          <w:szCs w:val="28"/>
        </w:rPr>
        <w:t xml:space="preserve"> 7, 8, 10, 11.</w:t>
      </w:r>
      <w:r w:rsidR="00154C17" w:rsidRPr="00154C17">
        <w:t xml:space="preserve"> </w:t>
      </w:r>
      <w:r w:rsidR="00154C17" w:rsidRPr="00E3395D">
        <w:rPr>
          <w:rFonts w:ascii="Times New Roman" w:hAnsi="Times New Roman" w:cs="Times New Roman"/>
          <w:sz w:val="28"/>
          <w:szCs w:val="28"/>
        </w:rPr>
        <w:t xml:space="preserve">Графический интерфейс пользователя должен соответствовать стандартам, характерным для каждой версии </w:t>
      </w:r>
      <w:proofErr w:type="spellStart"/>
      <w:r w:rsidR="00154C17" w:rsidRPr="00E3395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154C17" w:rsidRPr="00E3395D">
        <w:rPr>
          <w:rFonts w:ascii="Times New Roman" w:hAnsi="Times New Roman" w:cs="Times New Roman"/>
          <w:sz w:val="28"/>
          <w:szCs w:val="28"/>
        </w:rPr>
        <w:t>. Дизайн элементов управления и интерфейса должен быть адаптирован к стилю и функциональности каждой версии.</w:t>
      </w:r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обеспечение должно быть совмес</w:t>
      </w:r>
      <w:r w:rsidR="0067230F">
        <w:rPr>
          <w:rFonts w:ascii="Times New Roman" w:hAnsi="Times New Roman" w:cs="Times New Roman"/>
          <w:sz w:val="28"/>
          <w:szCs w:val="28"/>
          <w:lang w:val="ru-RU"/>
        </w:rPr>
        <w:t>тимо с используемой СУБД (</w:t>
      </w:r>
      <w:proofErr w:type="spellStart"/>
      <w:r w:rsidR="0067230F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CE02922" w14:textId="77777777" w:rsidR="006A05B9" w:rsidRDefault="006A05B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ED9584" w14:textId="2EDA7DA7" w:rsidR="00B075B7" w:rsidRPr="00FA4C93" w:rsidRDefault="00FA4C93" w:rsidP="006A05B9">
      <w:pPr>
        <w:ind w:firstLine="708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bookmarkStart w:id="16" w:name="_Toc145363800"/>
      <w:r w:rsidRPr="00FA4C93">
        <w:rPr>
          <w:rStyle w:val="22"/>
          <w:sz w:val="32"/>
          <w:lang w:val="ru-RU"/>
        </w:rPr>
        <w:t>3</w:t>
      </w:r>
      <w:r w:rsidR="00787FDF" w:rsidRPr="00FA4C93">
        <w:rPr>
          <w:rStyle w:val="22"/>
          <w:sz w:val="32"/>
        </w:rPr>
        <w:t>.5. Требования к транспортировке и хранению</w:t>
      </w:r>
      <w:bookmarkEnd w:id="16"/>
    </w:p>
    <w:p w14:paraId="00000030" w14:textId="03CDF99C" w:rsidR="003F4921" w:rsidRPr="002438F2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Программа поставляется на лазерном носителе информации.</w:t>
      </w:r>
    </w:p>
    <w:p w14:paraId="00000031" w14:textId="1E1F0ED5" w:rsidR="003F4921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 печатном виде.</w:t>
      </w:r>
    </w:p>
    <w:p w14:paraId="59C1F70B" w14:textId="2F6A9311" w:rsidR="00092D6D" w:rsidRPr="00E3395D" w:rsidRDefault="00092D6D" w:rsidP="00154C1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Требования к хранению:</w:t>
      </w:r>
    </w:p>
    <w:p w14:paraId="72873F58" w14:textId="77777777" w:rsidR="00092D6D" w:rsidRPr="00E3395D" w:rsidRDefault="00092D6D" w:rsidP="00092D6D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Комната или помещение, где хранится оборудование, должно быть под контролем температуры и влажности, чтобы предотвратить перегрев или переохлаждение оборудования.</w:t>
      </w:r>
    </w:p>
    <w:p w14:paraId="4996038C" w14:textId="77777777" w:rsidR="00092D6D" w:rsidRPr="00E3395D" w:rsidRDefault="00092D6D" w:rsidP="00092D6D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Регулярное обслуживание системы кондиционирования и влажности должно выполняться для поддержания оптимальных условий.</w:t>
      </w:r>
    </w:p>
    <w:p w14:paraId="42502806" w14:textId="77777777" w:rsidR="00092D6D" w:rsidRPr="00E3395D" w:rsidRDefault="00092D6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Оборудование должно быть подключено к стабильному и надежному источнику электропитания.</w:t>
      </w:r>
    </w:p>
    <w:p w14:paraId="181C4805" w14:textId="5DBE4F23" w:rsidR="00092D6D" w:rsidRPr="00E3395D" w:rsidRDefault="00092D6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Для обеспечения непрерывной работы в случае отключения электроэнергии, следует использовать резервное питание, такое как UPS (непрерывное питание).</w:t>
      </w:r>
    </w:p>
    <w:p w14:paraId="2CD44DB6" w14:textId="77777777" w:rsidR="00092D6D" w:rsidRPr="00E3395D" w:rsidRDefault="00092D6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Оборудование должно быть обеспечено современными системами антивирусной защиты и брандмауэрами.</w:t>
      </w:r>
    </w:p>
    <w:p w14:paraId="67B6009A" w14:textId="2CE12E4D" w:rsidR="00092D6D" w:rsidRPr="00E3395D" w:rsidRDefault="00092D6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395D">
        <w:rPr>
          <w:rFonts w:ascii="Times New Roman" w:hAnsi="Times New Roman" w:cs="Times New Roman"/>
          <w:sz w:val="28"/>
          <w:szCs w:val="28"/>
          <w:lang w:val="ru-RU"/>
        </w:rPr>
        <w:t>Доступ к сети и данным АРМ должен быть защищен паролем</w:t>
      </w:r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F7D6CB" w14:textId="5C193174" w:rsidR="00092D6D" w:rsidRPr="00E3395D" w:rsidRDefault="00E3395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>Проведение</w:t>
      </w:r>
      <w:r w:rsidR="00092D6D" w:rsidRPr="00E3395D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техническо</w:t>
      </w:r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092D6D" w:rsidRPr="00E3395D">
        <w:rPr>
          <w:rFonts w:ascii="Times New Roman" w:hAnsi="Times New Roman" w:cs="Times New Roman"/>
          <w:sz w:val="28"/>
          <w:szCs w:val="28"/>
          <w:lang w:val="ru-RU"/>
        </w:rPr>
        <w:t xml:space="preserve"> обслуживани</w:t>
      </w:r>
      <w:r w:rsidR="00154C17" w:rsidRPr="00E3395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092D6D" w:rsidRPr="00E3395D">
        <w:rPr>
          <w:rFonts w:ascii="Times New Roman" w:hAnsi="Times New Roman" w:cs="Times New Roman"/>
          <w:sz w:val="28"/>
          <w:szCs w:val="28"/>
          <w:lang w:val="ru-RU"/>
        </w:rPr>
        <w:t xml:space="preserve"> и обновления операционных систем и программного обеспечения на АРМ администратора отеля.</w:t>
      </w:r>
    </w:p>
    <w:p w14:paraId="01DE6557" w14:textId="4D8B277A" w:rsidR="001428AC" w:rsidRPr="00E3395D" w:rsidRDefault="00E3395D" w:rsidP="00154C17">
      <w:pPr>
        <w:pStyle w:val="a8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="00092D6D" w:rsidRPr="00E3395D">
        <w:rPr>
          <w:rFonts w:ascii="Times New Roman" w:hAnsi="Times New Roman" w:cs="Times New Roman"/>
          <w:sz w:val="28"/>
          <w:szCs w:val="28"/>
          <w:lang w:val="ru-RU"/>
        </w:rPr>
        <w:t>Все сотрудники, имеющие доступ к АРМ администратора отеля, должны быть обучены правилам безопасности и соблюдать политику безопасности компании.</w:t>
      </w:r>
    </w:p>
    <w:p w14:paraId="038A76ED" w14:textId="71231B77" w:rsidR="001428AC" w:rsidRPr="00FA4C93" w:rsidRDefault="00FA4C93" w:rsidP="001428AC">
      <w:pPr>
        <w:pStyle w:val="21"/>
        <w:rPr>
          <w:sz w:val="32"/>
        </w:rPr>
      </w:pPr>
      <w:bookmarkStart w:id="17" w:name="_Toc145363801"/>
      <w:r w:rsidRPr="00FA4C93">
        <w:rPr>
          <w:sz w:val="32"/>
          <w:lang w:val="ru-RU"/>
        </w:rPr>
        <w:t>3</w:t>
      </w:r>
      <w:r w:rsidR="001428AC" w:rsidRPr="00FA4C93">
        <w:rPr>
          <w:sz w:val="32"/>
        </w:rPr>
        <w:t>.6.</w:t>
      </w:r>
      <w:r w:rsidR="001428AC" w:rsidRPr="00FA4C93">
        <w:rPr>
          <w:sz w:val="32"/>
        </w:rPr>
        <w:tab/>
        <w:t>Требования к численности и квалификации персонала</w:t>
      </w:r>
      <w:bookmarkEnd w:id="17"/>
    </w:p>
    <w:p w14:paraId="7201095B" w14:textId="77777777" w:rsidR="001428AC" w:rsidRPr="001428AC" w:rsidRDefault="001428AC" w:rsidP="001428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Численность пользователей Системы - без ограничения.</w:t>
      </w:r>
    </w:p>
    <w:p w14:paraId="2CD0EF28" w14:textId="2B6EB17D" w:rsidR="001428AC" w:rsidRPr="001428AC" w:rsidRDefault="001428AC" w:rsidP="001428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Квалификация должностных лиц должна позволять им выполнять необходимые действия на рабочем месте, имеющем функциональное назначение, в соответствии с руко</w:t>
      </w:r>
      <w:r>
        <w:rPr>
          <w:rFonts w:ascii="Times New Roman" w:hAnsi="Times New Roman" w:cs="Times New Roman"/>
          <w:sz w:val="28"/>
          <w:szCs w:val="28"/>
        </w:rPr>
        <w:t>водством пользователя Системы</w:t>
      </w:r>
      <w:r w:rsidRPr="001428AC">
        <w:rPr>
          <w:rFonts w:ascii="Times New Roman" w:hAnsi="Times New Roman" w:cs="Times New Roman"/>
          <w:sz w:val="28"/>
          <w:szCs w:val="28"/>
        </w:rPr>
        <w:t xml:space="preserve"> и требованиями должностных инструкций.</w:t>
      </w:r>
    </w:p>
    <w:p w14:paraId="66739830" w14:textId="77777777" w:rsidR="001428AC" w:rsidRPr="001428AC" w:rsidRDefault="001428AC" w:rsidP="001428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Для работы с Системой необходимо предусмотреть следующие категории специалистов:</w:t>
      </w:r>
    </w:p>
    <w:p w14:paraId="7BA24E4A" w14:textId="03698F49" w:rsidR="001428AC" w:rsidRPr="001428AC" w:rsidRDefault="001428AC" w:rsidP="001428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>администратор</w:t>
      </w:r>
      <w:r w:rsidRPr="001428AC">
        <w:rPr>
          <w:rFonts w:ascii="Times New Roman" w:hAnsi="Times New Roman" w:cs="Times New Roman"/>
          <w:sz w:val="28"/>
          <w:szCs w:val="28"/>
        </w:rPr>
        <w:t xml:space="preserve"> сетевой операционной системы и системы управления базами данных, обеспечивающих технологическую поддержку сохранности информационных ресурсов (баз данных);</w:t>
      </w:r>
    </w:p>
    <w:p w14:paraId="1CA25975" w14:textId="4985ACC1" w:rsidR="001428AC" w:rsidRPr="001428AC" w:rsidRDefault="001428AC" w:rsidP="001428A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 xml:space="preserve">администратор Системы, обеспечивающего </w:t>
      </w:r>
      <w:r w:rsidRPr="001428AC">
        <w:rPr>
          <w:rFonts w:ascii="Times New Roman" w:hAnsi="Times New Roman" w:cs="Times New Roman"/>
          <w:sz w:val="28"/>
          <w:szCs w:val="28"/>
        </w:rPr>
        <w:t>функционирование в части, касающейся информационного ресурса;</w:t>
      </w:r>
    </w:p>
    <w:p w14:paraId="6D01186D" w14:textId="49D74273" w:rsidR="001428AC" w:rsidRPr="001428AC" w:rsidRDefault="001428AC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•</w:t>
      </w:r>
      <w:r w:rsidRPr="001428AC">
        <w:rPr>
          <w:rFonts w:ascii="Times New Roman" w:hAnsi="Times New Roman" w:cs="Times New Roman"/>
          <w:sz w:val="28"/>
          <w:szCs w:val="28"/>
        </w:rPr>
        <w:tab/>
        <w:t>пользователи Системы.</w:t>
      </w:r>
    </w:p>
    <w:p w14:paraId="4A3E1AF0" w14:textId="6D120C35" w:rsidR="001428AC" w:rsidRPr="00FA4C93" w:rsidRDefault="00FA4C93" w:rsidP="001428AC">
      <w:pPr>
        <w:pStyle w:val="21"/>
        <w:rPr>
          <w:sz w:val="32"/>
        </w:rPr>
      </w:pPr>
      <w:bookmarkStart w:id="18" w:name="_Toc145363802"/>
      <w:r w:rsidRPr="00FA4C93">
        <w:rPr>
          <w:sz w:val="32"/>
          <w:lang w:val="ru-RU"/>
        </w:rPr>
        <w:t>3</w:t>
      </w:r>
      <w:r w:rsidR="001428AC" w:rsidRPr="00FA4C93">
        <w:rPr>
          <w:sz w:val="32"/>
        </w:rPr>
        <w:t>.7.</w:t>
      </w:r>
      <w:r w:rsidR="001428AC" w:rsidRPr="00FA4C93">
        <w:rPr>
          <w:sz w:val="32"/>
        </w:rPr>
        <w:tab/>
        <w:t>Требования к эргономике и технической</w:t>
      </w:r>
      <w:bookmarkEnd w:id="18"/>
    </w:p>
    <w:p w14:paraId="6909B669" w14:textId="2711C11B" w:rsidR="001428AC" w:rsidRDefault="001428AC" w:rsidP="001428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428AC">
        <w:rPr>
          <w:rFonts w:ascii="Times New Roman" w:hAnsi="Times New Roman" w:cs="Times New Roman"/>
          <w:sz w:val="28"/>
          <w:szCs w:val="28"/>
        </w:rPr>
        <w:t xml:space="preserve">Автоматизированные рабочие места персонала, использующего Систему в своей деятельности, должны оборудоваться в соответствии с Санитарными Правилами и Нормами СанПиН 2.2.2/2.4.1340-03 (с изменениями от 03 сентября 2010 г.) – «Гигиенические требования к </w:t>
      </w:r>
      <w:proofErr w:type="spellStart"/>
      <w:r w:rsidRPr="001428AC">
        <w:rPr>
          <w:rFonts w:ascii="Times New Roman" w:hAnsi="Times New Roman" w:cs="Times New Roman"/>
          <w:sz w:val="28"/>
          <w:szCs w:val="28"/>
        </w:rPr>
        <w:t>видеодисплейным</w:t>
      </w:r>
      <w:proofErr w:type="spellEnd"/>
      <w:r w:rsidRPr="001428AC">
        <w:rPr>
          <w:rFonts w:ascii="Times New Roman" w:hAnsi="Times New Roman" w:cs="Times New Roman"/>
          <w:sz w:val="28"/>
          <w:szCs w:val="28"/>
        </w:rPr>
        <w:t xml:space="preserve"> терминалам, персональным электронно-вычислительным машинам и организации работ» с учетом № 52-ФЗ от 30.03.1999г. «О санитарно-эпидемиологическом благополучии населения».</w:t>
      </w:r>
    </w:p>
    <w:p w14:paraId="4E67F712" w14:textId="77777777" w:rsidR="001428AC" w:rsidRPr="001428AC" w:rsidRDefault="001428AC" w:rsidP="001428A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Система должна иметь русифицированный интерфейс. Интерфейс должен быть прост, нагляден, интуитивно понятен и лёгок в освоении и должен удовлетворять следующим требованиям по эргономике и технической эстетике:</w:t>
      </w:r>
    </w:p>
    <w:p w14:paraId="057E5CA9" w14:textId="3A0AF6A0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обеспечивать минимум усилий пользователя для навигации по функциям Системы;</w:t>
      </w:r>
    </w:p>
    <w:p w14:paraId="5BB5812E" w14:textId="738A43C6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обеспечивать лёгкую идентификацию раздела, в котором находится пользователь и однозначность в понимании назначения пунктов меню или его аналога;</w:t>
      </w:r>
    </w:p>
    <w:p w14:paraId="5D29ADFB" w14:textId="5F5382FA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lastRenderedPageBreak/>
        <w:t>выполнение схожих функций схожими методами;</w:t>
      </w:r>
    </w:p>
    <w:p w14:paraId="23046215" w14:textId="1BEAEAE9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при возникновении ошибок, связанных с неправильными действиями пользователя (ввод некорректных данных, отсутствие обязательных значений), должны выдаваться сообщения с пояснениями, достаточными для понимания ошибки и ее исправления;</w:t>
      </w:r>
    </w:p>
    <w:p w14:paraId="7A3388AE" w14:textId="4C5B004D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при работе с атрибутами карточки объектов Системы обеспечивать максимальное автоматическое заполнение данных;</w:t>
      </w:r>
    </w:p>
    <w:p w14:paraId="620442CB" w14:textId="13DACF27" w:rsidR="001428AC" w:rsidRPr="001428AC" w:rsidRDefault="001428AC" w:rsidP="001428AC">
      <w:pPr>
        <w:pStyle w:val="a8"/>
        <w:numPr>
          <w:ilvl w:val="1"/>
          <w:numId w:val="3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1428AC">
        <w:rPr>
          <w:rFonts w:ascii="Times New Roman" w:hAnsi="Times New Roman" w:cs="Times New Roman"/>
          <w:sz w:val="28"/>
          <w:szCs w:val="28"/>
        </w:rPr>
        <w:t>интерфейс должен быть рассчитан на использование пользователями мониторов с разрешением и цветовой палитрой в соответствии со стандартами Заказчика;</w:t>
      </w:r>
    </w:p>
    <w:p w14:paraId="00000032" w14:textId="42E26C70" w:rsidR="003F4921" w:rsidRPr="00FA4C93" w:rsidRDefault="00FA4C93" w:rsidP="00B075B7">
      <w:pPr>
        <w:pStyle w:val="21"/>
        <w:rPr>
          <w:sz w:val="32"/>
        </w:rPr>
      </w:pPr>
      <w:bookmarkStart w:id="19" w:name="_Toc145363803"/>
      <w:r w:rsidRPr="00FA4C93">
        <w:rPr>
          <w:sz w:val="32"/>
          <w:lang w:val="ru-RU"/>
        </w:rPr>
        <w:t>3</w:t>
      </w:r>
      <w:r w:rsidRPr="00FA4C93">
        <w:rPr>
          <w:sz w:val="32"/>
        </w:rPr>
        <w:t>.8</w:t>
      </w:r>
      <w:r w:rsidR="00787FDF" w:rsidRPr="00FA4C93">
        <w:rPr>
          <w:sz w:val="32"/>
        </w:rPr>
        <w:t>. Специальные требования.</w:t>
      </w:r>
      <w:bookmarkEnd w:id="19"/>
    </w:p>
    <w:p w14:paraId="00000033" w14:textId="77777777" w:rsidR="003F4921" w:rsidRPr="002438F2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компьютерной грамотности) средней квалификации.</w:t>
      </w:r>
    </w:p>
    <w:p w14:paraId="61C2E88A" w14:textId="453D85C0" w:rsidR="00D8001F" w:rsidRDefault="00787FDF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 w:rsidR="00C668F9">
        <w:rPr>
          <w:rFonts w:ascii="Times New Roman" w:hAnsi="Times New Roman" w:cs="Times New Roman"/>
          <w:sz w:val="28"/>
          <w:szCs w:val="28"/>
        </w:rPr>
        <w:t xml:space="preserve">PHP, </w:t>
      </w:r>
      <w:r w:rsidR="00C668F9" w:rsidRPr="00C668F9">
        <w:rPr>
          <w:rFonts w:ascii="Times New Roman" w:hAnsi="Times New Roman" w:cs="Times New Roman"/>
          <w:sz w:val="28"/>
          <w:szCs w:val="28"/>
        </w:rPr>
        <w:t>HTML</w:t>
      </w:r>
      <w:r w:rsidR="00C668F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668F9">
        <w:rPr>
          <w:rFonts w:ascii="Times New Roman" w:hAnsi="Times New Roman" w:cs="Times New Roman"/>
          <w:sz w:val="28"/>
          <w:szCs w:val="28"/>
        </w:rPr>
        <w:t xml:space="preserve"> JS</w:t>
      </w:r>
      <w:bookmarkStart w:id="20" w:name="_GoBack"/>
      <w:bookmarkEnd w:id="20"/>
      <w:r w:rsidRPr="002438F2">
        <w:rPr>
          <w:rFonts w:ascii="Times New Roman" w:hAnsi="Times New Roman" w:cs="Times New Roman"/>
          <w:sz w:val="28"/>
          <w:szCs w:val="28"/>
        </w:rPr>
        <w:t>.</w:t>
      </w:r>
    </w:p>
    <w:p w14:paraId="7C2880D0" w14:textId="1C14D6FC" w:rsidR="00D8001F" w:rsidRPr="00FA4C93" w:rsidRDefault="00FA4C93" w:rsidP="00D8001F">
      <w:pPr>
        <w:pStyle w:val="11"/>
      </w:pPr>
      <w:bookmarkStart w:id="21" w:name="_Toc145363804"/>
      <w:r w:rsidRPr="00FA4C93">
        <w:rPr>
          <w:lang w:val="ru-RU"/>
        </w:rPr>
        <w:t>4</w:t>
      </w:r>
      <w:r w:rsidR="00D8001F" w:rsidRPr="00FA4C93">
        <w:t>. Состав и объем услуг по подготовке персонала</w:t>
      </w:r>
      <w:bookmarkEnd w:id="21"/>
    </w:p>
    <w:p w14:paraId="04E4E927" w14:textId="015CDCD8" w:rsidR="00D8001F" w:rsidRPr="00E3395D" w:rsidRDefault="00D8001F" w:rsidP="00E3395D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Анализ потребностей и определение необходимых компетенций для персонала, работающего с системой управления гостиницей.</w:t>
      </w:r>
    </w:p>
    <w:p w14:paraId="5EA8EE1B" w14:textId="1B7959CE" w:rsidR="00D8001F" w:rsidRPr="00E3395D" w:rsidRDefault="00D8001F" w:rsidP="00E3395D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Разработка программы обучения, включающей теоретические и практические занятия по использованию системы, обработке бронирований, учету платежей и другим операциям.</w:t>
      </w:r>
    </w:p>
    <w:p w14:paraId="10A249D5" w14:textId="0411605E" w:rsidR="00D8001F" w:rsidRPr="00A64353" w:rsidRDefault="00D8001F" w:rsidP="00A64353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Проведение обучения персонала, включая проведение учебных занятий, тренингов, практических занятий и тестирования знаний.</w:t>
      </w:r>
    </w:p>
    <w:p w14:paraId="6EC5CA23" w14:textId="3A7618C2" w:rsidR="00D8001F" w:rsidRPr="00E3395D" w:rsidRDefault="00D8001F" w:rsidP="00E3395D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Оценка эффективности обучения и проведение дополнительных занятий или корректировка программы обучения, если необходимо.</w:t>
      </w:r>
    </w:p>
    <w:p w14:paraId="56DA7E16" w14:textId="627C047E" w:rsidR="00D8001F" w:rsidRPr="00E3395D" w:rsidRDefault="00D8001F" w:rsidP="00E3395D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Подготовка руководства пользователя, включающего инструкции по использованию системы, рекомендации по выполнению операций и решению проблем.</w:t>
      </w:r>
    </w:p>
    <w:p w14:paraId="209D54C7" w14:textId="6D845BA0" w:rsidR="00D8001F" w:rsidRPr="00E3395D" w:rsidRDefault="00D8001F" w:rsidP="00E3395D">
      <w:pPr>
        <w:pStyle w:val="a8"/>
        <w:numPr>
          <w:ilvl w:val="0"/>
          <w:numId w:val="2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Проведение консультаций и поддержка персонала после внедрения системы, включая ответы на вопросы, помощь в решении проблем и обновление информации о системе.</w:t>
      </w:r>
    </w:p>
    <w:p w14:paraId="4E01F71A" w14:textId="1577B58C" w:rsidR="00D8001F" w:rsidRPr="00736F1C" w:rsidRDefault="00FA4C93" w:rsidP="00D8001F">
      <w:pPr>
        <w:pStyle w:val="11"/>
      </w:pPr>
      <w:bookmarkStart w:id="22" w:name="_Toc145363805"/>
      <w:r>
        <w:rPr>
          <w:lang w:val="ru-RU"/>
        </w:rPr>
        <w:lastRenderedPageBreak/>
        <w:t>5</w:t>
      </w:r>
      <w:r w:rsidR="00D8001F" w:rsidRPr="00736F1C">
        <w:t>. Требования к программной документации</w:t>
      </w:r>
      <w:bookmarkEnd w:id="22"/>
    </w:p>
    <w:p w14:paraId="30C2149B" w14:textId="38970F70" w:rsidR="00D8001F" w:rsidRDefault="00D8001F" w:rsidP="00D8001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001F">
        <w:rPr>
          <w:rFonts w:ascii="Times New Roman" w:hAnsi="Times New Roman" w:cs="Times New Roman"/>
          <w:sz w:val="28"/>
          <w:szCs w:val="28"/>
          <w:lang w:val="ru-RU"/>
        </w:rPr>
        <w:t>Срок гарантийного сопровождения Системы Исполнителем составляет 1 год с момента подписания акта ввода в промышленную эксплуатацию. В рамках гарантийного сопровождения предусмотрено устранение замечаний Заказчика без внесения изменений в функционал Системы.</w:t>
      </w:r>
    </w:p>
    <w:p w14:paraId="3CB167D2" w14:textId="2FC07705" w:rsidR="00741A0F" w:rsidRPr="00E3395D" w:rsidRDefault="00E3395D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0000038" w14:textId="40967C13" w:rsidR="003F4921" w:rsidRPr="00736F1C" w:rsidRDefault="00FA4C93" w:rsidP="00736F1C">
      <w:pPr>
        <w:pStyle w:val="11"/>
      </w:pPr>
      <w:bookmarkStart w:id="23" w:name="_Toc145363806"/>
      <w:r>
        <w:rPr>
          <w:lang w:val="ru-RU"/>
        </w:rPr>
        <w:t>6</w:t>
      </w:r>
      <w:r w:rsidR="00787FDF" w:rsidRPr="00736F1C">
        <w:t>. Технико-экономические показатели</w:t>
      </w:r>
      <w:bookmarkEnd w:id="23"/>
    </w:p>
    <w:p w14:paraId="00000039" w14:textId="77777777" w:rsidR="003F4921" w:rsidRDefault="00787FD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38F2">
        <w:rPr>
          <w:rFonts w:ascii="Times New Roman" w:hAnsi="Times New Roman" w:cs="Times New Roman"/>
          <w:sz w:val="28"/>
          <w:szCs w:val="28"/>
        </w:rPr>
        <w:t>Эффективность системы определяется удобством использования системы для управления основными функциями управления гостиничного предприятия, а также экономической выгодой, полученной от внедрения аппаратно-программного комплекса.</w:t>
      </w:r>
    </w:p>
    <w:p w14:paraId="097C05B1" w14:textId="1586CD05" w:rsidR="00741A0F" w:rsidRDefault="00FA4C93" w:rsidP="00741A0F">
      <w:pPr>
        <w:pStyle w:val="11"/>
        <w:rPr>
          <w:lang w:val="ru-RU"/>
        </w:rPr>
      </w:pPr>
      <w:bookmarkStart w:id="24" w:name="_Toc145363807"/>
      <w:r>
        <w:rPr>
          <w:lang w:val="ru-RU"/>
        </w:rPr>
        <w:t>7</w:t>
      </w:r>
      <w:r w:rsidR="00741A0F" w:rsidRPr="00741A0F">
        <w:rPr>
          <w:lang w:val="ru-RU"/>
        </w:rPr>
        <w:t>. Содержание работ по этапам</w:t>
      </w:r>
      <w:bookmarkEnd w:id="24"/>
    </w:p>
    <w:p w14:paraId="40F72588" w14:textId="05C9C93E" w:rsidR="00741A0F" w:rsidRPr="00741A0F" w:rsidRDefault="00741A0F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На этапе разработки технического задания </w:t>
      </w:r>
      <w:r w:rsidR="00EC0714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EC0714" w:rsidRPr="00741A0F">
        <w:rPr>
          <w:rFonts w:ascii="Times New Roman" w:hAnsi="Times New Roman" w:cs="Times New Roman"/>
          <w:sz w:val="28"/>
          <w:szCs w:val="28"/>
          <w:lang w:val="ru-RU"/>
        </w:rPr>
        <w:t>разр</w:t>
      </w:r>
      <w:r w:rsidR="00EC0714">
        <w:rPr>
          <w:rFonts w:ascii="Times New Roman" w:hAnsi="Times New Roman" w:cs="Times New Roman"/>
          <w:sz w:val="28"/>
          <w:szCs w:val="28"/>
          <w:lang w:val="ru-RU"/>
        </w:rPr>
        <w:t xml:space="preserve">аботки программы </w:t>
      </w: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выполнены перечисленные ниже работы: </w:t>
      </w:r>
    </w:p>
    <w:p w14:paraId="6467B336" w14:textId="157B25FC" w:rsidR="00741A0F" w:rsidRPr="00741A0F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постановка задачи; </w:t>
      </w:r>
    </w:p>
    <w:p w14:paraId="79531287" w14:textId="149F9573" w:rsidR="00741A0F" w:rsidRPr="00741A0F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>анализ требований и составление списка функциональных и нефункциональных требований к системе управления гостиницей;</w:t>
      </w:r>
    </w:p>
    <w:p w14:paraId="4736023E" w14:textId="328D3E16" w:rsidR="00741A0F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>разработка структуры базы данных, включая таблицы для хранения информации о номерах, клиентах, бронированиях, платежах и других сущностях, связанных с управлением гостиницей;</w:t>
      </w:r>
    </w:p>
    <w:p w14:paraId="6F93A35D" w14:textId="6075EA45" w:rsidR="00741A0F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41A0F">
        <w:rPr>
          <w:rFonts w:ascii="Times New Roman" w:hAnsi="Times New Roman" w:cs="Times New Roman"/>
          <w:sz w:val="28"/>
          <w:szCs w:val="28"/>
          <w:lang w:val="ru-RU"/>
        </w:rPr>
        <w:t>роектирование интерфейса пользователя, включая формы для ввода и отображения информации о номерах, клиентах, бронированиях и других операциях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A930A9" w14:textId="727FC6EB" w:rsidR="00741A0F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741A0F">
        <w:rPr>
          <w:rFonts w:ascii="Times New Roman" w:hAnsi="Times New Roman" w:cs="Times New Roman"/>
          <w:sz w:val="28"/>
          <w:szCs w:val="28"/>
          <w:lang w:val="ru-RU"/>
        </w:rPr>
        <w:t>азработка алгоритмов обработки бронирований, расчета стоимости проживания, учета платежей и других операций, связанных с управлением гостиницей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5AC1A9A" w14:textId="69F1A369" w:rsidR="00EC0714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модуля авторизации и </w:t>
      </w:r>
      <w:r w:rsidRPr="00EC0714">
        <w:rPr>
          <w:rFonts w:ascii="Times New Roman" w:hAnsi="Times New Roman" w:cs="Times New Roman"/>
          <w:sz w:val="28"/>
          <w:szCs w:val="28"/>
          <w:lang w:val="ru-RU"/>
        </w:rPr>
        <w:t>аутентификации, чтобы обеспечить безопасность доступа к системе управления гостиницей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16E735" w14:textId="3FD84054" w:rsidR="00EC0714" w:rsidRPr="00741A0F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EC0714">
        <w:rPr>
          <w:rFonts w:ascii="Times New Roman" w:hAnsi="Times New Roman" w:cs="Times New Roman"/>
          <w:sz w:val="28"/>
          <w:szCs w:val="28"/>
          <w:lang w:val="ru-RU"/>
        </w:rPr>
        <w:t>естирование системы на соответствие требованиям и исправление ошибок и недочетов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AAB753" w14:textId="77777777" w:rsidR="00EC0714" w:rsidRDefault="00741A0F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071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определение стадий, этапов и сроков разработки программы и документации на неё; </w:t>
      </w:r>
    </w:p>
    <w:p w14:paraId="0E6383BB" w14:textId="6CE0F91D" w:rsidR="00EC0714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EC0714">
        <w:rPr>
          <w:rFonts w:ascii="Times New Roman" w:hAnsi="Times New Roman" w:cs="Times New Roman"/>
          <w:sz w:val="28"/>
          <w:szCs w:val="28"/>
          <w:lang w:val="ru-RU"/>
        </w:rPr>
        <w:t>азработка документации, включающей техническое описание системы, инструкции по использованию, руководство по устранению неполадок и другую информацию, необходимую для эксплуатации и поддержки системы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DC1D0AA" w14:textId="19F18F35" w:rsidR="00EC0714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Pr="00EC0714">
        <w:rPr>
          <w:rFonts w:ascii="Times New Roman" w:hAnsi="Times New Roman" w:cs="Times New Roman"/>
          <w:sz w:val="28"/>
          <w:szCs w:val="28"/>
          <w:lang w:val="ru-RU"/>
        </w:rPr>
        <w:t>недрение системы в работу гостиницы, включая обучение персонала и настройку системы под к</w:t>
      </w:r>
      <w:r>
        <w:rPr>
          <w:rFonts w:ascii="Times New Roman" w:hAnsi="Times New Roman" w:cs="Times New Roman"/>
          <w:sz w:val="28"/>
          <w:szCs w:val="28"/>
          <w:lang w:val="ru-RU"/>
        </w:rPr>
        <w:t>онкретные потребности гостиницы;</w:t>
      </w:r>
    </w:p>
    <w:p w14:paraId="630F9F26" w14:textId="0D75EF19" w:rsidR="00EC0714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EC0714">
        <w:rPr>
          <w:rFonts w:ascii="Times New Roman" w:hAnsi="Times New Roman" w:cs="Times New Roman"/>
          <w:sz w:val="28"/>
          <w:szCs w:val="28"/>
          <w:lang w:val="ru-RU"/>
        </w:rPr>
        <w:t>оддержка и сопровождение системы после внедрения, включая регулярное обновление и исправление ошибок, а также дальнейшую разработку функцио</w:t>
      </w:r>
      <w:r>
        <w:rPr>
          <w:rFonts w:ascii="Times New Roman" w:hAnsi="Times New Roman" w:cs="Times New Roman"/>
          <w:sz w:val="28"/>
          <w:szCs w:val="28"/>
          <w:lang w:val="ru-RU"/>
        </w:rPr>
        <w:t>нальности по мере необходимости;</w:t>
      </w:r>
    </w:p>
    <w:p w14:paraId="47194431" w14:textId="00623FA5" w:rsidR="00741A0F" w:rsidRPr="00EC0714" w:rsidRDefault="00EC0714" w:rsidP="00B20C8A">
      <w:pPr>
        <w:pStyle w:val="a8"/>
        <w:numPr>
          <w:ilvl w:val="0"/>
          <w:numId w:val="2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41A0F" w:rsidRPr="00EC0714">
        <w:rPr>
          <w:rFonts w:ascii="Times New Roman" w:hAnsi="Times New Roman" w:cs="Times New Roman"/>
          <w:sz w:val="28"/>
          <w:szCs w:val="28"/>
          <w:lang w:val="ru-RU"/>
        </w:rPr>
        <w:t xml:space="preserve">согласование и утверждение технического задания. </w:t>
      </w:r>
    </w:p>
    <w:p w14:paraId="5B7D3C98" w14:textId="77777777" w:rsidR="00741A0F" w:rsidRPr="00741A0F" w:rsidRDefault="00741A0F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На этапе испытаний программы должны быть выполнены перечисленные ниже виды работ: </w:t>
      </w:r>
    </w:p>
    <w:p w14:paraId="6E8A6F4E" w14:textId="77777777" w:rsidR="00741A0F" w:rsidRPr="00741A0F" w:rsidRDefault="00741A0F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1. разработка, согласование и утверждение и методики испытаний; </w:t>
      </w:r>
    </w:p>
    <w:p w14:paraId="4FDCE63E" w14:textId="77777777" w:rsidR="00741A0F" w:rsidRPr="00741A0F" w:rsidRDefault="00741A0F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2. проведение приемо-сдаточных испытаний; </w:t>
      </w:r>
    </w:p>
    <w:p w14:paraId="6879A95E" w14:textId="7792C291" w:rsidR="00741A0F" w:rsidRPr="00741A0F" w:rsidRDefault="00B20C8A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741A0F" w:rsidRPr="00741A0F">
        <w:rPr>
          <w:rFonts w:ascii="Times New Roman" w:hAnsi="Times New Roman" w:cs="Times New Roman"/>
          <w:sz w:val="28"/>
          <w:szCs w:val="28"/>
          <w:lang w:val="ru-RU"/>
        </w:rPr>
        <w:t xml:space="preserve">корректировка программы и программной документации по результатам испытаний. </w:t>
      </w:r>
    </w:p>
    <w:p w14:paraId="382F4BCF" w14:textId="1E637AFA" w:rsidR="00741A0F" w:rsidRPr="00741A0F" w:rsidRDefault="00741A0F" w:rsidP="00741A0F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A0F">
        <w:rPr>
          <w:rFonts w:ascii="Times New Roman" w:hAnsi="Times New Roman" w:cs="Times New Roman"/>
          <w:sz w:val="28"/>
          <w:szCs w:val="28"/>
          <w:lang w:val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000003A" w14:textId="5030C8E8" w:rsidR="003F4921" w:rsidRPr="00736F1C" w:rsidRDefault="00FA4C93" w:rsidP="00736F1C">
      <w:pPr>
        <w:pStyle w:val="11"/>
      </w:pPr>
      <w:bookmarkStart w:id="25" w:name="_Toc145363808"/>
      <w:r>
        <w:rPr>
          <w:lang w:val="ru-RU"/>
        </w:rPr>
        <w:t>8</w:t>
      </w:r>
      <w:r w:rsidR="00787FDF" w:rsidRPr="00736F1C">
        <w:t>. Порядок контроля и приемки</w:t>
      </w:r>
      <w:bookmarkEnd w:id="25"/>
    </w:p>
    <w:p w14:paraId="0000003D" w14:textId="1BEFB087" w:rsidR="003F4921" w:rsidRPr="002438F2" w:rsidRDefault="00787FDF" w:rsidP="00E3395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38F2">
        <w:rPr>
          <w:rFonts w:ascii="Times New Roman" w:hAnsi="Times New Roman" w:cs="Times New Roman"/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sectPr w:rsidR="003F4921" w:rsidRPr="002438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941F8"/>
    <w:multiLevelType w:val="hybridMultilevel"/>
    <w:tmpl w:val="160AEF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72F61"/>
    <w:multiLevelType w:val="hybridMultilevel"/>
    <w:tmpl w:val="CA4EC1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3943D4E"/>
    <w:multiLevelType w:val="multilevel"/>
    <w:tmpl w:val="4C6C4E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C213BD"/>
    <w:multiLevelType w:val="multilevel"/>
    <w:tmpl w:val="E17CD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F16BA"/>
    <w:multiLevelType w:val="hybridMultilevel"/>
    <w:tmpl w:val="55703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02AC2"/>
    <w:multiLevelType w:val="multilevel"/>
    <w:tmpl w:val="08528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C5FBF"/>
    <w:multiLevelType w:val="hybridMultilevel"/>
    <w:tmpl w:val="331E68E2"/>
    <w:lvl w:ilvl="0" w:tplc="8A428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E42564"/>
    <w:multiLevelType w:val="hybridMultilevel"/>
    <w:tmpl w:val="78A6F3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39B5778"/>
    <w:multiLevelType w:val="multilevel"/>
    <w:tmpl w:val="A9884E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033D14"/>
    <w:multiLevelType w:val="multilevel"/>
    <w:tmpl w:val="59A0D780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8C15A0"/>
    <w:multiLevelType w:val="hybridMultilevel"/>
    <w:tmpl w:val="488EBFF6"/>
    <w:lvl w:ilvl="0" w:tplc="87C4D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6D6B8B"/>
    <w:multiLevelType w:val="hybridMultilevel"/>
    <w:tmpl w:val="B5E6A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9096E"/>
    <w:multiLevelType w:val="hybridMultilevel"/>
    <w:tmpl w:val="194244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833F05"/>
    <w:multiLevelType w:val="hybridMultilevel"/>
    <w:tmpl w:val="CA7A2A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92639"/>
    <w:multiLevelType w:val="hybridMultilevel"/>
    <w:tmpl w:val="C4326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16CF02">
      <w:numFmt w:val="bullet"/>
      <w:lvlText w:val="•"/>
      <w:lvlJc w:val="left"/>
      <w:pPr>
        <w:ind w:left="1808" w:hanging="728"/>
      </w:pPr>
      <w:rPr>
        <w:rFonts w:ascii="Times New Roman" w:eastAsia="Arial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C0757D"/>
    <w:multiLevelType w:val="hybridMultilevel"/>
    <w:tmpl w:val="3700480A"/>
    <w:lvl w:ilvl="0" w:tplc="8A428D0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5DBE7C77"/>
    <w:multiLevelType w:val="hybridMultilevel"/>
    <w:tmpl w:val="70DC4BF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0817348"/>
    <w:multiLevelType w:val="hybridMultilevel"/>
    <w:tmpl w:val="A854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39657E"/>
    <w:multiLevelType w:val="hybridMultilevel"/>
    <w:tmpl w:val="9E1291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FAC5B40"/>
    <w:multiLevelType w:val="hybridMultilevel"/>
    <w:tmpl w:val="67C09FA8"/>
    <w:lvl w:ilvl="0" w:tplc="00540B1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0000FF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D35D0"/>
    <w:multiLevelType w:val="hybridMultilevel"/>
    <w:tmpl w:val="79E279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CA7A74"/>
    <w:multiLevelType w:val="hybridMultilevel"/>
    <w:tmpl w:val="0C5ED61E"/>
    <w:lvl w:ilvl="0" w:tplc="748A5032">
      <w:start w:val="1"/>
      <w:numFmt w:val="decimal"/>
      <w:lvlText w:val="%1."/>
      <w:lvlJc w:val="left"/>
      <w:pPr>
        <w:ind w:left="1768" w:hanging="10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DFF0234"/>
    <w:multiLevelType w:val="hybridMultilevel"/>
    <w:tmpl w:val="55E0D6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"/>
  </w:num>
  <w:num w:numId="5">
    <w:abstractNumId w:val="16"/>
  </w:num>
  <w:num w:numId="6">
    <w:abstractNumId w:val="13"/>
  </w:num>
  <w:num w:numId="7">
    <w:abstractNumId w:val="8"/>
  </w:num>
  <w:num w:numId="8">
    <w:abstractNumId w:val="20"/>
  </w:num>
  <w:num w:numId="9">
    <w:abstractNumId w:val="12"/>
  </w:num>
  <w:num w:numId="10">
    <w:abstractNumId w:val="2"/>
  </w:num>
  <w:num w:numId="11">
    <w:abstractNumId w:val="0"/>
  </w:num>
  <w:num w:numId="12">
    <w:abstractNumId w:val="7"/>
  </w:num>
  <w:num w:numId="13">
    <w:abstractNumId w:val="18"/>
  </w:num>
  <w:num w:numId="14">
    <w:abstractNumId w:val="10"/>
  </w:num>
  <w:num w:numId="15">
    <w:abstractNumId w:val="19"/>
  </w:num>
  <w:num w:numId="16">
    <w:abstractNumId w:val="3"/>
  </w:num>
  <w:num w:numId="17">
    <w:abstractNumId w:val="11"/>
  </w:num>
  <w:num w:numId="18">
    <w:abstractNumId w:val="5"/>
  </w:num>
  <w:num w:numId="19">
    <w:abstractNumId w:val="22"/>
  </w:num>
  <w:num w:numId="20">
    <w:abstractNumId w:val="6"/>
  </w:num>
  <w:num w:numId="21">
    <w:abstractNumId w:val="15"/>
  </w:num>
  <w:num w:numId="22">
    <w:abstractNumId w:val="2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921"/>
    <w:rsid w:val="00092D6D"/>
    <w:rsid w:val="001428AC"/>
    <w:rsid w:val="00154C17"/>
    <w:rsid w:val="001B481E"/>
    <w:rsid w:val="00215EA4"/>
    <w:rsid w:val="002438F2"/>
    <w:rsid w:val="002C2B55"/>
    <w:rsid w:val="00396BBA"/>
    <w:rsid w:val="003F4921"/>
    <w:rsid w:val="00434208"/>
    <w:rsid w:val="00492CA3"/>
    <w:rsid w:val="006550EA"/>
    <w:rsid w:val="0067230F"/>
    <w:rsid w:val="006A05B9"/>
    <w:rsid w:val="006D5376"/>
    <w:rsid w:val="00736F1C"/>
    <w:rsid w:val="00741A0F"/>
    <w:rsid w:val="007515A8"/>
    <w:rsid w:val="00787FDF"/>
    <w:rsid w:val="008818DA"/>
    <w:rsid w:val="008E5573"/>
    <w:rsid w:val="009E02FE"/>
    <w:rsid w:val="00A64353"/>
    <w:rsid w:val="00A66E74"/>
    <w:rsid w:val="00B00052"/>
    <w:rsid w:val="00B075B7"/>
    <w:rsid w:val="00B20C8A"/>
    <w:rsid w:val="00C668F9"/>
    <w:rsid w:val="00CA04B2"/>
    <w:rsid w:val="00D8001F"/>
    <w:rsid w:val="00DC5AB2"/>
    <w:rsid w:val="00E33669"/>
    <w:rsid w:val="00E3395D"/>
    <w:rsid w:val="00EC0714"/>
    <w:rsid w:val="00F41E1D"/>
    <w:rsid w:val="00FA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53EBD"/>
  <w15:docId w15:val="{29887042-335F-4EE7-843D-8B85782D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TOC Heading"/>
    <w:basedOn w:val="1"/>
    <w:next w:val="a"/>
    <w:uiPriority w:val="39"/>
    <w:unhideWhenUsed/>
    <w:qFormat/>
    <w:rsid w:val="00736F1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customStyle="1" w:styleId="11">
    <w:name w:val="з1"/>
    <w:basedOn w:val="1"/>
    <w:next w:val="a"/>
    <w:link w:val="12"/>
    <w:qFormat/>
    <w:rsid w:val="00736F1C"/>
    <w:pPr>
      <w:jc w:val="center"/>
    </w:pPr>
    <w:rPr>
      <w:rFonts w:ascii="Times New Roman" w:hAnsi="Times New Roman" w:cs="Times New Roman"/>
      <w:b/>
      <w:sz w:val="32"/>
      <w:szCs w:val="26"/>
    </w:rPr>
  </w:style>
  <w:style w:type="paragraph" w:customStyle="1" w:styleId="21">
    <w:name w:val="з2"/>
    <w:basedOn w:val="2"/>
    <w:next w:val="a"/>
    <w:link w:val="22"/>
    <w:qFormat/>
    <w:rsid w:val="00B075B7"/>
    <w:pPr>
      <w:jc w:val="center"/>
    </w:pPr>
    <w:rPr>
      <w:rFonts w:ascii="Times New Roman" w:hAnsi="Times New Roman"/>
      <w:b/>
      <w:sz w:val="30"/>
    </w:rPr>
  </w:style>
  <w:style w:type="character" w:customStyle="1" w:styleId="10">
    <w:name w:val="Заголовок 1 Знак"/>
    <w:basedOn w:val="a0"/>
    <w:link w:val="1"/>
    <w:rsid w:val="00736F1C"/>
    <w:rPr>
      <w:sz w:val="40"/>
      <w:szCs w:val="40"/>
    </w:rPr>
  </w:style>
  <w:style w:type="character" w:customStyle="1" w:styleId="12">
    <w:name w:val="з1 Знак"/>
    <w:basedOn w:val="10"/>
    <w:link w:val="11"/>
    <w:rsid w:val="00736F1C"/>
    <w:rPr>
      <w:rFonts w:ascii="Times New Roman" w:hAnsi="Times New Roman" w:cs="Times New Roman"/>
      <w:b/>
      <w:sz w:val="32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736F1C"/>
    <w:pPr>
      <w:spacing w:after="100"/>
    </w:pPr>
  </w:style>
  <w:style w:type="character" w:customStyle="1" w:styleId="20">
    <w:name w:val="Заголовок 2 Знак"/>
    <w:basedOn w:val="a0"/>
    <w:link w:val="2"/>
    <w:rsid w:val="00736F1C"/>
    <w:rPr>
      <w:sz w:val="32"/>
      <w:szCs w:val="32"/>
    </w:rPr>
  </w:style>
  <w:style w:type="character" w:customStyle="1" w:styleId="22">
    <w:name w:val="з2 Знак"/>
    <w:basedOn w:val="20"/>
    <w:link w:val="21"/>
    <w:rsid w:val="00B075B7"/>
    <w:rPr>
      <w:rFonts w:ascii="Times New Roman" w:hAnsi="Times New Roman"/>
      <w:b/>
      <w:sz w:val="30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7515A8"/>
    <w:pPr>
      <w:tabs>
        <w:tab w:val="right" w:leader="dot" w:pos="9019"/>
      </w:tabs>
      <w:spacing w:after="100"/>
      <w:ind w:left="220"/>
    </w:pPr>
    <w:rPr>
      <w:rFonts w:ascii="Times New Roman" w:eastAsiaTheme="majorEastAsia" w:hAnsi="Times New Roman" w:cs="Times New Roman"/>
      <w:b/>
      <w:noProof/>
      <w:sz w:val="28"/>
      <w:szCs w:val="28"/>
      <w:lang w:val="ru-RU"/>
    </w:rPr>
  </w:style>
  <w:style w:type="character" w:styleId="a6">
    <w:name w:val="Hyperlink"/>
    <w:basedOn w:val="a0"/>
    <w:uiPriority w:val="99"/>
    <w:unhideWhenUsed/>
    <w:rsid w:val="00736F1C"/>
    <w:rPr>
      <w:color w:val="0000FF" w:themeColor="hyperlink"/>
      <w:u w:val="single"/>
    </w:rPr>
  </w:style>
  <w:style w:type="paragraph" w:styleId="a7">
    <w:name w:val="No Spacing"/>
    <w:uiPriority w:val="1"/>
    <w:qFormat/>
    <w:rsid w:val="00DC5AB2"/>
    <w:pPr>
      <w:spacing w:line="240" w:lineRule="auto"/>
    </w:pPr>
  </w:style>
  <w:style w:type="paragraph" w:customStyle="1" w:styleId="31">
    <w:name w:val="з3"/>
    <w:basedOn w:val="3"/>
    <w:next w:val="a"/>
    <w:link w:val="32"/>
    <w:qFormat/>
    <w:rsid w:val="00CA04B2"/>
    <w:pPr>
      <w:ind w:firstLine="708"/>
      <w:jc w:val="center"/>
    </w:pPr>
    <w:rPr>
      <w:rFonts w:ascii="Times New Roman" w:hAnsi="Times New Roman" w:cs="Times New Roman"/>
      <w:b/>
    </w:rPr>
  </w:style>
  <w:style w:type="paragraph" w:styleId="a8">
    <w:name w:val="List Paragraph"/>
    <w:basedOn w:val="a"/>
    <w:uiPriority w:val="34"/>
    <w:qFormat/>
    <w:rsid w:val="00396BBA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A04B2"/>
    <w:rPr>
      <w:color w:val="434343"/>
      <w:sz w:val="28"/>
      <w:szCs w:val="28"/>
    </w:rPr>
  </w:style>
  <w:style w:type="character" w:customStyle="1" w:styleId="32">
    <w:name w:val="з3 Знак"/>
    <w:basedOn w:val="30"/>
    <w:link w:val="31"/>
    <w:rsid w:val="00CA04B2"/>
    <w:rPr>
      <w:rFonts w:ascii="Times New Roman" w:hAnsi="Times New Roman" w:cs="Times New Roman"/>
      <w:b/>
      <w:color w:val="434343"/>
      <w:sz w:val="28"/>
      <w:szCs w:val="28"/>
    </w:rPr>
  </w:style>
  <w:style w:type="paragraph" w:styleId="33">
    <w:name w:val="toc 3"/>
    <w:basedOn w:val="a"/>
    <w:next w:val="a"/>
    <w:autoRedefine/>
    <w:uiPriority w:val="39"/>
    <w:unhideWhenUsed/>
    <w:rsid w:val="002C2B55"/>
    <w:pPr>
      <w:spacing w:after="100"/>
      <w:ind w:left="440"/>
    </w:pPr>
  </w:style>
  <w:style w:type="paragraph" w:styleId="a9">
    <w:name w:val="Balloon Text"/>
    <w:basedOn w:val="a"/>
    <w:link w:val="aa"/>
    <w:uiPriority w:val="99"/>
    <w:semiHidden/>
    <w:unhideWhenUsed/>
    <w:rsid w:val="00741A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1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A3DF-AE32-41BB-9334-61FA8E422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2403</Words>
  <Characters>13698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Админ</cp:lastModifiedBy>
  <cp:revision>2</cp:revision>
  <dcterms:created xsi:type="dcterms:W3CDTF">2024-03-28T20:01:00Z</dcterms:created>
  <dcterms:modified xsi:type="dcterms:W3CDTF">2024-03-28T20:01:00Z</dcterms:modified>
</cp:coreProperties>
</file>