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Calibri" w:cs="Calibri" w:eastAsia="Calibri" w:hAnsi="Calibri"/>
          <w:b w:val="1"/>
          <w:bCs w:val="1"/>
          <w:i w:val="0"/>
          <w:iCs w:val="0"/>
          <w:sz w:val="24"/>
          <w:szCs w:val="24"/>
          <w:rtl w:val="0"/>
        </w:rPr>
        <w:t xml:space="preserve">ONROL — AI Generalist Program  |  Level 1  |  30-Day Program</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Calibri" w:cs="Calibri" w:eastAsia="Calibri" w:hAnsi="Calibri"/>
          <w:b w:val="1"/>
          <w:bCs w:val="1"/>
          <w:i w:val="0"/>
          <w:iCs w:val="0"/>
          <w:sz w:val="32"/>
          <w:szCs w:val="32"/>
          <w:rtl w:val="0"/>
        </w:rPr>
        <w:t xml:space="preserve">Day 20 — Making Claude Do the Work: Skills, Builds, and Connected Systems</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Fonts w:ascii="Calibri" w:cs="Calibri" w:eastAsia="Calibri" w:hAnsi="Calibri"/>
          <w:b w:val="1"/>
          <w:bCs w:val="1"/>
          <w:i w:val="0"/>
          <w:iCs w:val="0"/>
          <w:sz w:val="22"/>
          <w:szCs w:val="22"/>
          <w:rtl w:val="0"/>
        </w:rPr>
        <w:t xml:space="preserve">Module 5  |  Session: 120 minutes (open to close)  |  Delivery: Online (Zoom)</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Fonts w:ascii="Calibri" w:cs="Calibri" w:eastAsia="Calibri" w:hAnsi="Calibri"/>
          <w:b w:val="1"/>
          <w:bCs w:val="1"/>
          <w:i w:val="1"/>
          <w:iCs w:val="1"/>
          <w:sz w:val="22"/>
          <w:szCs w:val="22"/>
          <w:rtl w:val="0"/>
        </w:rPr>
        <w:t xml:space="preserve">Internal document — trainers and program team only. Not for student distribution.</w:t>
      </w:r>
      <w:r w:rsidDel="00000000" w:rsidR="00000000" w:rsidRPr="00000000">
        <w:rPr>
          <w:rtl w:val="0"/>
        </w:rPr>
      </w:r>
    </w:p>
    <w:p w:rsidR="00000000" w:rsidDel="00000000" w:rsidP="00000000" w:rsidRDefault="00000000" w:rsidRPr="00000000" w14:paraId="00000005">
      <w:pPr>
        <w:spacing w:after="160" w:line="276" w:lineRule="auto"/>
        <w:rPr/>
      </w:pPr>
      <w:r w:rsidDel="00000000" w:rsidR="00000000" w:rsidRPr="00000000">
        <w:rPr>
          <w:rFonts w:ascii="Calibri" w:cs="Calibri" w:eastAsia="Calibri" w:hAnsi="Calibri"/>
          <w:sz w:val="22"/>
          <w:szCs w:val="22"/>
          <w:rtl w:val="0"/>
        </w:rPr>
        <w:t xml:space="preserve">This chapter covers everything taught in Day 20. It is written as a self-contained teaching resource: a trainer who has never delivered this session before should be able to teach it correctly from this document alone, and a student reading it independently can learn from it directly. The content addresses the reader as you throughout, without distinguishing between the two audiences, because the subject matter is the same for both.</w:t>
      </w:r>
      <w:r w:rsidDel="00000000" w:rsidR="00000000" w:rsidRPr="00000000">
        <w:rPr>
          <w:rtl w:val="0"/>
        </w:rPr>
      </w:r>
    </w:p>
    <w:p w:rsidR="00000000" w:rsidDel="00000000" w:rsidP="00000000" w:rsidRDefault="00000000" w:rsidRPr="00000000" w14:paraId="00000006">
      <w:pPr>
        <w:spacing w:after="160" w:line="276" w:lineRule="auto"/>
        <w:rPr/>
      </w:pPr>
      <w:r w:rsidDel="00000000" w:rsidR="00000000" w:rsidRPr="00000000">
        <w:rPr>
          <w:rFonts w:ascii="Calibri" w:cs="Calibri" w:eastAsia="Calibri" w:hAnsi="Calibri"/>
          <w:sz w:val="22"/>
          <w:szCs w:val="22"/>
          <w:rtl w:val="0"/>
        </w:rPr>
        <w:t xml:space="preserve">Yesterday you set Claude up. You gave it a standing brief, built a workspace around a real body of work, and let it reach into your own files once through a single Connector. Today you put that prepared environment to work, and the frame moves one step further. You stop arranging the desk and start handing Claude jobs it can carry out the same way every time, builds it already understands, and multi-step work it can run from one end to the other while you keep charge of the parts that matter. By the end of this session you will have taught Claude a repeatable job once and saved it as a Skill, watched Claude Code make and change a real build that knows its own rules, let Claude work directly inside a spreadsheet, and designed connected systems that run real business tasks on their own — and you will know which of these moves to reach for when a new kind of work lands on your desk.</w:t>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Fonts w:ascii="Calibri" w:cs="Calibri" w:eastAsia="Calibri" w:hAnsi="Calibri"/>
          <w:rtl w:val="0"/>
        </w:rPr>
        <w:t xml:space="preserve">1.  Orientation: From a Workspace That Waits to a System That Works  (10 min)</w:t>
      </w: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Fonts w:ascii="Calibri" w:cs="Calibri" w:eastAsia="Calibri" w:hAnsi="Calibri"/>
          <w:rtl w:val="0"/>
        </w:rPr>
        <w:t xml:space="preserve">1.1  Where this session sits in the program</w:t>
      </w:r>
      <w:r w:rsidDel="00000000" w:rsidR="00000000" w:rsidRPr="00000000">
        <w:rPr>
          <w:rtl w:val="0"/>
        </w:rPr>
      </w:r>
    </w:p>
    <w:p w:rsidR="00000000" w:rsidDel="00000000" w:rsidP="00000000" w:rsidRDefault="00000000" w:rsidRPr="00000000" w14:paraId="00000009">
      <w:pPr>
        <w:spacing w:after="160" w:line="276" w:lineRule="auto"/>
        <w:rPr/>
      </w:pPr>
      <w:r w:rsidDel="00000000" w:rsidR="00000000" w:rsidRPr="00000000">
        <w:rPr>
          <w:rFonts w:ascii="Calibri" w:cs="Calibri" w:eastAsia="Calibri" w:hAnsi="Calibri"/>
          <w:sz w:val="22"/>
          <w:szCs w:val="22"/>
          <w:rtl w:val="0"/>
        </w:rPr>
        <w:t xml:space="preserve">This is the second day of the fifth and final module. Yesterday opened the module by changing how you think about Claude: not a chat window you open and close, but an environment you prepare in advance — a workspace that already holds your standing brief and your reference material, and that can reach your own files through a Connector. That was the setup. Today is what the setup was for.</w:t>
      </w:r>
      <w:r w:rsidDel="00000000" w:rsidR="00000000" w:rsidRPr="00000000">
        <w:rPr>
          <w:rtl w:val="0"/>
        </w:rPr>
      </w:r>
    </w:p>
    <w:p w:rsidR="00000000" w:rsidDel="00000000" w:rsidP="00000000" w:rsidRDefault="00000000" w:rsidRPr="00000000" w14:paraId="0000000A">
      <w:pPr>
        <w:spacing w:after="160" w:line="276" w:lineRule="auto"/>
        <w:rPr/>
      </w:pPr>
      <w:r w:rsidDel="00000000" w:rsidR="00000000" w:rsidRPr="00000000">
        <w:rPr>
          <w:rFonts w:ascii="Calibri" w:cs="Calibri" w:eastAsia="Calibri" w:hAnsi="Calibri"/>
          <w:sz w:val="22"/>
          <w:szCs w:val="22"/>
          <w:rtl w:val="0"/>
        </w:rPr>
        <w:t xml:space="preserve">The difference between the two days is the difference between arranging a workshop and using it. A prepared workspace still waits for you to ask it something, one task at a time. What this day adds is the ability to give Claude work it can carry forward on its own: a job defined once and repeated reliably, a build that already knows its own rules, work done directly inside your spreadsheet, and a sequence of steps that runs from a trigger to a finished draft without you walking it through each stage. The timetable calls the result a connected AI system, and that is exactly what you will learn to design today — not as a programmer building software, but as a person who can arrange the tools you already know into something that works while you attend to the judgement only you can provide.</w:t>
      </w: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Fonts w:ascii="Calibri" w:cs="Calibri" w:eastAsia="Calibri" w:hAnsi="Calibri"/>
          <w:rtl w:val="0"/>
        </w:rPr>
        <w:t xml:space="preserve">1.2  The shift: from setting Claude up to having Claude run the work</w:t>
      </w:r>
      <w:r w:rsidDel="00000000" w:rsidR="00000000" w:rsidRPr="00000000">
        <w:rPr>
          <w:rtl w:val="0"/>
        </w:rPr>
      </w:r>
    </w:p>
    <w:p w:rsidR="00000000" w:rsidDel="00000000" w:rsidP="00000000" w:rsidRDefault="00000000" w:rsidRPr="00000000" w14:paraId="0000000C">
      <w:pPr>
        <w:spacing w:after="160" w:line="276" w:lineRule="auto"/>
        <w:rPr/>
      </w:pPr>
      <w:r w:rsidDel="00000000" w:rsidR="00000000" w:rsidRPr="00000000">
        <w:rPr>
          <w:rFonts w:ascii="Calibri" w:cs="Calibri" w:eastAsia="Calibri" w:hAnsi="Calibri"/>
          <w:sz w:val="22"/>
          <w:szCs w:val="22"/>
          <w:rtl w:val="0"/>
        </w:rPr>
        <w:t xml:space="preserve">Up to now, every useful thing Claude did for you began with you. You wrote the prompt, you started the conversation, you guided it to the result, and when it was done you closed it and started again next time. Even yesterday’s workspace, powerful as it is, still works this way: it remembers the background so you do not have to repeat it, but it acts only when you ask, and only for the one thing you asked.</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rFonts w:ascii="Calibri" w:cs="Calibri" w:eastAsia="Calibri" w:hAnsi="Calibri"/>
          <w:sz w:val="22"/>
          <w:szCs w:val="22"/>
          <w:rtl w:val="0"/>
        </w:rPr>
        <w:t xml:space="preserve">The shift today is toward work that is defined once and then carried out repeatedly or automatically. There are three rising forms this takes, and the day is built around them in order. The lowest rung is a repeatable instruction — a Skill: a job you do often, taught to Claude once so it is done the same correct way every time. The middle rung is a build that carries its own rules: a small website or tool whose purpose and standards are written into a file that travels with it. The top rung is a connected system: several pieces working together so that one trigger sets off a chain of steps ending in a useful result. Each rung asks Claude to hold more of the work on its own, and each one frees more of your time for the part that genuinely needs you. Keep this ladder in mind; the closing section returns to it as the map for choosing which move a given job needs.</w:t>
      </w:r>
      <w:r w:rsidDel="00000000" w:rsidR="00000000" w:rsidRPr="00000000">
        <w:rPr>
          <w:rtl w:val="0"/>
        </w:rPr>
      </w:r>
    </w:p>
    <w:p w:rsidR="00000000" w:rsidDel="00000000" w:rsidP="00000000" w:rsidRDefault="00000000" w:rsidRPr="00000000" w14:paraId="0000000E">
      <w:pPr>
        <w:pStyle w:val="Heading2"/>
        <w:rPr/>
      </w:pPr>
      <w:r w:rsidDel="00000000" w:rsidR="00000000" w:rsidRPr="00000000">
        <w:rPr>
          <w:rFonts w:ascii="Calibri" w:cs="Calibri" w:eastAsia="Calibri" w:hAnsi="Calibri"/>
          <w:rtl w:val="0"/>
        </w:rPr>
        <w:t xml:space="preserve">1.3  The anchor for the day</w:t>
      </w:r>
      <w:r w:rsidDel="00000000" w:rsidR="00000000" w:rsidRPr="00000000">
        <w:rPr>
          <w:rtl w:val="0"/>
        </w:rPr>
      </w:r>
    </w:p>
    <w:p w:rsidR="00000000" w:rsidDel="00000000" w:rsidP="00000000" w:rsidRDefault="00000000" w:rsidRPr="00000000" w14:paraId="0000000F">
      <w:pPr>
        <w:spacing w:after="160" w:line="276" w:lineRule="auto"/>
        <w:rPr/>
      </w:pPr>
      <w:r w:rsidDel="00000000" w:rsidR="00000000" w:rsidRPr="00000000">
        <w:rPr>
          <w:rFonts w:ascii="Calibri" w:cs="Calibri" w:eastAsia="Calibri" w:hAnsi="Calibri"/>
          <w:sz w:val="22"/>
          <w:szCs w:val="22"/>
          <w:rtl w:val="0"/>
        </w:rPr>
        <w:t xml:space="preserve">A single example runs through all of today so you can see the three rungs as one rising idea rather than separate tricks. Picture a small, family-run travel agency in Hyderabad — call it Sri Sai Tours and Travels — that arranges holiday packages and pilgrimage trips for local families. It handles enquiries, prepares quotes, sends out itineraries, and chases unpaid balances, and like most small firms it does all of this slowly, by hand, and a little differently each time. Across today you will teach it to prepare an itinerary the same way every time, give it a small tool that knows its own rules, let Claude work directly in its bookings spreadsheet, and finally wire its enquiries and its payments into systems that run on their own. The agency is invented, but the work is the ordinary work of thousands of real small businesses, which is the point.</w:t>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Fonts w:ascii="Calibri" w:cs="Calibri" w:eastAsia="Calibri" w:hAnsi="Calibri"/>
          <w:rtl w:val="0"/>
        </w:rPr>
        <w:t xml:space="preserve">2.  Claude Skills: Teaching Claude a Job Once  (22 min)</w:t>
      </w: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Fonts w:ascii="Calibri" w:cs="Calibri" w:eastAsia="Calibri" w:hAnsi="Calibri"/>
          <w:rtl w:val="0"/>
        </w:rPr>
        <w:t xml:space="preserve">2.1  What a Skill is</w:t>
      </w:r>
      <w:r w:rsidDel="00000000" w:rsidR="00000000" w:rsidRPr="00000000">
        <w:rPr>
          <w:rtl w:val="0"/>
        </w:rPr>
      </w:r>
    </w:p>
    <w:p w:rsidR="00000000" w:rsidDel="00000000" w:rsidP="00000000" w:rsidRDefault="00000000" w:rsidRPr="00000000" w14:paraId="00000012">
      <w:pPr>
        <w:spacing w:after="160" w:line="276" w:lineRule="auto"/>
        <w:rPr/>
      </w:pPr>
      <w:r w:rsidDel="00000000" w:rsidR="00000000" w:rsidRPr="00000000">
        <w:rPr>
          <w:rFonts w:ascii="Calibri" w:cs="Calibri" w:eastAsia="Calibri" w:hAnsi="Calibri"/>
          <w:sz w:val="22"/>
          <w:szCs w:val="22"/>
          <w:rtl w:val="0"/>
        </w:rPr>
        <w:t xml:space="preserve">A Claude Skill is a set of instructions for one particular job, written once and saved, so that whenever that job comes up again Claude already knows how to do it without being told from scratch. Think of the difference between explaining a recipe to someone every single time they cook, and writing the recipe down once on a card they keep in the kitchen. The cook does not become a different person; they simply stop needing the explanation repeated, because the method is written where it is needed and they reach for it when the dish is on the menu. A Skill is that recipe card for a task you ask Claude to do regularly.</w:t>
      </w:r>
      <w:r w:rsidDel="00000000" w:rsidR="00000000" w:rsidRPr="00000000">
        <w:rPr>
          <w:rtl w:val="0"/>
        </w:rPr>
      </w:r>
    </w:p>
    <w:p w:rsidR="00000000" w:rsidDel="00000000" w:rsidP="00000000" w:rsidRDefault="00000000" w:rsidRPr="00000000" w14:paraId="00000013">
      <w:pPr>
        <w:spacing w:after="160" w:line="276" w:lineRule="auto"/>
        <w:rPr/>
      </w:pPr>
      <w:r w:rsidDel="00000000" w:rsidR="00000000" w:rsidRPr="00000000">
        <w:rPr>
          <w:rFonts w:ascii="Calibri" w:cs="Calibri" w:eastAsia="Calibri" w:hAnsi="Calibri"/>
          <w:sz w:val="22"/>
          <w:szCs w:val="22"/>
          <w:rtl w:val="0"/>
        </w:rPr>
        <w:t xml:space="preserve">The reason Skills matter is that a great deal of real work is not one-off. It is the same shape of task done again and again with different details: the weekly social post in a fixed format, the monthly report laid out the same way each time, the customer enquiry answered with the same structure. For work like this, describing the method afresh in every conversation is wasted effort, and worse, it produces results that drift — slightly different each time because the instruction was slightly different each time. A Skill fixes the method in place so the output is consistent, which for a business is often worth as much as the speed.</w:t>
      </w: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Fonts w:ascii="Calibri" w:cs="Calibri" w:eastAsia="Calibri" w:hAnsi="Calibri"/>
          <w:rtl w:val="0"/>
        </w:rPr>
        <w:t xml:space="preserve">2.2  Skill versus standing brief: how they differ and how they fit together</w:t>
      </w:r>
      <w:r w:rsidDel="00000000" w:rsidR="00000000" w:rsidRPr="00000000">
        <w:rPr>
          <w:rtl w:val="0"/>
        </w:rPr>
      </w:r>
    </w:p>
    <w:p w:rsidR="00000000" w:rsidDel="00000000" w:rsidP="00000000" w:rsidRDefault="00000000" w:rsidRPr="00000000" w14:paraId="00000015">
      <w:pPr>
        <w:spacing w:after="160" w:line="276" w:lineRule="auto"/>
        <w:rPr/>
      </w:pPr>
      <w:r w:rsidDel="00000000" w:rsidR="00000000" w:rsidRPr="00000000">
        <w:rPr>
          <w:rFonts w:ascii="Calibri" w:cs="Calibri" w:eastAsia="Calibri" w:hAnsi="Calibri"/>
          <w:sz w:val="22"/>
          <w:szCs w:val="22"/>
          <w:rtl w:val="0"/>
        </w:rPr>
        <w:t xml:space="preserve">Yesterday you learned the standing brief: the background that stays true across all your work for a given client or project — who you are, the context, your preferences, the things to avoid. It is natural to wonder how a Skill is different, because both are things you write once and reuse. The distinction is clean and worth holding precisely. A standing brief describes who the work is for and how it should generally be done; it is about identity and preference, and it applies to everything you do inside that workspace. A Skill describes how one specific recurring task is carried out, step by step; it is about method, and it applies only when that particular task comes up.</w:t>
      </w:r>
      <w:r w:rsidDel="00000000" w:rsidR="00000000" w:rsidRPr="00000000">
        <w:rPr>
          <w:rtl w:val="0"/>
        </w:rPr>
      </w:r>
    </w:p>
    <w:p w:rsidR="00000000" w:rsidDel="00000000" w:rsidP="00000000" w:rsidRDefault="00000000" w:rsidRPr="00000000" w14:paraId="00000016">
      <w:pPr>
        <w:spacing w:after="160" w:line="276" w:lineRule="auto"/>
        <w:rPr/>
      </w:pPr>
      <w:r w:rsidDel="00000000" w:rsidR="00000000" w:rsidRPr="00000000">
        <w:rPr>
          <w:rFonts w:ascii="Calibri" w:cs="Calibri" w:eastAsia="Calibri" w:hAnsi="Calibri"/>
          <w:sz w:val="22"/>
          <w:szCs w:val="22"/>
          <w:rtl w:val="0"/>
        </w:rPr>
        <w:t xml:space="preserve">The cleanest way to see it: the brief is the background, the Skill is the procedure. For the travel agency, the brief would say that the firm is a small family business in Hyderabad serving local families, that it writes warmly and plainly in English with familiar Telugu and Hindi words where natural, and that it never invents prices or promises dates without confirmation. That background is true of every message the agency sends. A Skill, by contrast, would describe exactly how to lay out a holiday itinerary: the order of the days, the headings used, where the inclusions and exclusions go, how the price is presented at the end. That procedure matters only when an itinerary is being made.</w:t>
      </w:r>
      <w:r w:rsidDel="00000000" w:rsidR="00000000" w:rsidRPr="00000000">
        <w:rPr>
          <w:rtl w:val="0"/>
        </w:rPr>
      </w:r>
    </w:p>
    <w:p w:rsidR="00000000" w:rsidDel="00000000" w:rsidP="00000000" w:rsidRDefault="00000000" w:rsidRPr="00000000" w14:paraId="00000017">
      <w:pPr>
        <w:spacing w:after="160" w:line="276" w:lineRule="auto"/>
        <w:rPr/>
      </w:pPr>
      <w:r w:rsidDel="00000000" w:rsidR="00000000" w:rsidRPr="00000000">
        <w:rPr>
          <w:rFonts w:ascii="Calibri" w:cs="Calibri" w:eastAsia="Calibri" w:hAnsi="Calibri"/>
          <w:sz w:val="22"/>
          <w:szCs w:val="22"/>
          <w:rtl w:val="0"/>
        </w:rPr>
        <w:t xml:space="preserve">The two are made to work together. When the agency asks for an itinerary, the brief supplies the voice and the rules while the Skill supplies the structure, so the result sounds like the agency and is laid out its established way, with no instruction needed beyond naming the trip. A brief without a Skill knows the voice but not the format; a Skill without a brief knows the format but not the voice. Used together inside a workspace, they mean a recurring job comes out right and consistent from a single short request.</w:t>
      </w: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Fonts w:ascii="Calibri" w:cs="Calibri" w:eastAsia="Calibri" w:hAnsi="Calibri"/>
          <w:rtl w:val="0"/>
        </w:rPr>
        <w:t xml:space="preserve">2.3  What a Skill contains, and where it lives</w:t>
      </w:r>
      <w:r w:rsidDel="00000000" w:rsidR="00000000" w:rsidRPr="00000000">
        <w:rPr>
          <w:rtl w:val="0"/>
        </w:rPr>
      </w:r>
    </w:p>
    <w:p w:rsidR="00000000" w:rsidDel="00000000" w:rsidP="00000000" w:rsidRDefault="00000000" w:rsidRPr="00000000" w14:paraId="00000019">
      <w:pPr>
        <w:spacing w:after="160" w:line="276" w:lineRule="auto"/>
        <w:rPr/>
      </w:pPr>
      <w:r w:rsidDel="00000000" w:rsidR="00000000" w:rsidRPr="00000000">
        <w:rPr>
          <w:rFonts w:ascii="Calibri" w:cs="Calibri" w:eastAsia="Calibri" w:hAnsi="Calibri"/>
          <w:sz w:val="22"/>
          <w:szCs w:val="22"/>
          <w:rtl w:val="0"/>
        </w:rPr>
        <w:t xml:space="preserve">A Skill does not need to be long or technical to be useful. At its simplest it is a short written description of how a task should be done, made of a few plain parts. The first part is the name and purpose: what the task is and when this Skill should be used, in a sentence, so it is clear what job the card is for. The second part is the steps or the structure: the method itself, written plainly — the order things happen in, the sections an output should contain, the format it should take. The third part is the rules and cautions specific to this task: the things that must always be true and the mistakes to avoid, which for many business tasks is where the real value sits.</w:t>
      </w:r>
      <w:r w:rsidDel="00000000" w:rsidR="00000000" w:rsidRPr="00000000">
        <w:rPr>
          <w:rtl w:val="0"/>
        </w:rPr>
      </w:r>
    </w:p>
    <w:p w:rsidR="00000000" w:rsidDel="00000000" w:rsidP="00000000" w:rsidRDefault="00000000" w:rsidRPr="00000000" w14:paraId="0000001A">
      <w:pPr>
        <w:spacing w:after="160" w:line="276" w:lineRule="auto"/>
        <w:rPr/>
      </w:pPr>
      <w:r w:rsidDel="00000000" w:rsidR="00000000" w:rsidRPr="00000000">
        <w:rPr>
          <w:rFonts w:ascii="Calibri" w:cs="Calibri" w:eastAsia="Calibri" w:hAnsi="Calibri"/>
          <w:sz w:val="22"/>
          <w:szCs w:val="22"/>
          <w:rtl w:val="0"/>
        </w:rPr>
        <w:t xml:space="preserve">It helps to know, in plain terms, where a Skill actually lives and how Claude comes to use it. A Skill is saved with Claude — given a name and a short description of when it applies — and from then on it sits quietly available, the way an app sits on your phone until you need it. You do not paste it into every conversation. When you ask for something the Skill is meant for, Claude recognises that this is the job the Skill describes and follows the saved method, the same way naming a dish brings the right recipe card to hand. The short description you give the Skill is what lets that recognition happen, so it is worth writing clearly: a Skill described as “use this whenever I ask for a holiday itinerary” will be reached for at the right moment, while one described vaguely will not.</w:t>
      </w:r>
      <w:r w:rsidDel="00000000" w:rsidR="00000000" w:rsidRPr="00000000">
        <w:rPr>
          <w:rtl w:val="0"/>
        </w:rPr>
      </w:r>
    </w:p>
    <w:p w:rsidR="00000000" w:rsidDel="00000000" w:rsidP="00000000" w:rsidRDefault="00000000" w:rsidRPr="00000000" w14:paraId="0000001B">
      <w:pPr>
        <w:spacing w:after="160" w:line="276" w:lineRule="auto"/>
        <w:rPr/>
      </w:pPr>
      <w:r w:rsidDel="00000000" w:rsidR="00000000" w:rsidRPr="00000000">
        <w:rPr>
          <w:rFonts w:ascii="Calibri" w:cs="Calibri" w:eastAsia="Calibri" w:hAnsi="Calibri"/>
          <w:sz w:val="22"/>
          <w:szCs w:val="22"/>
          <w:rtl w:val="0"/>
        </w:rPr>
        <w:t xml:space="preserve">What does not belong in a Skill is the same thing that does not belong in a brief: a single instance of the task. A Skill for writing itineraries describes how any itinerary is laid out; it does not contain the itinerary for one particular family’s Tirupati trip. Keeping the specific job out of the Skill is exactly what makes it reusable. If you find yourself writing the actual details of one case into a Skill, that is the signal that you have slipped from describing the method to doing the task, and the two need separating again.</w:t>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Fonts w:ascii="Calibri" w:cs="Calibri" w:eastAsia="Calibri" w:hAnsi="Calibri"/>
          <w:rtl w:val="0"/>
        </w:rPr>
        <w:t xml:space="preserve">2.4  Building one simple Skill, step by step</w:t>
      </w:r>
      <w:r w:rsidDel="00000000" w:rsidR="00000000" w:rsidRPr="00000000">
        <w:rPr>
          <w:rtl w:val="0"/>
        </w:rPr>
      </w:r>
    </w:p>
    <w:p w:rsidR="00000000" w:rsidDel="00000000" w:rsidP="00000000" w:rsidRDefault="00000000" w:rsidRPr="00000000" w14:paraId="0000001D">
      <w:pPr>
        <w:spacing w:after="160" w:line="276" w:lineRule="auto"/>
        <w:rPr/>
      </w:pPr>
      <w:r w:rsidDel="00000000" w:rsidR="00000000" w:rsidRPr="00000000">
        <w:rPr>
          <w:rFonts w:ascii="Calibri" w:cs="Calibri" w:eastAsia="Calibri" w:hAnsi="Calibri"/>
          <w:sz w:val="22"/>
          <w:szCs w:val="22"/>
          <w:rtl w:val="0"/>
        </w:rPr>
        <w:t xml:space="preserve">The idea becomes solid only when you make one, so here is a complete simple Skill for the travel agency, built the way you would build your own. The task chosen is the one the agency does most often and most inconsistently: preparing a holiday itinerary. Begin by naming the task and saying when it applies, then describe the structure the agency wants every itinerary to follow, then add the rules that must always hold. Written out, the whole Skill is short enough to read at a glance.</w:t>
      </w:r>
      <w:r w:rsidDel="00000000" w:rsidR="00000000" w:rsidRPr="00000000">
        <w:rPr>
          <w:rtl w:val="0"/>
        </w:rPr>
      </w:r>
    </w:p>
    <w:p w:rsidR="00000000" w:rsidDel="00000000" w:rsidP="00000000" w:rsidRDefault="00000000" w:rsidRPr="00000000" w14:paraId="0000001E">
      <w:pPr>
        <w:spacing w:after="160" w:line="276" w:lineRule="auto"/>
        <w:ind w:left="720" w:right="720" w:firstLine="0"/>
        <w:rPr/>
      </w:pPr>
      <w:r w:rsidDel="00000000" w:rsidR="00000000" w:rsidRPr="00000000">
        <w:rPr>
          <w:rFonts w:ascii="Calibri" w:cs="Calibri" w:eastAsia="Calibri" w:hAnsi="Calibri"/>
          <w:i w:val="1"/>
          <w:iCs w:val="1"/>
          <w:sz w:val="22"/>
          <w:szCs w:val="22"/>
          <w:rtl w:val="0"/>
        </w:rPr>
        <w:t xml:space="preserve">Skill: Prepare a holiday itinerary. Use this whenever I ask for an itinerary for a trip. Lay it out in this order every time. Start with a one-line title naming the destination and the number of days and nights. Then a short, warm opening line about the trip. Then a day-by-day plan, one short paragraph per day, each beginning with the day number and the place. After the daily plan, a section headed What is included, then a section headed What is not included. End with the total price per person, and a line saying the price is confirmed only once I approve it. Rules: never invent a price, a hotel name, or a travel time — use only what I give you, and where something is missing, leave a clear blank for me to fill. Keep the language warm and simple, the way the agency speaks to local families.</w:t>
      </w:r>
      <w:r w:rsidDel="00000000" w:rsidR="00000000" w:rsidRPr="00000000">
        <w:rPr>
          <w:rtl w:val="0"/>
        </w:rPr>
      </w:r>
    </w:p>
    <w:p w:rsidR="00000000" w:rsidDel="00000000" w:rsidP="00000000" w:rsidRDefault="00000000" w:rsidRPr="00000000" w14:paraId="0000001F">
      <w:pPr>
        <w:spacing w:after="160" w:line="276" w:lineRule="auto"/>
        <w:rPr/>
      </w:pPr>
      <w:r w:rsidDel="00000000" w:rsidR="00000000" w:rsidRPr="00000000">
        <w:rPr>
          <w:rFonts w:ascii="Calibri" w:cs="Calibri" w:eastAsia="Calibri" w:hAnsi="Calibri"/>
          <w:sz w:val="22"/>
          <w:szCs w:val="22"/>
          <w:rtl w:val="0"/>
        </w:rPr>
        <w:t xml:space="preserve">With this Skill saved, the agency’s next request can be as short as prepare an itinerary for a four-day Tirupati and Srikalahasti trip for a family of five, and the details I give you, and Claude produces a complete itinerary in the exact agreed shape, in the agency’s voice, with blanks where a fact is missing rather than an invented figure. The method is fixed; only the trip changes, and that is the whole of what a Skill buys you.</w:t>
      </w: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Fonts w:ascii="Calibri" w:cs="Calibri" w:eastAsia="Calibri" w:hAnsi="Calibri"/>
          <w:rtl w:val="0"/>
        </w:rPr>
        <w:t xml:space="preserve">2.5  When a Skill earns its place</w:t>
      </w:r>
      <w:r w:rsidDel="00000000" w:rsidR="00000000" w:rsidRPr="00000000">
        <w:rPr>
          <w:rtl w:val="0"/>
        </w:rPr>
      </w:r>
    </w:p>
    <w:p w:rsidR="00000000" w:rsidDel="00000000" w:rsidP="00000000" w:rsidRDefault="00000000" w:rsidRPr="00000000" w14:paraId="00000021">
      <w:pPr>
        <w:spacing w:after="160" w:line="276" w:lineRule="auto"/>
        <w:rPr/>
      </w:pPr>
      <w:r w:rsidDel="00000000" w:rsidR="00000000" w:rsidRPr="00000000">
        <w:rPr>
          <w:rFonts w:ascii="Calibri" w:cs="Calibri" w:eastAsia="Calibri" w:hAnsi="Calibri"/>
          <w:sz w:val="22"/>
          <w:szCs w:val="22"/>
          <w:rtl w:val="0"/>
        </w:rPr>
        <w:t xml:space="preserve">A Skill is worth making only when a task genuinely recurs. Writing one for something you will do once is more effort than simply asking for the thing, and it clutters your collection with cards for dishes that are never on the menu. The honest test is frequency and consistency: do you do this task often, and does it matter that it comes out the same way each time? If both are true — the weekly post, the standard quote, the itinerary — a Skill pays for itself quickly. If the task is rare or one-of-a-kind, a clear prompt in the moment is the better tool, and there is no shame in that being most of what you do.</w:t>
      </w:r>
      <w:r w:rsidDel="00000000" w:rsidR="00000000" w:rsidRPr="00000000">
        <w:rPr>
          <w:rtl w:val="0"/>
        </w:rPr>
      </w:r>
    </w:p>
    <w:p w:rsidR="00000000" w:rsidDel="00000000" w:rsidP="00000000" w:rsidRDefault="00000000" w:rsidRPr="00000000" w14:paraId="00000022">
      <w:pPr>
        <w:spacing w:after="160" w:line="276" w:lineRule="auto"/>
        <w:rPr/>
      </w:pPr>
      <w:r w:rsidDel="00000000" w:rsidR="00000000" w:rsidRPr="00000000">
        <w:rPr>
          <w:rFonts w:ascii="Calibri" w:cs="Calibri" w:eastAsia="Calibri" w:hAnsi="Calibri"/>
          <w:sz w:val="22"/>
          <w:szCs w:val="22"/>
          <w:rtl w:val="0"/>
        </w:rPr>
        <w:t xml:space="preserve">This is the first place today where a wider habit applies, the one that has run through the whole program: looking at a problem from more than its obvious angle. The obvious response to a repetitive task is to do it faster each time. The fuller response is to ask whether the task should be done by hand at all, or whether its method can be captured once and handed off. A person who asks that question of their own week finds the handful of jobs where a Skill changes everything, and leaves the rest as ordinary requests.</w: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Fonts w:ascii="Calibri" w:cs="Calibri" w:eastAsia="Calibri" w:hAnsi="Calibri"/>
          <w:rtl w:val="0"/>
        </w:rPr>
        <w:t xml:space="preserve">2.6  A small library of Skills</w:t>
      </w:r>
      <w:r w:rsidDel="00000000" w:rsidR="00000000" w:rsidRPr="00000000">
        <w:rPr>
          <w:rtl w:val="0"/>
        </w:rPr>
      </w:r>
    </w:p>
    <w:p w:rsidR="00000000" w:rsidDel="00000000" w:rsidP="00000000" w:rsidRDefault="00000000" w:rsidRPr="00000000" w14:paraId="00000024">
      <w:pPr>
        <w:spacing w:after="160" w:line="276" w:lineRule="auto"/>
        <w:rPr/>
      </w:pPr>
      <w:r w:rsidDel="00000000" w:rsidR="00000000" w:rsidRPr="00000000">
        <w:rPr>
          <w:rFonts w:ascii="Calibri" w:cs="Calibri" w:eastAsia="Calibri" w:hAnsi="Calibri"/>
          <w:sz w:val="22"/>
          <w:szCs w:val="22"/>
          <w:rtl w:val="0"/>
        </w:rPr>
        <w:t xml:space="preserve">Once you have built one Skill, the natural next step is to build a few, because most businesses have not one recurring task but a handful. The travel agency does itineraries, but it also sends a standard reply to a new enquiry, and it chases unpaid balances every month. Each of these is a repeatable job with a method worth fixing, so each can become its own Skill. Over a little time the agency accumulates a small library: an itinerary Skill, a quote-reply Skill, a payment-reminder Skill, each describing one job and reached for when that job comes up.</w:t>
      </w:r>
      <w:r w:rsidDel="00000000" w:rsidR="00000000" w:rsidRPr="00000000">
        <w:rPr>
          <w:rtl w:val="0"/>
        </w:rPr>
      </w:r>
    </w:p>
    <w:p w:rsidR="00000000" w:rsidDel="00000000" w:rsidP="00000000" w:rsidRDefault="00000000" w:rsidRPr="00000000" w14:paraId="00000025">
      <w:pPr>
        <w:spacing w:after="160" w:line="276" w:lineRule="auto"/>
        <w:rPr/>
      </w:pPr>
      <w:r w:rsidDel="00000000" w:rsidR="00000000" w:rsidRPr="00000000">
        <w:rPr>
          <w:rFonts w:ascii="Calibri" w:cs="Calibri" w:eastAsia="Calibri" w:hAnsi="Calibri"/>
          <w:sz w:val="22"/>
          <w:szCs w:val="22"/>
          <w:rtl w:val="0"/>
        </w:rPr>
        <w:t xml:space="preserve">This library is more than a tidy collection. It is the set of reliable building blocks that the connected systems later in this day will draw on. When you reach the point of wiring the agency’s enquiries into a flow that runs on its own, the flow does not have to be told from scratch how to write a quote — it can lean on the quote-reply Skill that already exists. A Skill, in other words, is useful on its own as a saved method, and useful again as a piece a larger system can call upon. Building your library thoughtfully now is what makes the systems in Section 4 quick to assemble, because the hardest parts of them are already written down.</w:t>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Fonts w:ascii="Calibri" w:cs="Calibri" w:eastAsia="Calibri" w:hAnsi="Calibri"/>
          <w:rtl w:val="0"/>
        </w:rPr>
        <w:t xml:space="preserve">3.  Going Deeper with Claude Code: the claude.md as a Build’s Standing Brief  (24 min)</w:t>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Fonts w:ascii="Calibri" w:cs="Calibri" w:eastAsia="Calibri" w:hAnsi="Calibri"/>
          <w:rtl w:val="0"/>
        </w:rPr>
        <w:t xml:space="preserve">3.1  Claude Code revisited, placed in this module</w:t>
      </w:r>
      <w:r w:rsidDel="00000000" w:rsidR="00000000" w:rsidRPr="00000000">
        <w:rPr>
          <w:rtl w:val="0"/>
        </w:rPr>
      </w:r>
    </w:p>
    <w:p w:rsidR="00000000" w:rsidDel="00000000" w:rsidP="00000000" w:rsidRDefault="00000000" w:rsidRPr="00000000" w14:paraId="00000028">
      <w:pPr>
        <w:spacing w:after="160" w:line="276" w:lineRule="auto"/>
        <w:rPr/>
      </w:pPr>
      <w:r w:rsidDel="00000000" w:rsidR="00000000" w:rsidRPr="00000000">
        <w:rPr>
          <w:rFonts w:ascii="Calibri" w:cs="Calibri" w:eastAsia="Calibri" w:hAnsi="Calibri"/>
          <w:sz w:val="22"/>
          <w:szCs w:val="22"/>
          <w:rtl w:val="0"/>
        </w:rPr>
        <w:t xml:space="preserve">You already know Claude Code from the vibe coding module, where you used it to write and change the actual files of a project rather than just talk about them in a chat. There is nothing to relearn about what it is. What this section adds is the piece of craft that yesterday set aside for today: the file that lets a build know its own rules, so that Claude Code understands the project the moment it opens it, every time, without being told again.</w:t>
      </w:r>
      <w:r w:rsidDel="00000000" w:rsidR="00000000" w:rsidRPr="00000000">
        <w:rPr>
          <w:rtl w:val="0"/>
        </w:rPr>
      </w:r>
    </w:p>
    <w:p w:rsidR="00000000" w:rsidDel="00000000" w:rsidP="00000000" w:rsidRDefault="00000000" w:rsidRPr="00000000" w14:paraId="00000029">
      <w:pPr>
        <w:spacing w:after="160" w:line="276" w:lineRule="auto"/>
        <w:rPr/>
      </w:pPr>
      <w:r w:rsidDel="00000000" w:rsidR="00000000" w:rsidRPr="00000000">
        <w:rPr>
          <w:rFonts w:ascii="Calibri" w:cs="Calibri" w:eastAsia="Calibri" w:hAnsi="Calibri"/>
          <w:sz w:val="22"/>
          <w:szCs w:val="22"/>
          <w:rtl w:val="0"/>
        </w:rPr>
        <w:t xml:space="preserve">Keep the ecosystem picture from yesterday in mind. Claude Code is one of the three surfaces of the same Claude intelligence — the builder’s surface, the one you reach for when the work is something made of files rather than something written in prose. The skill you are about to learn is the building-side version of an idea you already understand from the workspace: the standing brief. Yesterday the brief lived in a Project’s instructions and made every chat start informed. The same idea, moved into a build, lives in a file, and makes every building session start informed in just the same way.</w:t>
      </w: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Fonts w:ascii="Calibri" w:cs="Calibri" w:eastAsia="Calibri" w:hAnsi="Calibri"/>
          <w:rtl w:val="0"/>
        </w:rPr>
        <w:t xml:space="preserve">3.2  What a claude.md is and why a build needs one</w:t>
      </w:r>
      <w:r w:rsidDel="00000000" w:rsidR="00000000" w:rsidRPr="00000000">
        <w:rPr>
          <w:rtl w:val="0"/>
        </w:rPr>
      </w:r>
    </w:p>
    <w:p w:rsidR="00000000" w:rsidDel="00000000" w:rsidP="00000000" w:rsidRDefault="00000000" w:rsidRPr="00000000" w14:paraId="0000002B">
      <w:pPr>
        <w:spacing w:after="160" w:line="276" w:lineRule="auto"/>
        <w:rPr/>
      </w:pPr>
      <w:r w:rsidDel="00000000" w:rsidR="00000000" w:rsidRPr="00000000">
        <w:rPr>
          <w:rFonts w:ascii="Calibri" w:cs="Calibri" w:eastAsia="Calibri" w:hAnsi="Calibri"/>
          <w:sz w:val="22"/>
          <w:szCs w:val="22"/>
          <w:rtl w:val="0"/>
        </w:rPr>
        <w:t xml:space="preserve">When you build something out of files — a website, a small tool, an application — the project is a collection of pieces that belong together. A claude.md is a plain file you place inside that project whose only job is to describe the project to Claude: what it is, what it is for, the rules it must follow, and anything Claude should always keep in mind while working on it. The name is a convention — a file called claude.md sitting in the project — and Claude Code reads it first whenever it opens the project, the same way a workspace conversation reads the Project instructions before anything else.</w:t>
      </w:r>
      <w:r w:rsidDel="00000000" w:rsidR="00000000" w:rsidRPr="00000000">
        <w:rPr>
          <w:rtl w:val="0"/>
        </w:rPr>
      </w:r>
    </w:p>
    <w:p w:rsidR="00000000" w:rsidDel="00000000" w:rsidP="00000000" w:rsidRDefault="00000000" w:rsidRPr="00000000" w14:paraId="0000002C">
      <w:pPr>
        <w:spacing w:after="160" w:line="276" w:lineRule="auto"/>
        <w:rPr/>
      </w:pPr>
      <w:r w:rsidDel="00000000" w:rsidR="00000000" w:rsidRPr="00000000">
        <w:rPr>
          <w:rFonts w:ascii="Calibri" w:cs="Calibri" w:eastAsia="Calibri" w:hAnsi="Calibri"/>
          <w:sz w:val="22"/>
          <w:szCs w:val="22"/>
          <w:rtl w:val="0"/>
        </w:rPr>
        <w:t xml:space="preserve">The reason a build needs one is the same reason a workspace needs a brief, only sharper. A build is something you return to over days, adding a piece here and fixing a piece there. Without a standing description, every session starts cold: Claude Code sees the files but not the intention behind them, so you re-explain what the project is and what matters about it before you can get to the change you came to make. With a claude.md in place, the intention travels with the project. Open it a week later and the tool already knows what it is making and the rules it must respect. And because the brief lives in a file inside the project, it goes with the project when you share it — hand the project to someone else, and the description of how it should be built goes too.</w:t>
      </w: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Fonts w:ascii="Calibri" w:cs="Calibri" w:eastAsia="Calibri" w:hAnsi="Calibri"/>
          <w:rtl w:val="0"/>
        </w:rPr>
        <w:t xml:space="preserve">3.3  What a strong claude.md contains</w:t>
      </w:r>
      <w:r w:rsidDel="00000000" w:rsidR="00000000" w:rsidRPr="00000000">
        <w:rPr>
          <w:rtl w:val="0"/>
        </w:rPr>
      </w:r>
    </w:p>
    <w:p w:rsidR="00000000" w:rsidDel="00000000" w:rsidP="00000000" w:rsidRDefault="00000000" w:rsidRPr="00000000" w14:paraId="0000002E">
      <w:pPr>
        <w:spacing w:after="160" w:line="276" w:lineRule="auto"/>
        <w:rPr/>
      </w:pPr>
      <w:r w:rsidDel="00000000" w:rsidR="00000000" w:rsidRPr="00000000">
        <w:rPr>
          <w:rFonts w:ascii="Calibri" w:cs="Calibri" w:eastAsia="Calibri" w:hAnsi="Calibri"/>
          <w:sz w:val="22"/>
          <w:szCs w:val="22"/>
          <w:rtl w:val="0"/>
        </w:rPr>
        <w:t xml:space="preserve">A claude.md is most useful when it holds the things Claude cannot infer from the files alone but needs in order to build well. The first is the purpose: what this project is and who it is for, in a line or two, so that every choice is made toward the right goal. The second is the rules and standards the build must follow: how it should look and behave, the things that must always be true, the boundaries it must not cross. The third is the practical notes that save repeated explanation: where things live, what the project should not do, anything that has tripped the work up before and should not again.</w:t>
      </w:r>
      <w:r w:rsidDel="00000000" w:rsidR="00000000" w:rsidRPr="00000000">
        <w:rPr>
          <w:rtl w:val="0"/>
        </w:rPr>
      </w:r>
    </w:p>
    <w:p w:rsidR="00000000" w:rsidDel="00000000" w:rsidP="00000000" w:rsidRDefault="00000000" w:rsidRPr="00000000" w14:paraId="0000002F">
      <w:pPr>
        <w:spacing w:after="160" w:line="276" w:lineRule="auto"/>
        <w:rPr/>
      </w:pPr>
      <w:r w:rsidDel="00000000" w:rsidR="00000000" w:rsidRPr="00000000">
        <w:rPr>
          <w:rFonts w:ascii="Calibri" w:cs="Calibri" w:eastAsia="Calibri" w:hAnsi="Calibri"/>
          <w:sz w:val="22"/>
          <w:szCs w:val="22"/>
          <w:rtl w:val="0"/>
        </w:rPr>
        <w:t xml:space="preserve">As with a Skill and a brief, what does not belong is the momentary instruction. “Today, change the heading colour” is a task for a single session, not a standing rule, and writing it into the claude.md would leave a stale instruction sitting in the project long after it was done. The claude.md holds what stays true about the project across all the sessions you will spend on it; the individual changes you ask for in the moment stay in the moment. Keeping that line clear is what stops the file growing into a confusing pile of old instructions and keeps it the clean, trustworthy description it is meant to be.</w:t>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Fonts w:ascii="Calibri" w:cs="Calibri" w:eastAsia="Calibri" w:hAnsi="Calibri"/>
          <w:rtl w:val="0"/>
        </w:rPr>
        <w:t xml:space="preserve">3.4  A worked claude.md</w:t>
      </w:r>
      <w:r w:rsidDel="00000000" w:rsidR="00000000" w:rsidRPr="00000000">
        <w:rPr>
          <w:rtl w:val="0"/>
        </w:rPr>
      </w:r>
    </w:p>
    <w:p w:rsidR="00000000" w:rsidDel="00000000" w:rsidP="00000000" w:rsidRDefault="00000000" w:rsidRPr="00000000" w14:paraId="00000031">
      <w:pPr>
        <w:spacing w:after="160" w:line="276" w:lineRule="auto"/>
        <w:rPr/>
      </w:pPr>
      <w:r w:rsidDel="00000000" w:rsidR="00000000" w:rsidRPr="00000000">
        <w:rPr>
          <w:rFonts w:ascii="Calibri" w:cs="Calibri" w:eastAsia="Calibri" w:hAnsi="Calibri"/>
          <w:sz w:val="22"/>
          <w:szCs w:val="22"/>
          <w:rtl w:val="0"/>
        </w:rPr>
        <w:t xml:space="preserve">To make this concrete, suppose the travel agency wants a small, simple web tool: a single page where a staff member can enter a customer’s name, the trip, and the price, and get a clean, printable quote in the agency’s style. This is a modest build, exactly the kind you learned to make in the vibe coding module, and a natural place for a claude.md because the agency will return to it to adjust and extend it over time. Here is the file they would place inside the project, written in plain language and kept short.</w:t>
      </w:r>
      <w:r w:rsidDel="00000000" w:rsidR="00000000" w:rsidRPr="00000000">
        <w:rPr>
          <w:rtl w:val="0"/>
        </w:rPr>
      </w:r>
    </w:p>
    <w:p w:rsidR="00000000" w:rsidDel="00000000" w:rsidP="00000000" w:rsidRDefault="00000000" w:rsidRPr="00000000" w14:paraId="00000032">
      <w:pPr>
        <w:spacing w:after="160" w:line="276" w:lineRule="auto"/>
        <w:ind w:left="720" w:right="720" w:firstLine="0"/>
        <w:rPr/>
      </w:pPr>
      <w:r w:rsidDel="00000000" w:rsidR="00000000" w:rsidRPr="00000000">
        <w:rPr>
          <w:rFonts w:ascii="Calibri" w:cs="Calibri" w:eastAsia="Calibri" w:hAnsi="Calibri"/>
          <w:i w:val="1"/>
          <w:iCs w:val="1"/>
          <w:sz w:val="22"/>
          <w:szCs w:val="22"/>
          <w:rtl w:val="0"/>
        </w:rPr>
        <w:t xml:space="preserve">claude.md — Sri Sai Tours quote tool. Purpose: a simple one-page tool for our staff to create a clean, printable holiday quote for a customer. It is used inside the office by people who are not technical, so it must be very easy to use. Rules: the page must work on a normal laptop browser with no installation; keep the design plain, clear, and professional in the agency’s warm style; show the agency name and contact details on every quote; never calculate or change a price on its own — it only displays the price the staff member enters. Notes: there is no login and no customer data is stored anywhere; the tool only formats what is typed in and is cleared when the page is closed. Keep everything in as few files as possible so it stays easy to understand and change later.</w:t>
      </w:r>
      <w:r w:rsidDel="00000000" w:rsidR="00000000" w:rsidRPr="00000000">
        <w:rPr>
          <w:rtl w:val="0"/>
        </w:rPr>
      </w:r>
    </w:p>
    <w:p w:rsidR="00000000" w:rsidDel="00000000" w:rsidP="00000000" w:rsidRDefault="00000000" w:rsidRPr="00000000" w14:paraId="00000033">
      <w:pPr>
        <w:spacing w:after="160" w:line="276" w:lineRule="auto"/>
        <w:rPr/>
      </w:pPr>
      <w:r w:rsidDel="00000000" w:rsidR="00000000" w:rsidRPr="00000000">
        <w:rPr>
          <w:rFonts w:ascii="Calibri" w:cs="Calibri" w:eastAsia="Calibri" w:hAnsi="Calibri"/>
          <w:sz w:val="22"/>
          <w:szCs w:val="22"/>
          <w:rtl w:val="0"/>
        </w:rPr>
        <w:t xml:space="preserve">With this file in the project, every time the agency opens the build in Claude Code — today to create it, next month to extend it — the tool already knows it is a simple, no-login, staff-facing quote page that must never invent a price and must carry the agency’s details. The owner does not re-explain the project each time; they simply ask for the next change, and the build is made within the rules set once.</w:t>
      </w: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Fonts w:ascii="Calibri" w:cs="Calibri" w:eastAsia="Calibri" w:hAnsi="Calibri"/>
          <w:rtl w:val="0"/>
        </w:rPr>
        <w:t xml:space="preserve">3.5  One build, walked from start to change</w:t>
      </w:r>
      <w:r w:rsidDel="00000000" w:rsidR="00000000" w:rsidRPr="00000000">
        <w:rPr>
          <w:rtl w:val="0"/>
        </w:rPr>
      </w:r>
    </w:p>
    <w:p w:rsidR="00000000" w:rsidDel="00000000" w:rsidP="00000000" w:rsidRDefault="00000000" w:rsidRPr="00000000" w14:paraId="00000035">
      <w:pPr>
        <w:spacing w:after="160" w:line="276" w:lineRule="auto"/>
        <w:rPr/>
      </w:pPr>
      <w:r w:rsidDel="00000000" w:rsidR="00000000" w:rsidRPr="00000000">
        <w:rPr>
          <w:rFonts w:ascii="Calibri" w:cs="Calibri" w:eastAsia="Calibri" w:hAnsi="Calibri"/>
          <w:sz w:val="22"/>
          <w:szCs w:val="22"/>
          <w:rtl w:val="0"/>
        </w:rPr>
        <w:t xml:space="preserve">It is worth walking a single build through once, because seeing the loop in motion is what turns the claude.md from an idea into a practice. The build is the quote tool above, and the work happens in small, checkable steps rather than one large request. A build this size is not a sprawling thing: it is just a couple of files sitting together in a folder — the page itself, and the claude.md beside it describing the rules — which is all “a project made of files” means at this scale. Here is how the agency would create it and then make its first change.</w:t>
      </w:r>
      <w:r w:rsidDel="00000000" w:rsidR="00000000" w:rsidRPr="00000000">
        <w:rPr>
          <w:rtl w:val="0"/>
        </w:rPr>
      </w:r>
    </w:p>
    <w:p w:rsidR="00000000" w:rsidDel="00000000" w:rsidP="00000000" w:rsidRDefault="00000000" w:rsidRPr="00000000" w14:paraId="00000036">
      <w:pPr>
        <w:spacing w:after="160" w:line="276" w:lineRule="auto"/>
        <w:ind w:left="720" w:right="720" w:firstLine="0"/>
        <w:rPr/>
      </w:pPr>
      <w:r w:rsidDel="00000000" w:rsidR="00000000" w:rsidRPr="00000000">
        <w:rPr>
          <w:rFonts w:ascii="Calibri" w:cs="Calibri" w:eastAsia="Calibri" w:hAnsi="Calibri"/>
          <w:i w:val="1"/>
          <w:iCs w:val="1"/>
          <w:sz w:val="22"/>
          <w:szCs w:val="22"/>
          <w:rtl w:val="0"/>
        </w:rPr>
        <w:t xml:space="preserve">Step one: with the claude.md already in the project folder, the owner opens it in Claude Code and asks, build the quote page described in the project rules. Claude Code writes the page and shows it. Step two: the owner opens the page and checks it — the agency name is there, the layout is clean, the price field is empty until typed into, nothing is invented. Step three: satisfied, the owner asks for one change: add a field for the number of travellers, and show the total as the per-person price times that number, but never let the tool change the per-person price itself. Claude Code edits the page and shows it again. Step four: the owner checks the new field behaves correctly, and stops there for today.</w:t>
      </w:r>
      <w:r w:rsidDel="00000000" w:rsidR="00000000" w:rsidRPr="00000000">
        <w:rPr>
          <w:rtl w:val="0"/>
        </w:rPr>
      </w:r>
    </w:p>
    <w:p w:rsidR="00000000" w:rsidDel="00000000" w:rsidP="00000000" w:rsidRDefault="00000000" w:rsidRPr="00000000" w14:paraId="00000037">
      <w:pPr>
        <w:spacing w:after="160" w:line="276" w:lineRule="auto"/>
        <w:rPr/>
      </w:pPr>
      <w:r w:rsidDel="00000000" w:rsidR="00000000" w:rsidRPr="00000000">
        <w:rPr>
          <w:rFonts w:ascii="Calibri" w:cs="Calibri" w:eastAsia="Calibri" w:hAnsi="Calibri"/>
          <w:sz w:val="22"/>
          <w:szCs w:val="22"/>
          <w:rtl w:val="0"/>
        </w:rPr>
        <w:t xml:space="preserve">Notice what made that safe and controllable. The owner asked for one thing at a time and checked each result before moving on, so when something needed correcting it was obvious which step caused it. And the whole time, the claude.md held the rules in the background — the new travellers field still obeyed the standing rule that the tool never sets a price on its own, without the owner having to repeat that rule. Working in small steps, checking each one, and letting the project’s own file carry the rules is what keeps a build under your control as it grows. The principle of checking the result yourself before relying on it is the trust-then-verify habit from the very first day, here applied to building; the fuller treatment of why that check matters comes in Section 4, where a system acts with far less of you watching.</w:t>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Fonts w:ascii="Calibri" w:cs="Calibri" w:eastAsia="Calibri" w:hAnsi="Calibri"/>
          <w:rtl w:val="0"/>
        </w:rPr>
        <w:t xml:space="preserve">4.  Connectors and Connected Systems: From One Reach to a Running Job  (34 min)</w:t>
      </w: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Fonts w:ascii="Calibri" w:cs="Calibri" w:eastAsia="Calibri" w:hAnsi="Calibri"/>
          <w:rtl w:val="0"/>
        </w:rPr>
        <w:t xml:space="preserve">4.1  From a single Connector to several working together</w:t>
      </w:r>
      <w:r w:rsidDel="00000000" w:rsidR="00000000" w:rsidRPr="00000000">
        <w:rPr>
          <w:rtl w:val="0"/>
        </w:rPr>
      </w:r>
    </w:p>
    <w:p w:rsidR="00000000" w:rsidDel="00000000" w:rsidP="00000000" w:rsidRDefault="00000000" w:rsidRPr="00000000" w14:paraId="0000003A">
      <w:pPr>
        <w:spacing w:after="160" w:line="276" w:lineRule="auto"/>
        <w:rPr/>
      </w:pPr>
      <w:r w:rsidDel="00000000" w:rsidR="00000000" w:rsidRPr="00000000">
        <w:rPr>
          <w:rFonts w:ascii="Calibri" w:cs="Calibri" w:eastAsia="Calibri" w:hAnsi="Calibri"/>
          <w:sz w:val="22"/>
          <w:szCs w:val="22"/>
          <w:rtl w:val="0"/>
        </w:rPr>
        <w:t xml:space="preserve">Yesterday you saw one Connector do real work: a documents folder connected to Claude so it could read the agency’s real service list and prices instead of being told them. That single Connector already removes the carrying of information from one place to another. This section takes the natural next step, the one yesterday said belonged to today: putting more than one piece together — more than one Connector, and the Skills you have built — so that they work as a single flowing job rather than as separate favours you ask one at a time.</w:t>
      </w:r>
      <w:r w:rsidDel="00000000" w:rsidR="00000000" w:rsidRPr="00000000">
        <w:rPr>
          <w:rtl w:val="0"/>
        </w:rPr>
      </w:r>
    </w:p>
    <w:p w:rsidR="00000000" w:rsidDel="00000000" w:rsidP="00000000" w:rsidRDefault="00000000" w:rsidRPr="00000000" w14:paraId="0000003B">
      <w:pPr>
        <w:spacing w:after="160" w:line="276" w:lineRule="auto"/>
        <w:rPr/>
      </w:pPr>
      <w:r w:rsidDel="00000000" w:rsidR="00000000" w:rsidRPr="00000000">
        <w:rPr>
          <w:rFonts w:ascii="Calibri" w:cs="Calibri" w:eastAsia="Calibri" w:hAnsi="Calibri"/>
          <w:sz w:val="22"/>
          <w:szCs w:val="22"/>
          <w:rtl w:val="0"/>
        </w:rPr>
        <w:t xml:space="preserve">The move is easier to grasp than it sounds, because it is just the difference between one helper and a small organised team. A single Connector is one helper who can fetch one thing. A connected system is several pieces arranged so that the output of one becomes the input of the next: something arrives, it is read, the right information is gathered, a result is drafted, and the result is put where you need it — each step handing on to the one after it. You are not building software in the engineer’s sense. You are arranging tools you already know, plus the Connectors from yesterday and the Skills from this morning, into a sequence that carries a task from its start to a useful finish.</w:t>
      </w: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Fonts w:ascii="Calibri" w:cs="Calibri" w:eastAsia="Calibri" w:hAnsi="Calibri"/>
          <w:rtl w:val="0"/>
        </w:rPr>
        <w:t xml:space="preserve">4.2  What a connected system is, and the wiring that holds it together</w:t>
      </w:r>
      <w:r w:rsidDel="00000000" w:rsidR="00000000" w:rsidRPr="00000000">
        <w:rPr>
          <w:rtl w:val="0"/>
        </w:rPr>
      </w:r>
    </w:p>
    <w:p w:rsidR="00000000" w:rsidDel="00000000" w:rsidP="00000000" w:rsidRDefault="00000000" w:rsidRPr="00000000" w14:paraId="0000003D">
      <w:pPr>
        <w:spacing w:after="160" w:line="276" w:lineRule="auto"/>
        <w:rPr/>
      </w:pPr>
      <w:r w:rsidDel="00000000" w:rsidR="00000000" w:rsidRPr="00000000">
        <w:rPr>
          <w:rFonts w:ascii="Calibri" w:cs="Calibri" w:eastAsia="Calibri" w:hAnsi="Calibri"/>
          <w:sz w:val="22"/>
          <w:szCs w:val="22"/>
          <w:rtl w:val="0"/>
        </w:rPr>
        <w:t xml:space="preserve">A connected system is a defined sequence of steps that begins with a trigger and ends with a result, run by the tools rather than by you walking through each stage. The trigger is the thing that sets it off — a new email arriving, a form being filled, a row being added to a sheet. The steps in between are the work: reading what came in, fetching whatever else is needed, deciding what to produce, and producing it. The end is a result placed where it is useful — a draft waiting in your outbox, a row added to a tracker, a message prepared for your approval.</w:t>
      </w:r>
      <w:r w:rsidDel="00000000" w:rsidR="00000000" w:rsidRPr="00000000">
        <w:rPr>
          <w:rtl w:val="0"/>
        </w:rPr>
      </w:r>
    </w:p>
    <w:p w:rsidR="00000000" w:rsidDel="00000000" w:rsidP="00000000" w:rsidRDefault="00000000" w:rsidRPr="00000000" w14:paraId="0000003E">
      <w:pPr>
        <w:spacing w:after="160" w:line="276" w:lineRule="auto"/>
        <w:rPr/>
      </w:pPr>
      <w:r w:rsidDel="00000000" w:rsidR="00000000" w:rsidRPr="00000000">
        <w:rPr>
          <w:rFonts w:ascii="Calibri" w:cs="Calibri" w:eastAsia="Calibri" w:hAnsi="Calibri"/>
          <w:sz w:val="22"/>
          <w:szCs w:val="22"/>
          <w:rtl w:val="0"/>
        </w:rPr>
        <w:t xml:space="preserve">This is where two parts of the program meet. Back in the automation module you met tools whose whole purpose is this kind of wiring — n8n, Zapier, and Make — which watch for a trigger and move information from one app to the next without you. They are the plumbing that carries a job from step to step. What is new in this module is the part that sits inside that plumbing and understands: Claude, reading an enquiry written in ordinary language, drawing on a brief and a Skill and a Connector, and producing a sensible draft where an older automation could only shunt data between boxes. A connected system, then, is the automation wiring you already know with Claude placed at the step that needs judgement. The timetable’s phrase for what results — a connected AI system, or a pipeline — means exactly this marriage: routine carried by the wiring, understanding supplied by Claude. You do not need to re-learn the wiring here; you need only see where Claude sits within it, because that is what turns a data-moving automation into one that can read, decide, and write.</w:t>
      </w: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Fonts w:ascii="Calibri" w:cs="Calibri" w:eastAsia="Calibri" w:hAnsi="Calibri"/>
          <w:rtl w:val="0"/>
        </w:rPr>
        <w:t xml:space="preserve">4.3  A worked system: the agency’s enquiry-to-quote flow</w:t>
      </w:r>
      <w:r w:rsidDel="00000000" w:rsidR="00000000" w:rsidRPr="00000000">
        <w:rPr>
          <w:rtl w:val="0"/>
        </w:rPr>
      </w:r>
    </w:p>
    <w:p w:rsidR="00000000" w:rsidDel="00000000" w:rsidP="00000000" w:rsidRDefault="00000000" w:rsidRPr="00000000" w14:paraId="00000040">
      <w:pPr>
        <w:spacing w:after="160" w:line="276" w:lineRule="auto"/>
        <w:rPr/>
      </w:pPr>
      <w:r w:rsidDel="00000000" w:rsidR="00000000" w:rsidRPr="00000000">
        <w:rPr>
          <w:rFonts w:ascii="Calibri" w:cs="Calibri" w:eastAsia="Calibri" w:hAnsi="Calibri"/>
          <w:sz w:val="22"/>
          <w:szCs w:val="22"/>
          <w:rtl w:val="0"/>
        </w:rPr>
        <w:t xml:space="preserve">The agency’s most common and most tedious routine is answering enquiries. A family emails asking about a trip; someone reads the email, looks up the relevant package and prices, writes back a quote in the agency’s style, and waits. Done by hand, dozens of times a week, it eats the day and comes out a little different each time. Here is the same routine arranged as a connected system, drawing together everything from the last two days.</w:t>
      </w:r>
      <w:r w:rsidDel="00000000" w:rsidR="00000000" w:rsidRPr="00000000">
        <w:rPr>
          <w:rtl w:val="0"/>
        </w:rPr>
      </w:r>
    </w:p>
    <w:p w:rsidR="00000000" w:rsidDel="00000000" w:rsidP="00000000" w:rsidRDefault="00000000" w:rsidRPr="00000000" w14:paraId="00000041">
      <w:pPr>
        <w:spacing w:after="160" w:line="276" w:lineRule="auto"/>
        <w:ind w:left="720" w:right="720" w:firstLine="0"/>
        <w:rPr/>
      </w:pPr>
      <w:r w:rsidDel="00000000" w:rsidR="00000000" w:rsidRPr="00000000">
        <w:rPr>
          <w:rFonts w:ascii="Calibri" w:cs="Calibri" w:eastAsia="Calibri" w:hAnsi="Calibri"/>
          <w:i w:val="1"/>
          <w:iCs w:val="1"/>
          <w:sz w:val="22"/>
          <w:szCs w:val="22"/>
          <w:rtl w:val="0"/>
        </w:rPr>
        <w:t xml:space="preserve">Trigger: a new enquiry email arrives in the agency’s inbox, watched by the automation wiring. Step one: Claude reads the email and works out which trip the family is asking about and how many people are travelling. Step two: through the connected documents folder, it pulls the matching package details and the real per-person price from the agency’s own price list. Step three: working inside the agency’s workspace, it drafts a reply using the quote-reply Skill for the layout and the standing brief for the voice, quoting only the real figures it found and leaving a clear blank where a detail is missing. Step four: the draft is placed in the owner’s outbox, marked as needing review, not sent. The owner opens it, checks the price and the dates, fills any blank, and presses send.</w:t>
      </w:r>
      <w:r w:rsidDel="00000000" w:rsidR="00000000" w:rsidRPr="00000000">
        <w:rPr>
          <w:rtl w:val="0"/>
        </w:rPr>
      </w:r>
    </w:p>
    <w:p w:rsidR="00000000" w:rsidDel="00000000" w:rsidP="00000000" w:rsidRDefault="00000000" w:rsidRPr="00000000" w14:paraId="00000042">
      <w:pPr>
        <w:spacing w:after="160" w:line="276" w:lineRule="auto"/>
        <w:rPr/>
      </w:pPr>
      <w:r w:rsidDel="00000000" w:rsidR="00000000" w:rsidRPr="00000000">
        <w:rPr>
          <w:rFonts w:ascii="Calibri" w:cs="Calibri" w:eastAsia="Calibri" w:hAnsi="Calibri"/>
          <w:sz w:val="22"/>
          <w:szCs w:val="22"/>
          <w:rtl w:val="0"/>
        </w:rPr>
        <w:t xml:space="preserve">Look at how the whole module comes together in that one flow. The automation wiring watches the inbox and moves the work from step to step. The Connector gives Claude the real prices. The Skill gives the quote its consistent shape. The brief gives it the agency’s voice. What was a daily pile of manual quoting becomes a set of ready drafts the owner reviews and sends, each one correct, consistent, and grounded in the agency’s real information.</w:t>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Fonts w:ascii="Calibri" w:cs="Calibri" w:eastAsia="Calibri" w:hAnsi="Calibri"/>
          <w:rtl w:val="0"/>
        </w:rPr>
        <w:t xml:space="preserve">4.4  Claude inside your spreadsheet: Claude in Excel</w:t>
      </w:r>
      <w:r w:rsidDel="00000000" w:rsidR="00000000" w:rsidRPr="00000000">
        <w:rPr>
          <w:rtl w:val="0"/>
        </w:rPr>
      </w:r>
    </w:p>
    <w:p w:rsidR="00000000" w:rsidDel="00000000" w:rsidP="00000000" w:rsidRDefault="00000000" w:rsidRPr="00000000" w14:paraId="00000044">
      <w:pPr>
        <w:spacing w:after="160" w:line="276" w:lineRule="auto"/>
        <w:rPr/>
      </w:pPr>
      <w:r w:rsidDel="00000000" w:rsidR="00000000" w:rsidRPr="00000000">
        <w:rPr>
          <w:rFonts w:ascii="Calibri" w:cs="Calibri" w:eastAsia="Calibri" w:hAnsi="Calibri"/>
          <w:sz w:val="22"/>
          <w:szCs w:val="22"/>
          <w:rtl w:val="0"/>
        </w:rPr>
        <w:t xml:space="preserve">So far Claude has reached your documents and your inbox. A great deal of a small business’s real information, though, lives in neither of those — it sits in a spreadsheet. The list of bookings, who has paid and who has not, the month’s takings, the stock that is running low: for countless Indian businesses this is the true record of the firm, kept row by row in a sheet. Claude in Excel is the surface that lets Claude work directly inside that spreadsheet, reading the rows you point it at and helping with them in place, rather than you copying figures out into a chat and the answers back in again.</w:t>
      </w:r>
      <w:r w:rsidDel="00000000" w:rsidR="00000000" w:rsidRPr="00000000">
        <w:rPr>
          <w:rtl w:val="0"/>
        </w:rPr>
      </w:r>
    </w:p>
    <w:p w:rsidR="00000000" w:rsidDel="00000000" w:rsidP="00000000" w:rsidRDefault="00000000" w:rsidRPr="00000000" w14:paraId="00000045">
      <w:pPr>
        <w:spacing w:after="160" w:line="276" w:lineRule="auto"/>
        <w:rPr/>
      </w:pPr>
      <w:r w:rsidDel="00000000" w:rsidR="00000000" w:rsidRPr="00000000">
        <w:rPr>
          <w:rFonts w:ascii="Calibri" w:cs="Calibri" w:eastAsia="Calibri" w:hAnsi="Calibri"/>
          <w:sz w:val="22"/>
          <w:szCs w:val="22"/>
          <w:rtl w:val="0"/>
        </w:rPr>
        <w:t xml:space="preserve">In plain terms, it is Claude sitting inside your spreadsheet. You select the data you care about and ask in ordinary language: summarise this month’s bookings, find every customer whose balance is still unpaid, work out the total still owed, draft a reminder for each of them. Claude reads what is in the selected rows and does the work against the real numbers, not against a description of them. For a person who has only ever used a spreadsheet as a place to type and total by hand, this changes what the sheet is — from a static record into something you can question and act on directly. Here is what that looks like for the agency, whose bookings sheet has a row per customer with the trip, the total cost, the amount paid, and the balance still due.</w:t>
      </w:r>
      <w:r w:rsidDel="00000000" w:rsidR="00000000" w:rsidRPr="00000000">
        <w:rPr>
          <w:rtl w:val="0"/>
        </w:rPr>
      </w:r>
    </w:p>
    <w:p w:rsidR="00000000" w:rsidDel="00000000" w:rsidP="00000000" w:rsidRDefault="00000000" w:rsidRPr="00000000" w14:paraId="00000046">
      <w:pPr>
        <w:spacing w:after="160" w:line="276" w:lineRule="auto"/>
        <w:ind w:left="720" w:right="720" w:firstLine="0"/>
        <w:rPr/>
      </w:pPr>
      <w:r w:rsidDel="00000000" w:rsidR="00000000" w:rsidRPr="00000000">
        <w:rPr>
          <w:rFonts w:ascii="Calibri" w:cs="Calibri" w:eastAsia="Calibri" w:hAnsi="Calibri"/>
          <w:i w:val="1"/>
          <w:iCs w:val="1"/>
          <w:sz w:val="22"/>
          <w:szCs w:val="22"/>
          <w:rtl w:val="0"/>
        </w:rPr>
        <w:t xml:space="preserve">Inside the agency’s bookings spreadsheet, the owner selects the month’s rows and asks Claude in Excel: show me every booking where the balance due is more than zero, tell me the total amount still owed across all of them, and for each one draft a short, warm reminder in the agency’s voice naming the customer, the trip, and the exact balance. Claude reads the real rows, lists the unpaid bookings, totals what is owed, and produces a reminder per customer using the true figures from the sheet — leaving the owner to glance over them and send.</w:t>
      </w:r>
      <w:r w:rsidDel="00000000" w:rsidR="00000000" w:rsidRPr="00000000">
        <w:rPr>
          <w:rtl w:val="0"/>
        </w:rPr>
      </w:r>
    </w:p>
    <w:p w:rsidR="00000000" w:rsidDel="00000000" w:rsidP="00000000" w:rsidRDefault="00000000" w:rsidRPr="00000000" w14:paraId="00000047">
      <w:pPr>
        <w:spacing w:after="160" w:line="276" w:lineRule="auto"/>
        <w:rPr/>
      </w:pPr>
      <w:r w:rsidDel="00000000" w:rsidR="00000000" w:rsidRPr="00000000">
        <w:rPr>
          <w:rFonts w:ascii="Calibri" w:cs="Calibri" w:eastAsia="Calibri" w:hAnsi="Calibri"/>
          <w:sz w:val="22"/>
          <w:szCs w:val="22"/>
          <w:rtl w:val="0"/>
        </w:rPr>
        <w:t xml:space="preserve">The same caution that governs every tool today governs this one, and it matters more inside a spreadsheet because the numbers are the business. Claude works from the rows you select, so what it produces is only as right as what is in them; a reminder is only correct if the balance in the sheet is correct, and the figures it states must be checked before they go to a customer, exactly as you would check any draft. Used with that care, Claude in Excel turns the most ordinary and most common store of business information — the humble sheet — into one more place Claude can do real work, and as the next section shows, into the starting point of a system that runs on its own.</w:t>
      </w: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Fonts w:ascii="Calibri" w:cs="Calibri" w:eastAsia="Calibri" w:hAnsi="Calibri"/>
          <w:rtl w:val="0"/>
        </w:rPr>
        <w:t xml:space="preserve">4.5  A second worked system: the payment-reminder flow</w:t>
      </w:r>
      <w:r w:rsidDel="00000000" w:rsidR="00000000" w:rsidRPr="00000000">
        <w:rPr>
          <w:rtl w:val="0"/>
        </w:rPr>
      </w:r>
    </w:p>
    <w:p w:rsidR="00000000" w:rsidDel="00000000" w:rsidP="00000000" w:rsidRDefault="00000000" w:rsidRPr="00000000" w14:paraId="00000049">
      <w:pPr>
        <w:spacing w:after="160" w:line="276" w:lineRule="auto"/>
        <w:rPr/>
      </w:pPr>
      <w:r w:rsidDel="00000000" w:rsidR="00000000" w:rsidRPr="00000000">
        <w:rPr>
          <w:rFonts w:ascii="Calibri" w:cs="Calibri" w:eastAsia="Calibri" w:hAnsi="Calibri"/>
          <w:sz w:val="22"/>
          <w:szCs w:val="22"/>
          <w:rtl w:val="0"/>
        </w:rPr>
        <w:t xml:space="preserve">The enquiry-to-quote flow began with an email. A connected system can just as easily begin with the spreadsheet you just saw, and building a second one on a different trigger is what shows that the pattern is general rather than a single trick. The agency’s monthly chase for unpaid balances — slow, easy to forget, and awkward to do by hand — is a natural candidate.</w:t>
      </w:r>
      <w:r w:rsidDel="00000000" w:rsidR="00000000" w:rsidRPr="00000000">
        <w:rPr>
          <w:rtl w:val="0"/>
        </w:rPr>
      </w:r>
    </w:p>
    <w:p w:rsidR="00000000" w:rsidDel="00000000" w:rsidP="00000000" w:rsidRDefault="00000000" w:rsidRPr="00000000" w14:paraId="0000004A">
      <w:pPr>
        <w:spacing w:after="160" w:line="276" w:lineRule="auto"/>
        <w:ind w:left="720" w:right="720" w:firstLine="0"/>
        <w:rPr/>
      </w:pPr>
      <w:r w:rsidDel="00000000" w:rsidR="00000000" w:rsidRPr="00000000">
        <w:rPr>
          <w:rFonts w:ascii="Calibri" w:cs="Calibri" w:eastAsia="Calibri" w:hAnsi="Calibri"/>
          <w:i w:val="1"/>
          <w:iCs w:val="1"/>
          <w:sz w:val="22"/>
          <w:szCs w:val="22"/>
          <w:rtl w:val="0"/>
        </w:rPr>
        <w:t xml:space="preserve">Trigger: the first of the month, or the owner opening the bookings sheet and starting the flow. Step one: Claude in Excel reads the bookings rows and finds every booking with a balance still due. Step two: for each one, it drafts a warm reminder in the agency’s voice using the payment-reminder Skill, naming the customer, the trip, and the exact balance from the sheet. Step three: the drafts are gathered and placed where the owner can review them — in the outbox or a review list — not sent. Step four: the owner reads the list, removes anyone who has just paid, and sends the rest.</w:t>
      </w:r>
      <w:r w:rsidDel="00000000" w:rsidR="00000000" w:rsidRPr="00000000">
        <w:rPr>
          <w:rtl w:val="0"/>
        </w:rPr>
      </w:r>
    </w:p>
    <w:p w:rsidR="00000000" w:rsidDel="00000000" w:rsidP="00000000" w:rsidRDefault="00000000" w:rsidRPr="00000000" w14:paraId="0000004B">
      <w:pPr>
        <w:spacing w:after="160" w:line="276" w:lineRule="auto"/>
        <w:rPr/>
      </w:pPr>
      <w:r w:rsidDel="00000000" w:rsidR="00000000" w:rsidRPr="00000000">
        <w:rPr>
          <w:rFonts w:ascii="Calibri" w:cs="Calibri" w:eastAsia="Calibri" w:hAnsi="Calibri"/>
          <w:sz w:val="22"/>
          <w:szCs w:val="22"/>
          <w:rtl w:val="0"/>
        </w:rPr>
        <w:t xml:space="preserve">Notice that this second system reuses the very pieces the first one introduced — a Skill for the wording, the agency’s voice from the brief, a connection to where the real data lives — arranged around a different trigger and a different source. That is the deeper lesson of building two: a connected system is not a special thing you learn case by case, but a pattern you assemble from parts you already have. Once you can see the parts — a trigger, the Connectors or the spreadsheet that hold the truth, the Skill that shapes the output, the brief that supplies the voice, and a stopping point for a person — you can wire that pattern to almost any routine a business repeats.</w:t>
      </w: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Fonts w:ascii="Calibri" w:cs="Calibri" w:eastAsia="Calibri" w:hAnsi="Calibri"/>
          <w:rtl w:val="0"/>
        </w:rPr>
        <w:t xml:space="preserve">4.6  Keeping a connected system safe: the human in the loop and the reach you grant</w:t>
      </w:r>
      <w:r w:rsidDel="00000000" w:rsidR="00000000" w:rsidRPr="00000000">
        <w:rPr>
          <w:rtl w:val="0"/>
        </w:rPr>
      </w:r>
    </w:p>
    <w:p w:rsidR="00000000" w:rsidDel="00000000" w:rsidP="00000000" w:rsidRDefault="00000000" w:rsidRPr="00000000" w14:paraId="0000004D">
      <w:pPr>
        <w:spacing w:after="160" w:line="276" w:lineRule="auto"/>
        <w:rPr/>
      </w:pPr>
      <w:r w:rsidDel="00000000" w:rsidR="00000000" w:rsidRPr="00000000">
        <w:rPr>
          <w:rFonts w:ascii="Calibri" w:cs="Calibri" w:eastAsia="Calibri" w:hAnsi="Calibri"/>
          <w:sz w:val="22"/>
          <w:szCs w:val="22"/>
          <w:rtl w:val="0"/>
        </w:rPr>
        <w:t xml:space="preserve">The most important line in both worked systems is the one easy to miss: the drafts are placed for review and not sent. A system that runs on its own is valuable precisely because it does the routine without you, but that same independence is dangerous if it reaches all the way to an action that cannot be taken back. Sending a quote, promising a date, charging a card, messaging a customer — these are the points where a wrong result has real consequences, and they are exactly the points where a system should stop and hand control back to a person. The right design is not a system that does everything, but one that does all the routine work and then pauses at the moment of consequence. This is the trust-then-verify habit from Day 1, now built into the shape of the system itself: the tool takes the mechanical load, and the person keeps the judgement and the final word. A system designed this way is both useful and safe; one that removes the person from the point of consequence is neither.</w:t>
      </w:r>
      <w:r w:rsidDel="00000000" w:rsidR="00000000" w:rsidRPr="00000000">
        <w:rPr>
          <w:rtl w:val="0"/>
        </w:rPr>
      </w:r>
    </w:p>
    <w:p w:rsidR="00000000" w:rsidDel="00000000" w:rsidP="00000000" w:rsidRDefault="00000000" w:rsidRPr="00000000" w14:paraId="0000004E">
      <w:pPr>
        <w:spacing w:after="160" w:line="276" w:lineRule="auto"/>
        <w:rPr/>
      </w:pPr>
      <w:r w:rsidDel="00000000" w:rsidR="00000000" w:rsidRPr="00000000">
        <w:rPr>
          <w:rFonts w:ascii="Calibri" w:cs="Calibri" w:eastAsia="Calibri" w:hAnsi="Calibri"/>
          <w:sz w:val="22"/>
          <w:szCs w:val="22"/>
          <w:rtl w:val="0"/>
        </w:rPr>
        <w:t xml:space="preserve">Alongside where a system stops sits the question of what it is allowed to reach. Connecting one folder yesterday already asked for care; a connected system raises the stakes, because now several connections are in play, a spreadsheet of real customer balances is being read, and Claude is acting across them repeatedly without you watching each time. The principle does not change — grant the narrowest reach that does the job, and know exactly what each Connector can see — but it matters more. Connect the documents folder the quoting flow actually needs, not the whole drive; let the reminder flow see the bookings sheet, not every file the business owns; be especially careful with anything holding other people’s private details, because a customer’s enquiry and a customer’s balance are their confidence as much as the agency’s. When you build a system like this for a client, you are arranging access to their inbox, their files, and their customers’ information, and how you handle that is part of what they pay for. The test is the one that has run through the program: if you could not comfortably explain to the client exactly what the system can see and why, narrow it until you can. A connected system built with this care is something a business can trust to run inside its real work; one built carelessly is the fastest way to lose that trust, and with it the reputation the rest of this module is about earning.</w:t>
      </w: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Fonts w:ascii="Calibri" w:cs="Calibri" w:eastAsia="Calibri" w:hAnsi="Calibri"/>
          <w:rtl w:val="0"/>
        </w:rPr>
        <w:t xml:space="preserve">5.  Choosing the Right Move — and Staying Capable as Tools Change  (8 min)</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Fonts w:ascii="Calibri" w:cs="Calibri" w:eastAsia="Calibri" w:hAnsi="Calibri"/>
          <w:rtl w:val="0"/>
        </w:rPr>
        <w:t xml:space="preserve">5.1  Skill, build, or system: matching the move to the job</w:t>
      </w:r>
      <w:r w:rsidDel="00000000" w:rsidR="00000000" w:rsidRPr="00000000">
        <w:rPr>
          <w:rtl w:val="0"/>
        </w:rPr>
      </w:r>
    </w:p>
    <w:p w:rsidR="00000000" w:rsidDel="00000000" w:rsidP="00000000" w:rsidRDefault="00000000" w:rsidRPr="00000000" w14:paraId="00000051">
      <w:pPr>
        <w:spacing w:after="160" w:line="276" w:lineRule="auto"/>
        <w:rPr/>
      </w:pPr>
      <w:r w:rsidDel="00000000" w:rsidR="00000000" w:rsidRPr="00000000">
        <w:rPr>
          <w:rFonts w:ascii="Calibri" w:cs="Calibri" w:eastAsia="Calibri" w:hAnsi="Calibri"/>
          <w:sz w:val="22"/>
          <w:szCs w:val="22"/>
          <w:rtl w:val="0"/>
        </w:rPr>
        <w:t xml:space="preserve">You now hold the three rungs from the orientation as working tools rather than ideas, and the practical skill that remains is choosing among them. The choice is usually clear once you ask what the work actually is. If the work is a task you do often and want done the same way every time, but you are still the one who starts it, the move is a Skill. If the work is making something out of files that you will return to and extend, the move is a build with a claude.md. If the work is a whole routine that begins with a trigger and runs through several steps to a result, the move is a connected system that carries the routine and stops where a person must decide. These are not rivals, and the best real work often uses all three together, exactly as the agency’s flows did: Skills for the wording, a build for the quote tool, a connection to the real data, and a system to tie them into a routine that runs itself. The skill is not memorising a rule for each case but holding the simple question clearly — is this a repeatable task, a thing made of files, or a routine that should run itself — which, asked honestly, almost always points to the right move.</w:t>
      </w: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Fonts w:ascii="Calibri" w:cs="Calibri" w:eastAsia="Calibri" w:hAnsi="Calibri"/>
          <w:rtl w:val="0"/>
        </w:rPr>
        <w:t xml:space="preserve">5.2  Thinking past the tools you happen to know</w:t>
      </w:r>
      <w:r w:rsidDel="00000000" w:rsidR="00000000" w:rsidRPr="00000000">
        <w:rPr>
          <w:rtl w:val="0"/>
        </w:rPr>
      </w:r>
    </w:p>
    <w:p w:rsidR="00000000" w:rsidDel="00000000" w:rsidP="00000000" w:rsidRDefault="00000000" w:rsidRPr="00000000" w14:paraId="00000053">
      <w:pPr>
        <w:spacing w:after="160" w:line="276" w:lineRule="auto"/>
        <w:rPr/>
      </w:pPr>
      <w:r w:rsidDel="00000000" w:rsidR="00000000" w:rsidRPr="00000000">
        <w:rPr>
          <w:rFonts w:ascii="Calibri" w:cs="Calibri" w:eastAsia="Calibri" w:hAnsi="Calibri"/>
          <w:sz w:val="22"/>
          <w:szCs w:val="22"/>
          <w:rtl w:val="0"/>
        </w:rPr>
        <w:t xml:space="preserve">It is worth ending where the program always ends, because the specific tools in front of you today will not stay fixed. The names of the surfaces will change, new ways of saving a method or running a routine will appear, and some of what you learned this week will be done differently within a year. If what you took from today were a set of buttons, that knowledge would expire. But what you took is not buttons; it is a way of working — capture a repeatable method so you stop redoing it, give a build its own standing rules, arrange routine work into a sequence that runs itself, and always leave the person in charge at the point of consequence. None of that depends on a particular product.</w:t>
      </w:r>
      <w:r w:rsidDel="00000000" w:rsidR="00000000" w:rsidRPr="00000000">
        <w:rPr>
          <w:rtl w:val="0"/>
        </w:rPr>
      </w:r>
    </w:p>
    <w:p w:rsidR="00000000" w:rsidDel="00000000" w:rsidP="00000000" w:rsidRDefault="00000000" w:rsidRPr="00000000" w14:paraId="00000054">
      <w:pPr>
        <w:spacing w:after="160" w:line="276" w:lineRule="auto"/>
        <w:rPr/>
      </w:pPr>
      <w:r w:rsidDel="00000000" w:rsidR="00000000" w:rsidRPr="00000000">
        <w:rPr>
          <w:rFonts w:ascii="Calibri" w:cs="Calibri" w:eastAsia="Calibri" w:hAnsi="Calibri"/>
          <w:sz w:val="22"/>
          <w:szCs w:val="22"/>
          <w:rtl w:val="0"/>
        </w:rPr>
        <w:t xml:space="preserve">So when a tool you have never seen appears, the useful questions are the ones that have carried you through this whole program. How would you find a capable tool for this kind of work when the one you know is gone? How would you work out its strengths and limits yourself, by testing it against jobs you already understand? And how would you look at the problem from more than the obvious angle, choosing the move that fits the work rather than reaching for whatever is most familiar? A person who carries those questions does not depend on any single tool. They arrange whatever is in front of them the way you arranged Claude this week, and they stay capable as the tools change underneath them. That habit, far more than any feature, is what you are really taking from this session.</w:t>
      </w: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Fonts w:ascii="Calibri" w:cs="Calibri" w:eastAsia="Calibri" w:hAnsi="Calibri"/>
          <w:rtl w:val="0"/>
        </w:rPr>
        <w:t xml:space="preserve">6.  Turning Connected Systems into Income  (12 min)</w:t>
      </w: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Fonts w:ascii="Calibri" w:cs="Calibri" w:eastAsia="Calibri" w:hAnsi="Calibri"/>
          <w:rtl w:val="0"/>
        </w:rPr>
        <w:t xml:space="preserve">6.1  What businesses pay for: a running system, not a one-off deliverable</w:t>
      </w:r>
      <w:r w:rsidDel="00000000" w:rsidR="00000000" w:rsidRPr="00000000">
        <w:rPr>
          <w:rtl w:val="0"/>
        </w:rPr>
      </w:r>
    </w:p>
    <w:p w:rsidR="00000000" w:rsidDel="00000000" w:rsidP="00000000" w:rsidRDefault="00000000" w:rsidRPr="00000000" w14:paraId="00000057">
      <w:pPr>
        <w:spacing w:after="160" w:line="276" w:lineRule="auto"/>
        <w:rPr/>
      </w:pPr>
      <w:r w:rsidDel="00000000" w:rsidR="00000000" w:rsidRPr="00000000">
        <w:rPr>
          <w:rFonts w:ascii="Calibri" w:cs="Calibri" w:eastAsia="Calibri" w:hAnsi="Calibri"/>
          <w:sz w:val="22"/>
          <w:szCs w:val="22"/>
          <w:rtl w:val="0"/>
        </w:rPr>
        <w:t xml:space="preserve">The skill you built today has a commercial value that is higher and more durable than anything earlier in the program, and it is worth seeing why. Earlier days pointed toward selling pieces of work — a set of images, a batch of messages, a workspace and its documents. Today points toward selling something that keeps working after you leave: a system that runs a real routine of the business on its own. A small firm does not just have a one-time need for a quote or a reminder; it answers enquiries every week and chases balances every month, forever. A person who can set up a system that handles those routines — reading the enquiry or the sheet, pulling the real figures, drafting in the firm’s voice, and stopping for approval — is solving a problem the business feels every single day.</w:t>
      </w:r>
      <w:r w:rsidDel="00000000" w:rsidR="00000000" w:rsidRPr="00000000">
        <w:rPr>
          <w:rtl w:val="0"/>
        </w:rPr>
      </w:r>
    </w:p>
    <w:p w:rsidR="00000000" w:rsidDel="00000000" w:rsidP="00000000" w:rsidRDefault="00000000" w:rsidRPr="00000000" w14:paraId="00000058">
      <w:pPr>
        <w:spacing w:after="160" w:line="276" w:lineRule="auto"/>
        <w:rPr/>
      </w:pPr>
      <w:r w:rsidDel="00000000" w:rsidR="00000000" w:rsidRPr="00000000">
        <w:rPr>
          <w:rFonts w:ascii="Calibri" w:cs="Calibri" w:eastAsia="Calibri" w:hAnsi="Calibri"/>
          <w:sz w:val="22"/>
          <w:szCs w:val="22"/>
          <w:rtl w:val="0"/>
        </w:rPr>
        <w:t xml:space="preserve">What you are paid for here is the working system, not an afternoon’s output. The agency comes away not with one quote but with a quoting flow and a reminder flow that produce ready drafts for as long as they run, built on Skills, a brief, and connections that you set up and they keep. That durability is exactly what makes it worth more than a single deliverable: you are not selling the day’s quotes, you are selling the thing that keeps producing them. A business understands that difference instantly, because the value of never again losing a morning to manual quoting, or a month’s unpaid balances to forgetfulness, is something an owner feels in their own week.</w:t>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Fonts w:ascii="Calibri" w:cs="Calibri" w:eastAsia="Calibri" w:hAnsi="Calibri"/>
          <w:rtl w:val="0"/>
        </w:rPr>
        <w:t xml:space="preserve">6.2  Shaping and pricing the offering</w:t>
      </w:r>
      <w:r w:rsidDel="00000000" w:rsidR="00000000" w:rsidRPr="00000000">
        <w:rPr>
          <w:rtl w:val="0"/>
        </w:rPr>
      </w:r>
    </w:p>
    <w:p w:rsidR="00000000" w:rsidDel="00000000" w:rsidP="00000000" w:rsidRDefault="00000000" w:rsidRPr="00000000" w14:paraId="0000005A">
      <w:pPr>
        <w:spacing w:after="160" w:line="276" w:lineRule="auto"/>
        <w:rPr/>
      </w:pPr>
      <w:r w:rsidDel="00000000" w:rsidR="00000000" w:rsidRPr="00000000">
        <w:rPr>
          <w:rFonts w:ascii="Calibri" w:cs="Calibri" w:eastAsia="Calibri" w:hAnsi="Calibri"/>
          <w:sz w:val="22"/>
          <w:szCs w:val="22"/>
          <w:rtl w:val="0"/>
        </w:rPr>
        <w:t xml:space="preserve">As always, a vague pitch wins no one and a specific, bounded one does. “I can automate your business with AI” is empty; “I will set up a system that turns every enquiry email into a ready-to-send quote in your style, and another that drafts your monthly payment reminders from your own bookings sheet, leaving you only to check and approve” is concrete, and a small-business owner can picture exactly what they get and what it saves them. The shape that suits this work best is a defined setup with a clear deliverable and a fixed price for building the system, with the option of a smaller ongoing arrangement to keep it running and adjust it as the business changes. The reliable way to begin is the one the program has repeated: choose a real local business whose routine you understand, set up one genuine working flow for it, and show the owner the ready drafts appearing from a real enquiry or a real spreadsheet, because a system they can watch work beats any description of what you could build.</w:t>
      </w:r>
      <w:r w:rsidDel="00000000" w:rsidR="00000000" w:rsidRPr="00000000">
        <w:rPr>
          <w:rtl w:val="0"/>
        </w:rPr>
      </w:r>
    </w:p>
    <w:p w:rsidR="00000000" w:rsidDel="00000000" w:rsidP="00000000" w:rsidRDefault="00000000" w:rsidRPr="00000000" w14:paraId="0000005B">
      <w:pPr>
        <w:spacing w:after="160" w:line="276" w:lineRule="auto"/>
        <w:rPr/>
      </w:pPr>
      <w:r w:rsidDel="00000000" w:rsidR="00000000" w:rsidRPr="00000000">
        <w:rPr>
          <w:rFonts w:ascii="Calibri" w:cs="Calibri" w:eastAsia="Calibri" w:hAnsi="Calibri"/>
          <w:sz w:val="22"/>
          <w:szCs w:val="22"/>
          <w:rtl w:val="0"/>
        </w:rPr>
        <w:t xml:space="preserve">Two cautions belong here, both protecting the trust this work depends on. The first is the one this day has stressed at length: a system that acts across a business’s real material must be set up with care, connecting only what the job needs and always stopping for a person at the point of consequence. The second is that what you build must be genuinely checked and genuinely yours to stand behind, the human review that has run through the whole program applied to the system you hand over. The wider questions — where this kind of service sits in a freelancing career, how to find the clients who need it, and how to build it into a long-term path — are taken up properly in the later days of this module. For now it is enough to see that the move you learned today, arranging tools into a system that runs a real routine, is itself one of the most valuable things in this whole program that a person will pay for.</w:t>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Fonts w:ascii="Calibri" w:cs="Calibri" w:eastAsia="Calibri" w:hAnsi="Calibri"/>
          <w:rtl w:val="0"/>
        </w:rPr>
        <w:t xml:space="preserve">7.  Practice  (10 min)</w:t>
      </w:r>
      <w:r w:rsidDel="00000000" w:rsidR="00000000" w:rsidRPr="00000000">
        <w:rPr>
          <w:rtl w:val="0"/>
        </w:rPr>
      </w:r>
    </w:p>
    <w:p w:rsidR="00000000" w:rsidDel="00000000" w:rsidP="00000000" w:rsidRDefault="00000000" w:rsidRPr="00000000" w14:paraId="0000005D">
      <w:pPr>
        <w:spacing w:after="160" w:line="276" w:lineRule="auto"/>
        <w:rPr/>
      </w:pPr>
      <w:r w:rsidDel="00000000" w:rsidR="00000000" w:rsidRPr="00000000">
        <w:rPr>
          <w:rFonts w:ascii="Calibri" w:cs="Calibri" w:eastAsia="Calibri" w:hAnsi="Calibri"/>
          <w:sz w:val="22"/>
          <w:szCs w:val="22"/>
          <w:rtl w:val="0"/>
        </w:rPr>
        <w:t xml:space="preserve">Complete the following tasks on your own using the LMS resources and the Claude ecosystem. Each task tells you what to do, which move from today to use, and what a good result looks like. Do them in order, because they build the moves in the order you learned them and then bring them together.</w:t>
      </w:r>
      <w:r w:rsidDel="00000000" w:rsidR="00000000" w:rsidRPr="00000000">
        <w:rPr>
          <w:rtl w:val="0"/>
        </w:rPr>
      </w:r>
    </w:p>
    <w:p w:rsidR="00000000" w:rsidDel="00000000" w:rsidP="00000000" w:rsidRDefault="00000000" w:rsidRPr="00000000" w14:paraId="0000005E">
      <w:pPr>
        <w:spacing w:after="160" w:line="276" w:lineRule="auto"/>
        <w:rPr/>
      </w:pPr>
      <w:r w:rsidDel="00000000" w:rsidR="00000000" w:rsidRPr="00000000">
        <w:rPr>
          <w:rFonts w:ascii="Calibri" w:cs="Calibri" w:eastAsia="Calibri" w:hAnsi="Calibri"/>
          <w:b w:val="1"/>
          <w:bCs w:val="1"/>
          <w:sz w:val="22"/>
          <w:szCs w:val="22"/>
          <w:rtl w:val="0"/>
        </w:rPr>
        <w:t xml:space="preserve">Task 1 — Build a small library of Skills.  </w:t>
      </w:r>
      <w:r w:rsidDel="00000000" w:rsidR="00000000" w:rsidRPr="00000000">
        <w:rPr>
          <w:rFonts w:ascii="Calibri" w:cs="Calibri" w:eastAsia="Calibri" w:hAnsi="Calibri"/>
          <w:sz w:val="22"/>
          <w:szCs w:val="22"/>
          <w:rtl w:val="0"/>
        </w:rPr>
        <w:t xml:space="preserve">Choose two tasks you genuinely do often and want done the same way every time, and write a simple Skill for each, covering the three parts from today: its name and when to use it, the structure or steps it should follow, and the rules and cautions specific to it. A good result is two short Skills that describe only their methods and contain no single instance of the task, each with a clear one-line description of when it applies, so that naming the task produces a correctly shaped result.</w:t>
      </w:r>
      <w:r w:rsidDel="00000000" w:rsidR="00000000" w:rsidRPr="00000000">
        <w:rPr>
          <w:rtl w:val="0"/>
        </w:rPr>
      </w:r>
    </w:p>
    <w:p w:rsidR="00000000" w:rsidDel="00000000" w:rsidP="00000000" w:rsidRDefault="00000000" w:rsidRPr="00000000" w14:paraId="0000005F">
      <w:pPr>
        <w:spacing w:after="160" w:line="276" w:lineRule="auto"/>
        <w:rPr/>
      </w:pPr>
      <w:r w:rsidDel="00000000" w:rsidR="00000000" w:rsidRPr="00000000">
        <w:rPr>
          <w:rFonts w:ascii="Calibri" w:cs="Calibri" w:eastAsia="Calibri" w:hAnsi="Calibri"/>
          <w:b w:val="1"/>
          <w:bCs w:val="1"/>
          <w:sz w:val="22"/>
          <w:szCs w:val="22"/>
          <w:rtl w:val="0"/>
        </w:rPr>
        <w:t xml:space="preserve">Task 2 — Write a claude.md and walk one build.  </w:t>
      </w:r>
      <w:r w:rsidDel="00000000" w:rsidR="00000000" w:rsidRPr="00000000">
        <w:rPr>
          <w:rFonts w:ascii="Calibri" w:cs="Calibri" w:eastAsia="Calibri" w:hAnsi="Calibri"/>
          <w:sz w:val="22"/>
          <w:szCs w:val="22"/>
          <w:rtl w:val="0"/>
        </w:rPr>
        <w:t xml:space="preserve">Take a small build you could make with Claude Code — a simple one-page tool or a basic site — and first write its claude.md: the purpose, the rules and standards, and the practical notes. Then make the build in small steps, checking each result before asking for the next, and make one change after the first version works. A good result is a short claude.md holding only what stays true about the project, plus a working build arrived at through checked steps rather than one large request.</w:t>
      </w:r>
      <w:r w:rsidDel="00000000" w:rsidR="00000000" w:rsidRPr="00000000">
        <w:rPr>
          <w:rtl w:val="0"/>
        </w:rPr>
      </w:r>
    </w:p>
    <w:p w:rsidR="00000000" w:rsidDel="00000000" w:rsidP="00000000" w:rsidRDefault="00000000" w:rsidRPr="00000000" w14:paraId="00000060">
      <w:pPr>
        <w:spacing w:after="160" w:line="276" w:lineRule="auto"/>
        <w:rPr/>
      </w:pPr>
      <w:r w:rsidDel="00000000" w:rsidR="00000000" w:rsidRPr="00000000">
        <w:rPr>
          <w:rFonts w:ascii="Calibri" w:cs="Calibri" w:eastAsia="Calibri" w:hAnsi="Calibri"/>
          <w:b w:val="1"/>
          <w:bCs w:val="1"/>
          <w:sz w:val="22"/>
          <w:szCs w:val="22"/>
          <w:rtl w:val="0"/>
        </w:rPr>
        <w:t xml:space="preserve">Task 3 — Use Claude in a real spreadsheet.  </w:t>
      </w:r>
      <w:r w:rsidDel="00000000" w:rsidR="00000000" w:rsidRPr="00000000">
        <w:rPr>
          <w:rFonts w:ascii="Calibri" w:cs="Calibri" w:eastAsia="Calibri" w:hAnsi="Calibri"/>
          <w:sz w:val="22"/>
          <w:szCs w:val="22"/>
          <w:rtl w:val="0"/>
        </w:rPr>
        <w:t xml:space="preserve">Take a real spreadsheet you have — a list of bookings, expenses, contacts, or stock — select some rows, and ask Claude in Excel to do one genuine task against them, such as finding the entries that meet a condition, totalling something, and drafting a message from the real figures. A good result is correct work done against your actual rows, with the figures checked, and a clear sense of how the sheet has become something you can question rather than only type into.</w:t>
      </w:r>
      <w:r w:rsidDel="00000000" w:rsidR="00000000" w:rsidRPr="00000000">
        <w:rPr>
          <w:rtl w:val="0"/>
        </w:rPr>
      </w:r>
    </w:p>
    <w:p w:rsidR="00000000" w:rsidDel="00000000" w:rsidP="00000000" w:rsidRDefault="00000000" w:rsidRPr="00000000" w14:paraId="00000061">
      <w:pPr>
        <w:spacing w:after="160" w:line="276" w:lineRule="auto"/>
        <w:rPr/>
      </w:pPr>
      <w:r w:rsidDel="00000000" w:rsidR="00000000" w:rsidRPr="00000000">
        <w:rPr>
          <w:rFonts w:ascii="Calibri" w:cs="Calibri" w:eastAsia="Calibri" w:hAnsi="Calibri"/>
          <w:b w:val="1"/>
          <w:bCs w:val="1"/>
          <w:sz w:val="22"/>
          <w:szCs w:val="22"/>
          <w:rtl w:val="0"/>
        </w:rPr>
        <w:t xml:space="preserve">Task 4 — Design one connected system and shape it as an offering.  </w:t>
      </w:r>
      <w:r w:rsidDel="00000000" w:rsidR="00000000" w:rsidRPr="00000000">
        <w:rPr>
          <w:rFonts w:ascii="Calibri" w:cs="Calibri" w:eastAsia="Calibri" w:hAnsi="Calibri"/>
          <w:sz w:val="22"/>
          <w:szCs w:val="22"/>
          <w:rtl w:val="0"/>
        </w:rPr>
        <w:t xml:space="preserve">Pick a routine from a business you understand that begins with a trigger and ends in a result — an enquiry to a reply, or a sheet to a set of reminders. On paper, write it as a sequence: the trigger, the steps, the Skills and connections it uses, and the point where it must stop for a person. Then write a single bounded service offering built on it, naming the routine, the deliverable, and a rough price. A good result is a clear sequence with the human-approval point marked, plus a one-line offer an owner could immediately understand, backed by the one flow you would set up to show them first.</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jc w:val="center"/>
      <w:rPr/>
    </w:pPr>
    <w:r w:rsidDel="00000000" w:rsidR="00000000" w:rsidRPr="00000000">
      <w:rPr>
        <w:rFonts w:ascii="Calibri" w:cs="Calibri" w:eastAsia="Calibri" w:hAnsi="Calibri"/>
        <w:color w:val="595959"/>
        <w:sz w:val="18"/>
        <w:szCs w:val="18"/>
        <w:rtl w:val="0"/>
      </w:rPr>
      <w:t xml:space="preserve">Internal — Trainers and Program Team Only   |   Page </w:t>
    </w:r>
    <w:r w:rsidDel="00000000" w:rsidR="00000000" w:rsidRPr="00000000">
      <w:rPr>
        <w:rFonts w:ascii="Calibri" w:cs="Calibri" w:eastAsia="Calibri" w:hAnsi="Calibri"/>
        <w:color w:val="59595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tabs>
        <w:tab w:val="right" w:leader="none" w:pos="9360"/>
      </w:tabs>
      <w:rPr/>
    </w:pPr>
    <w:r w:rsidDel="00000000" w:rsidR="00000000" w:rsidRPr="00000000">
      <w:rPr>
        <w:rFonts w:ascii="Calibri" w:cs="Calibri" w:eastAsia="Calibri" w:hAnsi="Calibri"/>
        <w:color w:val="595959"/>
        <w:sz w:val="18"/>
        <w:szCs w:val="18"/>
        <w:rtl w:val="0"/>
      </w:rPr>
      <w:t xml:space="preserve">ONROL — AI Generalist ProgramDay 20 — Skills, Builds, and Connected Systems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