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56"/>
          <w:szCs w:val="56"/>
          <w:rtl w:val="0"/>
        </w:rPr>
        <w:t xml:space="preserve">ONROL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AI EXECUTION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——  AI GENERALIST PROGRAM  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52"/>
          <w:szCs w:val="52"/>
          <w:rtl w:val="0"/>
        </w:rPr>
        <w:t xml:space="preserve">AI Tools Handbook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f46718"/>
          <w:sz w:val="24"/>
          <w:szCs w:val="24"/>
          <w:rtl w:val="0"/>
        </w:rPr>
        <w:t xml:space="preserve">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The same 25 essential tools, now grouped by the module where you actually use them.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fce3d2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20"/>
                <w:szCs w:val="20"/>
                <w:rtl w:val="0"/>
              </w:rPr>
              <w:t xml:space="preserve">HOW TO USE THIS HANDBOOK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Each module opens with a table mapping every topic to the exact tools you will use.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tool gets its full step-by-step setup the first time it appears in the program.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When a tool returns in a later module, you get a quick recap card pointing back to its full guide.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0" w:right="0" w:hanging="32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Free / paid status follows the program tool sheet. Always verify pricing on the official site before paying.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0" w:lineRule="auto"/>
        <w:rPr/>
      </w:pPr>
      <w:r w:rsidDel="00000000" w:rsidR="00000000" w:rsidRPr="00000000">
        <w:rPr>
          <w:b w:val="1"/>
          <w:bCs w:val="1"/>
          <w:color w:val="f46718"/>
          <w:sz w:val="18"/>
          <w:szCs w:val="18"/>
          <w:rtl w:val="0"/>
        </w:rPr>
        <w:t xml:space="preserve">PROGRAM AT A GLANCE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f46718" w:space="6" w:sz="10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a1a1a"/>
          <w:sz w:val="30"/>
          <w:szCs w:val="30"/>
          <w:rtl w:val="0"/>
        </w:rPr>
        <w:t xml:space="preserve">Five Modules · 25 Tools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5360"/>
        <w:gridCol w:w="1500"/>
        <w:gridCol w:w="1400"/>
        <w:tblGridChange w:id="0">
          <w:tblGrid>
            <w:gridCol w:w="1100"/>
            <w:gridCol w:w="5360"/>
            <w:gridCol w:w="15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Days /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Tool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46718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AI Foundations + Prompting + Diffusion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5d / 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46718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Automation +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4d / 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46718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AI Agents + Agentic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4d / 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46718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Vibe Coding + AI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5d / 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46718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Claude Ecosystem + Career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5d / 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Masterclass +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555555"/>
                <w:sz w:val="18"/>
                <w:szCs w:val="18"/>
                <w:rtl w:val="0"/>
              </w:rPr>
              <w:t xml:space="preserve">4d / 12h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f4671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AI Foundations + Prompting + Diffusion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e6d6"/>
                <w:sz w:val="19"/>
                <w:szCs w:val="19"/>
                <w:rtl w:val="0"/>
              </w:rPr>
              <w:t xml:space="preserve">5 days  ·  10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7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AI Foundations + LLMs + Prompting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ChatGPT, Claude Pro, Gemini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Productivity + Monetisation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ChatGPT, NotebookLM, Canva, Gamma.app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Diffusion / 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Canva, Google AI Studio, Gemini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AI Video, Voice &amp;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Google Veo 3, Google Flow, Google Vids, HeyGen, Suno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ChatGPT (v5.5)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bd9c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9"/>
                <w:szCs w:val="19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Advanced prompting, custom GPTs, content creation, research, planning, and AI productivity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chatgpt.com in Google Chrome and sign in using your Google account or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Start with a clear task. Example: “Create a 7-day content plan for an AI course” instead of typing only “content plan”.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Give context, audience, output format, tone, and constraints. This improves answer quality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Ask for outputs in useful formats such as table, checklist, script, email draft, SOP, JSON, or Excel-ready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follow-up prompts to improve the result: “make it shorter”, “make it more premium”, “convert to Telugu in English”, or “give only bullet points”.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For repeated work, create a custom GPT with fixed instructions, sample outputs, and brand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Review every final output before using it publicly, especially for pricing, legal, financial, or technical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Claude Pro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bd9c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9"/>
                <w:szCs w:val="19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Long-form writing, document analysis, Claude Code, connectors, structured thinking, and coding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claude.ai and sign in with your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a new chat and explain the task clearly. Claude works well when you provide background, goals, and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Upload a document, spreadsheet, PDF, or text file when you want Claude to summarize, rewrite, extract, or analyze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For writing tasks, ask for a specific format: proposal, brochure copy, lesson plan, email, LinkedIn post, or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For coding or app-building support, use Claude Code where available and keep a claude.md file with project instructions.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connectors if enabled to work with supported external tools and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Before publishing, ask Claude to check the output for clarity, tone, missing points, and factual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Gemini Pro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bd9c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9"/>
                <w:szCs w:val="19"/>
                <w:rtl w:val="0"/>
              </w:rPr>
              <w:t xml:space="preserve">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Google ecosystem workflows, multimodal tasks, AI writing, research, image/video workflows, and Gemini app usage.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gemini.google.com and sign in with your Google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Start a new prompt with the exact requirement, target audience, and expected output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Gemini for Google-friendly tasks such as summarizing content, planning sheets, drafting documents, and ideating video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Attach images, documents, or links where supported and ask Gemini to analyze or transform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Gemini Pro features where available for longer context, better reasoning, and advanced creative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When using Gemini with Google tools, copy outputs into Docs, Sheets, Slides, or Gmail and refine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Always verify current facts, pricing, and claims before using Gemini outputs in marketing or training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NotebookLM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Source-based research, summaries, FAQs, briefing notes, learning material, and document Q&amp;A.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notebooklm.google.com and sign in with a Google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a new notebook and upload sources such as PDF, Google Doc, notes, or website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Wait for the source to process completely.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Ask source-based questions such as “summarize this in 10 points” or “create FAQs from this document”.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follow-up prompts to create notes, lesson plans, briefing documents, quizzes, or study guides.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Check cited source references before using important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Keep separate notebooks for separate projects to avoid mixing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Canva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(paid plan adds premium assets)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Design for posts, posters, presentations, thumbnails, brochures, and PDFs. Free plan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canva.com and sign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Search for the required design type: Instagram post, LinkedIn post, poster, presentation, thumbnail, brochure, or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a clean template or start with a blank canvas.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Add brand logo, colors, headline, supporting text, and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Keep the design readable: strong headline, enough white space, and minimal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Share &gt; Download and select PNG, JPG, PDF, or PPT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Before final export, check spelling, alignment, margins, and logo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Gamma.app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AI presentations, documents, webpages, course decks, and pitch material.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gamma.app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Create New and choose presentation, document, or webpage.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Enter the topic with audience and purpose. Example: “AI Generalist Program overview for students”.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a style or theme if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Generate the draft and review slide order, copy, visuals, and branding.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Edit each card/slide manually to make the content sharper and more accurate.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Export or share the presentation link after final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Google AI Studio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Testing Gemini prompts, model behavior, and prototype AI apps. Available with Gemini Pro.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aistudio.google.com and sign in with a Google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a new prompt or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the Gemini model available to your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Type a prompt and test how the model responds. Use structured prompts for better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Experiment with system instructions, examples, temperature, and output format where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API or code options only after understanding the basic prompt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Save useful prompts and document what input gives the best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Google Veo 3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with Gemini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AI video generation, where available inside Google/Gemini video workflows.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the Google or Gemini product area where Veo video generation is available for your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Start with a visual prompt that includes subject, scene, camera movement, lighting, mood, and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Example: “A cinematic shot of students learning AI in a futuristic classroom, soft light, premium look”.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Generate the first version and review motion quality, realism, text accuracy, and brand suitability.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Improve the prompt by adding exact details such as setting, age group, clothing, color theme, and camera angle.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Download or save the usable output where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generated video carefully in ads or commercial content, following platform usage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Google Flow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with Gemini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AI-assisted video/story generation workflows, where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the Google Flow product if available in your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a new project or video/story generation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Enter a clear idea with scene sequence, characters, message, visual tone, and expected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Generate the first draft and review whether the story flow matches your campaign or learning objective.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Adjust the prompt for pacing, tone, visuals, and clarity.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Export or save the result if the option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Flow outputs as a creative starting point, then polish final content in Canva, CapCut, or another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Google Vids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(Workspace dependent)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AI-assisted video creation inside the Google ecosystem. Availability may depend on Google Workspace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Google Vids if available in your Google Workspace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a new video and choose a blank project or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Enter the topic and outline for the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Add text, visuals, clips, narration, or music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AI assistance to generate scenes, script, or structure where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Preview the complete video and correct pacing, spelling, and visual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Export or share the final video according to your account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HeyGen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(paid plans add credits)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AI avatar videos. The free plan is available; paid plans provide more credits, longer videos, and better avatars.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heygen.com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Create Video and select an avatar or video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Paste your script and choose the voice, language, and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Keep scripts short for better avatar delivery and cleaner lip-sync.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Preview the video and correct pronunciation issues by editing spelling or adding pauses.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Generate the final video and wait for rendering.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Download or share the video if available, and verify branding before posting.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1  ·  TOOL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Suno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AI music, jingles, campaign songs, course intro music, and creative audio experiments.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suno.com and sign in using Google, Discord, or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Create and enter the song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Mention language, mood, genre, tempo, and purpose. Example: “short motivational Telugu-English AI learning anthem”.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Generate the track and listen to both lyrics and music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Regenerate with a better prompt if the pronunciation, tone, or style is not suitable.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Download or save the output if the option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Check usage rights before using the song in paid ads, commercial videos, or public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f4671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F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Automation +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e6d6"/>
                <w:sz w:val="19"/>
                <w:szCs w:val="19"/>
                <w:rtl w:val="0"/>
              </w:rPr>
              <w:t xml:space="preserve">4 days  ·  8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10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Intro to Automation + 4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n8n, Zapier, Make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Building Automation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n8n, Zapier, Make, Google Sheets, Gmail, Slack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Messaging &amp; Comms Automation +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Twilio, Retell AI, Make, n8n, Zapier, Apify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Supporting integrations (used inside the tools above):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Google Sheets, Gmail, Slack, Webhooks.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2  ·  TOOL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n8n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/ 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Workflow automation, API connections, triggers, and self-hosted automations. A free starting option/trial is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n8n.io and create an account, or use a self-hosted installation if your team has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a new workflow and choose a trigger. Examples: form submission, webhook, scheduled time, Gmail event, or Google Sheet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Add the next node based on the action you want: send email, update CRM, post to Telegram, call an API, or write to a spreadsheet.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Connect accounts securely using credentials. Never paste private keys or passwords in public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Test every node one by one before running the full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expressions to move data from one node to another, such as name, email, phone number, lead source, or message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Activate the workflow only after testing with sample data and confirming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2  · 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Zapier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(limited tasks/month)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Simple business automations between popular apps. The free plan includes limited tasks per month.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zapier.com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Create Zap and choose the trigger app. Example: Google Forms, Gmail, Facebook Leads, Typeform, or Google Sheets.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Select the trigger event, connect your account, and test the trigger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the action app. Example: send WhatsApp notification via supported connector, add row to Sheets, create CRM contact, or send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Map fields carefully: name to name, email to email, phone to phone, message to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Test the Zap with sample data and check whether the action completed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Turn on the Zap and monitor task usage so the free limit is not exhausted unexpectedly.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2  ·  TOOL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Make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(operations limit)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Visual automation scenarios and multi-step workflows. The free plan includes an operations limit.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make.com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a new scenario and select the first module as the trigger.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Add action modules such as Google Sheets, Gmail, Telegram, HTTP request, CRM, or database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the visual flow builder to connect modules in the correct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Map data fields from one module to the next. Check phone numbers, names, dates, and URLs carefully.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Run the scenario once with sample data and inspect each module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Schedule or activate the scenario only after the test run is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2  ·  TOOL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Twilio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trial (paid for production)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SMS, WhatsApp, voice, and phone automation. Free trial available; paid usage required for production scale.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twilio.com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Complete email and phone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the product: SMS, WhatsApp, Voice, or Phone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a trial number or configure a production number according to Twilio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a test message or voice call setup and send it to a verified number during 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Check logs and delivery status inside the Twilio console.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For production, complete required compliance, templates, sender approval, and billing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2  ·  TOOL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Retell AI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(paid plans add usage)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Voice agents and call automation. Free starting option; paid plans provide more usage and advanced features.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retellai.com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Create Agent and give the agent a clear name, such as “Student Counselling Agent”.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Write agent instructions: role, greeting, questions to ask, information to collect, and when to transfer to a human.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Select voice, language, and conversation style.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Connect phone/calling setup if required by your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Test the agent with real sample questions and improve instructions after every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Deploy only after verifying call flow, lead capture, escalation, and privacy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2  ·  TOOL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Apify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/ Paid ($5 free usage)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Web scraping, data extraction, and automation actors. The sheet notes $5 worth of free usage.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apify.com and create an account using Google, GitHub, or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Search for an actor based on your use case, such as Website Scraper, Instagram Scraper, or Google Maps Scraper.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the actor page and read the required input fields carefully.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Enter the target URL, search query, or configuration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Start and wait for the actor to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the dataset results and inspect whether the data is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Download results as CSV, JSON, or Excel and monitor credit usage before running large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2  ·  TOOL 7  ·  RECAP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ChatGPT (v5.5)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   ·  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Advanced prompting, custom GPTs, content creation, research, planning, and AI productivity workflows.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f4671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5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AI Agents + Agentic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e6d6"/>
                <w:sz w:val="19"/>
                <w:szCs w:val="19"/>
                <w:rtl w:val="0"/>
              </w:rPr>
              <w:t xml:space="preserve">4 days  ·  8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0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Single AI Agent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ChatGPT, Claude Pro, Gemini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Multi-Agent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Claude Pro, ChatGPT, Google AI 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RAG (Retrieval-Augmented Generation)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NotebookLM, Google AI Studio, Supabase, Claude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Aligning Agents with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n8n, Make, Apify, Supabase, Retell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3  ·  TOOL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Supabase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Database, authentication, storage, APIs, and backend services for web apps.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supabase.com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New Project and enter project name, password, and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Wait for the project to be created, then open Table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Create your first table with clear columns such as id, name, email, phone, created_at, or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Set authentication if your app needs user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Connect Supabase keys to your app securely using environment variables, not public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Test create, read, update, and delete operations before using the database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2  ·  RECAP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Claude Pro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   ·  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Long-form writing, document analysis, Claude Code, connectors, structured thinking, and coding workflows.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3  ·  RECAP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ChatGPT (v5.5)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   ·  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Advanced prompting, custom GPTs, content creation, research, planning, and AI productivity workflows.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4  ·  RECAP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Gemini Pro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   ·  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Google ecosystem workflows, multimodal tasks, AI writing, research, image/video workflows, and Gemini app usage.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5  ·  RECAP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Google AI Studio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Testing Gemini prompts, model behavior, and prototype AI apps. Available with Gemini Pro.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6  ·  RECAP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NotebookLM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Source-based research, summaries, FAQs, briefing notes, learning material, and document Q&amp;A.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7  ·  RECAP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n8n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 / Trial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Workflow automation, API connections, triggers, and self-hosted automations. A free starting option/trial is available.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2.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8  ·  RECAP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Make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 (operations limit)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Visual automation scenarios and multi-step workflows. The free plan includes an operations limit.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2.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9  ·  RECAP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Apify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 / Paid ($5 free usage)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Web scraping, data extraction, and automation actors. The sheet notes $5 worth of free usage.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2.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3  ·  TOOL 10  ·  RECAP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Retell AI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 (paid plans add usage)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Voice agents and call automation. Free starting option; paid plans provide more usage and advanced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2.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f4671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9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Vibe Coding + AI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e6d6"/>
                <w:sz w:val="19"/>
                <w:szCs w:val="19"/>
                <w:rtl w:val="0"/>
              </w:rPr>
              <w:t xml:space="preserve">5 days  ·  10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7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Vibe Coding + Website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Lovable Lite, Vercel,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AI App + Full-Stack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Lovable, Claude Code, Cursor, GitHub, Vercel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Backend, Database &amp;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Supabase, Clerk, Firebase, Lovable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Deploying &amp;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Vercel, Netlify, GitHub, Supabase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Supporting integrations (used inside the tools above):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Claude Code, Cursor, Clerk, Firebase, Netlify.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4  ·  TOOL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Lovable Lite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Lite / Free for LinkedIn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Prompt-based website and app creation, landing pages, MVPs, and AI-assisted development.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lovable.dev and sign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New Project and describe the website or app you want to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Start with a detailed prompt: purpose, pages, sections, users, design style, features, and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Review the generated app and ask for specific changes in the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Connect Supabase or another backend when the app requires login, database, forms, or user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Preview the app and test buttons, forms, mobile layout, and page navigation.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Deploy or export only after fixing errors and checking all important user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4  · 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Vercel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Hosting websites, web apps, landing pages, Next.js projects, and GitHub-connected projects.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vercel.com and sign in using GitHub, GitLab, Bitbucket, or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Add New Project and import the correct repository from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Check the framework, build command, output directory, and environment variables.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Deploy and wait for the build to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the live URL and test the website on desktop and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For updates, push changes to GitHub and allow Vercel to redeploy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Add a custom domain only after the site is working properly on the Vercel preview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4  ·  TOOL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GitHub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Saving code, version control, collaboration, project proof, and portfolio links.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github.com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Click New Repository and give the project a clear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public or private depending on whether you want to show the project publicly.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Upload files directly or connect GitHub from your coding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Write meaningful commit messages so your project history is understandable.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Add a README file explaining what the project does, tools used, screenshots, and live demo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Share the repository link in your portfolio, LinkedIn, or resume when the project is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4  ·  TOOL 4  ·  RECAP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DA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Supabase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Database, authentication, storage, APIs, and backend services for web apps.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3.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f4671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1DE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Claude Ecosystem + Career Growth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e6d6"/>
                <w:sz w:val="19"/>
                <w:szCs w:val="19"/>
                <w:rtl w:val="0"/>
              </w:rPr>
              <w:t xml:space="preserve">5 days  ·  10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7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Claude Basics + 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Claude Pro, Claude Code, Claude Connectors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Claude Skills + Code +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Claude Pro, Claude Code, Claude in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OpenAI Ecosystem + AI101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ChatGPT, OpenAI Ecosystem, Google AI 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LinkedIn + Portfolio + Freelancing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LinkedIn, Canva, Gamma.app, GitHub, Vercel, Socialsonic, Writesonic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AI Career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ChatGPT, Claude Pro, NotebookLM, Gamma.app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2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Supporting integrations (used inside the tools above):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Claude Code, Claude Connectors, OpenAI Ecosystem, LinkedIn.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5  ·  TOOL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Claude in Excel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bd9c6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9"/>
                <w:szCs w:val="19"/>
                <w:rtl w:val="0"/>
              </w:rPr>
              <w:t xml:space="preserve">Paid (requires Claude Pro)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Excel analysis, formulas, summaries, and spreadsheet productivity. Requires Claude Pro/supporting access.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Confirm that your Claude and Excel access support the required integration or add-in.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Microsoft Excel and go to Add-ins if the integration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Install or connect Claude-related access and sign in with the required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the Excel file and select the data range you want to analyze.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Ask for a clear task: formula creation, data summary, trend explanation, cleaning, or table restructuring.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Review every formula or output before applying it to the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Save a backup copy of important Excel files before using AI-assisted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5  ·  TOOL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Socialsonic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Social media content, LinkedIn posts, personal branding, and content idea generation.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socialsonic.com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the content format you need, such as LinkedIn post, caption, thread, or personal branding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Enter a clear topic, audience, and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Generate the first draft and check whether it sounds human and brand-appropriate.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Edit hooks, examples, and CTAs manually to avoid generic AI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Copy the final content into LinkedIn, Instagram, or your content planner.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Track which styles get better engagement and reuse winning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46718"/>
          <w:sz w:val="16"/>
          <w:szCs w:val="16"/>
          <w:rtl w:val="0"/>
        </w:rPr>
        <w:t xml:space="preserve">MODULE 5  ·  TOOL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bottom w:color="f46718" w:space="6" w:sz="10" w:val="single"/>
        </w:pBd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30"/>
          <w:szCs w:val="30"/>
          <w:rtl w:val="0"/>
        </w:rPr>
        <w:t xml:space="preserve">Writesonic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Free /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ddef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4f"/>
                <w:sz w:val="19"/>
                <w:szCs w:val="19"/>
                <w:rtl w:val="0"/>
              </w:rPr>
              <w:t xml:space="preserve">Free (paid adds credits)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9"/>
                <w:szCs w:val="19"/>
                <w:rtl w:val="0"/>
              </w:rPr>
              <w:t xml:space="preserve">AI writing for articles, ad copy, social posts, landing pages, and emails. Free starting plan available.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7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Step-by-Step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Open writesonic.com and create an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Choose the writing tool: article, ad copy, social post, landing page, email, or Chatsonic.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Enter the topic, audience, language, and 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Generate multiple versions so you can compare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Edit the selected version for clarity, brand voice, and factual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Export, copy, or paste the output into your final document or campaign.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Use the tool for draft speed, but do final human editing before publishing.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4  ·  RECAP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1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Claude Pro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   ·  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Long-form writing, document analysis, Claude Code, connectors, structured thinking, and coding workflows.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5  ·  RECAP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1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ChatGPT (v5.5)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   ·   Paid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Advanced prompting, custom GPTs, content creation, research, planning, and AI productivity workflows.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6  ·  RECAP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Google AI Studio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Testing Gemini prompts, model behavior, and prototype AI apps. Available with Gemini Pro.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7  ·  RECAP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Canva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 (paid plan adds premium assets)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Design for posts, posters, presentations, thumbnails, brochures, and PDFs. Free plan available.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8  ·  RECAP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B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Gamma.app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AI presentations, documents, webpages, course decks, and pitch material.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9  ·  RECAP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2F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NotebookLM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Source-based research, summaries, FAQs, briefing notes, learning material, and document Q&amp;A.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1.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10  ·  RECAP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3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GitHub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Saving code, version control, collaboration, project proof, and portfolio links.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4.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2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16"/>
          <w:szCs w:val="16"/>
          <w:rtl w:val="0"/>
        </w:rPr>
        <w:t xml:space="preserve">MODULE 5  ·  TOOL 11  ·  RECAP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c9c9c9" w:space="0" w:sz="18" w:val="single"/>
              <w:bottom w:color="e2e2e2" w:space="0" w:sz="4" w:val="single"/>
              <w:right w:color="e2e2e2" w:space="0" w:sz="4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37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Vercel</w:t>
            </w:r>
            <w:r w:rsidDel="00000000" w:rsidR="00000000" w:rsidRPr="00000000">
              <w:rPr>
                <w:rFonts w:ascii="Arial" w:cs="Arial" w:eastAsia="Arial" w:hAnsi="Arial"/>
                <w:color w:val="2e7d4f"/>
                <w:sz w:val="18"/>
                <w:szCs w:val="18"/>
                <w:rtl w:val="0"/>
              </w:rPr>
              <w:t xml:space="preserve">   ·  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Hosting websites, web apps, landing pages, Next.js projects, and GitHub-connected projects.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5491a"/>
                <w:sz w:val="18"/>
                <w:szCs w:val="18"/>
                <w:rtl w:val="0"/>
              </w:rPr>
              <w:t xml:space="preserve">Full setup guide: </w:t>
            </w:r>
            <w:r w:rsidDel="00000000" w:rsidR="00000000" w:rsidRPr="00000000">
              <w:rPr>
                <w:rFonts w:ascii="Arial" w:cs="Arial" w:eastAsia="Arial" w:hAnsi="Arial"/>
                <w:color w:val="b5491a"/>
                <w:sz w:val="18"/>
                <w:szCs w:val="18"/>
                <w:rtl w:val="0"/>
              </w:rPr>
              <w:t xml:space="preserve">Module 4.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  Reuse the same steps in this module’s context.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f4671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23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Masterclass + Capstone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e6d6"/>
                <w:sz w:val="19"/>
                <w:szCs w:val="19"/>
                <w:rtl w:val="0"/>
              </w:rPr>
              <w:t xml:space="preserve">4 days  ·  12 hours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7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46718" w:space="0" w:sz="4" w:val="single"/>
              <w:left w:color="f46718" w:space="0" w:sz="4" w:val="single"/>
              <w:bottom w:color="f46718" w:space="0" w:sz="4" w:val="single"/>
              <w:right w:color="f46718" w:space="0" w:sz="4" w:val="single"/>
            </w:tcBorders>
            <w:shd w:fill="1a1a1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Live Project Masterclass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All tools from Modules 1–5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Final Capstone + Community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2e2" w:space="0" w:sz="4" w:val="single"/>
              <w:left w:color="e2e2e2" w:space="0" w:sz="4" w:val="single"/>
              <w:bottom w:color="e2e2e2" w:space="0" w:sz="4" w:val="single"/>
              <w:right w:color="e2e2e2" w:space="0" w:sz="4" w:val="single"/>
            </w:tcBorders>
            <w:shd w:fill="f5f5f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Your chosen stack — build, automate, 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Bring it all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By this point you have a working toolkit across foundations, automation, agents, development, and the Claude ecosystem. The Masterclass is where you stop collecting tools and ship a real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Suggested capstone stacks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6718"/>
          <w:sz w:val="19"/>
          <w:szCs w:val="19"/>
          <w:u w:val="none"/>
          <w:shd w:fill="auto" w:val="clear"/>
          <w:vertAlign w:val="baseline"/>
          <w:rtl w:val="0"/>
        </w:rPr>
        <w:t xml:space="preserve">Content + Brand System: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ChatGPT + Canva + Gamma.app + HeyGen + Suno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6718"/>
          <w:sz w:val="19"/>
          <w:szCs w:val="19"/>
          <w:u w:val="none"/>
          <w:shd w:fill="auto" w:val="clear"/>
          <w:vertAlign w:val="baseline"/>
          <w:rtl w:val="0"/>
        </w:rPr>
        <w:t xml:space="preserve">Lead-Gen Automation: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n8n / Make + Zapier + Twilio + Retell AI +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6718"/>
          <w:sz w:val="19"/>
          <w:szCs w:val="19"/>
          <w:u w:val="none"/>
          <w:shd w:fill="auto" w:val="clear"/>
          <w:vertAlign w:val="baseline"/>
          <w:rtl w:val="0"/>
        </w:rPr>
        <w:t xml:space="preserve">AI Knowledge Agent: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Claude Pro + NotebookLM + Supabase + Apify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42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6718"/>
          <w:sz w:val="19"/>
          <w:szCs w:val="19"/>
          <w:u w:val="none"/>
          <w:shd w:fill="auto" w:val="clear"/>
          <w:vertAlign w:val="baseline"/>
          <w:rtl w:val="0"/>
        </w:rPr>
        <w:t xml:space="preserve">Full Product MVP: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Lovable Lite + Supabase + GitHub +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420" w:hanging="320"/>
      </w:pPr>
      <w:rPr>
        <w:b w:val="1"/>
        <w:bCs w:val="1"/>
        <w:color w:val="b5491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■"/>
      <w:lvlJc w:val="left"/>
      <w:pPr>
        <w:ind w:left="420" w:hanging="320"/>
      </w:pPr>
      <w:rPr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460" w:hanging="360"/>
      </w:pPr>
      <w:rPr>
        <w:b w:val="1"/>
        <w:bCs w:val="1"/>
        <w:color w:val="f467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