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insideH w:val="single" w:sz="4" w:space="0" w:color="E2EFD9" w:themeColor="accent6" w:themeTint="33"/>
          <w:insideV w:val="single" w:sz="4" w:space="0" w:color="E2EFD9" w:themeColor="accent6" w:themeTint="33"/>
        </w:tblBorders>
        <w:tblLayout w:type="fixed"/>
        <w:tblLook w:val="04A0" w:firstRow="1" w:lastRow="0" w:firstColumn="1" w:lastColumn="0" w:noHBand="0" w:noVBand="1"/>
      </w:tblPr>
      <w:tblGrid>
        <w:gridCol w:w="4968"/>
        <w:gridCol w:w="360"/>
        <w:gridCol w:w="4211"/>
      </w:tblGrid>
      <w:tr w:rsidR="00CD5A9B" w:rsidRPr="00297F0A" w14:paraId="65A793AA" w14:textId="77777777" w:rsidTr="00F75120">
        <w:trPr>
          <w:trHeight w:val="2363"/>
        </w:trPr>
        <w:tc>
          <w:tcPr>
            <w:tcW w:w="4968" w:type="dxa"/>
          </w:tcPr>
          <w:p w14:paraId="2C1D40DE" w14:textId="77777777" w:rsidR="00CD5A9B" w:rsidRDefault="00CD5A9B" w:rsidP="00500C8A">
            <w:pPr>
              <w:rPr>
                <w:rFonts w:eastAsia="Times New Roman"/>
                <w:sz w:val="24"/>
                <w:szCs w:val="24"/>
              </w:rPr>
            </w:pPr>
            <w:bookmarkStart w:id="0" w:name="start"/>
            <w:bookmarkEnd w:id="0"/>
            <w:r w:rsidRPr="00297F0A">
              <w:rPr>
                <w:rFonts w:eastAsia="Times New Roman"/>
                <w:sz w:val="24"/>
                <w:szCs w:val="24"/>
              </w:rPr>
              <w:t>STATE OF SOUTH CAROLINA</w:t>
            </w:r>
          </w:p>
          <w:p w14:paraId="794E4289" w14:textId="21126F01" w:rsidR="00CD5A9B" w:rsidRPr="00297F0A" w:rsidRDefault="00CD5A9B" w:rsidP="00500C8A">
            <w:pPr>
              <w:rPr>
                <w:rFonts w:eastAsia="Times New Roman"/>
                <w:sz w:val="24"/>
                <w:szCs w:val="24"/>
              </w:rPr>
            </w:pPr>
            <w:r w:rsidRPr="00581570">
              <w:rPr>
                <w:rFonts w:eastAsia="Times New Roman"/>
                <w:sz w:val="24"/>
                <w:szCs w:val="24"/>
              </w:rPr>
              <w:t xml:space="preserve">COUNTY OF </w:t>
            </w:r>
            <w:r w:rsidR="009055D6">
              <w:rPr>
                <w:rFonts w:eastAsia="Times New Roman"/>
                <w:sz w:val="24"/>
                <w:szCs w:val="24"/>
              </w:rPr>
              <w:t>{c</w:t>
            </w:r>
            <w:r w:rsidR="004550AD">
              <w:rPr>
                <w:rFonts w:eastAsia="Times New Roman"/>
                <w:sz w:val="24"/>
                <w:szCs w:val="24"/>
              </w:rPr>
              <w:t>ounty</w:t>
            </w:r>
            <w:r w:rsidR="0038310D">
              <w:rPr>
                <w:rFonts w:eastAsia="Times New Roman"/>
                <w:sz w:val="24"/>
                <w:szCs w:val="24"/>
              </w:rPr>
              <w:t>_</w:t>
            </w:r>
            <w:r w:rsidR="004550AD">
              <w:rPr>
                <w:rFonts w:eastAsia="Times New Roman"/>
                <w:sz w:val="24"/>
                <w:szCs w:val="24"/>
              </w:rPr>
              <w:t>name</w:t>
            </w:r>
            <w:r w:rsidR="009055D6">
              <w:rPr>
                <w:rFonts w:eastAsia="Times New Roman"/>
                <w:sz w:val="24"/>
                <w:szCs w:val="24"/>
              </w:rPr>
              <w:t>_allCaps}</w:t>
            </w:r>
          </w:p>
          <w:p w14:paraId="4A5B8352" w14:textId="77777777" w:rsidR="00CD5A9B" w:rsidRPr="00297F0A" w:rsidRDefault="00CD5A9B" w:rsidP="00F75120">
            <w:pPr>
              <w:rPr>
                <w:rFonts w:eastAsia="Times New Roman"/>
                <w:sz w:val="24"/>
                <w:szCs w:val="24"/>
              </w:rPr>
            </w:pPr>
          </w:p>
          <w:p w14:paraId="33C9BCE1" w14:textId="558EE3AB" w:rsidR="00CD5A9B" w:rsidRPr="00297F0A" w:rsidRDefault="009055D6" w:rsidP="00F75120">
            <w:pPr>
              <w:rPr>
                <w:rFonts w:eastAsia="Times New Roman"/>
                <w:sz w:val="24"/>
                <w:szCs w:val="24"/>
              </w:rPr>
            </w:pPr>
            <w:r>
              <w:rPr>
                <w:rFonts w:eastAsia="Times New Roman"/>
                <w:sz w:val="24"/>
                <w:szCs w:val="24"/>
              </w:rPr>
              <w:t>{p</w:t>
            </w:r>
            <w:r w:rsidR="004550AD">
              <w:rPr>
                <w:rFonts w:eastAsia="Times New Roman"/>
                <w:sz w:val="24"/>
                <w:szCs w:val="24"/>
              </w:rPr>
              <w:t>laintiff</w:t>
            </w:r>
            <w:r>
              <w:rPr>
                <w:rFonts w:eastAsia="Times New Roman"/>
                <w:sz w:val="24"/>
                <w:szCs w:val="24"/>
              </w:rPr>
              <w:t>_</w:t>
            </w:r>
            <w:r w:rsidR="004550AD">
              <w:rPr>
                <w:rFonts w:eastAsia="Times New Roman"/>
                <w:sz w:val="24"/>
                <w:szCs w:val="24"/>
              </w:rPr>
              <w:t>name</w:t>
            </w:r>
            <w:r>
              <w:rPr>
                <w:rFonts w:eastAsia="Times New Roman"/>
                <w:sz w:val="24"/>
                <w:szCs w:val="24"/>
              </w:rPr>
              <w:t>}</w:t>
            </w:r>
            <w:r w:rsidR="00CD5A9B">
              <w:rPr>
                <w:rFonts w:eastAsia="Times New Roman"/>
                <w:sz w:val="24"/>
                <w:szCs w:val="24"/>
              </w:rPr>
              <w:t>,</w:t>
            </w:r>
          </w:p>
          <w:p w14:paraId="5D5FC047" w14:textId="77777777" w:rsidR="00CD5A9B" w:rsidRPr="00297F0A" w:rsidRDefault="00CD5A9B" w:rsidP="00F75120">
            <w:pPr>
              <w:rPr>
                <w:rFonts w:eastAsia="Times New Roman"/>
                <w:sz w:val="24"/>
                <w:szCs w:val="24"/>
              </w:rPr>
            </w:pPr>
          </w:p>
          <w:p w14:paraId="3D605B01" w14:textId="562D699D" w:rsidR="00CD5A9B" w:rsidRPr="00297F0A" w:rsidRDefault="00CD5A9B" w:rsidP="00F75120">
            <w:pPr>
              <w:rPr>
                <w:rFonts w:eastAsia="Times New Roman"/>
                <w:sz w:val="24"/>
                <w:szCs w:val="24"/>
              </w:rPr>
            </w:pPr>
            <w:r w:rsidRPr="00297F0A">
              <w:rPr>
                <w:rFonts w:eastAsia="Times New Roman"/>
                <w:sz w:val="24"/>
                <w:szCs w:val="24"/>
              </w:rPr>
              <w:t xml:space="preserve">                            </w:t>
            </w:r>
            <w:r w:rsidR="009055D6">
              <w:rPr>
                <w:rFonts w:eastAsia="Times New Roman"/>
                <w:sz w:val="24"/>
                <w:szCs w:val="24"/>
              </w:rPr>
              <w:t>{p</w:t>
            </w:r>
            <w:r w:rsidR="005464E4">
              <w:rPr>
                <w:rFonts w:eastAsia="Times New Roman"/>
                <w:sz w:val="24"/>
                <w:szCs w:val="24"/>
              </w:rPr>
              <w:t>laintiff</w:t>
            </w:r>
            <w:r w:rsidR="009055D6">
              <w:rPr>
                <w:rFonts w:eastAsia="Times New Roman"/>
                <w:sz w:val="24"/>
                <w:szCs w:val="24"/>
              </w:rPr>
              <w:t>_</w:t>
            </w:r>
            <w:r w:rsidR="005464E4">
              <w:rPr>
                <w:rFonts w:eastAsia="Times New Roman"/>
                <w:sz w:val="24"/>
                <w:szCs w:val="24"/>
              </w:rPr>
              <w:t>number</w:t>
            </w:r>
            <w:r w:rsidR="009055D6">
              <w:rPr>
                <w:rFonts w:eastAsia="Times New Roman"/>
                <w:sz w:val="24"/>
                <w:szCs w:val="24"/>
              </w:rPr>
              <w:t>}</w:t>
            </w:r>
            <w:r w:rsidRPr="00297F0A">
              <w:rPr>
                <w:rFonts w:eastAsia="Times New Roman"/>
                <w:sz w:val="24"/>
                <w:szCs w:val="24"/>
              </w:rPr>
              <w:t>,</w:t>
            </w:r>
          </w:p>
          <w:p w14:paraId="34900ED4" w14:textId="77777777" w:rsidR="00CD5A9B" w:rsidRPr="00297F0A" w:rsidRDefault="00CD5A9B" w:rsidP="00F75120">
            <w:pPr>
              <w:rPr>
                <w:rFonts w:eastAsia="Times New Roman"/>
                <w:sz w:val="24"/>
                <w:szCs w:val="24"/>
              </w:rPr>
            </w:pPr>
          </w:p>
          <w:p w14:paraId="1595B036" w14:textId="77777777" w:rsidR="00CD5A9B" w:rsidRPr="00297F0A" w:rsidRDefault="00CD5A9B" w:rsidP="00F75120">
            <w:pPr>
              <w:rPr>
                <w:rFonts w:eastAsia="Times New Roman"/>
                <w:sz w:val="24"/>
                <w:szCs w:val="24"/>
              </w:rPr>
            </w:pPr>
            <w:r w:rsidRPr="00297F0A">
              <w:rPr>
                <w:rFonts w:eastAsia="Times New Roman"/>
                <w:sz w:val="24"/>
                <w:szCs w:val="24"/>
              </w:rPr>
              <w:t xml:space="preserve">                  vs.</w:t>
            </w:r>
          </w:p>
          <w:p w14:paraId="2A95CF40" w14:textId="77777777" w:rsidR="00CD5A9B" w:rsidRPr="00297F0A" w:rsidRDefault="00CD5A9B" w:rsidP="00F75120">
            <w:pPr>
              <w:rPr>
                <w:rFonts w:eastAsia="Times New Roman"/>
                <w:sz w:val="24"/>
                <w:szCs w:val="24"/>
              </w:rPr>
            </w:pPr>
          </w:p>
          <w:p w14:paraId="503C969A" w14:textId="6C415EEE" w:rsidR="00CD5A9B" w:rsidRPr="00297F0A" w:rsidRDefault="009055D6" w:rsidP="00F75120">
            <w:pPr>
              <w:rPr>
                <w:rFonts w:eastAsia="Times New Roman"/>
                <w:sz w:val="24"/>
                <w:szCs w:val="24"/>
              </w:rPr>
            </w:pPr>
            <w:r>
              <w:rPr>
                <w:rFonts w:eastAsia="Times New Roman"/>
                <w:sz w:val="24"/>
                <w:szCs w:val="24"/>
              </w:rPr>
              <w:t>{d</w:t>
            </w:r>
            <w:r w:rsidR="004550AD">
              <w:rPr>
                <w:rFonts w:eastAsia="Times New Roman"/>
                <w:sz w:val="24"/>
                <w:szCs w:val="24"/>
              </w:rPr>
              <w:t>efendant</w:t>
            </w:r>
            <w:r>
              <w:rPr>
                <w:rFonts w:eastAsia="Times New Roman"/>
                <w:sz w:val="24"/>
                <w:szCs w:val="24"/>
              </w:rPr>
              <w:t>_</w:t>
            </w:r>
            <w:r w:rsidR="004550AD">
              <w:rPr>
                <w:rFonts w:eastAsia="Times New Roman"/>
                <w:sz w:val="24"/>
                <w:szCs w:val="24"/>
              </w:rPr>
              <w:t>name</w:t>
            </w:r>
            <w:r>
              <w:rPr>
                <w:rFonts w:eastAsia="Times New Roman"/>
                <w:sz w:val="24"/>
                <w:szCs w:val="24"/>
              </w:rPr>
              <w:t>}</w:t>
            </w:r>
            <w:r w:rsidR="00CD5A9B" w:rsidRPr="00297F0A">
              <w:rPr>
                <w:rFonts w:eastAsia="Times New Roman"/>
                <w:sz w:val="24"/>
                <w:szCs w:val="24"/>
              </w:rPr>
              <w:t>,</w:t>
            </w:r>
          </w:p>
          <w:p w14:paraId="3F6A6F4E" w14:textId="77777777" w:rsidR="00CD5A9B" w:rsidRPr="00297F0A" w:rsidRDefault="00CD5A9B" w:rsidP="00F75120">
            <w:pPr>
              <w:rPr>
                <w:rFonts w:eastAsia="Times New Roman"/>
                <w:sz w:val="24"/>
                <w:szCs w:val="24"/>
              </w:rPr>
            </w:pPr>
          </w:p>
          <w:p w14:paraId="713CE99C" w14:textId="7DE5D28C" w:rsidR="00CD5A9B" w:rsidRDefault="00CD5A9B" w:rsidP="00F75120">
            <w:pPr>
              <w:rPr>
                <w:rFonts w:eastAsia="Times New Roman"/>
                <w:sz w:val="24"/>
                <w:szCs w:val="24"/>
              </w:rPr>
            </w:pPr>
            <w:r w:rsidRPr="00297F0A">
              <w:rPr>
                <w:rFonts w:eastAsia="Times New Roman"/>
                <w:sz w:val="24"/>
                <w:szCs w:val="24"/>
              </w:rPr>
              <w:t xml:space="preserve">                            </w:t>
            </w:r>
            <w:r w:rsidR="009055D6">
              <w:rPr>
                <w:rFonts w:eastAsia="Times New Roman"/>
                <w:sz w:val="24"/>
                <w:szCs w:val="24"/>
              </w:rPr>
              <w:t>{d</w:t>
            </w:r>
            <w:r w:rsidR="005464E4">
              <w:rPr>
                <w:rFonts w:eastAsia="Times New Roman"/>
                <w:sz w:val="24"/>
                <w:szCs w:val="24"/>
              </w:rPr>
              <w:t>efendant</w:t>
            </w:r>
            <w:r w:rsidR="009055D6">
              <w:rPr>
                <w:rFonts w:eastAsia="Times New Roman"/>
                <w:sz w:val="24"/>
                <w:szCs w:val="24"/>
              </w:rPr>
              <w:t>_</w:t>
            </w:r>
            <w:r w:rsidR="005464E4">
              <w:rPr>
                <w:rFonts w:eastAsia="Times New Roman"/>
                <w:sz w:val="24"/>
                <w:szCs w:val="24"/>
              </w:rPr>
              <w:t>number</w:t>
            </w:r>
            <w:r w:rsidR="009055D6">
              <w:rPr>
                <w:rFonts w:eastAsia="Times New Roman"/>
                <w:sz w:val="24"/>
                <w:szCs w:val="24"/>
              </w:rPr>
              <w:t>}</w:t>
            </w:r>
            <w:r w:rsidRPr="00297F0A">
              <w:rPr>
                <w:rFonts w:eastAsia="Times New Roman"/>
                <w:sz w:val="24"/>
                <w:szCs w:val="24"/>
              </w:rPr>
              <w:t>.</w:t>
            </w:r>
            <w:bookmarkStart w:id="1" w:name="end"/>
            <w:bookmarkEnd w:id="1"/>
          </w:p>
          <w:p w14:paraId="48DB038D" w14:textId="77777777" w:rsidR="00CD5A9B" w:rsidRPr="00297F0A" w:rsidRDefault="00CD5A9B" w:rsidP="00F75120">
            <w:pPr>
              <w:rPr>
                <w:rFonts w:eastAsia="Times New Roman"/>
                <w:sz w:val="24"/>
                <w:szCs w:val="24"/>
              </w:rPr>
            </w:pPr>
            <w:r w:rsidRPr="00297F0A">
              <w:rPr>
                <w:rFonts w:eastAsia="Times New Roman"/>
                <w:sz w:val="24"/>
                <w:szCs w:val="24"/>
              </w:rPr>
              <w:t>_____________________</w:t>
            </w:r>
            <w:r>
              <w:rPr>
                <w:rFonts w:eastAsia="Times New Roman"/>
                <w:sz w:val="24"/>
                <w:szCs w:val="24"/>
              </w:rPr>
              <w:t>_</w:t>
            </w:r>
            <w:r w:rsidRPr="00297F0A">
              <w:rPr>
                <w:rFonts w:eastAsia="Times New Roman"/>
                <w:sz w:val="24"/>
                <w:szCs w:val="24"/>
              </w:rPr>
              <w:t>_______________</w:t>
            </w:r>
            <w:r>
              <w:rPr>
                <w:rFonts w:eastAsia="Times New Roman"/>
                <w:sz w:val="24"/>
                <w:szCs w:val="24"/>
              </w:rPr>
              <w:t>__</w:t>
            </w:r>
          </w:p>
        </w:tc>
        <w:tc>
          <w:tcPr>
            <w:tcW w:w="360" w:type="dxa"/>
          </w:tcPr>
          <w:p w14:paraId="1421949E" w14:textId="77777777" w:rsidR="00CD5A9B" w:rsidRDefault="00CD5A9B" w:rsidP="00F75120">
            <w:pPr>
              <w:rPr>
                <w:rFonts w:eastAsia="Times New Roman"/>
                <w:sz w:val="24"/>
                <w:szCs w:val="24"/>
              </w:rPr>
            </w:pPr>
            <w:bookmarkStart w:id="2" w:name="middle"/>
            <w:bookmarkEnd w:id="2"/>
            <w:r>
              <w:rPr>
                <w:rFonts w:eastAsia="Times New Roman"/>
                <w:sz w:val="24"/>
                <w:szCs w:val="24"/>
              </w:rPr>
              <w:t>)</w:t>
            </w:r>
          </w:p>
          <w:p w14:paraId="3A913237" w14:textId="77777777" w:rsidR="008D5D82" w:rsidRDefault="008D5D82" w:rsidP="00F75120">
            <w:pPr>
              <w:rPr>
                <w:rFonts w:eastAsia="Times New Roman"/>
                <w:sz w:val="24"/>
                <w:szCs w:val="24"/>
              </w:rPr>
            </w:pPr>
            <w:r>
              <w:rPr>
                <w:rFonts w:eastAsia="Times New Roman"/>
                <w:sz w:val="24"/>
                <w:szCs w:val="24"/>
              </w:rPr>
              <w:t>)</w:t>
            </w:r>
          </w:p>
          <w:p w14:paraId="6CFC8721" w14:textId="77777777" w:rsidR="008D5D82" w:rsidRDefault="008D5D82" w:rsidP="00F75120">
            <w:pPr>
              <w:rPr>
                <w:rFonts w:eastAsia="Times New Roman"/>
                <w:sz w:val="24"/>
                <w:szCs w:val="24"/>
              </w:rPr>
            </w:pPr>
            <w:r>
              <w:rPr>
                <w:rFonts w:eastAsia="Times New Roman"/>
                <w:sz w:val="24"/>
                <w:szCs w:val="24"/>
              </w:rPr>
              <w:t>)</w:t>
            </w:r>
          </w:p>
          <w:p w14:paraId="60F5639C" w14:textId="77777777" w:rsidR="008D5D82" w:rsidRDefault="008D5D82" w:rsidP="00F75120">
            <w:pPr>
              <w:rPr>
                <w:rFonts w:eastAsia="Times New Roman"/>
                <w:sz w:val="24"/>
                <w:szCs w:val="24"/>
              </w:rPr>
            </w:pPr>
            <w:r>
              <w:rPr>
                <w:rFonts w:eastAsia="Times New Roman"/>
                <w:sz w:val="24"/>
                <w:szCs w:val="24"/>
              </w:rPr>
              <w:t>)</w:t>
            </w:r>
          </w:p>
          <w:p w14:paraId="16E82605" w14:textId="77777777" w:rsidR="008D5D82" w:rsidRDefault="008D5D82" w:rsidP="00F75120">
            <w:pPr>
              <w:rPr>
                <w:rFonts w:eastAsia="Times New Roman"/>
                <w:sz w:val="24"/>
                <w:szCs w:val="24"/>
              </w:rPr>
            </w:pPr>
            <w:r>
              <w:rPr>
                <w:rFonts w:eastAsia="Times New Roman"/>
                <w:sz w:val="24"/>
                <w:szCs w:val="24"/>
              </w:rPr>
              <w:t>)</w:t>
            </w:r>
          </w:p>
          <w:p w14:paraId="3ABE9250" w14:textId="77777777" w:rsidR="008D5D82" w:rsidRDefault="008D5D82" w:rsidP="00F75120">
            <w:pPr>
              <w:rPr>
                <w:rFonts w:eastAsia="Times New Roman"/>
                <w:sz w:val="24"/>
                <w:szCs w:val="24"/>
              </w:rPr>
            </w:pPr>
            <w:r>
              <w:rPr>
                <w:rFonts w:eastAsia="Times New Roman"/>
                <w:sz w:val="24"/>
                <w:szCs w:val="24"/>
              </w:rPr>
              <w:t>)</w:t>
            </w:r>
          </w:p>
          <w:p w14:paraId="7737264C" w14:textId="77777777" w:rsidR="008D5D82" w:rsidRDefault="008D5D82" w:rsidP="00F75120">
            <w:pPr>
              <w:rPr>
                <w:rFonts w:eastAsia="Times New Roman"/>
                <w:sz w:val="24"/>
                <w:szCs w:val="24"/>
              </w:rPr>
            </w:pPr>
            <w:r>
              <w:rPr>
                <w:rFonts w:eastAsia="Times New Roman"/>
                <w:sz w:val="24"/>
                <w:szCs w:val="24"/>
              </w:rPr>
              <w:t>)</w:t>
            </w:r>
          </w:p>
          <w:p w14:paraId="381A0975" w14:textId="77777777" w:rsidR="008D5D82" w:rsidRDefault="008D5D82" w:rsidP="00F75120">
            <w:pPr>
              <w:rPr>
                <w:rFonts w:eastAsia="Times New Roman"/>
                <w:sz w:val="24"/>
                <w:szCs w:val="24"/>
              </w:rPr>
            </w:pPr>
            <w:r>
              <w:rPr>
                <w:rFonts w:eastAsia="Times New Roman"/>
                <w:sz w:val="24"/>
                <w:szCs w:val="24"/>
              </w:rPr>
              <w:t>)</w:t>
            </w:r>
          </w:p>
          <w:p w14:paraId="606D153D" w14:textId="77777777" w:rsidR="008D5D82" w:rsidRDefault="008D5D82" w:rsidP="00F75120">
            <w:pPr>
              <w:rPr>
                <w:rFonts w:eastAsia="Times New Roman"/>
                <w:sz w:val="24"/>
                <w:szCs w:val="24"/>
              </w:rPr>
            </w:pPr>
            <w:r>
              <w:rPr>
                <w:rFonts w:eastAsia="Times New Roman"/>
                <w:sz w:val="24"/>
                <w:szCs w:val="24"/>
              </w:rPr>
              <w:t>)</w:t>
            </w:r>
          </w:p>
          <w:p w14:paraId="6CF8E622" w14:textId="77777777" w:rsidR="008D5D82" w:rsidRDefault="008D5D82" w:rsidP="00F75120">
            <w:pPr>
              <w:rPr>
                <w:rFonts w:eastAsia="Times New Roman"/>
                <w:sz w:val="24"/>
                <w:szCs w:val="24"/>
              </w:rPr>
            </w:pPr>
            <w:r>
              <w:rPr>
                <w:rFonts w:eastAsia="Times New Roman"/>
                <w:sz w:val="24"/>
                <w:szCs w:val="24"/>
              </w:rPr>
              <w:t>)</w:t>
            </w:r>
          </w:p>
          <w:p w14:paraId="1C9E3E8F" w14:textId="77777777" w:rsidR="008D5D82" w:rsidRDefault="008D5D82" w:rsidP="00F75120">
            <w:pPr>
              <w:rPr>
                <w:rFonts w:eastAsia="Times New Roman"/>
                <w:sz w:val="24"/>
                <w:szCs w:val="24"/>
              </w:rPr>
            </w:pPr>
            <w:r>
              <w:rPr>
                <w:rFonts w:eastAsia="Times New Roman"/>
                <w:sz w:val="24"/>
                <w:szCs w:val="24"/>
              </w:rPr>
              <w:t>)</w:t>
            </w:r>
          </w:p>
          <w:p w14:paraId="369EEC6F" w14:textId="77777777" w:rsidR="008D5D82" w:rsidRDefault="008D5D82" w:rsidP="00F75120">
            <w:pPr>
              <w:rPr>
                <w:rFonts w:eastAsia="Times New Roman"/>
                <w:sz w:val="24"/>
                <w:szCs w:val="24"/>
              </w:rPr>
            </w:pPr>
            <w:r>
              <w:rPr>
                <w:rFonts w:eastAsia="Times New Roman"/>
                <w:sz w:val="24"/>
                <w:szCs w:val="24"/>
              </w:rPr>
              <w:t>)</w:t>
            </w:r>
          </w:p>
          <w:p w14:paraId="506DA2B0" w14:textId="09E138FE" w:rsidR="008D5D82" w:rsidRPr="00297F0A" w:rsidRDefault="008D5D82" w:rsidP="00F75120">
            <w:pPr>
              <w:rPr>
                <w:rFonts w:eastAsia="Times New Roman"/>
                <w:sz w:val="24"/>
                <w:szCs w:val="24"/>
              </w:rPr>
            </w:pPr>
            <w:r>
              <w:rPr>
                <w:rFonts w:eastAsia="Times New Roman"/>
                <w:sz w:val="24"/>
                <w:szCs w:val="24"/>
              </w:rPr>
              <w:t>)</w:t>
            </w:r>
          </w:p>
        </w:tc>
        <w:tc>
          <w:tcPr>
            <w:tcW w:w="4211" w:type="dxa"/>
          </w:tcPr>
          <w:p w14:paraId="19072623" w14:textId="77777777" w:rsidR="00CD5A9B" w:rsidRDefault="00CD5A9B" w:rsidP="00F75120">
            <w:pPr>
              <w:rPr>
                <w:rFonts w:eastAsia="Times New Roman"/>
                <w:sz w:val="24"/>
                <w:szCs w:val="24"/>
              </w:rPr>
            </w:pPr>
          </w:p>
          <w:p w14:paraId="424ECB48" w14:textId="43279F64" w:rsidR="00CD5A9B" w:rsidRPr="00297F0A" w:rsidRDefault="009055D6" w:rsidP="00DB2A02">
            <w:pPr>
              <w:jc w:val="center"/>
              <w:rPr>
                <w:rFonts w:eastAsia="Times New Roman"/>
                <w:sz w:val="24"/>
                <w:szCs w:val="24"/>
              </w:rPr>
            </w:pPr>
            <w:r>
              <w:rPr>
                <w:rFonts w:eastAsia="Times New Roman"/>
                <w:sz w:val="24"/>
                <w:szCs w:val="24"/>
              </w:rPr>
              <w:t>{c</w:t>
            </w:r>
            <w:r w:rsidR="004550AD">
              <w:rPr>
                <w:rFonts w:eastAsia="Times New Roman"/>
                <w:sz w:val="24"/>
                <w:szCs w:val="24"/>
              </w:rPr>
              <w:t>ourt</w:t>
            </w:r>
            <w:r>
              <w:rPr>
                <w:rFonts w:eastAsia="Times New Roman"/>
                <w:sz w:val="24"/>
                <w:szCs w:val="24"/>
              </w:rPr>
              <w:t>_</w:t>
            </w:r>
            <w:r w:rsidR="004550AD">
              <w:rPr>
                <w:rFonts w:eastAsia="Times New Roman"/>
                <w:sz w:val="24"/>
                <w:szCs w:val="24"/>
              </w:rPr>
              <w:t>name</w:t>
            </w:r>
            <w:r>
              <w:rPr>
                <w:rFonts w:eastAsia="Times New Roman"/>
                <w:sz w:val="24"/>
                <w:szCs w:val="24"/>
              </w:rPr>
              <w:t>_allCaps}</w:t>
            </w:r>
          </w:p>
          <w:p w14:paraId="7C06054B" w14:textId="77777777" w:rsidR="00A42F75" w:rsidRPr="00297F0A" w:rsidRDefault="00A42F75" w:rsidP="00F75120">
            <w:pPr>
              <w:jc w:val="center"/>
              <w:rPr>
                <w:rFonts w:eastAsia="Times New Roman"/>
                <w:sz w:val="24"/>
                <w:szCs w:val="24"/>
              </w:rPr>
            </w:pPr>
          </w:p>
          <w:p w14:paraId="23D1D82B" w14:textId="5AFD2B8C" w:rsidR="00CD5A9B" w:rsidRPr="00297F0A" w:rsidRDefault="00CD5A9B" w:rsidP="00F75120">
            <w:pPr>
              <w:jc w:val="center"/>
              <w:rPr>
                <w:rFonts w:eastAsia="Times New Roman"/>
                <w:sz w:val="24"/>
                <w:szCs w:val="24"/>
              </w:rPr>
            </w:pPr>
            <w:r>
              <w:rPr>
                <w:rFonts w:eastAsia="Times New Roman"/>
                <w:sz w:val="24"/>
                <w:szCs w:val="24"/>
              </w:rPr>
              <w:t xml:space="preserve">CASE NO. </w:t>
            </w:r>
            <w:r w:rsidR="009055D6">
              <w:rPr>
                <w:rFonts w:eastAsia="Times New Roman"/>
                <w:sz w:val="24"/>
                <w:szCs w:val="24"/>
              </w:rPr>
              <w:t>{c</w:t>
            </w:r>
            <w:r w:rsidR="004550AD">
              <w:rPr>
                <w:rFonts w:eastAsia="Times New Roman"/>
                <w:sz w:val="24"/>
                <w:szCs w:val="24"/>
              </w:rPr>
              <w:t>ase</w:t>
            </w:r>
            <w:r w:rsidR="009055D6">
              <w:rPr>
                <w:rFonts w:eastAsia="Times New Roman"/>
                <w:sz w:val="24"/>
                <w:szCs w:val="24"/>
              </w:rPr>
              <w:t>_</w:t>
            </w:r>
            <w:r w:rsidR="004550AD">
              <w:rPr>
                <w:rFonts w:eastAsia="Times New Roman"/>
                <w:sz w:val="24"/>
                <w:szCs w:val="24"/>
              </w:rPr>
              <w:t>number</w:t>
            </w:r>
            <w:r w:rsidR="009055D6">
              <w:rPr>
                <w:rFonts w:eastAsia="Times New Roman"/>
                <w:sz w:val="24"/>
                <w:szCs w:val="24"/>
              </w:rPr>
              <w:t>}</w:t>
            </w:r>
          </w:p>
          <w:p w14:paraId="445EA291" w14:textId="77777777" w:rsidR="00CD5A9B" w:rsidRPr="00297F0A" w:rsidRDefault="00CD5A9B" w:rsidP="00F75120">
            <w:pPr>
              <w:jc w:val="center"/>
              <w:rPr>
                <w:rFonts w:eastAsia="Times New Roman"/>
                <w:sz w:val="24"/>
                <w:szCs w:val="24"/>
              </w:rPr>
            </w:pPr>
          </w:p>
          <w:p w14:paraId="7D8F704F" w14:textId="77777777" w:rsidR="00CD5A9B" w:rsidRPr="00297F0A" w:rsidRDefault="00CD5A9B" w:rsidP="00F75120">
            <w:pPr>
              <w:jc w:val="center"/>
              <w:rPr>
                <w:rFonts w:eastAsia="Times New Roman"/>
                <w:sz w:val="24"/>
                <w:szCs w:val="24"/>
              </w:rPr>
            </w:pPr>
          </w:p>
          <w:p w14:paraId="4605C01B" w14:textId="5EAA7579" w:rsidR="0027735A" w:rsidRPr="00297F0A" w:rsidRDefault="00E42121" w:rsidP="0027735A">
            <w:pPr>
              <w:jc w:val="center"/>
              <w:rPr>
                <w:rFonts w:eastAsia="Times New Roman"/>
                <w:b/>
                <w:sz w:val="24"/>
                <w:szCs w:val="24"/>
              </w:rPr>
            </w:pPr>
            <w:r>
              <w:rPr>
                <w:rFonts w:eastAsia="Times New Roman"/>
                <w:b/>
                <w:sz w:val="24"/>
                <w:szCs w:val="24"/>
              </w:rPr>
              <w:t>MOTION</w:t>
            </w:r>
            <w:r w:rsidR="00263085">
              <w:rPr>
                <w:rFonts w:eastAsia="Times New Roman"/>
                <w:b/>
                <w:sz w:val="24"/>
                <w:szCs w:val="24"/>
              </w:rPr>
              <w:t xml:space="preserve"> FOR DEFAULT</w:t>
            </w:r>
            <w:r w:rsidR="00513627">
              <w:rPr>
                <w:rFonts w:eastAsia="Times New Roman"/>
                <w:b/>
                <w:sz w:val="24"/>
                <w:szCs w:val="24"/>
              </w:rPr>
              <w:t xml:space="preserve">, SUMMARY JUDGMENT, AND A DAMAGES HEARING </w:t>
            </w:r>
            <w:r w:rsidR="00263085">
              <w:rPr>
                <w:rFonts w:eastAsia="Times New Roman"/>
                <w:b/>
                <w:sz w:val="24"/>
                <w:szCs w:val="24"/>
              </w:rPr>
              <w:t xml:space="preserve">AS TO </w:t>
            </w:r>
            <w:r w:rsidR="009055D6">
              <w:rPr>
                <w:rFonts w:eastAsia="Times New Roman"/>
                <w:b/>
                <w:sz w:val="24"/>
                <w:szCs w:val="24"/>
              </w:rPr>
              <w:t>{d</w:t>
            </w:r>
            <w:r w:rsidR="00263085">
              <w:rPr>
                <w:rFonts w:eastAsia="Times New Roman"/>
                <w:b/>
                <w:sz w:val="24"/>
                <w:szCs w:val="24"/>
              </w:rPr>
              <w:t>efendants</w:t>
            </w:r>
            <w:r w:rsidR="009055D6">
              <w:rPr>
                <w:rFonts w:eastAsia="Times New Roman"/>
                <w:b/>
                <w:sz w:val="24"/>
                <w:szCs w:val="24"/>
              </w:rPr>
              <w:t>_</w:t>
            </w:r>
            <w:r w:rsidR="00263085">
              <w:rPr>
                <w:rFonts w:eastAsia="Times New Roman"/>
                <w:b/>
                <w:sz w:val="24"/>
                <w:szCs w:val="24"/>
              </w:rPr>
              <w:t>for</w:t>
            </w:r>
            <w:r w:rsidR="009055D6">
              <w:rPr>
                <w:rFonts w:eastAsia="Times New Roman"/>
                <w:b/>
                <w:sz w:val="24"/>
                <w:szCs w:val="24"/>
              </w:rPr>
              <w:t>_</w:t>
            </w:r>
            <w:r w:rsidR="00263085">
              <w:rPr>
                <w:rFonts w:eastAsia="Times New Roman"/>
                <w:b/>
                <w:sz w:val="24"/>
                <w:szCs w:val="24"/>
              </w:rPr>
              <w:t>default</w:t>
            </w:r>
            <w:r w:rsidR="009055D6">
              <w:rPr>
                <w:rFonts w:eastAsia="Times New Roman"/>
                <w:b/>
                <w:sz w:val="24"/>
                <w:szCs w:val="24"/>
              </w:rPr>
              <w:t>}</w:t>
            </w:r>
          </w:p>
        </w:tc>
      </w:tr>
    </w:tbl>
    <w:p w14:paraId="68D8C203" w14:textId="1855F9CE" w:rsidR="00CD5A9B" w:rsidRDefault="00CD5A9B" w:rsidP="00CD5A9B"/>
    <w:p w14:paraId="0FD25E56" w14:textId="5690FA42" w:rsidR="0027735A" w:rsidRDefault="00901B43" w:rsidP="00500C8A">
      <w:pPr>
        <w:spacing w:line="360" w:lineRule="auto"/>
        <w:ind w:firstLine="720"/>
        <w:jc w:val="both"/>
        <w:rPr>
          <w:rFonts w:eastAsia="Times New Roman"/>
          <w:sz w:val="24"/>
          <w:szCs w:val="24"/>
        </w:rPr>
      </w:pPr>
      <w:r w:rsidRPr="00B36643">
        <w:rPr>
          <w:rFonts w:eastAsia="Times New Roman"/>
          <w:sz w:val="24"/>
          <w:szCs w:val="24"/>
        </w:rPr>
        <w:t>YOU WILL PLEASE TAKE NOTICE that the plaintiff</w:t>
      </w:r>
      <w:r>
        <w:rPr>
          <w:rFonts w:eastAsia="Times New Roman"/>
          <w:sz w:val="24"/>
          <w:szCs w:val="24"/>
        </w:rPr>
        <w:t xml:space="preserve">, by and through </w:t>
      </w:r>
      <w:r w:rsidR="007D5A72">
        <w:rPr>
          <w:rFonts w:eastAsia="Times New Roman"/>
          <w:sz w:val="24"/>
          <w:szCs w:val="24"/>
        </w:rPr>
        <w:t>{p</w:t>
      </w:r>
      <w:r w:rsidR="006B0C28">
        <w:rPr>
          <w:rFonts w:eastAsia="Times New Roman"/>
          <w:sz w:val="24"/>
          <w:szCs w:val="24"/>
        </w:rPr>
        <w:t>laintiff</w:t>
      </w:r>
      <w:r w:rsidR="007D5A72">
        <w:rPr>
          <w:rFonts w:eastAsia="Times New Roman"/>
          <w:sz w:val="24"/>
          <w:szCs w:val="24"/>
        </w:rPr>
        <w:t>_</w:t>
      </w:r>
      <w:r w:rsidR="006B0C28">
        <w:rPr>
          <w:rFonts w:eastAsia="Times New Roman"/>
          <w:sz w:val="24"/>
          <w:szCs w:val="24"/>
        </w:rPr>
        <w:t>sex</w:t>
      </w:r>
      <w:r w:rsidR="007D5A72">
        <w:rPr>
          <w:rFonts w:eastAsia="Times New Roman"/>
          <w:sz w:val="24"/>
          <w:szCs w:val="24"/>
        </w:rPr>
        <w:t>}</w:t>
      </w:r>
      <w:r>
        <w:rPr>
          <w:rFonts w:eastAsia="Times New Roman"/>
          <w:sz w:val="24"/>
          <w:szCs w:val="24"/>
        </w:rPr>
        <w:t xml:space="preserve"> </w:t>
      </w:r>
      <w:r w:rsidRPr="00B36643">
        <w:rPr>
          <w:rFonts w:eastAsia="Times New Roman"/>
          <w:sz w:val="24"/>
          <w:szCs w:val="24"/>
        </w:rPr>
        <w:t>undersigned attorney,</w:t>
      </w:r>
      <w:r w:rsidR="009F616F">
        <w:rPr>
          <w:rFonts w:eastAsia="Times New Roman"/>
          <w:sz w:val="24"/>
          <w:szCs w:val="24"/>
        </w:rPr>
        <w:t xml:space="preserve"> </w:t>
      </w:r>
      <w:r w:rsidR="009F616F" w:rsidRPr="00B36643">
        <w:rPr>
          <w:rFonts w:eastAsia="Times New Roman"/>
          <w:sz w:val="24"/>
          <w:szCs w:val="24"/>
        </w:rPr>
        <w:t xml:space="preserve">will move at a date and time to be set by the Court for a default order and judgment </w:t>
      </w:r>
      <w:r w:rsidR="007D5A72">
        <w:rPr>
          <w:rFonts w:eastAsia="Times New Roman"/>
          <w:sz w:val="24"/>
          <w:szCs w:val="24"/>
        </w:rPr>
        <w:t>{</w:t>
      </w:r>
      <w:r w:rsidR="009F616F" w:rsidRPr="00B36643">
        <w:rPr>
          <w:rFonts w:eastAsia="Times New Roman"/>
          <w:sz w:val="24"/>
          <w:szCs w:val="24"/>
        </w:rPr>
        <w:t>against</w:t>
      </w:r>
      <w:r w:rsidR="007D5A72">
        <w:rPr>
          <w:rFonts w:eastAsia="Times New Roman"/>
          <w:sz w:val="24"/>
          <w:szCs w:val="24"/>
        </w:rPr>
        <w:t>_</w:t>
      </w:r>
      <w:r w:rsidR="009F616F" w:rsidRPr="00B36643">
        <w:rPr>
          <w:rFonts w:eastAsia="Times New Roman"/>
          <w:sz w:val="24"/>
          <w:szCs w:val="24"/>
        </w:rPr>
        <w:t>the</w:t>
      </w:r>
      <w:r w:rsidR="007D5A72">
        <w:rPr>
          <w:rFonts w:eastAsia="Times New Roman"/>
          <w:sz w:val="24"/>
          <w:szCs w:val="24"/>
        </w:rPr>
        <w:t>_</w:t>
      </w:r>
      <w:r w:rsidR="009F616F" w:rsidRPr="00B36643">
        <w:rPr>
          <w:rFonts w:eastAsia="Times New Roman"/>
          <w:sz w:val="24"/>
          <w:szCs w:val="24"/>
        </w:rPr>
        <w:t>defendant</w:t>
      </w:r>
      <w:r w:rsidR="007D5A72">
        <w:rPr>
          <w:rFonts w:eastAsia="Times New Roman"/>
          <w:sz w:val="24"/>
          <w:szCs w:val="24"/>
        </w:rPr>
        <w:t>}</w:t>
      </w:r>
      <w:r w:rsidR="009F616F">
        <w:rPr>
          <w:rFonts w:eastAsia="Times New Roman"/>
          <w:sz w:val="24"/>
          <w:szCs w:val="24"/>
        </w:rPr>
        <w:t>.</w:t>
      </w:r>
      <w:r w:rsidR="00045AE3">
        <w:rPr>
          <w:rFonts w:eastAsia="Times New Roman"/>
          <w:sz w:val="24"/>
          <w:szCs w:val="24"/>
        </w:rPr>
        <w:t xml:space="preserve">  </w:t>
      </w:r>
      <w:r w:rsidR="00045AE3" w:rsidRPr="00B36643">
        <w:rPr>
          <w:rFonts w:eastAsia="Times New Roman"/>
          <w:sz w:val="24"/>
          <w:szCs w:val="24"/>
        </w:rPr>
        <w:t xml:space="preserve">More than </w:t>
      </w:r>
      <w:r w:rsidR="00045AE3">
        <w:rPr>
          <w:rFonts w:eastAsia="Times New Roman"/>
          <w:sz w:val="24"/>
          <w:szCs w:val="24"/>
        </w:rPr>
        <w:t>thirty (</w:t>
      </w:r>
      <w:r w:rsidR="00045AE3" w:rsidRPr="00B36643">
        <w:rPr>
          <w:rFonts w:eastAsia="Times New Roman"/>
          <w:sz w:val="24"/>
          <w:szCs w:val="24"/>
        </w:rPr>
        <w:t>30</w:t>
      </w:r>
      <w:r w:rsidR="00045AE3">
        <w:rPr>
          <w:rFonts w:eastAsia="Times New Roman"/>
          <w:sz w:val="24"/>
          <w:szCs w:val="24"/>
        </w:rPr>
        <w:t xml:space="preserve">) days have passed since </w:t>
      </w:r>
      <w:r w:rsidR="007D5A72">
        <w:rPr>
          <w:rFonts w:eastAsia="Times New Roman"/>
          <w:sz w:val="24"/>
          <w:szCs w:val="24"/>
        </w:rPr>
        <w:t>{d</w:t>
      </w:r>
      <w:r w:rsidR="00045AE3">
        <w:rPr>
          <w:rFonts w:eastAsia="Times New Roman"/>
          <w:sz w:val="24"/>
          <w:szCs w:val="24"/>
        </w:rPr>
        <w:t>efendants</w:t>
      </w:r>
      <w:r w:rsidR="007D5A72">
        <w:rPr>
          <w:rFonts w:eastAsia="Times New Roman"/>
          <w:sz w:val="24"/>
          <w:szCs w:val="24"/>
        </w:rPr>
        <w:t>_</w:t>
      </w:r>
      <w:r w:rsidR="00045AE3">
        <w:rPr>
          <w:rFonts w:eastAsia="Times New Roman"/>
          <w:sz w:val="24"/>
          <w:szCs w:val="24"/>
        </w:rPr>
        <w:t>for</w:t>
      </w:r>
      <w:r w:rsidR="007D5A72">
        <w:rPr>
          <w:rFonts w:eastAsia="Times New Roman"/>
          <w:sz w:val="24"/>
          <w:szCs w:val="24"/>
        </w:rPr>
        <w:t>_</w:t>
      </w:r>
      <w:r w:rsidR="00045AE3">
        <w:rPr>
          <w:rFonts w:eastAsia="Times New Roman"/>
          <w:sz w:val="24"/>
          <w:szCs w:val="24"/>
        </w:rPr>
        <w:t>default</w:t>
      </w:r>
      <w:r w:rsidR="007D5A72">
        <w:rPr>
          <w:rFonts w:eastAsia="Times New Roman"/>
          <w:sz w:val="24"/>
          <w:szCs w:val="24"/>
        </w:rPr>
        <w:t>}</w:t>
      </w:r>
      <w:r w:rsidR="00045AE3">
        <w:rPr>
          <w:rFonts w:eastAsia="Times New Roman"/>
          <w:sz w:val="24"/>
          <w:szCs w:val="24"/>
        </w:rPr>
        <w:t>,</w:t>
      </w:r>
      <w:r w:rsidR="00045AE3" w:rsidRPr="00B36643">
        <w:rPr>
          <w:rFonts w:eastAsia="Times New Roman"/>
          <w:sz w:val="24"/>
          <w:szCs w:val="24"/>
        </w:rPr>
        <w:t xml:space="preserve"> was served, and no responsive pleadings have been filed </w:t>
      </w:r>
      <w:r w:rsidR="007D5A72">
        <w:rPr>
          <w:rFonts w:eastAsia="Times New Roman"/>
          <w:sz w:val="24"/>
          <w:szCs w:val="24"/>
        </w:rPr>
        <w:t>{</w:t>
      </w:r>
      <w:r w:rsidR="00045AE3" w:rsidRPr="00B36643">
        <w:rPr>
          <w:rFonts w:eastAsia="Times New Roman"/>
          <w:sz w:val="24"/>
          <w:szCs w:val="24"/>
        </w:rPr>
        <w:t>by</w:t>
      </w:r>
      <w:r w:rsidR="007D5A72">
        <w:rPr>
          <w:rFonts w:eastAsia="Times New Roman"/>
          <w:sz w:val="24"/>
          <w:szCs w:val="24"/>
        </w:rPr>
        <w:t>_</w:t>
      </w:r>
      <w:r w:rsidR="00045AE3" w:rsidRPr="00B36643">
        <w:rPr>
          <w:rFonts w:eastAsia="Times New Roman"/>
          <w:sz w:val="24"/>
          <w:szCs w:val="24"/>
        </w:rPr>
        <w:t>the</w:t>
      </w:r>
      <w:r w:rsidR="007D5A72">
        <w:rPr>
          <w:rFonts w:eastAsia="Times New Roman"/>
          <w:sz w:val="24"/>
          <w:szCs w:val="24"/>
        </w:rPr>
        <w:t>_</w:t>
      </w:r>
      <w:r w:rsidR="00045AE3" w:rsidRPr="00B36643">
        <w:rPr>
          <w:rFonts w:eastAsia="Times New Roman"/>
          <w:sz w:val="24"/>
          <w:szCs w:val="24"/>
        </w:rPr>
        <w:t>defend</w:t>
      </w:r>
      <w:r w:rsidR="00045AE3">
        <w:rPr>
          <w:rFonts w:eastAsia="Times New Roman"/>
          <w:sz w:val="24"/>
          <w:szCs w:val="24"/>
        </w:rPr>
        <w:t>ant</w:t>
      </w:r>
      <w:r w:rsidR="007D5A72">
        <w:rPr>
          <w:rFonts w:eastAsia="Times New Roman"/>
          <w:sz w:val="24"/>
          <w:szCs w:val="24"/>
        </w:rPr>
        <w:t>}</w:t>
      </w:r>
      <w:r w:rsidR="00045AE3">
        <w:rPr>
          <w:rFonts w:eastAsia="Times New Roman"/>
          <w:sz w:val="24"/>
          <w:szCs w:val="24"/>
        </w:rPr>
        <w:t xml:space="preserve"> or served on the plaintiff.</w:t>
      </w:r>
    </w:p>
    <w:p w14:paraId="290DA0D2" w14:textId="77777777" w:rsidR="00045AE3" w:rsidRPr="00C42859" w:rsidRDefault="00045AE3" w:rsidP="00045AE3">
      <w:pPr>
        <w:spacing w:line="360" w:lineRule="auto"/>
        <w:jc w:val="center"/>
        <w:rPr>
          <w:rFonts w:asciiTheme="majorBidi" w:hAnsiTheme="majorBidi" w:cstheme="majorBidi"/>
          <w:b/>
          <w:sz w:val="24"/>
          <w:u w:val="single"/>
        </w:rPr>
      </w:pPr>
      <w:r w:rsidRPr="00C42859">
        <w:rPr>
          <w:rFonts w:asciiTheme="majorBidi" w:hAnsiTheme="majorBidi" w:cstheme="majorBidi"/>
          <w:b/>
          <w:sz w:val="24"/>
          <w:u w:val="single"/>
        </w:rPr>
        <w:t>BACKGROUND</w:t>
      </w:r>
    </w:p>
    <w:p w14:paraId="5282EF24" w14:textId="19021DBB" w:rsidR="00045AE3" w:rsidRDefault="00045AE3" w:rsidP="00500C8A">
      <w:pPr>
        <w:spacing w:line="360" w:lineRule="auto"/>
        <w:ind w:firstLine="720"/>
        <w:jc w:val="both"/>
        <w:rPr>
          <w:rFonts w:eastAsia="Times New Roman"/>
          <w:sz w:val="24"/>
          <w:szCs w:val="24"/>
        </w:rPr>
      </w:pPr>
    </w:p>
    <w:p w14:paraId="19642173" w14:textId="77777777" w:rsidR="00045AE3" w:rsidRPr="00C42859" w:rsidRDefault="00045AE3" w:rsidP="00045AE3">
      <w:pPr>
        <w:spacing w:line="360" w:lineRule="auto"/>
        <w:jc w:val="center"/>
        <w:rPr>
          <w:rFonts w:asciiTheme="majorBidi" w:hAnsiTheme="majorBidi" w:cstheme="majorBidi"/>
          <w:b/>
          <w:sz w:val="24"/>
          <w:u w:val="single"/>
        </w:rPr>
      </w:pPr>
      <w:r w:rsidRPr="00C42859">
        <w:rPr>
          <w:rFonts w:asciiTheme="majorBidi" w:hAnsiTheme="majorBidi" w:cstheme="majorBidi"/>
          <w:b/>
          <w:sz w:val="24"/>
          <w:u w:val="single"/>
        </w:rPr>
        <w:t>LEGAL ARGUMENT</w:t>
      </w:r>
    </w:p>
    <w:p w14:paraId="3163F52C" w14:textId="4B6CA34D" w:rsidR="00045AE3" w:rsidRPr="00C42859" w:rsidRDefault="00045AE3" w:rsidP="00045AE3">
      <w:pPr>
        <w:spacing w:line="360" w:lineRule="auto"/>
        <w:ind w:firstLine="720"/>
        <w:jc w:val="both"/>
        <w:rPr>
          <w:rFonts w:asciiTheme="majorBidi" w:hAnsiTheme="majorBidi" w:cstheme="majorBidi"/>
          <w:sz w:val="24"/>
        </w:rPr>
      </w:pPr>
      <w:r w:rsidRPr="00C42859">
        <w:rPr>
          <w:rFonts w:asciiTheme="majorBidi" w:hAnsiTheme="majorBidi" w:cstheme="majorBidi"/>
          <w:sz w:val="24"/>
        </w:rPr>
        <w:t xml:space="preserve">The </w:t>
      </w:r>
      <w:r w:rsidRPr="00C42859">
        <w:rPr>
          <w:rFonts w:asciiTheme="majorBidi" w:hAnsiTheme="majorBidi" w:cstheme="majorBidi"/>
          <w:i/>
          <w:sz w:val="24"/>
        </w:rPr>
        <w:t>South Carolina Rules of Civil Procedure</w:t>
      </w:r>
      <w:r w:rsidRPr="00C42859">
        <w:rPr>
          <w:rFonts w:asciiTheme="majorBidi" w:hAnsiTheme="majorBidi" w:cstheme="majorBidi"/>
          <w:sz w:val="24"/>
        </w:rPr>
        <w:t xml:space="preserve"> mandate that a defendant either file an answer or request an extension of time to answer within thirty (30) days of service of the complaint. The </w:t>
      </w:r>
      <w:r w:rsidR="009965C8">
        <w:rPr>
          <w:rFonts w:asciiTheme="majorBidi" w:hAnsiTheme="majorBidi" w:cstheme="majorBidi"/>
          <w:sz w:val="24"/>
        </w:rPr>
        <w:t>{</w:t>
      </w:r>
      <w:r w:rsidRPr="00C42859">
        <w:rPr>
          <w:rFonts w:asciiTheme="majorBidi" w:hAnsiTheme="majorBidi" w:cstheme="majorBidi"/>
          <w:sz w:val="24"/>
        </w:rPr>
        <w:t>defendants</w:t>
      </w:r>
      <w:r w:rsidR="009965C8">
        <w:rPr>
          <w:rFonts w:asciiTheme="majorBidi" w:hAnsiTheme="majorBidi" w:cstheme="majorBidi"/>
          <w:sz w:val="24"/>
        </w:rPr>
        <w:t>_</w:t>
      </w:r>
      <w:r w:rsidRPr="00C42859">
        <w:rPr>
          <w:rFonts w:asciiTheme="majorBidi" w:hAnsiTheme="majorBidi" w:cstheme="majorBidi"/>
          <w:sz w:val="24"/>
        </w:rPr>
        <w:t>have</w:t>
      </w:r>
      <w:r w:rsidR="009965C8">
        <w:rPr>
          <w:rFonts w:asciiTheme="majorBidi" w:hAnsiTheme="majorBidi" w:cstheme="majorBidi"/>
          <w:sz w:val="24"/>
        </w:rPr>
        <w:t>_</w:t>
      </w:r>
      <w:r w:rsidRPr="00C42859">
        <w:rPr>
          <w:rFonts w:asciiTheme="majorBidi" w:hAnsiTheme="majorBidi" w:cstheme="majorBidi"/>
          <w:sz w:val="24"/>
        </w:rPr>
        <w:t>done</w:t>
      </w:r>
      <w:r w:rsidR="009965C8">
        <w:rPr>
          <w:rFonts w:asciiTheme="majorBidi" w:hAnsiTheme="majorBidi" w:cstheme="majorBidi"/>
          <w:sz w:val="24"/>
        </w:rPr>
        <w:t>}</w:t>
      </w:r>
      <w:r w:rsidRPr="00C42859">
        <w:rPr>
          <w:rFonts w:asciiTheme="majorBidi" w:hAnsiTheme="majorBidi" w:cstheme="majorBidi"/>
          <w:sz w:val="24"/>
        </w:rPr>
        <w:t xml:space="preserve"> neither, as shown by the attorney’s Affidavit of Def</w:t>
      </w:r>
      <w:r>
        <w:rPr>
          <w:rFonts w:asciiTheme="majorBidi" w:hAnsiTheme="majorBidi" w:cstheme="majorBidi"/>
          <w:sz w:val="24"/>
        </w:rPr>
        <w:t>ault</w:t>
      </w:r>
      <w:r w:rsidRPr="00C42859">
        <w:rPr>
          <w:rFonts w:asciiTheme="majorBidi" w:hAnsiTheme="majorBidi" w:cstheme="majorBidi"/>
          <w:sz w:val="24"/>
        </w:rPr>
        <w:t xml:space="preserve">. Pursuant to the Rules, the </w:t>
      </w:r>
      <w:r w:rsidR="009965C8">
        <w:rPr>
          <w:rFonts w:asciiTheme="majorBidi" w:hAnsiTheme="majorBidi" w:cstheme="majorBidi"/>
          <w:sz w:val="24"/>
        </w:rPr>
        <w:t>{</w:t>
      </w:r>
      <w:r w:rsidRPr="00C42859">
        <w:rPr>
          <w:rFonts w:asciiTheme="majorBidi" w:hAnsiTheme="majorBidi" w:cstheme="majorBidi"/>
          <w:sz w:val="24"/>
        </w:rPr>
        <w:t>defendants</w:t>
      </w:r>
      <w:r w:rsidR="009965C8">
        <w:rPr>
          <w:rFonts w:asciiTheme="majorBidi" w:hAnsiTheme="majorBidi" w:cstheme="majorBidi"/>
          <w:sz w:val="24"/>
        </w:rPr>
        <w:t>_</w:t>
      </w:r>
      <w:r w:rsidRPr="00C42859">
        <w:rPr>
          <w:rFonts w:asciiTheme="majorBidi" w:hAnsiTheme="majorBidi" w:cstheme="majorBidi"/>
          <w:sz w:val="24"/>
        </w:rPr>
        <w:t>are</w:t>
      </w:r>
      <w:r w:rsidR="009965C8">
        <w:rPr>
          <w:rFonts w:asciiTheme="majorBidi" w:hAnsiTheme="majorBidi" w:cstheme="majorBidi"/>
          <w:sz w:val="24"/>
        </w:rPr>
        <w:t>_</w:t>
      </w:r>
      <w:r w:rsidRPr="00C42859">
        <w:rPr>
          <w:rFonts w:asciiTheme="majorBidi" w:hAnsiTheme="majorBidi" w:cstheme="majorBidi"/>
          <w:sz w:val="24"/>
        </w:rPr>
        <w:t>in</w:t>
      </w:r>
      <w:r w:rsidR="009965C8">
        <w:rPr>
          <w:rFonts w:asciiTheme="majorBidi" w:hAnsiTheme="majorBidi" w:cstheme="majorBidi"/>
          <w:sz w:val="24"/>
        </w:rPr>
        <w:t>_</w:t>
      </w:r>
      <w:r w:rsidRPr="00C42859">
        <w:rPr>
          <w:rFonts w:asciiTheme="majorBidi" w:hAnsiTheme="majorBidi" w:cstheme="majorBidi"/>
          <w:sz w:val="24"/>
        </w:rPr>
        <w:t>default</w:t>
      </w:r>
      <w:r w:rsidR="009965C8">
        <w:rPr>
          <w:rFonts w:asciiTheme="majorBidi" w:hAnsiTheme="majorBidi" w:cstheme="majorBidi"/>
          <w:sz w:val="24"/>
        </w:rPr>
        <w:t>}</w:t>
      </w:r>
      <w:r w:rsidRPr="00C42859">
        <w:rPr>
          <w:rFonts w:asciiTheme="majorBidi" w:hAnsiTheme="majorBidi" w:cstheme="majorBidi"/>
          <w:sz w:val="24"/>
        </w:rPr>
        <w:t xml:space="preserve"> and a damages hearing should be held. Pursuant to Rule 55(a), </w:t>
      </w:r>
      <w:r>
        <w:rPr>
          <w:rFonts w:asciiTheme="majorBidi" w:hAnsiTheme="majorBidi" w:cstheme="majorBidi"/>
          <w:sz w:val="24"/>
        </w:rPr>
        <w:t>“When a party against whom a judgment for affirmative relief is sought has failed to plead or otherwise defend as provided by these rules and that fact is made to appear by affidavit or otherwise, the clerk shall enter his default upon the calendar (file book)</w:t>
      </w:r>
      <w:r w:rsidRPr="00C42859">
        <w:rPr>
          <w:rFonts w:asciiTheme="majorBidi" w:hAnsiTheme="majorBidi" w:cstheme="majorBidi"/>
          <w:sz w:val="24"/>
        </w:rPr>
        <w:t>.</w:t>
      </w:r>
      <w:r>
        <w:rPr>
          <w:rFonts w:asciiTheme="majorBidi" w:hAnsiTheme="majorBidi" w:cstheme="majorBidi"/>
          <w:sz w:val="24"/>
        </w:rPr>
        <w:t>”</w:t>
      </w:r>
      <w:r w:rsidRPr="00C42859">
        <w:rPr>
          <w:rFonts w:asciiTheme="majorBidi" w:hAnsiTheme="majorBidi" w:cstheme="majorBidi"/>
          <w:sz w:val="24"/>
        </w:rPr>
        <w:t xml:space="preserve"> The plaintiff therefore request</w:t>
      </w:r>
      <w:r>
        <w:rPr>
          <w:rFonts w:asciiTheme="majorBidi" w:hAnsiTheme="majorBidi" w:cstheme="majorBidi"/>
          <w:sz w:val="24"/>
        </w:rPr>
        <w:t>s</w:t>
      </w:r>
      <w:r w:rsidRPr="00C42859">
        <w:rPr>
          <w:rFonts w:asciiTheme="majorBidi" w:hAnsiTheme="majorBidi" w:cstheme="majorBidi"/>
          <w:sz w:val="24"/>
        </w:rPr>
        <w:t xml:space="preserve"> that the clerk enter a default judgment and set a date for the Court to determine the appropriate damages</w:t>
      </w:r>
      <w:r>
        <w:rPr>
          <w:rFonts w:asciiTheme="majorBidi" w:hAnsiTheme="majorBidi" w:cstheme="majorBidi"/>
          <w:sz w:val="24"/>
        </w:rPr>
        <w:t xml:space="preserve"> to be awarded to the plaintiff</w:t>
      </w:r>
      <w:r w:rsidRPr="00C42859">
        <w:rPr>
          <w:rFonts w:asciiTheme="majorBidi" w:hAnsiTheme="majorBidi" w:cstheme="majorBidi"/>
          <w:sz w:val="24"/>
        </w:rPr>
        <w:t>.</w:t>
      </w:r>
    </w:p>
    <w:p w14:paraId="62C15BE5" w14:textId="7E8E9BD7" w:rsidR="00045AE3" w:rsidRPr="00C42859" w:rsidRDefault="00045AE3" w:rsidP="00045AE3">
      <w:pPr>
        <w:spacing w:line="360" w:lineRule="auto"/>
        <w:ind w:firstLine="720"/>
        <w:jc w:val="both"/>
        <w:rPr>
          <w:rFonts w:asciiTheme="majorBidi" w:hAnsiTheme="majorBidi" w:cstheme="majorBidi"/>
          <w:sz w:val="24"/>
        </w:rPr>
      </w:pPr>
      <w:r w:rsidRPr="00C42859">
        <w:rPr>
          <w:rFonts w:asciiTheme="majorBidi" w:hAnsiTheme="majorBidi" w:cstheme="majorBidi"/>
          <w:sz w:val="24"/>
        </w:rPr>
        <w:t>In the alternative, the plaintiff respectfully request</w:t>
      </w:r>
      <w:r>
        <w:rPr>
          <w:rFonts w:asciiTheme="majorBidi" w:hAnsiTheme="majorBidi" w:cstheme="majorBidi"/>
          <w:sz w:val="24"/>
        </w:rPr>
        <w:t>s</w:t>
      </w:r>
      <w:r w:rsidRPr="00C42859">
        <w:rPr>
          <w:rFonts w:asciiTheme="majorBidi" w:hAnsiTheme="majorBidi" w:cstheme="majorBidi"/>
          <w:sz w:val="24"/>
        </w:rPr>
        <w:t xml:space="preserve"> that the Court grant summary judgment to the plaintiff. Requests for Admission were served with the complaint</w:t>
      </w:r>
      <w:r>
        <w:rPr>
          <w:rFonts w:asciiTheme="majorBidi" w:hAnsiTheme="majorBidi" w:cstheme="majorBidi"/>
          <w:sz w:val="24"/>
        </w:rPr>
        <w:t xml:space="preserve">. Responses were due 45 days later, on </w:t>
      </w:r>
      <w:r w:rsidR="009965C8">
        <w:rPr>
          <w:rFonts w:asciiTheme="majorBidi" w:hAnsiTheme="majorBidi" w:cstheme="majorBidi"/>
          <w:sz w:val="24"/>
        </w:rPr>
        <w:t>{</w:t>
      </w:r>
      <w:r w:rsidR="009965C8" w:rsidRPr="009965C8">
        <w:rPr>
          <w:rFonts w:asciiTheme="majorBidi" w:hAnsiTheme="majorBidi" w:cstheme="majorBidi"/>
          <w:sz w:val="24"/>
        </w:rPr>
        <w:t>date_45_days_after_filing_date</w:t>
      </w:r>
      <w:r w:rsidR="009965C8">
        <w:rPr>
          <w:rFonts w:asciiTheme="majorBidi" w:hAnsiTheme="majorBidi" w:cstheme="majorBidi"/>
          <w:sz w:val="24"/>
        </w:rPr>
        <w:t>}</w:t>
      </w:r>
      <w:r>
        <w:rPr>
          <w:rFonts w:asciiTheme="majorBidi" w:hAnsiTheme="majorBidi" w:cstheme="majorBidi"/>
          <w:sz w:val="24"/>
        </w:rPr>
        <w:t xml:space="preserve">, for </w:t>
      </w:r>
      <w:r w:rsidR="009965C8">
        <w:rPr>
          <w:rFonts w:asciiTheme="majorBidi" w:hAnsiTheme="majorBidi" w:cstheme="majorBidi"/>
          <w:sz w:val="24"/>
        </w:rPr>
        <w:t>{</w:t>
      </w:r>
      <w:r w:rsidR="009965C8" w:rsidRPr="009965C8">
        <w:rPr>
          <w:rFonts w:asciiTheme="majorBidi" w:hAnsiTheme="majorBidi" w:cstheme="majorBidi"/>
          <w:sz w:val="24"/>
        </w:rPr>
        <w:t>defendants_for_default</w:t>
      </w:r>
      <w:r w:rsidR="009965C8">
        <w:rPr>
          <w:rFonts w:asciiTheme="majorBidi" w:hAnsiTheme="majorBidi" w:cstheme="majorBidi"/>
          <w:sz w:val="24"/>
        </w:rPr>
        <w:t>}</w:t>
      </w:r>
      <w:r>
        <w:rPr>
          <w:rFonts w:asciiTheme="majorBidi" w:hAnsiTheme="majorBidi" w:cstheme="majorBidi"/>
          <w:sz w:val="24"/>
        </w:rPr>
        <w:t>.</w:t>
      </w:r>
      <w:r w:rsidRPr="00C42859">
        <w:rPr>
          <w:rFonts w:asciiTheme="majorBidi" w:hAnsiTheme="majorBidi" w:cstheme="majorBidi"/>
          <w:sz w:val="24"/>
        </w:rPr>
        <w:t xml:space="preserve"> As of the filing of this motion, the plaintiff ha</w:t>
      </w:r>
      <w:r>
        <w:rPr>
          <w:rFonts w:asciiTheme="majorBidi" w:hAnsiTheme="majorBidi" w:cstheme="majorBidi"/>
          <w:sz w:val="24"/>
        </w:rPr>
        <w:t>s</w:t>
      </w:r>
      <w:r w:rsidRPr="00C42859">
        <w:rPr>
          <w:rFonts w:asciiTheme="majorBidi" w:hAnsiTheme="majorBidi" w:cstheme="majorBidi"/>
          <w:sz w:val="24"/>
        </w:rPr>
        <w:t xml:space="preserve"> not received any responses to Requests for </w:t>
      </w:r>
      <w:r w:rsidRPr="00C42859">
        <w:rPr>
          <w:rFonts w:asciiTheme="majorBidi" w:hAnsiTheme="majorBidi" w:cstheme="majorBidi"/>
          <w:sz w:val="24"/>
        </w:rPr>
        <w:lastRenderedPageBreak/>
        <w:t>Admission. The requests are therefore deemed admitted, proving the plaintiff’</w:t>
      </w:r>
      <w:r>
        <w:rPr>
          <w:rFonts w:asciiTheme="majorBidi" w:hAnsiTheme="majorBidi" w:cstheme="majorBidi"/>
          <w:sz w:val="24"/>
        </w:rPr>
        <w:t>s</w:t>
      </w:r>
      <w:r w:rsidRPr="00C42859">
        <w:rPr>
          <w:rFonts w:asciiTheme="majorBidi" w:hAnsiTheme="majorBidi" w:cstheme="majorBidi"/>
          <w:sz w:val="24"/>
        </w:rPr>
        <w:t xml:space="preserve"> case. There is no genuine issue as to any material fact, and summary judgment is proper. If the Court denies the plaintiff’</w:t>
      </w:r>
      <w:r>
        <w:rPr>
          <w:rFonts w:asciiTheme="majorBidi" w:hAnsiTheme="majorBidi" w:cstheme="majorBidi"/>
          <w:sz w:val="24"/>
        </w:rPr>
        <w:t>s</w:t>
      </w:r>
      <w:r w:rsidRPr="00C42859">
        <w:rPr>
          <w:rFonts w:asciiTheme="majorBidi" w:hAnsiTheme="majorBidi" w:cstheme="majorBidi"/>
          <w:sz w:val="24"/>
        </w:rPr>
        <w:t xml:space="preserve"> motion for default, the</w:t>
      </w:r>
      <w:r>
        <w:rPr>
          <w:rFonts w:asciiTheme="majorBidi" w:hAnsiTheme="majorBidi" w:cstheme="majorBidi"/>
          <w:sz w:val="24"/>
        </w:rPr>
        <w:t>n the</w:t>
      </w:r>
      <w:r w:rsidRPr="00C42859">
        <w:rPr>
          <w:rFonts w:asciiTheme="majorBidi" w:hAnsiTheme="majorBidi" w:cstheme="majorBidi"/>
          <w:sz w:val="24"/>
        </w:rPr>
        <w:t xml:space="preserve"> plaintiff respectfully request</w:t>
      </w:r>
      <w:r>
        <w:rPr>
          <w:rFonts w:asciiTheme="majorBidi" w:hAnsiTheme="majorBidi" w:cstheme="majorBidi"/>
          <w:sz w:val="24"/>
        </w:rPr>
        <w:t>s</w:t>
      </w:r>
      <w:r w:rsidRPr="00C42859">
        <w:rPr>
          <w:rFonts w:asciiTheme="majorBidi" w:hAnsiTheme="majorBidi" w:cstheme="majorBidi"/>
          <w:sz w:val="24"/>
        </w:rPr>
        <w:t xml:space="preserve"> that the Court grant summary judgment.</w:t>
      </w:r>
    </w:p>
    <w:p w14:paraId="2EEF41E6" w14:textId="77777777" w:rsidR="00045AE3" w:rsidRPr="00C42859" w:rsidRDefault="00045AE3" w:rsidP="00045AE3">
      <w:pPr>
        <w:spacing w:line="360" w:lineRule="auto"/>
        <w:jc w:val="center"/>
        <w:rPr>
          <w:rFonts w:asciiTheme="majorBidi" w:hAnsiTheme="majorBidi" w:cstheme="majorBidi"/>
          <w:b/>
          <w:sz w:val="24"/>
          <w:u w:val="single"/>
        </w:rPr>
      </w:pPr>
      <w:r w:rsidRPr="00C42859">
        <w:rPr>
          <w:rFonts w:asciiTheme="majorBidi" w:hAnsiTheme="majorBidi" w:cstheme="majorBidi"/>
          <w:b/>
          <w:sz w:val="24"/>
          <w:u w:val="single"/>
        </w:rPr>
        <w:t>CONCLUSION</w:t>
      </w:r>
    </w:p>
    <w:p w14:paraId="2BBFE900" w14:textId="03E47BD0" w:rsidR="00045AE3" w:rsidRPr="00C42859" w:rsidRDefault="00045AE3" w:rsidP="00045AE3">
      <w:pPr>
        <w:spacing w:line="360" w:lineRule="auto"/>
        <w:ind w:firstLine="720"/>
        <w:jc w:val="both"/>
        <w:rPr>
          <w:rFonts w:asciiTheme="majorBidi" w:hAnsiTheme="majorBidi" w:cstheme="majorBidi"/>
          <w:spacing w:val="-2"/>
          <w:sz w:val="24"/>
        </w:rPr>
      </w:pPr>
      <w:r>
        <w:rPr>
          <w:rFonts w:asciiTheme="majorBidi" w:hAnsiTheme="majorBidi" w:cstheme="majorBidi"/>
          <w:sz w:val="24"/>
        </w:rPr>
        <w:t xml:space="preserve">Since </w:t>
      </w:r>
      <w:r w:rsidR="009965C8">
        <w:rPr>
          <w:rFonts w:asciiTheme="majorBidi" w:hAnsiTheme="majorBidi" w:cstheme="majorBidi"/>
          <w:sz w:val="24"/>
        </w:rPr>
        <w:t>{d</w:t>
      </w:r>
      <w:r w:rsidRPr="00C42859">
        <w:rPr>
          <w:rFonts w:asciiTheme="majorBidi" w:hAnsiTheme="majorBidi" w:cstheme="majorBidi"/>
          <w:sz w:val="24"/>
        </w:rPr>
        <w:t>efendant</w:t>
      </w:r>
      <w:r>
        <w:rPr>
          <w:rFonts w:asciiTheme="majorBidi" w:hAnsiTheme="majorBidi" w:cstheme="majorBidi"/>
          <w:sz w:val="24"/>
        </w:rPr>
        <w:t>s</w:t>
      </w:r>
      <w:r w:rsidR="009965C8">
        <w:rPr>
          <w:rFonts w:asciiTheme="majorBidi" w:hAnsiTheme="majorBidi" w:cstheme="majorBidi"/>
          <w:sz w:val="24"/>
        </w:rPr>
        <w:t>_</w:t>
      </w:r>
      <w:r>
        <w:rPr>
          <w:rFonts w:asciiTheme="majorBidi" w:hAnsiTheme="majorBidi" w:cstheme="majorBidi"/>
          <w:sz w:val="24"/>
        </w:rPr>
        <w:t>for</w:t>
      </w:r>
      <w:r w:rsidR="009965C8">
        <w:rPr>
          <w:rFonts w:asciiTheme="majorBidi" w:hAnsiTheme="majorBidi" w:cstheme="majorBidi"/>
          <w:sz w:val="24"/>
        </w:rPr>
        <w:t>_</w:t>
      </w:r>
      <w:r>
        <w:rPr>
          <w:rFonts w:asciiTheme="majorBidi" w:hAnsiTheme="majorBidi" w:cstheme="majorBidi"/>
          <w:sz w:val="24"/>
        </w:rPr>
        <w:t>default</w:t>
      </w:r>
      <w:r w:rsidR="009965C8">
        <w:rPr>
          <w:rFonts w:asciiTheme="majorBidi" w:hAnsiTheme="majorBidi" w:cstheme="majorBidi"/>
          <w:sz w:val="24"/>
        </w:rPr>
        <w:t>_</w:t>
      </w:r>
      <w:r w:rsidR="003354F4">
        <w:rPr>
          <w:rFonts w:asciiTheme="majorBidi" w:hAnsiTheme="majorBidi" w:cstheme="majorBidi"/>
          <w:sz w:val="24"/>
        </w:rPr>
        <w:t>is</w:t>
      </w:r>
      <w:r w:rsidR="009965C8">
        <w:rPr>
          <w:rFonts w:asciiTheme="majorBidi" w:hAnsiTheme="majorBidi" w:cstheme="majorBidi"/>
          <w:sz w:val="24"/>
        </w:rPr>
        <w:t>_</w:t>
      </w:r>
      <w:r w:rsidR="003354F4">
        <w:rPr>
          <w:rFonts w:asciiTheme="majorBidi" w:hAnsiTheme="majorBidi" w:cstheme="majorBidi"/>
          <w:sz w:val="24"/>
        </w:rPr>
        <w:t>in</w:t>
      </w:r>
      <w:r w:rsidR="009965C8">
        <w:rPr>
          <w:rFonts w:asciiTheme="majorBidi" w:hAnsiTheme="majorBidi" w:cstheme="majorBidi"/>
          <w:sz w:val="24"/>
        </w:rPr>
        <w:t>}</w:t>
      </w:r>
      <w:r w:rsidRPr="00C42859">
        <w:rPr>
          <w:rFonts w:asciiTheme="majorBidi" w:hAnsiTheme="majorBidi" w:cstheme="majorBidi"/>
          <w:sz w:val="24"/>
        </w:rPr>
        <w:t xml:space="preserve"> default, the plaintiff respectfully request</w:t>
      </w:r>
      <w:r>
        <w:rPr>
          <w:rFonts w:asciiTheme="majorBidi" w:hAnsiTheme="majorBidi" w:cstheme="majorBidi"/>
          <w:sz w:val="24"/>
        </w:rPr>
        <w:t>s</w:t>
      </w:r>
      <w:r w:rsidRPr="00C42859">
        <w:rPr>
          <w:rFonts w:asciiTheme="majorBidi" w:hAnsiTheme="majorBidi" w:cstheme="majorBidi"/>
          <w:sz w:val="24"/>
        </w:rPr>
        <w:t xml:space="preserve"> that </w:t>
      </w:r>
      <w:r>
        <w:rPr>
          <w:rFonts w:asciiTheme="majorBidi" w:hAnsiTheme="majorBidi" w:cstheme="majorBidi"/>
          <w:sz w:val="24"/>
        </w:rPr>
        <w:t>the clerk enter a j</w:t>
      </w:r>
      <w:r w:rsidRPr="00C42859">
        <w:rPr>
          <w:rFonts w:asciiTheme="majorBidi" w:hAnsiTheme="majorBidi" w:cstheme="majorBidi"/>
          <w:sz w:val="24"/>
        </w:rPr>
        <w:t xml:space="preserve">udgment in </w:t>
      </w:r>
      <w:r>
        <w:rPr>
          <w:rFonts w:asciiTheme="majorBidi" w:hAnsiTheme="majorBidi" w:cstheme="majorBidi"/>
          <w:sz w:val="24"/>
        </w:rPr>
        <w:t>the plaintiff’s</w:t>
      </w:r>
      <w:r w:rsidRPr="00C42859">
        <w:rPr>
          <w:rFonts w:asciiTheme="majorBidi" w:hAnsiTheme="majorBidi" w:cstheme="majorBidi"/>
          <w:sz w:val="24"/>
        </w:rPr>
        <w:t xml:space="preserve"> favor </w:t>
      </w:r>
      <w:r w:rsidR="009965C8">
        <w:rPr>
          <w:rFonts w:asciiTheme="majorBidi" w:hAnsiTheme="majorBidi" w:cstheme="majorBidi"/>
          <w:sz w:val="24"/>
        </w:rPr>
        <w:t>{</w:t>
      </w:r>
      <w:r w:rsidRPr="00C42859">
        <w:rPr>
          <w:rFonts w:asciiTheme="majorBidi" w:hAnsiTheme="majorBidi" w:cstheme="majorBidi"/>
          <w:sz w:val="24"/>
        </w:rPr>
        <w:t>against</w:t>
      </w:r>
      <w:r w:rsidR="009965C8">
        <w:rPr>
          <w:rFonts w:asciiTheme="majorBidi" w:hAnsiTheme="majorBidi" w:cstheme="majorBidi"/>
          <w:sz w:val="24"/>
        </w:rPr>
        <w:t>_</w:t>
      </w:r>
      <w:r w:rsidRPr="00C42859">
        <w:rPr>
          <w:rFonts w:asciiTheme="majorBidi" w:hAnsiTheme="majorBidi" w:cstheme="majorBidi"/>
          <w:sz w:val="24"/>
        </w:rPr>
        <w:t>those</w:t>
      </w:r>
      <w:r w:rsidR="009965C8">
        <w:rPr>
          <w:rFonts w:asciiTheme="majorBidi" w:hAnsiTheme="majorBidi" w:cstheme="majorBidi"/>
          <w:sz w:val="24"/>
        </w:rPr>
        <w:t>_</w:t>
      </w:r>
      <w:r w:rsidRPr="00C42859">
        <w:rPr>
          <w:rFonts w:asciiTheme="majorBidi" w:hAnsiTheme="majorBidi" w:cstheme="majorBidi"/>
          <w:sz w:val="24"/>
        </w:rPr>
        <w:t>defendants</w:t>
      </w:r>
      <w:r w:rsidR="009965C8">
        <w:rPr>
          <w:rFonts w:asciiTheme="majorBidi" w:hAnsiTheme="majorBidi" w:cstheme="majorBidi"/>
          <w:sz w:val="24"/>
        </w:rPr>
        <w:t>}</w:t>
      </w:r>
      <w:r>
        <w:rPr>
          <w:rFonts w:asciiTheme="majorBidi" w:hAnsiTheme="majorBidi" w:cstheme="majorBidi"/>
          <w:sz w:val="24"/>
        </w:rPr>
        <w:t xml:space="preserve"> and schedule a damages hearing</w:t>
      </w:r>
      <w:r w:rsidRPr="00C42859">
        <w:rPr>
          <w:rFonts w:asciiTheme="majorBidi" w:hAnsiTheme="majorBidi" w:cstheme="majorBidi"/>
          <w:sz w:val="24"/>
        </w:rPr>
        <w:t>. In the alternative, the plaintiff respectfully request</w:t>
      </w:r>
      <w:r>
        <w:rPr>
          <w:rFonts w:asciiTheme="majorBidi" w:hAnsiTheme="majorBidi" w:cstheme="majorBidi"/>
          <w:sz w:val="24"/>
        </w:rPr>
        <w:t>s</w:t>
      </w:r>
      <w:r w:rsidRPr="00C42859">
        <w:rPr>
          <w:rFonts w:asciiTheme="majorBidi" w:hAnsiTheme="majorBidi" w:cstheme="majorBidi"/>
          <w:sz w:val="24"/>
        </w:rPr>
        <w:t xml:space="preserve"> that the Court grant summary judgment.</w:t>
      </w:r>
    </w:p>
    <w:p w14:paraId="013B4F00" w14:textId="77777777" w:rsidR="00045AE3" w:rsidRDefault="00045AE3" w:rsidP="00500C8A">
      <w:pPr>
        <w:spacing w:line="360" w:lineRule="auto"/>
        <w:ind w:firstLine="720"/>
        <w:jc w:val="both"/>
        <w:rPr>
          <w:rFonts w:eastAsia="Times New Roman"/>
          <w:sz w:val="24"/>
          <w:szCs w:val="24"/>
        </w:rPr>
      </w:pPr>
    </w:p>
    <w:p w14:paraId="3464AD56" w14:textId="77777777" w:rsidR="00BE5D0E" w:rsidRDefault="00BE5D0E" w:rsidP="00500C8A">
      <w:pPr>
        <w:spacing w:line="360" w:lineRule="auto"/>
        <w:ind w:firstLine="720"/>
        <w:jc w:val="both"/>
        <w:rPr>
          <w:rFonts w:eastAsia="Times New Roman"/>
          <w:sz w:val="24"/>
          <w:szCs w:val="24"/>
        </w:rPr>
      </w:pPr>
    </w:p>
    <w:p w14:paraId="05A31B22" w14:textId="77777777" w:rsidR="00CD5A9B" w:rsidRPr="00B36643" w:rsidRDefault="00CD5A9B" w:rsidP="00CD5A9B">
      <w:pPr>
        <w:widowControl/>
        <w:autoSpaceDE/>
        <w:autoSpaceDN/>
        <w:adjustRightInd/>
        <w:ind w:left="3600" w:right="547" w:firstLine="720"/>
        <w:jc w:val="both"/>
        <w:rPr>
          <w:rFonts w:eastAsia="Times New Roman"/>
          <w:sz w:val="24"/>
          <w:szCs w:val="24"/>
        </w:rPr>
      </w:pPr>
      <w:r w:rsidRPr="00B36643">
        <w:rPr>
          <w:rFonts w:eastAsia="Times New Roman"/>
          <w:sz w:val="24"/>
          <w:szCs w:val="24"/>
        </w:rPr>
        <w:t>Respectfully Submitted,</w:t>
      </w:r>
    </w:p>
    <w:p w14:paraId="5D54AB2A" w14:textId="77777777" w:rsidR="00CD5A9B" w:rsidRPr="00B36643" w:rsidRDefault="00CD5A9B" w:rsidP="00CD5A9B">
      <w:pPr>
        <w:widowControl/>
        <w:autoSpaceDE/>
        <w:autoSpaceDN/>
        <w:adjustRightInd/>
        <w:ind w:left="3600" w:right="547" w:firstLine="720"/>
        <w:jc w:val="both"/>
        <w:rPr>
          <w:rFonts w:eastAsia="Times New Roman"/>
          <w:sz w:val="24"/>
          <w:szCs w:val="24"/>
        </w:rPr>
      </w:pPr>
    </w:p>
    <w:p w14:paraId="237B126D" w14:textId="77777777" w:rsidR="00754765" w:rsidRPr="00754765" w:rsidRDefault="00754765" w:rsidP="00754765">
      <w:pPr>
        <w:widowControl/>
        <w:autoSpaceDE/>
        <w:autoSpaceDN/>
        <w:adjustRightInd/>
        <w:ind w:left="3600" w:right="547" w:firstLine="720"/>
        <w:jc w:val="both"/>
        <w:rPr>
          <w:rFonts w:eastAsia="Times New Roman"/>
          <w:sz w:val="24"/>
          <w:szCs w:val="24"/>
        </w:rPr>
      </w:pPr>
      <w:r w:rsidRPr="00754765">
        <w:rPr>
          <w:rFonts w:eastAsia="Times New Roman"/>
          <w:sz w:val="24"/>
          <w:szCs w:val="24"/>
        </w:rPr>
        <w:t>{footer_firm_name}</w:t>
      </w:r>
    </w:p>
    <w:p w14:paraId="437EA67B" w14:textId="77777777" w:rsidR="00754765" w:rsidRPr="00754765" w:rsidRDefault="00754765" w:rsidP="00754765">
      <w:pPr>
        <w:widowControl/>
        <w:autoSpaceDE/>
        <w:autoSpaceDN/>
        <w:adjustRightInd/>
        <w:ind w:left="3600" w:right="547" w:firstLine="720"/>
        <w:jc w:val="both"/>
        <w:rPr>
          <w:rFonts w:eastAsia="Times New Roman"/>
          <w:sz w:val="24"/>
          <w:szCs w:val="24"/>
        </w:rPr>
      </w:pPr>
    </w:p>
    <w:p w14:paraId="6CC59014" w14:textId="77777777" w:rsidR="00754765" w:rsidRPr="00754765" w:rsidRDefault="00754765" w:rsidP="00754765">
      <w:pPr>
        <w:widowControl/>
        <w:autoSpaceDE/>
        <w:autoSpaceDN/>
        <w:adjustRightInd/>
        <w:ind w:left="3600" w:right="547" w:firstLine="720"/>
        <w:jc w:val="both"/>
        <w:rPr>
          <w:rFonts w:eastAsia="Times New Roman"/>
          <w:i/>
          <w:sz w:val="24"/>
          <w:szCs w:val="24"/>
          <w:u w:val="single"/>
          <w:lang w:val="pl-PL"/>
        </w:rPr>
      </w:pPr>
      <w:r w:rsidRPr="00754765">
        <w:rPr>
          <w:rFonts w:eastAsia="Times New Roman"/>
          <w:i/>
          <w:sz w:val="24"/>
          <w:szCs w:val="24"/>
          <w:u w:val="single"/>
          <w:lang w:val="pl-PL"/>
        </w:rPr>
        <w:t>{s_attorney_filing}</w:t>
      </w:r>
    </w:p>
    <w:p w14:paraId="72352F79" w14:textId="77777777" w:rsidR="00754765" w:rsidRPr="00754765" w:rsidRDefault="00754765" w:rsidP="00754765">
      <w:pPr>
        <w:widowControl/>
        <w:autoSpaceDE/>
        <w:autoSpaceDN/>
        <w:adjustRightInd/>
        <w:ind w:right="547"/>
        <w:jc w:val="both"/>
        <w:rPr>
          <w:rFonts w:eastAsia="Times New Roman"/>
          <w:sz w:val="24"/>
          <w:szCs w:val="24"/>
          <w:lang w:val="pl-PL"/>
        </w:rPr>
      </w:pPr>
      <w:r w:rsidRPr="00754765">
        <w:rPr>
          <w:rFonts w:eastAsia="Times New Roman"/>
          <w:sz w:val="24"/>
          <w:szCs w:val="24"/>
          <w:lang w:val="pl-PL"/>
        </w:rPr>
        <w:tab/>
      </w:r>
      <w:r w:rsidRPr="00754765">
        <w:rPr>
          <w:rFonts w:eastAsia="Times New Roman"/>
          <w:sz w:val="24"/>
          <w:szCs w:val="24"/>
          <w:lang w:val="pl-PL"/>
        </w:rPr>
        <w:tab/>
      </w:r>
      <w:r w:rsidRPr="00754765">
        <w:rPr>
          <w:rFonts w:eastAsia="Times New Roman"/>
          <w:sz w:val="24"/>
          <w:szCs w:val="24"/>
          <w:lang w:val="pl-PL"/>
        </w:rPr>
        <w:tab/>
      </w:r>
      <w:r w:rsidRPr="00754765">
        <w:rPr>
          <w:rFonts w:eastAsia="Times New Roman"/>
          <w:sz w:val="24"/>
          <w:szCs w:val="24"/>
          <w:lang w:val="pl-PL"/>
        </w:rPr>
        <w:tab/>
      </w:r>
      <w:r w:rsidRPr="00754765">
        <w:rPr>
          <w:rFonts w:eastAsia="Times New Roman"/>
          <w:sz w:val="24"/>
          <w:szCs w:val="24"/>
          <w:lang w:val="pl-PL"/>
        </w:rPr>
        <w:tab/>
      </w:r>
      <w:r w:rsidRPr="00754765">
        <w:rPr>
          <w:rFonts w:eastAsia="Times New Roman"/>
          <w:sz w:val="24"/>
          <w:szCs w:val="24"/>
          <w:lang w:val="pl-PL"/>
        </w:rPr>
        <w:tab/>
        <w:t>{footer_attorney_1_name_bar}</w:t>
      </w:r>
    </w:p>
    <w:p w14:paraId="48C31D5D" w14:textId="77777777" w:rsidR="00480D1C" w:rsidRPr="00754765" w:rsidRDefault="00480D1C" w:rsidP="00480D1C">
      <w:pPr>
        <w:widowControl/>
        <w:autoSpaceDE/>
        <w:autoSpaceDN/>
        <w:adjustRightInd/>
        <w:ind w:left="3600" w:right="547" w:firstLine="720"/>
        <w:jc w:val="both"/>
        <w:rPr>
          <w:rFonts w:eastAsia="Times New Roman"/>
          <w:sz w:val="24"/>
          <w:szCs w:val="24"/>
          <w:lang w:val="pl-PL"/>
        </w:rPr>
      </w:pPr>
      <w:r w:rsidRPr="00754765">
        <w:rPr>
          <w:rFonts w:eastAsia="Times New Roman"/>
          <w:sz w:val="24"/>
          <w:szCs w:val="24"/>
          <w:lang w:val="pl-PL"/>
        </w:rPr>
        <w:t>{footer_attorney_2_name_bar}</w:t>
      </w:r>
    </w:p>
    <w:p w14:paraId="7D6B177C" w14:textId="2166C9BB" w:rsidR="00754765" w:rsidRPr="00754765" w:rsidRDefault="00754765" w:rsidP="00480D1C">
      <w:pPr>
        <w:widowControl/>
        <w:autoSpaceDE/>
        <w:autoSpaceDN/>
        <w:adjustRightInd/>
        <w:ind w:left="3600" w:right="547" w:firstLine="720"/>
        <w:jc w:val="both"/>
        <w:rPr>
          <w:rFonts w:eastAsia="Times New Roman"/>
          <w:sz w:val="24"/>
          <w:szCs w:val="24"/>
          <w:lang w:val="pl-PL"/>
        </w:rPr>
      </w:pPr>
      <w:r w:rsidRPr="00754765">
        <w:rPr>
          <w:rFonts w:eastAsia="Times New Roman"/>
          <w:sz w:val="24"/>
          <w:szCs w:val="24"/>
          <w:lang w:val="pl-PL"/>
        </w:rPr>
        <w:t>{footer_attorney_</w:t>
      </w:r>
      <w:r w:rsidR="00480D1C">
        <w:rPr>
          <w:rFonts w:eastAsia="Times New Roman"/>
          <w:sz w:val="24"/>
          <w:szCs w:val="24"/>
          <w:lang w:val="pl-PL"/>
        </w:rPr>
        <w:t>3</w:t>
      </w:r>
      <w:r w:rsidRPr="00754765">
        <w:rPr>
          <w:rFonts w:eastAsia="Times New Roman"/>
          <w:sz w:val="24"/>
          <w:szCs w:val="24"/>
          <w:lang w:val="pl-PL"/>
        </w:rPr>
        <w:t>_name_bar}</w:t>
      </w:r>
    </w:p>
    <w:p w14:paraId="1070EADC" w14:textId="77777777" w:rsidR="00754765" w:rsidRPr="00754765" w:rsidRDefault="00754765" w:rsidP="00754765">
      <w:pPr>
        <w:widowControl/>
        <w:autoSpaceDE/>
        <w:autoSpaceDN/>
        <w:adjustRightInd/>
        <w:ind w:right="547"/>
        <w:jc w:val="both"/>
        <w:rPr>
          <w:rFonts w:eastAsia="Times New Roman"/>
          <w:sz w:val="24"/>
          <w:szCs w:val="24"/>
        </w:rPr>
      </w:pPr>
      <w:r w:rsidRPr="00754765">
        <w:rPr>
          <w:rFonts w:eastAsia="Times New Roman"/>
          <w:sz w:val="24"/>
          <w:szCs w:val="24"/>
          <w:lang w:val="pl-PL"/>
        </w:rPr>
        <w:tab/>
      </w:r>
      <w:r w:rsidRPr="00754765">
        <w:rPr>
          <w:rFonts w:eastAsia="Times New Roman"/>
          <w:sz w:val="24"/>
          <w:szCs w:val="24"/>
          <w:lang w:val="pl-PL"/>
        </w:rPr>
        <w:tab/>
      </w:r>
      <w:r w:rsidRPr="00754765">
        <w:rPr>
          <w:rFonts w:eastAsia="Times New Roman"/>
          <w:sz w:val="24"/>
          <w:szCs w:val="24"/>
          <w:lang w:val="pl-PL"/>
        </w:rPr>
        <w:tab/>
      </w:r>
      <w:r w:rsidRPr="00754765">
        <w:rPr>
          <w:rFonts w:eastAsia="Times New Roman"/>
          <w:sz w:val="24"/>
          <w:szCs w:val="24"/>
          <w:lang w:val="pl-PL"/>
        </w:rPr>
        <w:tab/>
      </w:r>
      <w:r w:rsidRPr="00754765">
        <w:rPr>
          <w:rFonts w:eastAsia="Times New Roman"/>
          <w:sz w:val="24"/>
          <w:szCs w:val="24"/>
          <w:lang w:val="pl-PL"/>
        </w:rPr>
        <w:tab/>
      </w:r>
      <w:r w:rsidRPr="00754765">
        <w:rPr>
          <w:rFonts w:eastAsia="Times New Roman"/>
          <w:sz w:val="24"/>
          <w:szCs w:val="24"/>
          <w:lang w:val="pl-PL"/>
        </w:rPr>
        <w:tab/>
      </w:r>
      <w:r w:rsidRPr="00754765">
        <w:rPr>
          <w:rFonts w:eastAsia="Times New Roman"/>
          <w:sz w:val="24"/>
          <w:szCs w:val="24"/>
        </w:rPr>
        <w:t>{footer_address_1}</w:t>
      </w:r>
    </w:p>
    <w:p w14:paraId="56EEA24F" w14:textId="77777777" w:rsidR="00754765" w:rsidRPr="00754765" w:rsidRDefault="00754765" w:rsidP="00754765">
      <w:pPr>
        <w:widowControl/>
        <w:autoSpaceDE/>
        <w:autoSpaceDN/>
        <w:adjustRightInd/>
        <w:ind w:right="547"/>
        <w:jc w:val="both"/>
        <w:rPr>
          <w:rFonts w:eastAsia="Times New Roman"/>
          <w:sz w:val="24"/>
          <w:szCs w:val="24"/>
        </w:rPr>
      </w:pP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t>{footer_address_2}</w:t>
      </w:r>
    </w:p>
    <w:p w14:paraId="1BD586DF" w14:textId="77777777" w:rsidR="00754765" w:rsidRPr="00754765" w:rsidRDefault="00754765" w:rsidP="00754765">
      <w:pPr>
        <w:widowControl/>
        <w:autoSpaceDE/>
        <w:autoSpaceDN/>
        <w:adjustRightInd/>
        <w:ind w:right="547"/>
        <w:jc w:val="both"/>
        <w:rPr>
          <w:rFonts w:eastAsia="Times New Roman"/>
          <w:sz w:val="24"/>
          <w:szCs w:val="24"/>
        </w:rPr>
      </w:pP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t>{footer_telephone}</w:t>
      </w:r>
    </w:p>
    <w:p w14:paraId="69A3C824" w14:textId="77777777" w:rsidR="00754765" w:rsidRPr="00754765" w:rsidRDefault="00754765" w:rsidP="00754765">
      <w:pPr>
        <w:widowControl/>
        <w:autoSpaceDE/>
        <w:autoSpaceDN/>
        <w:adjustRightInd/>
        <w:ind w:right="547"/>
        <w:jc w:val="both"/>
        <w:rPr>
          <w:rFonts w:eastAsia="Times New Roman"/>
          <w:sz w:val="24"/>
          <w:szCs w:val="24"/>
        </w:rPr>
      </w:pP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t>{footer_facsimile}</w:t>
      </w:r>
    </w:p>
    <w:p w14:paraId="4B41F095" w14:textId="77777777" w:rsidR="00754765" w:rsidRPr="00754765" w:rsidRDefault="00754765" w:rsidP="00754765">
      <w:pPr>
        <w:widowControl/>
        <w:autoSpaceDE/>
        <w:autoSpaceDN/>
        <w:adjustRightInd/>
        <w:ind w:right="547"/>
        <w:jc w:val="both"/>
        <w:rPr>
          <w:rFonts w:eastAsia="Times New Roman"/>
          <w:sz w:val="24"/>
          <w:szCs w:val="24"/>
        </w:rPr>
      </w:pP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t>{footer_attorney_1_email}</w:t>
      </w:r>
    </w:p>
    <w:p w14:paraId="1B4D1132" w14:textId="395CFD49" w:rsidR="00480D1C" w:rsidRPr="00754765" w:rsidRDefault="00480D1C" w:rsidP="00480D1C">
      <w:pPr>
        <w:widowControl/>
        <w:autoSpaceDE/>
        <w:autoSpaceDN/>
        <w:adjustRightInd/>
        <w:ind w:right="547"/>
        <w:jc w:val="both"/>
        <w:rPr>
          <w:rFonts w:eastAsia="Times New Roman"/>
          <w:sz w:val="24"/>
          <w:szCs w:val="24"/>
        </w:rPr>
      </w:pP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t>{footer_attorney_</w:t>
      </w:r>
      <w:r>
        <w:rPr>
          <w:rFonts w:eastAsia="Times New Roman"/>
          <w:sz w:val="24"/>
          <w:szCs w:val="24"/>
        </w:rPr>
        <w:t>2</w:t>
      </w:r>
      <w:r w:rsidRPr="00754765">
        <w:rPr>
          <w:rFonts w:eastAsia="Times New Roman"/>
          <w:sz w:val="24"/>
          <w:szCs w:val="24"/>
        </w:rPr>
        <w:t>_email}</w:t>
      </w:r>
    </w:p>
    <w:p w14:paraId="3BB7665C" w14:textId="6C395C9A" w:rsidR="00754765" w:rsidRPr="00754765" w:rsidRDefault="00754765" w:rsidP="00754765">
      <w:pPr>
        <w:widowControl/>
        <w:autoSpaceDE/>
        <w:autoSpaceDN/>
        <w:adjustRightInd/>
        <w:spacing w:line="480" w:lineRule="auto"/>
        <w:ind w:right="547"/>
        <w:jc w:val="both"/>
        <w:rPr>
          <w:rFonts w:eastAsia="Times New Roman"/>
          <w:sz w:val="24"/>
          <w:szCs w:val="24"/>
        </w:rPr>
      </w:pP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r>
      <w:r w:rsidRPr="00754765">
        <w:rPr>
          <w:rFonts w:eastAsia="Times New Roman"/>
          <w:sz w:val="24"/>
          <w:szCs w:val="24"/>
        </w:rPr>
        <w:tab/>
        <w:t>{footer_attorney_</w:t>
      </w:r>
      <w:r w:rsidR="00480D1C">
        <w:rPr>
          <w:rFonts w:eastAsia="Times New Roman"/>
          <w:sz w:val="24"/>
          <w:szCs w:val="24"/>
        </w:rPr>
        <w:t>3</w:t>
      </w:r>
      <w:r w:rsidRPr="00754765">
        <w:rPr>
          <w:rFonts w:eastAsia="Times New Roman"/>
          <w:sz w:val="24"/>
          <w:szCs w:val="24"/>
        </w:rPr>
        <w:t>_email}</w:t>
      </w:r>
    </w:p>
    <w:p w14:paraId="05DEB649" w14:textId="77777777" w:rsidR="00754765" w:rsidRPr="00754765" w:rsidRDefault="00754765" w:rsidP="00754765">
      <w:pPr>
        <w:widowControl/>
        <w:autoSpaceDE/>
        <w:autoSpaceDN/>
        <w:adjustRightInd/>
        <w:ind w:left="3600" w:right="547" w:firstLine="720"/>
        <w:jc w:val="both"/>
        <w:rPr>
          <w:rFonts w:eastAsia="Times New Roman"/>
          <w:sz w:val="24"/>
          <w:szCs w:val="24"/>
        </w:rPr>
      </w:pPr>
      <w:r w:rsidRPr="00754765">
        <w:rPr>
          <w:rFonts w:eastAsia="Times New Roman"/>
          <w:sz w:val="24"/>
          <w:szCs w:val="24"/>
        </w:rPr>
        <w:t>Attorneys for Plaintiff</w:t>
      </w:r>
    </w:p>
    <w:p w14:paraId="4C03C059" w14:textId="77777777" w:rsidR="00754765" w:rsidRPr="00754765" w:rsidRDefault="00754765" w:rsidP="00754765">
      <w:pPr>
        <w:widowControl/>
        <w:autoSpaceDE/>
        <w:autoSpaceDN/>
        <w:adjustRightInd/>
        <w:ind w:right="547"/>
        <w:jc w:val="both"/>
        <w:rPr>
          <w:rFonts w:eastAsia="Times New Roman"/>
          <w:sz w:val="24"/>
          <w:szCs w:val="24"/>
        </w:rPr>
      </w:pPr>
      <w:r w:rsidRPr="00754765">
        <w:rPr>
          <w:rFonts w:eastAsia="Times New Roman"/>
          <w:sz w:val="24"/>
          <w:szCs w:val="24"/>
        </w:rPr>
        <w:t>{footer_city_state}</w:t>
      </w:r>
    </w:p>
    <w:p w14:paraId="46F6E827" w14:textId="77777777" w:rsidR="00754765" w:rsidRPr="00754765" w:rsidRDefault="00754765" w:rsidP="00754765">
      <w:pPr>
        <w:widowControl/>
        <w:autoSpaceDE/>
        <w:autoSpaceDN/>
        <w:adjustRightInd/>
        <w:ind w:right="547"/>
        <w:jc w:val="both"/>
        <w:rPr>
          <w:rFonts w:eastAsia="Times New Roman"/>
          <w:sz w:val="24"/>
          <w:szCs w:val="24"/>
        </w:rPr>
      </w:pPr>
      <w:r w:rsidRPr="00754765">
        <w:rPr>
          <w:rFonts w:eastAsia="Times New Roman"/>
          <w:sz w:val="24"/>
          <w:szCs w:val="24"/>
        </w:rPr>
        <w:t>{filing_date}</w:t>
      </w:r>
    </w:p>
    <w:p w14:paraId="6F6A77F5" w14:textId="77777777" w:rsidR="00CD5A9B" w:rsidRPr="000D6FB6" w:rsidRDefault="00CD5A9B" w:rsidP="00CD5A9B">
      <w:pPr>
        <w:spacing w:line="360" w:lineRule="auto"/>
        <w:jc w:val="both"/>
        <w:rPr>
          <w:spacing w:val="-2"/>
          <w:sz w:val="24"/>
          <w:szCs w:val="24"/>
        </w:rPr>
      </w:pPr>
    </w:p>
    <w:p w14:paraId="6288DD00" w14:textId="77777777" w:rsidR="00000000" w:rsidRDefault="00000000"/>
    <w:sectPr w:rsidR="007520E6" w:rsidSect="00CD5A9B">
      <w:footerReference w:type="default" r:id="rId6"/>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B528B" w14:textId="77777777" w:rsidR="00B83A0D" w:rsidRDefault="00B83A0D">
      <w:r>
        <w:separator/>
      </w:r>
    </w:p>
  </w:endnote>
  <w:endnote w:type="continuationSeparator" w:id="0">
    <w:p w14:paraId="3A7C097F" w14:textId="77777777" w:rsidR="00B83A0D" w:rsidRDefault="00B83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741348"/>
      <w:docPartObj>
        <w:docPartGallery w:val="Page Numbers (Bottom of Page)"/>
        <w:docPartUnique/>
      </w:docPartObj>
    </w:sdtPr>
    <w:sdtEndPr>
      <w:rPr>
        <w:noProof/>
        <w:sz w:val="24"/>
        <w:szCs w:val="24"/>
      </w:rPr>
    </w:sdtEndPr>
    <w:sdtContent>
      <w:p w14:paraId="6B4F9A20" w14:textId="77777777" w:rsidR="00000000" w:rsidRPr="000D6FB6" w:rsidRDefault="00FD69FC">
        <w:pPr>
          <w:pStyle w:val="Footer"/>
          <w:jc w:val="center"/>
          <w:rPr>
            <w:sz w:val="24"/>
            <w:szCs w:val="24"/>
          </w:rPr>
        </w:pPr>
        <w:r w:rsidRPr="0027735A">
          <w:rPr>
            <w:color w:val="FFFFFF" w:themeColor="background1"/>
            <w:sz w:val="24"/>
            <w:szCs w:val="24"/>
          </w:rPr>
          <w:fldChar w:fldCharType="begin"/>
        </w:r>
        <w:r w:rsidRPr="0027735A">
          <w:rPr>
            <w:color w:val="FFFFFF" w:themeColor="background1"/>
            <w:sz w:val="24"/>
            <w:szCs w:val="24"/>
          </w:rPr>
          <w:instrText xml:space="preserve"> PAGE   \* MERGEFORMAT </w:instrText>
        </w:r>
        <w:r w:rsidRPr="0027735A">
          <w:rPr>
            <w:color w:val="FFFFFF" w:themeColor="background1"/>
            <w:sz w:val="24"/>
            <w:szCs w:val="24"/>
          </w:rPr>
          <w:fldChar w:fldCharType="separate"/>
        </w:r>
        <w:r w:rsidR="005464E4">
          <w:rPr>
            <w:noProof/>
            <w:color w:val="FFFFFF" w:themeColor="background1"/>
            <w:sz w:val="24"/>
            <w:szCs w:val="24"/>
          </w:rPr>
          <w:t>1</w:t>
        </w:r>
        <w:r w:rsidRPr="0027735A">
          <w:rPr>
            <w:noProof/>
            <w:color w:val="FFFFFF" w:themeColor="background1"/>
            <w:sz w:val="24"/>
            <w:szCs w:val="24"/>
          </w:rPr>
          <w:fldChar w:fldCharType="end"/>
        </w:r>
      </w:p>
    </w:sdtContent>
  </w:sdt>
  <w:p w14:paraId="67D8A566" w14:textId="77777777" w:rsidR="00000000" w:rsidRDefault="00000000">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6B7C0" w14:textId="77777777" w:rsidR="00B83A0D" w:rsidRDefault="00B83A0D">
      <w:r>
        <w:separator/>
      </w:r>
    </w:p>
  </w:footnote>
  <w:footnote w:type="continuationSeparator" w:id="0">
    <w:p w14:paraId="6C06A868" w14:textId="77777777" w:rsidR="00B83A0D" w:rsidRDefault="00B83A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A9B"/>
    <w:rsid w:val="00045AE3"/>
    <w:rsid w:val="00051AAD"/>
    <w:rsid w:val="00082D0D"/>
    <w:rsid w:val="00090FCC"/>
    <w:rsid w:val="000918EC"/>
    <w:rsid w:val="00173060"/>
    <w:rsid w:val="00263085"/>
    <w:rsid w:val="0027735A"/>
    <w:rsid w:val="002836A5"/>
    <w:rsid w:val="002F29ED"/>
    <w:rsid w:val="00332257"/>
    <w:rsid w:val="003352F9"/>
    <w:rsid w:val="003354F4"/>
    <w:rsid w:val="003546F8"/>
    <w:rsid w:val="0035601D"/>
    <w:rsid w:val="00373AF2"/>
    <w:rsid w:val="00380057"/>
    <w:rsid w:val="0038310D"/>
    <w:rsid w:val="00400133"/>
    <w:rsid w:val="004550AD"/>
    <w:rsid w:val="004802F5"/>
    <w:rsid w:val="00480D1C"/>
    <w:rsid w:val="004B32C2"/>
    <w:rsid w:val="00500C8A"/>
    <w:rsid w:val="00513627"/>
    <w:rsid w:val="00515A71"/>
    <w:rsid w:val="005464E4"/>
    <w:rsid w:val="005702DE"/>
    <w:rsid w:val="006224CD"/>
    <w:rsid w:val="006B0C28"/>
    <w:rsid w:val="007150FC"/>
    <w:rsid w:val="00754765"/>
    <w:rsid w:val="007D5A72"/>
    <w:rsid w:val="00812104"/>
    <w:rsid w:val="008A343B"/>
    <w:rsid w:val="008D536F"/>
    <w:rsid w:val="008D5D82"/>
    <w:rsid w:val="008E2FBF"/>
    <w:rsid w:val="00901B43"/>
    <w:rsid w:val="009055D6"/>
    <w:rsid w:val="009965C8"/>
    <w:rsid w:val="009D02FB"/>
    <w:rsid w:val="009D2CD8"/>
    <w:rsid w:val="009F616F"/>
    <w:rsid w:val="00A31F5F"/>
    <w:rsid w:val="00A42F75"/>
    <w:rsid w:val="00AB65BC"/>
    <w:rsid w:val="00AD1BB5"/>
    <w:rsid w:val="00AF7BF6"/>
    <w:rsid w:val="00B222C6"/>
    <w:rsid w:val="00B83A0D"/>
    <w:rsid w:val="00BE493D"/>
    <w:rsid w:val="00BE5D0E"/>
    <w:rsid w:val="00C003F5"/>
    <w:rsid w:val="00C27B0C"/>
    <w:rsid w:val="00C976F6"/>
    <w:rsid w:val="00CB1789"/>
    <w:rsid w:val="00CD5A9B"/>
    <w:rsid w:val="00D251BB"/>
    <w:rsid w:val="00D41737"/>
    <w:rsid w:val="00D70468"/>
    <w:rsid w:val="00D83693"/>
    <w:rsid w:val="00D91285"/>
    <w:rsid w:val="00DB2A02"/>
    <w:rsid w:val="00DC37F7"/>
    <w:rsid w:val="00E04425"/>
    <w:rsid w:val="00E25376"/>
    <w:rsid w:val="00E3407D"/>
    <w:rsid w:val="00E42121"/>
    <w:rsid w:val="00F147EF"/>
    <w:rsid w:val="00F56108"/>
    <w:rsid w:val="00F73259"/>
    <w:rsid w:val="00F96395"/>
    <w:rsid w:val="00F96AE2"/>
    <w:rsid w:val="00FD69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1196"/>
  <w14:defaultImageDpi w14:val="32767"/>
  <w15:docId w15:val="{9B79A3CF-4703-432F-BBAD-25EA6A29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A9B"/>
    <w:pPr>
      <w:widowControl w:val="0"/>
      <w:autoSpaceDE w:val="0"/>
      <w:autoSpaceDN w:val="0"/>
      <w:adjustRightInd w:val="0"/>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D5A9B"/>
    <w:pPr>
      <w:tabs>
        <w:tab w:val="center" w:pos="4680"/>
        <w:tab w:val="right" w:pos="9360"/>
      </w:tabs>
    </w:pPr>
  </w:style>
  <w:style w:type="character" w:customStyle="1" w:styleId="FooterChar">
    <w:name w:val="Footer Char"/>
    <w:basedOn w:val="DefaultParagraphFont"/>
    <w:link w:val="Footer"/>
    <w:uiPriority w:val="99"/>
    <w:rsid w:val="00CD5A9B"/>
    <w:rPr>
      <w:rFonts w:ascii="Times New Roman" w:eastAsiaTheme="minorEastAsia" w:hAnsi="Times New Roman" w:cs="Times New Roman"/>
      <w:sz w:val="20"/>
      <w:szCs w:val="20"/>
    </w:rPr>
  </w:style>
  <w:style w:type="paragraph" w:styleId="Header">
    <w:name w:val="header"/>
    <w:basedOn w:val="Normal"/>
    <w:link w:val="HeaderChar"/>
    <w:uiPriority w:val="99"/>
    <w:unhideWhenUsed/>
    <w:rsid w:val="0027735A"/>
    <w:pPr>
      <w:tabs>
        <w:tab w:val="center" w:pos="4680"/>
        <w:tab w:val="right" w:pos="9360"/>
      </w:tabs>
    </w:pPr>
  </w:style>
  <w:style w:type="character" w:customStyle="1" w:styleId="HeaderChar">
    <w:name w:val="Header Char"/>
    <w:basedOn w:val="DefaultParagraphFont"/>
    <w:link w:val="Header"/>
    <w:uiPriority w:val="99"/>
    <w:rsid w:val="0027735A"/>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9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Your Company</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Jedziniak-Student</dc:creator>
  <cp:lastModifiedBy>Colm Glynn</cp:lastModifiedBy>
  <cp:revision>37</cp:revision>
  <dcterms:created xsi:type="dcterms:W3CDTF">2019-04-10T13:35:00Z</dcterms:created>
  <dcterms:modified xsi:type="dcterms:W3CDTF">2023-10-17T18:20:00Z</dcterms:modified>
</cp:coreProperties>
</file>