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E2EFD9" w:themeColor="accent6" w:themeTint="33"/>
          <w:left w:val="single" w:sz="4" w:space="0" w:color="E2EFD9" w:themeColor="accent6" w:themeTint="33"/>
          <w:bottom w:val="single" w:sz="4" w:space="0" w:color="E2EFD9" w:themeColor="accent6" w:themeTint="33"/>
          <w:right w:val="single" w:sz="4" w:space="0" w:color="E2EFD9" w:themeColor="accent6" w:themeTint="33"/>
          <w:insideH w:val="single" w:sz="4" w:space="0" w:color="E2EFD9" w:themeColor="accent6" w:themeTint="33"/>
          <w:insideV w:val="single" w:sz="4" w:space="0" w:color="E2EFD9" w:themeColor="accent6" w:themeTint="33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0A7DED" w:rsidRPr="00297F0A" w14:paraId="6C10AAEE" w14:textId="77777777" w:rsidTr="00707D66">
        <w:trPr>
          <w:trHeight w:val="2363"/>
        </w:trPr>
        <w:tc>
          <w:tcPr>
            <w:tcW w:w="4968" w:type="dxa"/>
          </w:tcPr>
          <w:p w14:paraId="05D88D20" w14:textId="77777777" w:rsidR="000A7DED" w:rsidRDefault="000A7DED" w:rsidP="00707D66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>STATE OF SOUTH CAROLINA</w:t>
            </w:r>
          </w:p>
          <w:p w14:paraId="5FAAB75A" w14:textId="77777777" w:rsidR="000A7DED" w:rsidRPr="00297F0A" w:rsidRDefault="000A7DED" w:rsidP="00707D66">
            <w:pPr>
              <w:rPr>
                <w:rFonts w:eastAsia="Times New Roman"/>
                <w:sz w:val="24"/>
                <w:szCs w:val="24"/>
              </w:rPr>
            </w:pPr>
            <w:r w:rsidRPr="00581570">
              <w:rPr>
                <w:rFonts w:eastAsia="Times New Roman"/>
                <w:sz w:val="24"/>
                <w:szCs w:val="24"/>
              </w:rPr>
              <w:t xml:space="preserve">COUNTY OF </w:t>
            </w:r>
            <w:r>
              <w:rPr>
                <w:rFonts w:eastAsia="Times New Roman"/>
                <w:sz w:val="24"/>
                <w:szCs w:val="24"/>
              </w:rPr>
              <w:t>{county_name_allCaps}</w:t>
            </w:r>
          </w:p>
          <w:p w14:paraId="3348D069" w14:textId="77777777" w:rsidR="000A7DED" w:rsidRPr="00297F0A" w:rsidRDefault="000A7DED" w:rsidP="00707D66">
            <w:pPr>
              <w:rPr>
                <w:rFonts w:eastAsia="Times New Roman"/>
                <w:sz w:val="24"/>
                <w:szCs w:val="24"/>
              </w:rPr>
            </w:pPr>
          </w:p>
          <w:p w14:paraId="0B702863" w14:textId="77777777" w:rsidR="000A7DED" w:rsidRPr="00297F0A" w:rsidRDefault="000A7DED" w:rsidP="00707D6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{plaintiff_name},</w:t>
            </w:r>
          </w:p>
          <w:p w14:paraId="68CA0214" w14:textId="77777777" w:rsidR="000A7DED" w:rsidRPr="00297F0A" w:rsidRDefault="000A7DED" w:rsidP="00707D66">
            <w:pPr>
              <w:rPr>
                <w:rFonts w:eastAsia="Times New Roman"/>
                <w:sz w:val="24"/>
                <w:szCs w:val="24"/>
              </w:rPr>
            </w:pPr>
          </w:p>
          <w:p w14:paraId="28BEA83C" w14:textId="77777777" w:rsidR="000A7DED" w:rsidRPr="00297F0A" w:rsidRDefault="000A7DED" w:rsidP="00707D66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          </w:t>
            </w:r>
            <w:r>
              <w:rPr>
                <w:rFonts w:eastAsia="Times New Roman"/>
                <w:sz w:val="24"/>
                <w:szCs w:val="24"/>
              </w:rPr>
              <w:t>{plaintiff_number}</w:t>
            </w:r>
            <w:r w:rsidRPr="00297F0A">
              <w:rPr>
                <w:rFonts w:eastAsia="Times New Roman"/>
                <w:sz w:val="24"/>
                <w:szCs w:val="24"/>
              </w:rPr>
              <w:t>,</w:t>
            </w:r>
          </w:p>
          <w:p w14:paraId="3548E003" w14:textId="77777777" w:rsidR="000A7DED" w:rsidRPr="00297F0A" w:rsidRDefault="000A7DED" w:rsidP="00707D66">
            <w:pPr>
              <w:rPr>
                <w:rFonts w:eastAsia="Times New Roman"/>
                <w:sz w:val="24"/>
                <w:szCs w:val="24"/>
              </w:rPr>
            </w:pPr>
          </w:p>
          <w:p w14:paraId="47C6A13D" w14:textId="77777777" w:rsidR="000A7DED" w:rsidRPr="00297F0A" w:rsidRDefault="000A7DED" w:rsidP="00707D66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vs.</w:t>
            </w:r>
          </w:p>
          <w:p w14:paraId="2A248C4F" w14:textId="77777777" w:rsidR="000A7DED" w:rsidRPr="00297F0A" w:rsidRDefault="000A7DED" w:rsidP="00707D66">
            <w:pPr>
              <w:rPr>
                <w:rFonts w:eastAsia="Times New Roman"/>
                <w:sz w:val="24"/>
                <w:szCs w:val="24"/>
              </w:rPr>
            </w:pPr>
          </w:p>
          <w:p w14:paraId="572782CC" w14:textId="77777777" w:rsidR="000A7DED" w:rsidRPr="00297F0A" w:rsidRDefault="000A7DED" w:rsidP="00707D6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{defendant_name}</w:t>
            </w:r>
            <w:r w:rsidRPr="00297F0A">
              <w:rPr>
                <w:rFonts w:eastAsia="Times New Roman"/>
                <w:sz w:val="24"/>
                <w:szCs w:val="24"/>
              </w:rPr>
              <w:t>,</w:t>
            </w:r>
          </w:p>
          <w:p w14:paraId="21D1AC9F" w14:textId="77777777" w:rsidR="000A7DED" w:rsidRPr="00297F0A" w:rsidRDefault="000A7DED" w:rsidP="00707D66">
            <w:pPr>
              <w:rPr>
                <w:rFonts w:eastAsia="Times New Roman"/>
                <w:sz w:val="24"/>
                <w:szCs w:val="24"/>
              </w:rPr>
            </w:pPr>
          </w:p>
          <w:p w14:paraId="03D80171" w14:textId="77777777" w:rsidR="000A7DED" w:rsidRDefault="000A7DED" w:rsidP="00707D66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 xml:space="preserve">                            </w:t>
            </w:r>
            <w:r>
              <w:rPr>
                <w:rFonts w:eastAsia="Times New Roman"/>
                <w:sz w:val="24"/>
                <w:szCs w:val="24"/>
              </w:rPr>
              <w:t>{defendant_number}</w:t>
            </w:r>
            <w:r w:rsidRPr="00297F0A">
              <w:rPr>
                <w:rFonts w:eastAsia="Times New Roman"/>
                <w:sz w:val="24"/>
                <w:szCs w:val="24"/>
              </w:rPr>
              <w:t>.</w:t>
            </w:r>
          </w:p>
          <w:p w14:paraId="10BC0FF0" w14:textId="77777777" w:rsidR="000A7DED" w:rsidRPr="00297F0A" w:rsidRDefault="000A7DED" w:rsidP="00707D66">
            <w:pPr>
              <w:rPr>
                <w:rFonts w:eastAsia="Times New Roman"/>
                <w:sz w:val="24"/>
                <w:szCs w:val="24"/>
              </w:rPr>
            </w:pPr>
            <w:r w:rsidRPr="00297F0A">
              <w:rPr>
                <w:rFonts w:eastAsia="Times New Roman"/>
                <w:sz w:val="24"/>
                <w:szCs w:val="24"/>
              </w:rPr>
              <w:t>_____________________</w:t>
            </w:r>
            <w:r>
              <w:rPr>
                <w:rFonts w:eastAsia="Times New Roman"/>
                <w:sz w:val="24"/>
                <w:szCs w:val="24"/>
              </w:rPr>
              <w:t>_</w:t>
            </w:r>
            <w:r w:rsidRPr="00297F0A">
              <w:rPr>
                <w:rFonts w:eastAsia="Times New Roman"/>
                <w:sz w:val="24"/>
                <w:szCs w:val="24"/>
              </w:rPr>
              <w:t>_______________</w:t>
            </w:r>
            <w:r>
              <w:rPr>
                <w:rFonts w:eastAsia="Times New Roman"/>
                <w:sz w:val="24"/>
                <w:szCs w:val="24"/>
              </w:rPr>
              <w:t>__</w:t>
            </w:r>
          </w:p>
        </w:tc>
        <w:tc>
          <w:tcPr>
            <w:tcW w:w="360" w:type="dxa"/>
          </w:tcPr>
          <w:p w14:paraId="19BC3365" w14:textId="77777777" w:rsidR="000A7DED" w:rsidRDefault="000A7DED" w:rsidP="00707D6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640C6EEC" w14:textId="77777777" w:rsidR="000A7DED" w:rsidRDefault="000A7DED" w:rsidP="00707D6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4C084DA4" w14:textId="77777777" w:rsidR="000A7DED" w:rsidRDefault="000A7DED" w:rsidP="00707D6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75977AB8" w14:textId="77777777" w:rsidR="000A7DED" w:rsidRDefault="000A7DED" w:rsidP="00707D6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4F4BE57F" w14:textId="77777777" w:rsidR="000A7DED" w:rsidRDefault="000A7DED" w:rsidP="00707D6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2DB00E55" w14:textId="77777777" w:rsidR="000A7DED" w:rsidRDefault="000A7DED" w:rsidP="00707D6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56229A82" w14:textId="77777777" w:rsidR="000A7DED" w:rsidRDefault="000A7DED" w:rsidP="00707D6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088E5FF2" w14:textId="77777777" w:rsidR="000A7DED" w:rsidRDefault="000A7DED" w:rsidP="00707D6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59037DE9" w14:textId="77777777" w:rsidR="000A7DED" w:rsidRDefault="000A7DED" w:rsidP="00707D6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760239EB" w14:textId="77777777" w:rsidR="000A7DED" w:rsidRDefault="000A7DED" w:rsidP="00707D6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4E74EA40" w14:textId="77777777" w:rsidR="000A7DED" w:rsidRDefault="000A7DED" w:rsidP="00707D6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764B7915" w14:textId="77777777" w:rsidR="000A7DED" w:rsidRDefault="000A7DED" w:rsidP="00707D6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487100AE" w14:textId="77777777" w:rsidR="000A7DED" w:rsidRPr="00297F0A" w:rsidRDefault="000A7DED" w:rsidP="00707D66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4211" w:type="dxa"/>
          </w:tcPr>
          <w:p w14:paraId="3233FC56" w14:textId="77777777" w:rsidR="000A7DED" w:rsidRDefault="000A7DED" w:rsidP="00707D66">
            <w:pPr>
              <w:rPr>
                <w:rFonts w:eastAsia="Times New Roman"/>
                <w:sz w:val="24"/>
                <w:szCs w:val="24"/>
              </w:rPr>
            </w:pPr>
          </w:p>
          <w:p w14:paraId="0F644304" w14:textId="77777777" w:rsidR="000A7DED" w:rsidRPr="00297F0A" w:rsidRDefault="000A7DED" w:rsidP="00707D66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{court_name_allCaps}</w:t>
            </w:r>
          </w:p>
          <w:p w14:paraId="146BA6C7" w14:textId="77777777" w:rsidR="000A7DED" w:rsidRPr="00297F0A" w:rsidRDefault="000A7DED" w:rsidP="00707D66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14:paraId="00E9EE39" w14:textId="77777777" w:rsidR="000A7DED" w:rsidRPr="00297F0A" w:rsidRDefault="000A7DED" w:rsidP="00707D66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CASE NO. {case_number}</w:t>
            </w:r>
          </w:p>
          <w:p w14:paraId="2964B097" w14:textId="77777777" w:rsidR="000A7DED" w:rsidRPr="00297F0A" w:rsidRDefault="000A7DED" w:rsidP="00707D66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14:paraId="16D746F5" w14:textId="77777777" w:rsidR="000A7DED" w:rsidRPr="00297F0A" w:rsidRDefault="000A7DED" w:rsidP="00707D66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  <w:p w14:paraId="5BC9E986" w14:textId="4C5F9EA0" w:rsidR="000A7DED" w:rsidRPr="00297F0A" w:rsidRDefault="000A7DED" w:rsidP="00707D66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MOTION TO RECONSIDER</w:t>
            </w:r>
          </w:p>
        </w:tc>
      </w:tr>
    </w:tbl>
    <w:p w14:paraId="567A6E89" w14:textId="77777777" w:rsidR="000A7DED" w:rsidRDefault="000A7DED" w:rsidP="000A7DED"/>
    <w:p w14:paraId="0FD25E56" w14:textId="31EF6433" w:rsidR="0027735A" w:rsidRDefault="000A7DED" w:rsidP="000A7DED">
      <w:pPr>
        <w:spacing w:line="360" w:lineRule="auto"/>
        <w:ind w:firstLine="720"/>
        <w:jc w:val="both"/>
        <w:rPr>
          <w:rFonts w:eastAsia="Times New Roman"/>
          <w:sz w:val="24"/>
          <w:szCs w:val="24"/>
        </w:rPr>
      </w:pPr>
      <w:r w:rsidRPr="00B36643">
        <w:rPr>
          <w:rFonts w:eastAsia="Times New Roman"/>
          <w:sz w:val="24"/>
          <w:szCs w:val="24"/>
        </w:rPr>
        <w:t>YOU WILL PLEASE TAKE NOTICE that the plaintiff</w:t>
      </w:r>
      <w:r>
        <w:rPr>
          <w:rFonts w:eastAsia="Times New Roman"/>
          <w:sz w:val="24"/>
          <w:szCs w:val="24"/>
        </w:rPr>
        <w:t xml:space="preserve">, by and through {plaintiff_sex} </w:t>
      </w:r>
      <w:r w:rsidRPr="00B36643">
        <w:rPr>
          <w:rFonts w:eastAsia="Times New Roman"/>
          <w:sz w:val="24"/>
          <w:szCs w:val="24"/>
        </w:rPr>
        <w:t>undersigned attorney,</w:t>
      </w:r>
      <w:r w:rsidR="000C4C6C">
        <w:rPr>
          <w:rFonts w:eastAsia="Times New Roman"/>
          <w:sz w:val="24"/>
          <w:szCs w:val="24"/>
        </w:rPr>
        <w:t xml:space="preserve"> </w:t>
      </w:r>
      <w:r w:rsidR="000C4C6C" w:rsidRPr="00B36643">
        <w:rPr>
          <w:rFonts w:eastAsia="Times New Roman"/>
          <w:sz w:val="24"/>
          <w:szCs w:val="24"/>
        </w:rPr>
        <w:t xml:space="preserve">will move at a date and time to be set by the Court </w:t>
      </w:r>
      <w:r w:rsidR="000C4C6C">
        <w:rPr>
          <w:rFonts w:eastAsia="Times New Roman"/>
          <w:sz w:val="24"/>
          <w:szCs w:val="24"/>
        </w:rPr>
        <w:t>for the Court to reconsider its ruling and alter or amend the ruling.</w:t>
      </w:r>
    </w:p>
    <w:p w14:paraId="2072B82A" w14:textId="1AE804BC" w:rsidR="003E588A" w:rsidRPr="003E588A" w:rsidRDefault="003E588A" w:rsidP="003E588A">
      <w:pPr>
        <w:spacing w:line="360" w:lineRule="auto"/>
        <w:ind w:firstLine="720"/>
        <w:jc w:val="both"/>
        <w:rPr>
          <w:sz w:val="24"/>
        </w:rPr>
      </w:pPr>
      <w:r>
        <w:rPr>
          <w:rFonts w:eastAsia="Times New Roman"/>
          <w:sz w:val="24"/>
          <w:szCs w:val="24"/>
        </w:rPr>
        <w:t xml:space="preserve">On </w:t>
      </w:r>
      <w:r w:rsidR="00726C61">
        <w:rPr>
          <w:rFonts w:eastAsia="Times New Roman"/>
          <w:sz w:val="24"/>
          <w:szCs w:val="24"/>
        </w:rPr>
        <w:t>{d</w:t>
      </w:r>
      <w:r>
        <w:rPr>
          <w:rFonts w:eastAsia="Times New Roman"/>
          <w:sz w:val="24"/>
          <w:szCs w:val="24"/>
        </w:rPr>
        <w:t>ate</w:t>
      </w:r>
      <w:r w:rsidR="00726C61"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</w:rPr>
        <w:t>of</w:t>
      </w:r>
      <w:r w:rsidR="00726C61"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</w:rPr>
        <w:t>hearing</w:t>
      </w:r>
      <w:r w:rsidR="00726C61">
        <w:rPr>
          <w:rFonts w:eastAsia="Times New Roman"/>
          <w:sz w:val="24"/>
          <w:szCs w:val="24"/>
        </w:rPr>
        <w:t>}</w:t>
      </w:r>
      <w:r>
        <w:rPr>
          <w:rFonts w:eastAsia="Times New Roman"/>
          <w:sz w:val="24"/>
          <w:szCs w:val="24"/>
        </w:rPr>
        <w:t xml:space="preserve">, the Court heard and granted the defendant’s </w:t>
      </w:r>
      <w:r w:rsidR="00726C61">
        <w:rPr>
          <w:rFonts w:eastAsia="Times New Roman"/>
          <w:sz w:val="24"/>
          <w:szCs w:val="24"/>
        </w:rPr>
        <w:t>{m</w:t>
      </w:r>
      <w:r w:rsidR="00043AA8">
        <w:rPr>
          <w:rFonts w:eastAsia="Times New Roman"/>
          <w:sz w:val="24"/>
          <w:szCs w:val="24"/>
        </w:rPr>
        <w:t>otion</w:t>
      </w:r>
      <w:r w:rsidR="00726C61">
        <w:rPr>
          <w:rFonts w:eastAsia="Times New Roman"/>
          <w:sz w:val="24"/>
          <w:szCs w:val="24"/>
        </w:rPr>
        <w:t>_</w:t>
      </w:r>
      <w:r w:rsidR="002E507F">
        <w:rPr>
          <w:rFonts w:eastAsia="Times New Roman"/>
          <w:sz w:val="24"/>
          <w:szCs w:val="24"/>
        </w:rPr>
        <w:t>reconsidering</w:t>
      </w:r>
      <w:r w:rsidR="00726C61">
        <w:rPr>
          <w:rFonts w:eastAsia="Times New Roman"/>
          <w:sz w:val="24"/>
          <w:szCs w:val="24"/>
        </w:rPr>
        <w:t>}</w:t>
      </w:r>
      <w:r>
        <w:rPr>
          <w:rFonts w:eastAsia="Times New Roman"/>
          <w:sz w:val="24"/>
          <w:szCs w:val="24"/>
        </w:rPr>
        <w:t xml:space="preserve">.  </w:t>
      </w:r>
      <w:r w:rsidRPr="00F85226">
        <w:rPr>
          <w:sz w:val="24"/>
        </w:rPr>
        <w:t xml:space="preserve">The </w:t>
      </w:r>
      <w:r>
        <w:rPr>
          <w:sz w:val="24"/>
        </w:rPr>
        <w:t>C</w:t>
      </w:r>
      <w:r w:rsidRPr="00F85226">
        <w:rPr>
          <w:sz w:val="24"/>
        </w:rPr>
        <w:t xml:space="preserve">ourt formalized its ruling in an </w:t>
      </w:r>
      <w:r>
        <w:rPr>
          <w:sz w:val="24"/>
        </w:rPr>
        <w:t>O</w:t>
      </w:r>
      <w:r w:rsidRPr="00F85226">
        <w:rPr>
          <w:sz w:val="24"/>
        </w:rPr>
        <w:t xml:space="preserve">rder entered on </w:t>
      </w:r>
      <w:r w:rsidR="00726C61">
        <w:rPr>
          <w:sz w:val="24"/>
        </w:rPr>
        <w:t>{d</w:t>
      </w:r>
      <w:r>
        <w:rPr>
          <w:sz w:val="24"/>
        </w:rPr>
        <w:t>ate</w:t>
      </w:r>
      <w:r w:rsidR="00726C61">
        <w:rPr>
          <w:sz w:val="24"/>
        </w:rPr>
        <w:t>_</w:t>
      </w:r>
      <w:r>
        <w:rPr>
          <w:sz w:val="24"/>
        </w:rPr>
        <w:t>order</w:t>
      </w:r>
      <w:r w:rsidR="00726C61">
        <w:rPr>
          <w:sz w:val="24"/>
        </w:rPr>
        <w:t>_</w:t>
      </w:r>
      <w:r>
        <w:rPr>
          <w:sz w:val="24"/>
        </w:rPr>
        <w:t>formalized</w:t>
      </w:r>
      <w:r w:rsidR="00726C61">
        <w:rPr>
          <w:sz w:val="24"/>
        </w:rPr>
        <w:t>}</w:t>
      </w:r>
      <w:r>
        <w:rPr>
          <w:sz w:val="24"/>
        </w:rPr>
        <w:t>. The plaintiff respectfully submits that the Court should have denied the defendant’s motion for multiple reasons, including but not limited to:</w:t>
      </w:r>
    </w:p>
    <w:p w14:paraId="6BB13729" w14:textId="40AE74FF" w:rsidR="00BB6B2F" w:rsidRPr="003E588A" w:rsidRDefault="004129B3" w:rsidP="00500C8A">
      <w:pPr>
        <w:spacing w:line="360" w:lineRule="auto"/>
        <w:ind w:firstLine="720"/>
        <w:jc w:val="both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color w:val="FF0000"/>
          <w:sz w:val="24"/>
          <w:szCs w:val="24"/>
        </w:rPr>
        <w:t>C</w:t>
      </w:r>
      <w:r w:rsidR="003E588A" w:rsidRPr="003E588A">
        <w:rPr>
          <w:rFonts w:eastAsia="Times New Roman"/>
          <w:b/>
          <w:bCs/>
          <w:color w:val="FF0000"/>
          <w:sz w:val="24"/>
          <w:szCs w:val="24"/>
        </w:rPr>
        <w:t>ase specific argument</w:t>
      </w:r>
      <w:r>
        <w:rPr>
          <w:rFonts w:eastAsia="Times New Roman"/>
          <w:b/>
          <w:bCs/>
          <w:color w:val="FF0000"/>
          <w:sz w:val="24"/>
          <w:szCs w:val="24"/>
        </w:rPr>
        <w:t>(s)</w:t>
      </w:r>
    </w:p>
    <w:p w14:paraId="59547B63" w14:textId="7DD70955" w:rsidR="003E588A" w:rsidRPr="00F66589" w:rsidRDefault="003E588A" w:rsidP="003E588A">
      <w:pPr>
        <w:spacing w:line="360" w:lineRule="auto"/>
        <w:ind w:firstLine="720"/>
        <w:jc w:val="both"/>
        <w:rPr>
          <w:rFonts w:eastAsia="Times New Roman"/>
          <w:sz w:val="24"/>
          <w:szCs w:val="24"/>
        </w:rPr>
      </w:pPr>
      <w:r w:rsidRPr="00F66589">
        <w:rPr>
          <w:rFonts w:eastAsia="Times New Roman"/>
          <w:sz w:val="24"/>
          <w:szCs w:val="24"/>
        </w:rPr>
        <w:t xml:space="preserve">The plaintiff wishes to preserve for appeal every issue related to this action, including the issues discussed at the hearing; all issues contained in all pleadings, motions, responses, memoranda, and all other documents related to this action; and any other issues. The plaintiff wishes to preserve for appeal any issue that was discussed at the hearing and all other issues. The plaintiff respectfully submits that </w:t>
      </w:r>
      <w:r>
        <w:rPr>
          <w:rFonts w:eastAsia="Times New Roman"/>
          <w:sz w:val="24"/>
          <w:szCs w:val="24"/>
        </w:rPr>
        <w:t>the motion</w:t>
      </w:r>
      <w:r w:rsidRPr="00F66589">
        <w:rPr>
          <w:rFonts w:eastAsia="Times New Roman"/>
          <w:sz w:val="24"/>
          <w:szCs w:val="24"/>
        </w:rPr>
        <w:t xml:space="preserve"> to dismiss should have been denied because if the plaintiff can recover under any theory, </w:t>
      </w:r>
      <w:r>
        <w:rPr>
          <w:rFonts w:eastAsia="Times New Roman"/>
          <w:sz w:val="24"/>
          <w:szCs w:val="24"/>
        </w:rPr>
        <w:t>a motion to dismiss should not be sustained</w:t>
      </w:r>
      <w:r w:rsidRPr="00F66589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If the allegations </w:t>
      </w:r>
      <w:r w:rsidR="00BF275D">
        <w:rPr>
          <w:rFonts w:eastAsia="Times New Roman"/>
          <w:sz w:val="24"/>
          <w:szCs w:val="24"/>
        </w:rPr>
        <w:t>{</w:t>
      </w:r>
      <w:r>
        <w:rPr>
          <w:rFonts w:eastAsia="Times New Roman"/>
          <w:sz w:val="24"/>
          <w:szCs w:val="24"/>
        </w:rPr>
        <w:t>related</w:t>
      </w:r>
      <w:r w:rsidR="00BF275D"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</w:rPr>
        <w:t>to</w:t>
      </w:r>
      <w:r w:rsidR="00BF275D"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</w:rPr>
        <w:t>the</w:t>
      </w:r>
      <w:r w:rsidR="00BF275D"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</w:rPr>
        <w:t>defendant</w:t>
      </w:r>
      <w:r w:rsidR="00BF275D">
        <w:rPr>
          <w:rFonts w:eastAsia="Times New Roman"/>
          <w:sz w:val="24"/>
          <w:szCs w:val="24"/>
        </w:rPr>
        <w:t>}</w:t>
      </w:r>
      <w:r>
        <w:rPr>
          <w:rFonts w:eastAsia="Times New Roman"/>
          <w:sz w:val="24"/>
          <w:szCs w:val="24"/>
        </w:rPr>
        <w:t xml:space="preserve"> are assumed to be true, </w:t>
      </w:r>
      <w:r w:rsidR="00BF275D">
        <w:rPr>
          <w:rFonts w:eastAsia="Times New Roman"/>
          <w:sz w:val="24"/>
          <w:szCs w:val="24"/>
        </w:rPr>
        <w:t>{</w:t>
      </w:r>
      <w:r>
        <w:rPr>
          <w:rFonts w:eastAsia="Times New Roman"/>
          <w:sz w:val="24"/>
          <w:szCs w:val="24"/>
        </w:rPr>
        <w:t>then</w:t>
      </w:r>
      <w:r w:rsidR="00BF275D"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</w:rPr>
        <w:t>the</w:t>
      </w:r>
      <w:r w:rsidR="00BF275D"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</w:rPr>
        <w:t>defendant</w:t>
      </w:r>
      <w:r w:rsidR="00BF275D">
        <w:rPr>
          <w:rFonts w:eastAsia="Times New Roman"/>
          <w:sz w:val="24"/>
          <w:szCs w:val="24"/>
        </w:rPr>
        <w:t>_</w:t>
      </w:r>
      <w:r>
        <w:rPr>
          <w:rFonts w:eastAsia="Times New Roman"/>
          <w:sz w:val="24"/>
          <w:szCs w:val="24"/>
        </w:rPr>
        <w:t>caused</w:t>
      </w:r>
      <w:r w:rsidR="00BF275D">
        <w:rPr>
          <w:rFonts w:eastAsia="Times New Roman"/>
          <w:sz w:val="24"/>
          <w:szCs w:val="24"/>
        </w:rPr>
        <w:t>}</w:t>
      </w:r>
      <w:r>
        <w:rPr>
          <w:rFonts w:eastAsia="Times New Roman"/>
          <w:sz w:val="24"/>
          <w:szCs w:val="24"/>
        </w:rPr>
        <w:t xml:space="preserve"> the plaintiff damages, and the plaintiff can recover against them.</w:t>
      </w:r>
      <w:r w:rsidRPr="00F66589">
        <w:rPr>
          <w:rFonts w:eastAsia="Times New Roman"/>
          <w:sz w:val="24"/>
          <w:szCs w:val="24"/>
        </w:rPr>
        <w:t xml:space="preserve"> The plaintiff wishes to preserve for appeal issues related to the complete dismissal as well as issues related to areas of the law </w:t>
      </w:r>
      <w:r w:rsidR="00F770CE">
        <w:rPr>
          <w:rFonts w:eastAsia="Times New Roman"/>
          <w:sz w:val="24"/>
          <w:szCs w:val="24"/>
        </w:rPr>
        <w:t>they</w:t>
      </w:r>
      <w:r w:rsidRPr="00F66589">
        <w:rPr>
          <w:rFonts w:eastAsia="Times New Roman"/>
          <w:sz w:val="24"/>
          <w:szCs w:val="24"/>
        </w:rPr>
        <w:t xml:space="preserve"> seek to extend or change. </w:t>
      </w:r>
    </w:p>
    <w:p w14:paraId="2C35DB27" w14:textId="190E743C" w:rsidR="003E588A" w:rsidRDefault="003E588A" w:rsidP="003E588A">
      <w:pPr>
        <w:spacing w:line="360" w:lineRule="auto"/>
        <w:ind w:firstLine="720"/>
        <w:jc w:val="both"/>
        <w:rPr>
          <w:rFonts w:eastAsia="Times New Roman"/>
          <w:sz w:val="24"/>
          <w:szCs w:val="24"/>
        </w:rPr>
      </w:pPr>
      <w:r w:rsidRPr="00F66589">
        <w:rPr>
          <w:rFonts w:eastAsia="Times New Roman"/>
          <w:sz w:val="24"/>
          <w:szCs w:val="24"/>
        </w:rPr>
        <w:t>The plaintiff seeks to preserve all issues for appeal pursuant to Rule 59, including, but not limited to, subsection (e)</w:t>
      </w:r>
      <w:r>
        <w:rPr>
          <w:rFonts w:eastAsia="Times New Roman"/>
          <w:sz w:val="24"/>
          <w:szCs w:val="24"/>
        </w:rPr>
        <w:t>;</w:t>
      </w:r>
      <w:r w:rsidRPr="00F66589">
        <w:rPr>
          <w:rFonts w:eastAsia="Times New Roman"/>
          <w:sz w:val="24"/>
          <w:szCs w:val="24"/>
        </w:rPr>
        <w:t xml:space="preserve"> Rule 60</w:t>
      </w:r>
      <w:r>
        <w:rPr>
          <w:rFonts w:eastAsia="Times New Roman"/>
          <w:sz w:val="24"/>
          <w:szCs w:val="24"/>
        </w:rPr>
        <w:t>;</w:t>
      </w:r>
      <w:r w:rsidRPr="00F66589">
        <w:rPr>
          <w:rFonts w:eastAsia="Times New Roman"/>
          <w:sz w:val="24"/>
          <w:szCs w:val="24"/>
        </w:rPr>
        <w:t xml:space="preserve"> and all other applicable rules. For the foregoing reasons, the plaintiff respectfully requests that the Court reconsider and reverse its ruling.</w:t>
      </w:r>
    </w:p>
    <w:p w14:paraId="12C637B9" w14:textId="77777777" w:rsidR="003E588A" w:rsidRDefault="003E588A" w:rsidP="00500C8A">
      <w:pPr>
        <w:spacing w:line="360" w:lineRule="auto"/>
        <w:ind w:firstLine="720"/>
        <w:jc w:val="both"/>
        <w:rPr>
          <w:rFonts w:eastAsia="Times New Roman"/>
          <w:sz w:val="24"/>
          <w:szCs w:val="24"/>
        </w:rPr>
      </w:pPr>
    </w:p>
    <w:p w14:paraId="356A6F05" w14:textId="77777777" w:rsidR="00BB6B2F" w:rsidRDefault="00BB6B2F" w:rsidP="00500C8A">
      <w:pPr>
        <w:spacing w:line="360" w:lineRule="auto"/>
        <w:ind w:firstLine="720"/>
        <w:jc w:val="both"/>
        <w:rPr>
          <w:rFonts w:eastAsia="Times New Roman"/>
          <w:sz w:val="24"/>
          <w:szCs w:val="24"/>
        </w:rPr>
      </w:pPr>
    </w:p>
    <w:p w14:paraId="77C65F88" w14:textId="77777777" w:rsidR="00D81CBB" w:rsidRPr="00B36643" w:rsidRDefault="00D81CBB" w:rsidP="00D81CBB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B36643">
        <w:rPr>
          <w:rFonts w:eastAsia="Times New Roman"/>
          <w:sz w:val="24"/>
          <w:szCs w:val="24"/>
        </w:rPr>
        <w:t>Respectfully Submitted,</w:t>
      </w:r>
    </w:p>
    <w:p w14:paraId="104BDB9F" w14:textId="77777777" w:rsidR="00D81CBB" w:rsidRPr="00B36643" w:rsidRDefault="00D81CBB" w:rsidP="00D81CBB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</w:p>
    <w:p w14:paraId="493515F0" w14:textId="77777777" w:rsidR="00D81CBB" w:rsidRPr="00624905" w:rsidRDefault="00D81CBB" w:rsidP="00D81CBB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>{footer_firm_name}</w:t>
      </w:r>
    </w:p>
    <w:p w14:paraId="1497745A" w14:textId="77777777" w:rsidR="00D81CBB" w:rsidRPr="00624905" w:rsidRDefault="00D81CBB" w:rsidP="00D81CBB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</w:p>
    <w:p w14:paraId="11576435" w14:textId="77777777" w:rsidR="00D81CBB" w:rsidRPr="00624905" w:rsidRDefault="00D81CBB" w:rsidP="00D81CBB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i/>
          <w:sz w:val="24"/>
          <w:szCs w:val="24"/>
          <w:u w:val="single"/>
          <w:lang w:val="pl-PL"/>
        </w:rPr>
      </w:pPr>
      <w:r w:rsidRPr="00624905">
        <w:rPr>
          <w:rFonts w:eastAsia="Times New Roman"/>
          <w:i/>
          <w:sz w:val="24"/>
          <w:szCs w:val="24"/>
          <w:u w:val="single"/>
          <w:lang w:val="pl-PL"/>
        </w:rPr>
        <w:t>{s_attorney_filing}</w:t>
      </w:r>
    </w:p>
    <w:p w14:paraId="60AC11FB" w14:textId="77777777" w:rsidR="00D81CBB" w:rsidRPr="00624905" w:rsidRDefault="00D81CBB" w:rsidP="00D81CBB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  <w:lang w:val="pl-PL"/>
        </w:rPr>
      </w:pP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  <w:t>{footer_attorney_1_name_bar}</w:t>
      </w:r>
    </w:p>
    <w:p w14:paraId="1E9A2834" w14:textId="77777777" w:rsidR="00676569" w:rsidRPr="00624905" w:rsidRDefault="00676569" w:rsidP="00676569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  <w:lang w:val="pl-PL"/>
        </w:rPr>
      </w:pPr>
      <w:r w:rsidRPr="00624905">
        <w:rPr>
          <w:rFonts w:eastAsia="Times New Roman"/>
          <w:sz w:val="24"/>
          <w:szCs w:val="24"/>
          <w:lang w:val="pl-PL"/>
        </w:rPr>
        <w:t>{footer_attorney_2_name_bar}</w:t>
      </w:r>
    </w:p>
    <w:p w14:paraId="2B808DF2" w14:textId="28A9E531" w:rsidR="00676569" w:rsidRPr="00624905" w:rsidRDefault="00676569" w:rsidP="00676569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  <w:lang w:val="pl-PL"/>
        </w:rPr>
      </w:pPr>
      <w:r w:rsidRPr="00624905">
        <w:rPr>
          <w:rFonts w:eastAsia="Times New Roman"/>
          <w:sz w:val="24"/>
          <w:szCs w:val="24"/>
          <w:lang w:val="pl-PL"/>
        </w:rPr>
        <w:t>{footer_attorney_</w:t>
      </w:r>
      <w:r>
        <w:rPr>
          <w:rFonts w:eastAsia="Times New Roman"/>
          <w:sz w:val="24"/>
          <w:szCs w:val="24"/>
          <w:lang w:val="pl-PL"/>
        </w:rPr>
        <w:t>3</w:t>
      </w:r>
      <w:r w:rsidRPr="00624905">
        <w:rPr>
          <w:rFonts w:eastAsia="Times New Roman"/>
          <w:sz w:val="24"/>
          <w:szCs w:val="24"/>
          <w:lang w:val="pl-PL"/>
        </w:rPr>
        <w:t>_name_bar}</w:t>
      </w:r>
    </w:p>
    <w:p w14:paraId="18B34BDB" w14:textId="7DD24478" w:rsidR="00D81CBB" w:rsidRPr="00624905" w:rsidRDefault="00676569" w:rsidP="00676569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Pr="00624905">
        <w:rPr>
          <w:rFonts w:eastAsia="Times New Roman"/>
          <w:sz w:val="24"/>
          <w:szCs w:val="24"/>
          <w:lang w:val="pl-PL"/>
        </w:rPr>
        <w:tab/>
      </w:r>
      <w:r w:rsidR="00D81CBB" w:rsidRPr="00624905">
        <w:rPr>
          <w:rFonts w:eastAsia="Times New Roman"/>
          <w:sz w:val="24"/>
          <w:szCs w:val="24"/>
        </w:rPr>
        <w:t>{footer_address_1}</w:t>
      </w:r>
    </w:p>
    <w:p w14:paraId="3171C396" w14:textId="77777777" w:rsidR="00D81CBB" w:rsidRPr="00624905" w:rsidRDefault="00D81CBB" w:rsidP="00D81CBB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{footer_address_2}</w:t>
      </w:r>
    </w:p>
    <w:p w14:paraId="74691FB7" w14:textId="77777777" w:rsidR="00D81CBB" w:rsidRPr="00624905" w:rsidRDefault="00D81CBB" w:rsidP="00D81CBB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{footer_telephone}</w:t>
      </w:r>
    </w:p>
    <w:p w14:paraId="7FF2A198" w14:textId="77777777" w:rsidR="00D81CBB" w:rsidRPr="00624905" w:rsidRDefault="00D81CBB" w:rsidP="00D81CBB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{footer_facsimile}</w:t>
      </w:r>
    </w:p>
    <w:p w14:paraId="1A2E36A3" w14:textId="77777777" w:rsidR="00D81CBB" w:rsidRDefault="00D81CBB" w:rsidP="00D81CBB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{footer_attorney_1_email}</w:t>
      </w:r>
    </w:p>
    <w:p w14:paraId="0F117CB6" w14:textId="4A34CA8D" w:rsidR="00676569" w:rsidRPr="00624905" w:rsidRDefault="00676569" w:rsidP="00676569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>{footer_attorney_</w:t>
      </w:r>
      <w:r>
        <w:rPr>
          <w:rFonts w:eastAsia="Times New Roman"/>
          <w:sz w:val="24"/>
          <w:szCs w:val="24"/>
        </w:rPr>
        <w:t>2</w:t>
      </w:r>
      <w:r w:rsidRPr="00624905">
        <w:rPr>
          <w:rFonts w:eastAsia="Times New Roman"/>
          <w:sz w:val="24"/>
          <w:szCs w:val="24"/>
        </w:rPr>
        <w:t>_email}</w:t>
      </w:r>
    </w:p>
    <w:p w14:paraId="79F2CCC6" w14:textId="72EDAF9D" w:rsidR="00D81CBB" w:rsidRPr="00624905" w:rsidRDefault="00D81CBB" w:rsidP="00D81CBB">
      <w:pPr>
        <w:widowControl/>
        <w:autoSpaceDE/>
        <w:autoSpaceDN/>
        <w:adjustRightInd/>
        <w:spacing w:line="480" w:lineRule="auto"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</w:r>
      <w:r w:rsidRPr="00624905">
        <w:rPr>
          <w:rFonts w:eastAsia="Times New Roman"/>
          <w:sz w:val="24"/>
          <w:szCs w:val="24"/>
        </w:rPr>
        <w:tab/>
        <w:t>{footer_attorney_</w:t>
      </w:r>
      <w:r w:rsidR="00676569">
        <w:rPr>
          <w:rFonts w:eastAsia="Times New Roman"/>
          <w:sz w:val="24"/>
          <w:szCs w:val="24"/>
        </w:rPr>
        <w:t>3</w:t>
      </w:r>
      <w:r w:rsidRPr="00624905">
        <w:rPr>
          <w:rFonts w:eastAsia="Times New Roman"/>
          <w:sz w:val="24"/>
          <w:szCs w:val="24"/>
        </w:rPr>
        <w:t>_email}</w:t>
      </w:r>
    </w:p>
    <w:p w14:paraId="72A6C5A8" w14:textId="77777777" w:rsidR="00D81CBB" w:rsidRPr="00624905" w:rsidRDefault="00D81CBB" w:rsidP="00D81CBB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>Attorneys for Plaintiff</w:t>
      </w:r>
    </w:p>
    <w:p w14:paraId="02F9B672" w14:textId="77777777" w:rsidR="00D81CBB" w:rsidRPr="00624905" w:rsidRDefault="00D81CBB" w:rsidP="00D81CBB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>{footer_city_state}</w:t>
      </w:r>
    </w:p>
    <w:p w14:paraId="40D8E2FE" w14:textId="77777777" w:rsidR="00D81CBB" w:rsidRPr="00624905" w:rsidRDefault="00D81CBB" w:rsidP="00D81CBB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624905">
        <w:rPr>
          <w:rFonts w:eastAsia="Times New Roman"/>
          <w:sz w:val="24"/>
          <w:szCs w:val="24"/>
        </w:rPr>
        <w:t>{filing_date}</w:t>
      </w:r>
    </w:p>
    <w:p w14:paraId="5B89113A" w14:textId="77777777" w:rsidR="00D81CBB" w:rsidRPr="000D6FB6" w:rsidRDefault="00D81CBB" w:rsidP="00D81CBB">
      <w:pPr>
        <w:spacing w:line="360" w:lineRule="auto"/>
        <w:jc w:val="both"/>
        <w:rPr>
          <w:spacing w:val="-2"/>
          <w:sz w:val="24"/>
          <w:szCs w:val="24"/>
        </w:rPr>
      </w:pPr>
    </w:p>
    <w:p w14:paraId="6F6A77F5" w14:textId="77777777" w:rsidR="00CD5A9B" w:rsidRPr="000D6FB6" w:rsidRDefault="00CD5A9B" w:rsidP="00CD5A9B">
      <w:pPr>
        <w:spacing w:line="360" w:lineRule="auto"/>
        <w:jc w:val="both"/>
        <w:rPr>
          <w:spacing w:val="-2"/>
          <w:sz w:val="24"/>
          <w:szCs w:val="24"/>
        </w:rPr>
      </w:pPr>
    </w:p>
    <w:p w14:paraId="6288DD00" w14:textId="77777777" w:rsidR="00000000" w:rsidRDefault="00000000"/>
    <w:sectPr w:rsidR="007520E6" w:rsidSect="00CD5A9B">
      <w:footerReference w:type="default" r:id="rId6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8FF61" w14:textId="77777777" w:rsidR="00105867" w:rsidRDefault="00105867">
      <w:r>
        <w:separator/>
      </w:r>
    </w:p>
  </w:endnote>
  <w:endnote w:type="continuationSeparator" w:id="0">
    <w:p w14:paraId="2E5A6CD5" w14:textId="77777777" w:rsidR="00105867" w:rsidRDefault="0010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74134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6B4F9A20" w14:textId="77777777" w:rsidR="00000000" w:rsidRPr="000D6FB6" w:rsidRDefault="00FD69FC">
        <w:pPr>
          <w:pStyle w:val="Footer"/>
          <w:jc w:val="center"/>
          <w:rPr>
            <w:sz w:val="24"/>
            <w:szCs w:val="24"/>
          </w:rPr>
        </w:pPr>
        <w:r w:rsidRPr="0027735A">
          <w:rPr>
            <w:color w:val="FFFFFF" w:themeColor="background1"/>
            <w:sz w:val="24"/>
            <w:szCs w:val="24"/>
          </w:rPr>
          <w:fldChar w:fldCharType="begin"/>
        </w:r>
        <w:r w:rsidRPr="0027735A">
          <w:rPr>
            <w:color w:val="FFFFFF" w:themeColor="background1"/>
            <w:sz w:val="24"/>
            <w:szCs w:val="24"/>
          </w:rPr>
          <w:instrText xml:space="preserve"> PAGE   \* MERGEFORMAT </w:instrText>
        </w:r>
        <w:r w:rsidRPr="0027735A">
          <w:rPr>
            <w:color w:val="FFFFFF" w:themeColor="background1"/>
            <w:sz w:val="24"/>
            <w:szCs w:val="24"/>
          </w:rPr>
          <w:fldChar w:fldCharType="separate"/>
        </w:r>
        <w:r w:rsidR="005464E4">
          <w:rPr>
            <w:noProof/>
            <w:color w:val="FFFFFF" w:themeColor="background1"/>
            <w:sz w:val="24"/>
            <w:szCs w:val="24"/>
          </w:rPr>
          <w:t>1</w:t>
        </w:r>
        <w:r w:rsidRPr="0027735A">
          <w:rPr>
            <w:noProof/>
            <w:color w:val="FFFFFF" w:themeColor="background1"/>
            <w:sz w:val="24"/>
            <w:szCs w:val="24"/>
          </w:rPr>
          <w:fldChar w:fldCharType="end"/>
        </w:r>
      </w:p>
    </w:sdtContent>
  </w:sdt>
  <w:p w14:paraId="67D8A566" w14:textId="77777777" w:rsidR="00000000" w:rsidRDefault="00000000">
    <w:pP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AF8AF" w14:textId="77777777" w:rsidR="00105867" w:rsidRDefault="00105867">
      <w:r>
        <w:separator/>
      </w:r>
    </w:p>
  </w:footnote>
  <w:footnote w:type="continuationSeparator" w:id="0">
    <w:p w14:paraId="668780C2" w14:textId="77777777" w:rsidR="00105867" w:rsidRDefault="001058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5A9B"/>
    <w:rsid w:val="00043AA8"/>
    <w:rsid w:val="00051AAD"/>
    <w:rsid w:val="00051B7A"/>
    <w:rsid w:val="00082D0D"/>
    <w:rsid w:val="00090FCC"/>
    <w:rsid w:val="000918EC"/>
    <w:rsid w:val="000A7DED"/>
    <w:rsid w:val="000C4C6C"/>
    <w:rsid w:val="00105867"/>
    <w:rsid w:val="00173060"/>
    <w:rsid w:val="0027735A"/>
    <w:rsid w:val="002C6653"/>
    <w:rsid w:val="002D58C4"/>
    <w:rsid w:val="002E507F"/>
    <w:rsid w:val="002F29ED"/>
    <w:rsid w:val="003352F9"/>
    <w:rsid w:val="0035601D"/>
    <w:rsid w:val="00373AF2"/>
    <w:rsid w:val="003E588A"/>
    <w:rsid w:val="004129B3"/>
    <w:rsid w:val="004550AD"/>
    <w:rsid w:val="004802F5"/>
    <w:rsid w:val="00497B88"/>
    <w:rsid w:val="00500C8A"/>
    <w:rsid w:val="00515A71"/>
    <w:rsid w:val="0053289C"/>
    <w:rsid w:val="005464E4"/>
    <w:rsid w:val="005702DE"/>
    <w:rsid w:val="00676569"/>
    <w:rsid w:val="007150FC"/>
    <w:rsid w:val="00726C61"/>
    <w:rsid w:val="007E4469"/>
    <w:rsid w:val="00812104"/>
    <w:rsid w:val="008B6223"/>
    <w:rsid w:val="008D536F"/>
    <w:rsid w:val="008E2FBF"/>
    <w:rsid w:val="00901B43"/>
    <w:rsid w:val="009D2CD8"/>
    <w:rsid w:val="00A31F5F"/>
    <w:rsid w:val="00A42F75"/>
    <w:rsid w:val="00AD1BB5"/>
    <w:rsid w:val="00AF7BF6"/>
    <w:rsid w:val="00B222C6"/>
    <w:rsid w:val="00B576CC"/>
    <w:rsid w:val="00BB6B2F"/>
    <w:rsid w:val="00BE493D"/>
    <w:rsid w:val="00BE5D0E"/>
    <w:rsid w:val="00BF275D"/>
    <w:rsid w:val="00C154B1"/>
    <w:rsid w:val="00C83ACA"/>
    <w:rsid w:val="00C976F6"/>
    <w:rsid w:val="00CA5886"/>
    <w:rsid w:val="00CD5A9B"/>
    <w:rsid w:val="00D41737"/>
    <w:rsid w:val="00D81CBB"/>
    <w:rsid w:val="00D91285"/>
    <w:rsid w:val="00D93116"/>
    <w:rsid w:val="00DB2A02"/>
    <w:rsid w:val="00DD52CC"/>
    <w:rsid w:val="00DF204E"/>
    <w:rsid w:val="00E25376"/>
    <w:rsid w:val="00E3407D"/>
    <w:rsid w:val="00E42121"/>
    <w:rsid w:val="00F004C9"/>
    <w:rsid w:val="00F147EF"/>
    <w:rsid w:val="00F56108"/>
    <w:rsid w:val="00F73259"/>
    <w:rsid w:val="00F770CE"/>
    <w:rsid w:val="00F96395"/>
    <w:rsid w:val="00F96AE2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1196"/>
  <w14:defaultImageDpi w14:val="32767"/>
  <w15:docId w15:val="{9B79A3CF-4703-432F-BBAD-25EA6A29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A9B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5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A9B"/>
    <w:rPr>
      <w:rFonts w:ascii="Times New Roman" w:eastAsiaTheme="minorEastAsia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73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35A"/>
    <w:rPr>
      <w:rFonts w:ascii="Times New Roman" w:eastAsiaTheme="minorEastAsia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588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588A"/>
    <w:rPr>
      <w:rFonts w:ascii="Times New Roman" w:eastAsiaTheme="minorEastAsia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58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Jedziniak-Student</dc:creator>
  <cp:lastModifiedBy>Colm Glynn</cp:lastModifiedBy>
  <cp:revision>33</cp:revision>
  <dcterms:created xsi:type="dcterms:W3CDTF">2019-04-10T13:35:00Z</dcterms:created>
  <dcterms:modified xsi:type="dcterms:W3CDTF">2023-10-17T18:25:00Z</dcterms:modified>
</cp:coreProperties>
</file>