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0D234F6D" w14:textId="637B75F5"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Complainant’s Name: </w:t>
      </w:r>
      <w:bookmarkStart w:id="0" w:name="_Hlk110503898"/>
      <w:sdt>
        <w:sdtPr>
          <w:rPr>
            <w:rStyle w:val="normaltextrun"/>
            <w:rFonts w:ascii="Arial" w:hAnsi="Arial" w:cs="Arial"/>
            <w:sz w:val="24"/>
            <w:szCs w:val="24"/>
          </w:rPr>
          <w:id w:val="959608339"/>
          <w:placeholder>
            <w:docPart w:val="F1171CDAA3744EA29FB8FC0E390BCD92"/>
          </w:placeholder>
          <w:dataBinding w:prefixMappings="xmlns:ns0='urn:microsoft-crm/document-template/govcdm_eeoinformalcomplaint/10290/' " w:xpath="/ns0:DocumentTemplate[1]/govcdm_eeoinformalcomplaint[1]/govcdm_contact_govcdm_eeoinformalcomplaint_CurrentAPContact[1]/firstname[1]" w:storeItemID="{287602A6-2C0E-4154-B2C3-AAFD2A4EABF3}"/>
          <w:text/>
        </w:sdtPr>
        <w:sdtEndPr>
          <w:rPr>
            <w:rStyle w:val="normaltextrun"/>
          </w:rPr>
        </w:sdtEndPr>
        <w:sdtContent>
          <w:proofErr w:type="spellStart"/>
          <w:r w:rsidR="006B417F">
            <w:rPr>
              <w:rStyle w:val="normaltextrun"/>
              <w:rFonts w:ascii="Arial" w:hAnsi="Arial" w:cs="Arial"/>
              <w:sz w:val="24"/>
              <w:szCs w:val="24"/>
            </w:rPr>
            <w:t>firstname</w:t>
          </w:r>
          <w:proofErr w:type="spellEnd"/>
        </w:sdtContent>
      </w:sdt>
      <w:bookmarkEnd w:id="0"/>
      <w:r w:rsidR="0090156C">
        <w:rPr>
          <w:rStyle w:val="normaltextrun"/>
          <w:rFonts w:ascii="Arial" w:hAnsi="Arial" w:cs="Arial"/>
          <w:sz w:val="24"/>
          <w:szCs w:val="24"/>
        </w:rPr>
        <w:t xml:space="preserve"> </w:t>
      </w:r>
      <w:bookmarkStart w:id="1" w:name="_Hlk110503908"/>
      <w:sdt>
        <w:sdtPr>
          <w:rPr>
            <w:rStyle w:val="normaltextrun"/>
            <w:rFonts w:ascii="Arial" w:hAnsi="Arial" w:cs="Arial"/>
            <w:sz w:val="24"/>
            <w:szCs w:val="24"/>
          </w:rPr>
          <w:id w:val="341519652"/>
          <w:placeholder>
            <w:docPart w:val="64715BB5C93542B6BEF2669725189B74"/>
          </w:placeholder>
          <w:dataBinding w:prefixMappings="xmlns:ns0='urn:microsoft-crm/document-template/govcdm_eeoinformalcomplaint/10290/' " w:xpath="/ns0:DocumentTemplate[1]/govcdm_eeoinformalcomplaint[1]/govcdm_contact_govcdm_eeoinformalcomplaint_CurrentAPContact[1]/lastname[1]" w:storeItemID="{287602A6-2C0E-4154-B2C3-AAFD2A4EABF3}"/>
          <w:text/>
        </w:sdtPr>
        <w:sdtEndPr>
          <w:rPr>
            <w:rStyle w:val="normaltextrun"/>
          </w:rPr>
        </w:sdtEndPr>
        <w:sdtContent>
          <w:proofErr w:type="spellStart"/>
          <w:r w:rsidR="006B417F">
            <w:rPr>
              <w:rStyle w:val="normaltextrun"/>
              <w:rFonts w:ascii="Arial" w:hAnsi="Arial" w:cs="Arial"/>
              <w:sz w:val="24"/>
              <w:szCs w:val="24"/>
            </w:rPr>
            <w:t>lastname</w:t>
          </w:r>
          <w:proofErr w:type="spellEnd"/>
        </w:sdtContent>
      </w:sdt>
      <w:bookmarkEnd w:id="1"/>
    </w:p>
    <w:p w14:paraId="1EAAADEA" w14:textId="35B51F85"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2"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proofErr w:type="spellStart"/>
          <w:r w:rsidR="006B417F">
            <w:rPr>
              <w:rStyle w:val="eop"/>
              <w:rFonts w:ascii="Arial" w:hAnsi="Arial" w:cs="Arial"/>
              <w:sz w:val="24"/>
              <w:szCs w:val="24"/>
            </w:rPr>
            <w:t>govcdm_name</w:t>
          </w:r>
          <w:proofErr w:type="spellEnd"/>
        </w:sdtContent>
      </w:sdt>
      <w:bookmarkEnd w:id="2"/>
    </w:p>
    <w:p w14:paraId="14DEAF05" w14:textId="74DEDC10"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Date Filed: </w:t>
      </w:r>
      <w:bookmarkStart w:id="3" w:name="_Hlk110504019"/>
      <w:sdt>
        <w:sdtPr>
          <w:rPr>
            <w:rFonts w:ascii="Arial" w:hAnsi="Arial" w:cs="Arial"/>
            <w:b/>
            <w:bCs/>
            <w:color w:val="0070C0"/>
            <w:sz w:val="24"/>
            <w:szCs w:val="24"/>
          </w:rPr>
          <w:id w:val="1099762945"/>
          <w:placeholder>
            <w:docPart w:val="57F956236E1F467081BC9FDCB6D4807C"/>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sidR="006B417F">
            <w:rPr>
              <w:rFonts w:ascii="Arial" w:hAnsi="Arial" w:cs="Arial"/>
              <w:b/>
              <w:bCs/>
              <w:color w:val="0070C0"/>
              <w:sz w:val="24"/>
              <w:szCs w:val="24"/>
            </w:rPr>
            <w:t>govcdm_dateformalcomplaintfiled</w:t>
          </w:r>
        </w:sdtContent>
      </w:sdt>
      <w:bookmarkEnd w:id="3"/>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w:t>
      </w:r>
      <w:proofErr w:type="gramStart"/>
      <w:r w:rsidRPr="0090156C">
        <w:rPr>
          <w:rFonts w:ascii="Arial" w:hAnsi="Arial" w:cs="Arial"/>
          <w:sz w:val="24"/>
          <w:szCs w:val="24"/>
        </w:rPr>
        <w:t>signed</w:t>
      </w:r>
      <w:proofErr w:type="gramEnd"/>
      <w:r w:rsidRPr="0090156C">
        <w:rPr>
          <w:rFonts w:ascii="Arial" w:hAnsi="Arial" w:cs="Arial"/>
          <w:sz w:val="24"/>
          <w:szCs w:val="24"/>
        </w:rPr>
        <w:t xml:space="preserve">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432261F9"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D04D62">
        <w:rPr>
          <w:rFonts w:ascii="Arial" w:hAnsi="Arial" w:cs="Arial"/>
          <w:b/>
          <w:smallCaps/>
          <w:sz w:val="24"/>
          <w:szCs w:val="24"/>
        </w:rPr>
        <w:tab/>
      </w:r>
      <w:r w:rsidR="00D04D6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632BD72C"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D04D62">
        <w:rPr>
          <w:rFonts w:ascii="Arial" w:hAnsi="Arial" w:cs="Arial"/>
          <w:b/>
          <w:smallCaps/>
          <w:sz w:val="24"/>
          <w:szCs w:val="24"/>
        </w:rPr>
        <w:tab/>
      </w:r>
      <w:r w:rsidR="00D04D62">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42541712" w14:textId="77777777" w:rsidR="00BB1EED" w:rsidRPr="00BB1EED" w:rsidRDefault="00BB1EED" w:rsidP="00BB1EED">
      <w:pPr>
        <w:pStyle w:val="PlainText"/>
        <w:jc w:val="center"/>
        <w:rPr>
          <w:rFonts w:ascii="Arial" w:hAnsi="Arial" w:cs="Arial"/>
          <w:b/>
          <w:smallCaps/>
          <w:sz w:val="24"/>
          <w:szCs w:val="24"/>
        </w:rPr>
      </w:pPr>
      <w:r w:rsidRPr="00BB1EED">
        <w:rPr>
          <w:rFonts w:ascii="Arial" w:hAnsi="Arial" w:cs="Arial"/>
          <w:b/>
          <w:smallCaps/>
          <w:sz w:val="24"/>
          <w:szCs w:val="24"/>
        </w:rPr>
        <w:t>Change to Lower Rate of Pay (CLRP)</w:t>
      </w:r>
    </w:p>
    <w:p w14:paraId="2F05D878" w14:textId="77777777" w:rsidR="00BB1EED" w:rsidRPr="00BB1EED" w:rsidRDefault="00BB1EED" w:rsidP="00BB1EED">
      <w:pPr>
        <w:pStyle w:val="PlainText"/>
        <w:jc w:val="center"/>
        <w:rPr>
          <w:rFonts w:ascii="Arial" w:hAnsi="Arial" w:cs="Arial"/>
          <w:b/>
          <w:smallCaps/>
          <w:sz w:val="24"/>
          <w:szCs w:val="24"/>
        </w:rPr>
      </w:pPr>
    </w:p>
    <w:p w14:paraId="0E4E3FA6"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Organizational chart for the organizational unit in which the CLRP in question occurred.</w:t>
      </w:r>
    </w:p>
    <w:p w14:paraId="6AEC84CA" w14:textId="77777777" w:rsidR="00BB1EED" w:rsidRPr="00BB1EED" w:rsidRDefault="00BB1EED" w:rsidP="00BB1EED">
      <w:pPr>
        <w:pStyle w:val="PlainText"/>
        <w:rPr>
          <w:rFonts w:ascii="Arial" w:hAnsi="Arial" w:cs="Arial"/>
          <w:sz w:val="24"/>
          <w:szCs w:val="24"/>
        </w:rPr>
      </w:pPr>
    </w:p>
    <w:p w14:paraId="0EAF3026"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Statistical breakdown of the organizational unit</w:t>
      </w:r>
      <w:r w:rsidRPr="00BB1EED">
        <w:rPr>
          <w:rStyle w:val="FootnoteReference"/>
          <w:rFonts w:ascii="Arial" w:hAnsi="Arial" w:cs="Arial"/>
          <w:sz w:val="24"/>
          <w:szCs w:val="24"/>
        </w:rPr>
        <w:footnoteReference w:id="1"/>
      </w:r>
      <w:r w:rsidRPr="00BB1EED">
        <w:rPr>
          <w:rFonts w:ascii="Arial" w:hAnsi="Arial" w:cs="Arial"/>
          <w:sz w:val="24"/>
          <w:szCs w:val="24"/>
        </w:rPr>
        <w:t xml:space="preserve"> where the CLRP occurred as of the date of the action. Provide name, position (title, series, and grade), and EEO category(s) as checked above of all employees and supervisors. </w:t>
      </w:r>
    </w:p>
    <w:p w14:paraId="71D6D188" w14:textId="77777777" w:rsidR="00BB1EED" w:rsidRPr="00BB1EED" w:rsidRDefault="00BB1EED" w:rsidP="00BB1EED">
      <w:pPr>
        <w:pStyle w:val="PlainText"/>
        <w:rPr>
          <w:rFonts w:ascii="Arial" w:hAnsi="Arial" w:cs="Arial"/>
          <w:sz w:val="24"/>
          <w:szCs w:val="24"/>
        </w:rPr>
      </w:pPr>
    </w:p>
    <w:p w14:paraId="5931434B" w14:textId="1B5B46BF"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 xml:space="preserve">Summary of all CLRP’s affected within the organizational unit of the CLRP in question going back two years from the date of the CLRP.  Provide employee name and EEO </w:t>
      </w:r>
      <w:r w:rsidRPr="00BB1EED">
        <w:rPr>
          <w:rFonts w:ascii="Arial" w:hAnsi="Arial" w:cs="Arial"/>
          <w:sz w:val="24"/>
          <w:szCs w:val="24"/>
        </w:rPr>
        <w:tab/>
        <w:t>category(s), positions (title, series, and grade/step and salary) before and after CLRP.</w:t>
      </w:r>
      <w:r>
        <w:rPr>
          <w:rFonts w:ascii="Arial" w:hAnsi="Arial" w:cs="Arial"/>
          <w:sz w:val="24"/>
          <w:szCs w:val="24"/>
        </w:rPr>
        <w:t xml:space="preserve"> </w:t>
      </w:r>
      <w:r w:rsidRPr="00BB1EED">
        <w:rPr>
          <w:rFonts w:ascii="Arial" w:hAnsi="Arial" w:cs="Arial"/>
          <w:sz w:val="24"/>
          <w:szCs w:val="24"/>
        </w:rPr>
        <w:t xml:space="preserve">Also provide the name, position, and EEO category(s) of the proposing and deciding official(s).  </w:t>
      </w:r>
    </w:p>
    <w:p w14:paraId="51EF7BDF" w14:textId="77777777" w:rsidR="00BB1EED" w:rsidRPr="00BB1EED" w:rsidRDefault="00BB1EED" w:rsidP="00BB1EED">
      <w:pPr>
        <w:pStyle w:val="PlainText"/>
        <w:jc w:val="both"/>
        <w:rPr>
          <w:rFonts w:ascii="Arial" w:hAnsi="Arial" w:cs="Arial"/>
          <w:sz w:val="24"/>
          <w:szCs w:val="24"/>
        </w:rPr>
      </w:pPr>
    </w:p>
    <w:p w14:paraId="6B6FFBDE"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 xml:space="preserve">Applicable regulatory (OPM) guidelines and local policies and procedures in effect at the time of the CLRP. </w:t>
      </w:r>
    </w:p>
    <w:p w14:paraId="421E5608" w14:textId="77777777" w:rsidR="00BB1EED" w:rsidRPr="00BB1EED" w:rsidRDefault="00BB1EED" w:rsidP="00BB1EED">
      <w:pPr>
        <w:pStyle w:val="PlainText"/>
        <w:jc w:val="both"/>
        <w:rPr>
          <w:rFonts w:ascii="Arial" w:hAnsi="Arial" w:cs="Arial"/>
          <w:sz w:val="24"/>
          <w:szCs w:val="24"/>
        </w:rPr>
      </w:pPr>
    </w:p>
    <w:p w14:paraId="20D7376A"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 xml:space="preserve">Personnel Actions, SF52 (both sides), and SF50(s) requesting and affecting the CLRP </w:t>
      </w:r>
      <w:r w:rsidRPr="00BB1EED">
        <w:rPr>
          <w:rFonts w:ascii="Arial" w:hAnsi="Arial" w:cs="Arial"/>
          <w:sz w:val="24"/>
          <w:szCs w:val="24"/>
        </w:rPr>
        <w:tab/>
        <w:t xml:space="preserve">in question. </w:t>
      </w:r>
    </w:p>
    <w:p w14:paraId="7B75B46C" w14:textId="77777777" w:rsidR="00BB1EED" w:rsidRPr="00BB1EED" w:rsidRDefault="00BB1EED" w:rsidP="00BB1EED">
      <w:pPr>
        <w:pStyle w:val="PlainText"/>
        <w:rPr>
          <w:rFonts w:ascii="Arial" w:hAnsi="Arial" w:cs="Arial"/>
          <w:sz w:val="24"/>
          <w:szCs w:val="24"/>
        </w:rPr>
      </w:pPr>
    </w:p>
    <w:p w14:paraId="6D97880C"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Notice of proposed CLRP and supporting documentation.</w:t>
      </w:r>
    </w:p>
    <w:p w14:paraId="694B1517" w14:textId="77777777" w:rsidR="00BB1EED" w:rsidRPr="00BB1EED" w:rsidRDefault="00BB1EED" w:rsidP="00BB1EED">
      <w:pPr>
        <w:pStyle w:val="PlainText"/>
        <w:jc w:val="both"/>
        <w:rPr>
          <w:rFonts w:ascii="Arial" w:hAnsi="Arial" w:cs="Arial"/>
          <w:sz w:val="24"/>
          <w:szCs w:val="24"/>
        </w:rPr>
      </w:pPr>
    </w:p>
    <w:p w14:paraId="00750061" w14:textId="77777777" w:rsidR="00BB1EED"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t>[]</w:t>
      </w:r>
      <w:r w:rsidRPr="00BB1EED">
        <w:rPr>
          <w:rFonts w:ascii="Arial" w:hAnsi="Arial" w:cs="Arial"/>
          <w:b/>
          <w:smallCaps/>
          <w:sz w:val="24"/>
          <w:szCs w:val="24"/>
        </w:rPr>
        <w:tab/>
      </w:r>
      <w:r w:rsidRPr="00BB1EED">
        <w:rPr>
          <w:rFonts w:ascii="Arial" w:hAnsi="Arial" w:cs="Arial"/>
          <w:sz w:val="24"/>
          <w:szCs w:val="24"/>
        </w:rPr>
        <w:t xml:space="preserve">Complainant’s written reply to the proposed CLRP. If verbal, any memorandum </w:t>
      </w:r>
      <w:r w:rsidRPr="00BB1EED">
        <w:rPr>
          <w:rFonts w:ascii="Arial" w:hAnsi="Arial" w:cs="Arial"/>
          <w:sz w:val="24"/>
          <w:szCs w:val="24"/>
        </w:rPr>
        <w:tab/>
        <w:t>documenting verbal reply.</w:t>
      </w:r>
    </w:p>
    <w:p w14:paraId="239C47BB" w14:textId="77777777" w:rsidR="00BB1EED" w:rsidRPr="00BB1EED" w:rsidRDefault="00BB1EED" w:rsidP="00BB1EED">
      <w:pPr>
        <w:pStyle w:val="PlainText"/>
        <w:jc w:val="both"/>
        <w:rPr>
          <w:rFonts w:ascii="Arial" w:hAnsi="Arial" w:cs="Arial"/>
          <w:sz w:val="24"/>
          <w:szCs w:val="24"/>
        </w:rPr>
      </w:pPr>
    </w:p>
    <w:p w14:paraId="02CF82BC" w14:textId="5FADFBB3" w:rsidR="008F782A" w:rsidRPr="00BB1EED" w:rsidRDefault="00BB1EED" w:rsidP="00BB1EED">
      <w:pPr>
        <w:pStyle w:val="PlainText"/>
        <w:jc w:val="both"/>
        <w:rPr>
          <w:rFonts w:ascii="Arial" w:hAnsi="Arial" w:cs="Arial"/>
          <w:sz w:val="24"/>
          <w:szCs w:val="24"/>
        </w:rPr>
      </w:pPr>
      <w:r w:rsidRPr="00BB1EED">
        <w:rPr>
          <w:rFonts w:ascii="Arial" w:hAnsi="Arial" w:cs="Arial"/>
          <w:b/>
          <w:smallCaps/>
          <w:sz w:val="24"/>
          <w:szCs w:val="24"/>
        </w:rPr>
        <w:lastRenderedPageBreak/>
        <w:t>[]</w:t>
      </w:r>
      <w:r w:rsidRPr="00BB1EED">
        <w:rPr>
          <w:rFonts w:ascii="Arial" w:hAnsi="Arial" w:cs="Arial"/>
          <w:b/>
          <w:smallCaps/>
          <w:sz w:val="24"/>
          <w:szCs w:val="24"/>
        </w:rPr>
        <w:tab/>
      </w:r>
      <w:r w:rsidRPr="00BB1EED">
        <w:rPr>
          <w:rFonts w:ascii="Arial" w:hAnsi="Arial" w:cs="Arial"/>
          <w:sz w:val="24"/>
          <w:szCs w:val="24"/>
        </w:rPr>
        <w:t>Decision implementing the CLRP and appeal correspondence, if applicable.</w:t>
      </w:r>
    </w:p>
    <w:sectPr w:rsidR="008F782A" w:rsidRPr="00BB1EED" w:rsidSect="00E754FD">
      <w:headerReference w:type="even" r:id="rId11"/>
      <w:headerReference w:type="default" r:id="rId12"/>
      <w:footerReference w:type="even" r:id="rId13"/>
      <w:footerReference w:type="default" r:id="rId14"/>
      <w:headerReference w:type="first" r:id="rId15"/>
      <w:footerReference w:type="first" r:id="rId16"/>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C0757" w14:textId="77777777" w:rsidR="00BA69DF" w:rsidRDefault="00BA6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B107A" w14:textId="77777777" w:rsidR="003558D2" w:rsidRDefault="003558D2" w:rsidP="003558D2">
    <w:pPr>
      <w:pStyle w:val="Footer"/>
      <w:jc w:val="center"/>
      <w:rPr>
        <w:rFonts w:ascii="Arial" w:hAnsi="Arial" w:cs="Arial"/>
        <w:b/>
        <w:bCs/>
        <w:sz w:val="20"/>
      </w:rPr>
    </w:pPr>
  </w:p>
  <w:p w14:paraId="30E3D936" w14:textId="77777777" w:rsidR="003558D2" w:rsidRDefault="003558D2" w:rsidP="003558D2">
    <w:pPr>
      <w:pStyle w:val="Footer"/>
      <w:jc w:val="center"/>
      <w:rPr>
        <w:rFonts w:ascii="Arial" w:hAnsi="Arial" w:cs="Arial"/>
        <w:b/>
        <w:bCs/>
        <w:sz w:val="20"/>
      </w:rPr>
    </w:pPr>
    <w:r>
      <w:rPr>
        <w:rFonts w:ascii="Arial" w:hAnsi="Arial" w:cs="Arial"/>
        <w:b/>
        <w:bCs/>
        <w:sz w:val="20"/>
      </w:rPr>
      <w:t>Confidential Document</w:t>
    </w:r>
  </w:p>
  <w:p w14:paraId="2AF9D108" w14:textId="3010ABA2" w:rsidR="003558D2" w:rsidRDefault="003558D2" w:rsidP="00BA69DF">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49DFF" w14:textId="77777777" w:rsidR="00E754FD" w:rsidRDefault="00E754FD" w:rsidP="00E754FD">
    <w:pPr>
      <w:pStyle w:val="Footer"/>
      <w:jc w:val="center"/>
      <w:rPr>
        <w:rFonts w:ascii="Arial" w:hAnsi="Arial" w:cs="Arial"/>
        <w:b/>
        <w:bCs/>
        <w:sz w:val="20"/>
      </w:rPr>
    </w:pPr>
  </w:p>
  <w:p w14:paraId="1CFE2DC9" w14:textId="77777777" w:rsidR="00E754FD" w:rsidRDefault="00E754FD" w:rsidP="00E754FD">
    <w:pPr>
      <w:pStyle w:val="Footer"/>
      <w:jc w:val="center"/>
      <w:rPr>
        <w:rFonts w:ascii="Arial" w:hAnsi="Arial" w:cs="Arial"/>
        <w:b/>
        <w:bCs/>
        <w:sz w:val="20"/>
      </w:rPr>
    </w:pPr>
    <w:r>
      <w:rPr>
        <w:rFonts w:ascii="Arial" w:hAnsi="Arial" w:cs="Arial"/>
        <w:b/>
        <w:bCs/>
        <w:sz w:val="20"/>
      </w:rPr>
      <w:t>Confidential Document</w:t>
    </w:r>
  </w:p>
  <w:p w14:paraId="7F1B99AA" w14:textId="5E2F2BF1" w:rsidR="00E754FD" w:rsidRDefault="00E754FD" w:rsidP="00BA69DF">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17423AA0" w14:textId="77777777" w:rsidR="00BB1EED" w:rsidRPr="00E31316" w:rsidRDefault="00BB1EED" w:rsidP="00BB1EED">
      <w:pPr>
        <w:pStyle w:val="FootnoteText"/>
        <w:jc w:val="both"/>
        <w:rPr>
          <w:rFonts w:ascii="Arial" w:hAnsi="Arial" w:cs="Arial"/>
          <w:sz w:val="18"/>
          <w:szCs w:val="18"/>
        </w:rPr>
      </w:pPr>
      <w:r w:rsidRPr="00E31316">
        <w:rPr>
          <w:rStyle w:val="FootnoteReference"/>
          <w:rFonts w:ascii="Arial" w:hAnsi="Arial" w:cs="Arial"/>
          <w:sz w:val="18"/>
          <w:szCs w:val="18"/>
        </w:rPr>
        <w:footnoteRef/>
      </w:r>
      <w:r w:rsidRPr="00E31316">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376D5" w14:textId="77777777" w:rsidR="00BA69DF" w:rsidRDefault="00BA6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452380"/>
      <w:docPartObj>
        <w:docPartGallery w:val="Page Numbers (Top of Page)"/>
        <w:docPartUnique/>
      </w:docPartObj>
    </w:sdtPr>
    <w:sdtEndPr>
      <w:rPr>
        <w:noProof/>
      </w:rPr>
    </w:sdtEndPr>
    <w:sdtContent>
      <w:p w14:paraId="52B8C6FC" w14:textId="19BA47DC" w:rsidR="003644EB" w:rsidRDefault="003644EB">
        <w:pPr>
          <w:pStyle w:val="Header"/>
        </w:pPr>
        <w:r>
          <w:fldChar w:fldCharType="begin"/>
        </w:r>
        <w:r>
          <w:instrText xml:space="preserve"> PAGE   \* MERGEFORMAT </w:instrText>
        </w:r>
        <w:r>
          <w:fldChar w:fldCharType="separate"/>
        </w:r>
        <w:r>
          <w:rPr>
            <w:noProof/>
          </w:rPr>
          <w:t>2</w:t>
        </w:r>
        <w:r>
          <w:rPr>
            <w:noProof/>
          </w:rPr>
          <w:fldChar w:fldCharType="end"/>
        </w:r>
      </w:p>
    </w:sdtContent>
  </w:sdt>
  <w:p w14:paraId="63FD917E" w14:textId="77777777" w:rsidR="003644EB" w:rsidRDefault="003644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4E040" w14:textId="77777777" w:rsidR="00BA69DF" w:rsidRDefault="00BA6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747C7A7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137861"/>
    <w:rsid w:val="002C7931"/>
    <w:rsid w:val="003558D2"/>
    <w:rsid w:val="003644EB"/>
    <w:rsid w:val="004A5D9D"/>
    <w:rsid w:val="0057796D"/>
    <w:rsid w:val="0067124F"/>
    <w:rsid w:val="006A53B5"/>
    <w:rsid w:val="006B417F"/>
    <w:rsid w:val="00781671"/>
    <w:rsid w:val="008D3236"/>
    <w:rsid w:val="008F782A"/>
    <w:rsid w:val="0090156C"/>
    <w:rsid w:val="00BA69DF"/>
    <w:rsid w:val="00BB1EED"/>
    <w:rsid w:val="00CE7C4B"/>
    <w:rsid w:val="00D04D62"/>
    <w:rsid w:val="00E75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semiHidden/>
    <w:unhideWhenUsed/>
    <w:rsid w:val="003558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800804405">
      <w:bodyDiv w:val="1"/>
      <w:marLeft w:val="0"/>
      <w:marRight w:val="0"/>
      <w:marTop w:val="0"/>
      <w:marBottom w:val="0"/>
      <w:divBdr>
        <w:top w:val="none" w:sz="0" w:space="0" w:color="auto"/>
        <w:left w:val="none" w:sz="0" w:space="0" w:color="auto"/>
        <w:bottom w:val="none" w:sz="0" w:space="0" w:color="auto"/>
        <w:right w:val="none" w:sz="0" w:space="0" w:color="auto"/>
      </w:divBdr>
    </w:div>
    <w:div w:id="21464591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171CDAA3744EA29FB8FC0E390BCD92"/>
        <w:category>
          <w:name w:val="General"/>
          <w:gallery w:val="placeholder"/>
        </w:category>
        <w:types>
          <w:type w:val="bbPlcHdr"/>
        </w:types>
        <w:behaviors>
          <w:behavior w:val="content"/>
        </w:behaviors>
        <w:guid w:val="{94570532-8866-41F8-BC39-555DD13282F3}"/>
      </w:docPartPr>
      <w:docPartBody>
        <w:p w:rsidR="00087D39" w:rsidRDefault="00C90B46" w:rsidP="00C90B46">
          <w:pPr>
            <w:pStyle w:val="F1171CDAA3744EA29FB8FC0E390BCD92"/>
          </w:pPr>
          <w:r w:rsidRPr="002371FE">
            <w:rPr>
              <w:rStyle w:val="PlaceholderText"/>
            </w:rPr>
            <w:t>Click or tap here to enter text.</w:t>
          </w:r>
        </w:p>
      </w:docPartBody>
    </w:docPart>
    <w:docPart>
      <w:docPartPr>
        <w:name w:val="64715BB5C93542B6BEF2669725189B74"/>
        <w:category>
          <w:name w:val="General"/>
          <w:gallery w:val="placeholder"/>
        </w:category>
        <w:types>
          <w:type w:val="bbPlcHdr"/>
        </w:types>
        <w:behaviors>
          <w:behavior w:val="content"/>
        </w:behaviors>
        <w:guid w:val="{520D3BD2-6CF9-4986-BEC4-CB85DA3CCAE2}"/>
      </w:docPartPr>
      <w:docPartBody>
        <w:p w:rsidR="00087D39" w:rsidRDefault="00C90B46" w:rsidP="00C90B46">
          <w:pPr>
            <w:pStyle w:val="64715BB5C93542B6BEF2669725189B74"/>
          </w:pPr>
          <w:r w:rsidRPr="002371FE">
            <w:rPr>
              <w:rStyle w:val="PlaceholderText"/>
            </w:rPr>
            <w:t>Click or tap here to enter text.</w:t>
          </w:r>
        </w:p>
      </w:docPartBody>
    </w:docPart>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57F956236E1F467081BC9FDCB6D4807C"/>
        <w:category>
          <w:name w:val="General"/>
          <w:gallery w:val="placeholder"/>
        </w:category>
        <w:types>
          <w:type w:val="bbPlcHdr"/>
        </w:types>
        <w:behaviors>
          <w:behavior w:val="content"/>
        </w:behaviors>
        <w:guid w:val="{7CFE9739-DA84-41A6-9A8F-4C71216D7D58}"/>
      </w:docPartPr>
      <w:docPartBody>
        <w:p w:rsidR="0081038D" w:rsidRDefault="00A24198" w:rsidP="00A24198">
          <w:pPr>
            <w:pStyle w:val="57F956236E1F467081BC9FDCB6D4807C"/>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87D39"/>
    <w:rsid w:val="0081038D"/>
    <w:rsid w:val="00A24198"/>
    <w:rsid w:val="00B80C00"/>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198"/>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57F956236E1F467081BC9FDCB6D4807C">
    <w:name w:val="57F956236E1F467081BC9FDCB6D4807C"/>
    <w:rsid w:val="00A24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3.xml><?xml version="1.0" encoding="utf-8"?>
<ds:datastoreItem xmlns:ds="http://schemas.openxmlformats.org/officeDocument/2006/customXml" ds:itemID="{D5AB8397-7399-48DC-9207-FE104183EACB}"/>
</file>

<file path=customXml/itemProps4.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2022-08-17T20:21:00Z</dcterms:created>
  <dcterms:modified xsi:type="dcterms:W3CDTF">2022-08-22T15:55:00Z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