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98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3CD9DDEB"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2DF6E8E8" w14:textId="77777777" w:rsidR="00CF2D22" w:rsidRPr="00BF3E7F" w:rsidRDefault="00CF2D22" w:rsidP="00CF2D22">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3040ED9F2B224D539BC60DA552A8A3CD"/>
          </w:placeholder>
          <w:dataBinding w:prefixMappings="xmlns:ns0='urn:microsoft-crm/document-template/govcdm_eeoinformalcomplaint/10290/' " w:xpath="/ns0:DocumentTemplate[1]/govcdm_eeoinformalcomplaint[1]/govcdm_eeocasecontact_eeoinformalcomplaint_ap[1]/govcdm_firstname[1]" w:storeItemID="{287602A6-2C0E-4154-B2C3-AAFD2A4EABF3}"/>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3040ED9F2B224D539BC60DA552A8A3CD"/>
          </w:placeholder>
          <w:dataBinding w:prefixMappings="xmlns:ns0='urn:microsoft-crm/document-template/govcdm_eeoinformalcomplaint/10290/' " w:xpath="/ns0:DocumentTemplate[1]/govcdm_eeoinformalcomplaint[1]/govcdm_eeocasecontact_eeoinformalcomplaint_ap[1]/govcdm_lastname[1]" w:storeItemID="{287602A6-2C0E-4154-B2C3-AAFD2A4EABF3}"/>
          <w:text/>
        </w:sdtPr>
        <w:sdtContent>
          <w:r>
            <w:rPr>
              <w:rStyle w:val="eop"/>
              <w:rFonts w:ascii="Arial" w:hAnsi="Arial" w:cs="Arial"/>
              <w:sz w:val="24"/>
              <w:szCs w:val="24"/>
            </w:rPr>
            <w:t>govcdm_lastname</w:t>
          </w:r>
        </w:sdtContent>
      </w:sdt>
    </w:p>
    <w:p w14:paraId="1EAAADEA" w14:textId="5F458033"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0A4A6B9273A1498192326E259F9B4062"/>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r w:rsidR="00BB5D40">
            <w:rPr>
              <w:rStyle w:val="eop"/>
              <w:rFonts w:ascii="Arial" w:hAnsi="Arial" w:cs="Arial"/>
              <w:sz w:val="24"/>
              <w:szCs w:val="24"/>
            </w:rPr>
            <w:t>govcdm_name</w:t>
          </w:r>
        </w:sdtContent>
      </w:sdt>
      <w:bookmarkEnd w:id="0"/>
    </w:p>
    <w:p w14:paraId="14DEAF05" w14:textId="74EA12CF"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Date Filed: </w:t>
      </w:r>
      <w:bookmarkStart w:id="1" w:name="_Hlk110504019"/>
      <w:sdt>
        <w:sdtPr>
          <w:rPr>
            <w:rFonts w:ascii="Arial" w:hAnsi="Arial" w:cs="Arial"/>
            <w:b/>
            <w:bCs/>
            <w:color w:val="0070C0"/>
            <w:sz w:val="24"/>
            <w:szCs w:val="24"/>
          </w:rPr>
          <w:id w:val="1099762945"/>
          <w:placeholder>
            <w:docPart w:val="F6636CCFBCFD4A7A9EC345566F0D1F28"/>
          </w:placeholder>
          <w:dataBinding w:prefixMappings="xmlns:ns0='urn:microsoft-crm/document-template/govcdm_eeoinformalcomplaint/10290/' " w:xpath="/ns0:DocumentTemplate[1]/govcdm_eeoinformalcomplaint[1]/govcdm_dateformalcomplaintfiled[1]" w:storeItemID="{287602A6-2C0E-4154-B2C3-AAFD2A4EABF3}"/>
          <w:text/>
        </w:sdtPr>
        <w:sdtEndPr/>
        <w:sdtContent>
          <w:r w:rsidR="00BB5D40">
            <w:rPr>
              <w:rFonts w:ascii="Arial" w:hAnsi="Arial" w:cs="Arial"/>
              <w:b/>
              <w:bCs/>
              <w:color w:val="0070C0"/>
              <w:sz w:val="24"/>
              <w:szCs w:val="24"/>
            </w:rPr>
            <w:t>govcdm_dateformalcomplaintfiled</w:t>
          </w:r>
        </w:sdtContent>
      </w:sdt>
      <w:bookmarkEnd w:id="1"/>
    </w:p>
    <w:p w14:paraId="3DED1175"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AC389A6" w14:textId="585FF26A" w:rsidR="00CE7C4B" w:rsidRPr="0090156C" w:rsidRDefault="00CE7C4B" w:rsidP="0067124F">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sidR="00066A80">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4A847E7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57F4A147" w14:textId="489F3396"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sidR="000B0D77">
        <w:rPr>
          <w:rFonts w:ascii="Arial" w:hAnsi="Arial" w:cs="Arial"/>
          <w:b/>
          <w:smallCaps/>
          <w:sz w:val="24"/>
          <w:szCs w:val="24"/>
        </w:rPr>
        <w:tab/>
      </w:r>
      <w:r w:rsidR="000B0D77">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5EDBF8E8" w14:textId="5320BA1D"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sidR="000B0D77">
        <w:rPr>
          <w:rFonts w:ascii="Arial" w:hAnsi="Arial" w:cs="Arial"/>
          <w:b/>
          <w:smallCaps/>
          <w:sz w:val="24"/>
          <w:szCs w:val="24"/>
        </w:rPr>
        <w:tab/>
      </w:r>
      <w:r w:rsidR="000B0D77">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37E8CD80"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9206C95" w14:textId="0C8C40D8" w:rsidR="00CE7C4B" w:rsidRPr="009968CD" w:rsidRDefault="00CE7C4B" w:rsidP="00CE7C4B">
      <w:pPr>
        <w:pStyle w:val="PlainText"/>
        <w:jc w:val="center"/>
        <w:rPr>
          <w:rFonts w:ascii="Arial" w:hAnsi="Arial" w:cs="Arial"/>
          <w:b/>
          <w:smallCaps/>
          <w:sz w:val="24"/>
          <w:szCs w:val="24"/>
        </w:rPr>
      </w:pPr>
    </w:p>
    <w:p w14:paraId="6A8588BA" w14:textId="77777777" w:rsidR="0080095F" w:rsidRPr="0080095F" w:rsidRDefault="0080095F" w:rsidP="0080095F">
      <w:pPr>
        <w:pStyle w:val="PlainText"/>
        <w:jc w:val="center"/>
        <w:rPr>
          <w:rFonts w:ascii="Arial" w:hAnsi="Arial" w:cs="Arial"/>
          <w:b/>
          <w:sz w:val="24"/>
          <w:szCs w:val="24"/>
        </w:rPr>
      </w:pPr>
      <w:r w:rsidRPr="0080095F">
        <w:rPr>
          <w:rFonts w:ascii="Arial" w:hAnsi="Arial" w:cs="Arial"/>
          <w:b/>
          <w:sz w:val="24"/>
          <w:szCs w:val="24"/>
        </w:rPr>
        <w:t>Denial of Locality Pay Increase</w:t>
      </w:r>
    </w:p>
    <w:p w14:paraId="1FDB3F15" w14:textId="77777777" w:rsidR="0080095F" w:rsidRPr="0080095F" w:rsidRDefault="0080095F" w:rsidP="0080095F">
      <w:pPr>
        <w:pStyle w:val="PlainText"/>
        <w:jc w:val="center"/>
        <w:rPr>
          <w:rFonts w:ascii="Arial" w:hAnsi="Arial" w:cs="Arial"/>
          <w:b/>
          <w:smallCaps/>
          <w:sz w:val="24"/>
          <w:szCs w:val="24"/>
        </w:rPr>
      </w:pPr>
    </w:p>
    <w:p w14:paraId="390FD79B" w14:textId="77777777" w:rsidR="0080095F" w:rsidRPr="0080095F" w:rsidRDefault="0080095F" w:rsidP="0080095F">
      <w:pPr>
        <w:pStyle w:val="PlainText"/>
        <w:ind w:left="360" w:hanging="360"/>
        <w:jc w:val="both"/>
        <w:rPr>
          <w:rFonts w:ascii="Arial" w:hAnsi="Arial" w:cs="Arial"/>
          <w:sz w:val="24"/>
          <w:szCs w:val="24"/>
        </w:rPr>
      </w:pPr>
      <w:r w:rsidRPr="0080095F">
        <w:rPr>
          <w:rFonts w:ascii="Arial" w:hAnsi="Arial" w:cs="Arial"/>
          <w:b/>
          <w:smallCaps/>
          <w:sz w:val="24"/>
          <w:szCs w:val="24"/>
        </w:rPr>
        <w:t>[]</w:t>
      </w:r>
      <w:r w:rsidRPr="0080095F">
        <w:rPr>
          <w:rFonts w:ascii="Arial" w:hAnsi="Arial" w:cs="Arial"/>
          <w:b/>
          <w:smallCaps/>
          <w:sz w:val="24"/>
          <w:szCs w:val="24"/>
        </w:rPr>
        <w:tab/>
      </w:r>
      <w:r w:rsidRPr="0080095F">
        <w:rPr>
          <w:rFonts w:ascii="Arial" w:hAnsi="Arial" w:cs="Arial"/>
          <w:sz w:val="24"/>
          <w:szCs w:val="24"/>
        </w:rPr>
        <w:t>Organizational chart for the organizational unit in which the denial of locality pay increase occurred.</w:t>
      </w:r>
    </w:p>
    <w:p w14:paraId="2FCF1A05" w14:textId="77777777" w:rsidR="0080095F" w:rsidRPr="0080095F" w:rsidRDefault="0080095F" w:rsidP="0080095F">
      <w:pPr>
        <w:pStyle w:val="PlainText"/>
        <w:rPr>
          <w:rFonts w:ascii="Arial" w:hAnsi="Arial" w:cs="Arial"/>
          <w:sz w:val="24"/>
          <w:szCs w:val="24"/>
        </w:rPr>
      </w:pPr>
    </w:p>
    <w:p w14:paraId="3725FAF3" w14:textId="77777777" w:rsidR="0080095F" w:rsidRPr="0080095F" w:rsidRDefault="0080095F" w:rsidP="0080095F">
      <w:pPr>
        <w:pStyle w:val="PlainText"/>
        <w:ind w:left="360" w:hanging="360"/>
        <w:jc w:val="both"/>
        <w:rPr>
          <w:rFonts w:ascii="Arial" w:hAnsi="Arial" w:cs="Arial"/>
          <w:sz w:val="24"/>
          <w:szCs w:val="24"/>
        </w:rPr>
      </w:pPr>
      <w:r w:rsidRPr="0080095F">
        <w:rPr>
          <w:rFonts w:ascii="Arial" w:hAnsi="Arial" w:cs="Arial"/>
          <w:b/>
          <w:smallCaps/>
          <w:sz w:val="24"/>
          <w:szCs w:val="24"/>
        </w:rPr>
        <w:t>[]</w:t>
      </w:r>
      <w:r w:rsidRPr="0080095F">
        <w:rPr>
          <w:rFonts w:ascii="Arial" w:hAnsi="Arial" w:cs="Arial"/>
          <w:b/>
          <w:smallCaps/>
          <w:sz w:val="24"/>
          <w:szCs w:val="24"/>
        </w:rPr>
        <w:tab/>
      </w:r>
      <w:r w:rsidRPr="0080095F">
        <w:rPr>
          <w:rFonts w:ascii="Arial" w:hAnsi="Arial" w:cs="Arial"/>
          <w:sz w:val="24"/>
          <w:szCs w:val="24"/>
        </w:rPr>
        <w:t>Statistical breakdown of the organizational unit</w:t>
      </w:r>
      <w:r w:rsidRPr="0080095F">
        <w:rPr>
          <w:rStyle w:val="FootnoteReference"/>
          <w:rFonts w:ascii="Arial" w:hAnsi="Arial" w:cs="Arial"/>
          <w:sz w:val="24"/>
          <w:szCs w:val="24"/>
        </w:rPr>
        <w:footnoteReference w:id="1"/>
      </w:r>
      <w:r w:rsidRPr="0080095F">
        <w:rPr>
          <w:rFonts w:ascii="Arial" w:hAnsi="Arial" w:cs="Arial"/>
          <w:sz w:val="24"/>
          <w:szCs w:val="24"/>
        </w:rPr>
        <w:t xml:space="preserve"> where the locality pay increase was denied as of the date of the denial.  Provide name, position (title, series, and grade), and EEO category-basis(es) as checked above of all employees and supervisors. </w:t>
      </w:r>
    </w:p>
    <w:p w14:paraId="4718FA8B" w14:textId="77777777" w:rsidR="0080095F" w:rsidRPr="0080095F" w:rsidRDefault="0080095F" w:rsidP="0080095F">
      <w:pPr>
        <w:pStyle w:val="PlainText"/>
        <w:jc w:val="both"/>
        <w:rPr>
          <w:rFonts w:ascii="Arial" w:hAnsi="Arial" w:cs="Arial"/>
          <w:sz w:val="24"/>
          <w:szCs w:val="24"/>
        </w:rPr>
      </w:pPr>
    </w:p>
    <w:p w14:paraId="24507E2A" w14:textId="41EC4AA1" w:rsidR="0080095F" w:rsidRPr="0080095F" w:rsidRDefault="0080095F" w:rsidP="0080095F">
      <w:pPr>
        <w:pStyle w:val="PlainText"/>
        <w:ind w:left="360" w:hanging="360"/>
        <w:jc w:val="both"/>
        <w:rPr>
          <w:rFonts w:ascii="Arial" w:hAnsi="Arial" w:cs="Arial"/>
          <w:sz w:val="24"/>
          <w:szCs w:val="24"/>
        </w:rPr>
      </w:pPr>
      <w:r w:rsidRPr="0080095F">
        <w:rPr>
          <w:rFonts w:ascii="Arial" w:hAnsi="Arial" w:cs="Arial"/>
          <w:b/>
          <w:smallCaps/>
          <w:sz w:val="24"/>
          <w:szCs w:val="24"/>
        </w:rPr>
        <w:t>[]</w:t>
      </w:r>
      <w:r w:rsidRPr="0080095F">
        <w:rPr>
          <w:rFonts w:ascii="Arial" w:hAnsi="Arial" w:cs="Arial"/>
          <w:b/>
          <w:smallCaps/>
          <w:sz w:val="24"/>
          <w:szCs w:val="24"/>
        </w:rPr>
        <w:tab/>
      </w:r>
      <w:r w:rsidRPr="0080095F">
        <w:rPr>
          <w:rFonts w:ascii="Arial" w:hAnsi="Arial" w:cs="Arial"/>
          <w:sz w:val="24"/>
          <w:szCs w:val="24"/>
        </w:rPr>
        <w:t>Statistical breakdown as described above for the next higher level organizational unit</w:t>
      </w:r>
      <w:r w:rsidRPr="0080095F">
        <w:rPr>
          <w:rStyle w:val="FootnoteReference"/>
          <w:rFonts w:ascii="Arial" w:hAnsi="Arial" w:cs="Arial"/>
          <w:sz w:val="24"/>
          <w:szCs w:val="24"/>
        </w:rPr>
        <w:footnoteReference w:id="2"/>
      </w:r>
      <w:r w:rsidRPr="0080095F">
        <w:rPr>
          <w:rFonts w:ascii="Arial" w:hAnsi="Arial" w:cs="Arial"/>
          <w:sz w:val="24"/>
          <w:szCs w:val="24"/>
        </w:rPr>
        <w:t xml:space="preserve">.  Provide this information for individuals who are directly supervised by the supervisor of the next </w:t>
      </w:r>
      <w:r w:rsidR="00EC1701" w:rsidRPr="0080095F">
        <w:rPr>
          <w:rFonts w:ascii="Arial" w:hAnsi="Arial" w:cs="Arial"/>
          <w:sz w:val="24"/>
          <w:szCs w:val="24"/>
        </w:rPr>
        <w:t>higher-level</w:t>
      </w:r>
      <w:r w:rsidRPr="0080095F">
        <w:rPr>
          <w:rFonts w:ascii="Arial" w:hAnsi="Arial" w:cs="Arial"/>
          <w:sz w:val="24"/>
          <w:szCs w:val="24"/>
        </w:rPr>
        <w:t xml:space="preserve"> unit.</w:t>
      </w:r>
    </w:p>
    <w:p w14:paraId="3F04D8AA" w14:textId="77777777" w:rsidR="0080095F" w:rsidRPr="0080095F" w:rsidRDefault="0080095F" w:rsidP="0080095F">
      <w:pPr>
        <w:pStyle w:val="PlainText"/>
        <w:rPr>
          <w:rFonts w:ascii="Arial" w:hAnsi="Arial" w:cs="Arial"/>
          <w:sz w:val="24"/>
          <w:szCs w:val="24"/>
        </w:rPr>
      </w:pPr>
    </w:p>
    <w:p w14:paraId="37F8CF92" w14:textId="77777777" w:rsidR="0080095F" w:rsidRPr="0080095F" w:rsidRDefault="0080095F" w:rsidP="0080095F">
      <w:pPr>
        <w:pStyle w:val="PlainText"/>
        <w:ind w:left="360" w:hanging="360"/>
        <w:jc w:val="both"/>
        <w:rPr>
          <w:rFonts w:ascii="Arial" w:hAnsi="Arial" w:cs="Arial"/>
          <w:sz w:val="24"/>
          <w:szCs w:val="24"/>
        </w:rPr>
      </w:pPr>
      <w:r w:rsidRPr="0080095F">
        <w:rPr>
          <w:rFonts w:ascii="Arial" w:hAnsi="Arial" w:cs="Arial"/>
          <w:b/>
          <w:smallCaps/>
          <w:sz w:val="24"/>
          <w:szCs w:val="24"/>
        </w:rPr>
        <w:t>[]</w:t>
      </w:r>
      <w:r w:rsidRPr="0080095F">
        <w:rPr>
          <w:rFonts w:ascii="Arial" w:hAnsi="Arial" w:cs="Arial"/>
          <w:b/>
          <w:smallCaps/>
          <w:sz w:val="24"/>
          <w:szCs w:val="24"/>
        </w:rPr>
        <w:tab/>
      </w:r>
      <w:r w:rsidRPr="0080095F">
        <w:rPr>
          <w:rFonts w:ascii="Arial" w:hAnsi="Arial" w:cs="Arial"/>
          <w:sz w:val="24"/>
          <w:szCs w:val="24"/>
        </w:rPr>
        <w:t xml:space="preserve">Summary of all locality pay increases denied within the organizational unit in question going back 2 years from date of the denied locality pay increase. Provide employee name, position (title, series, and grade), and EEO category-basis(es) as checked above of all employees and supervisors, date of the locality pay increase, reason for the denied locality pay increase, and name, position, (title, series, and grade), and EEO category-basis(es) as checked above of the proposing and deciding official(s). </w:t>
      </w:r>
    </w:p>
    <w:p w14:paraId="5F3FD766" w14:textId="77777777" w:rsidR="0080095F" w:rsidRPr="0080095F" w:rsidRDefault="0080095F" w:rsidP="0080095F">
      <w:pPr>
        <w:pStyle w:val="PlainText"/>
        <w:jc w:val="both"/>
        <w:rPr>
          <w:rFonts w:ascii="Arial" w:hAnsi="Arial" w:cs="Arial"/>
          <w:sz w:val="24"/>
          <w:szCs w:val="24"/>
        </w:rPr>
      </w:pPr>
    </w:p>
    <w:p w14:paraId="2F374936" w14:textId="77777777" w:rsidR="0080095F" w:rsidRPr="0080095F" w:rsidRDefault="0080095F" w:rsidP="0080095F">
      <w:pPr>
        <w:pStyle w:val="PlainText"/>
        <w:ind w:left="360" w:hanging="360"/>
        <w:jc w:val="both"/>
        <w:rPr>
          <w:rFonts w:ascii="Arial" w:hAnsi="Arial" w:cs="Arial"/>
          <w:color w:val="0000FF"/>
          <w:sz w:val="24"/>
          <w:szCs w:val="24"/>
        </w:rPr>
      </w:pPr>
      <w:r w:rsidRPr="0080095F">
        <w:rPr>
          <w:rFonts w:ascii="Arial" w:hAnsi="Arial" w:cs="Arial"/>
          <w:b/>
          <w:smallCaps/>
          <w:sz w:val="24"/>
          <w:szCs w:val="24"/>
        </w:rPr>
        <w:t>[]</w:t>
      </w:r>
      <w:r w:rsidRPr="0080095F">
        <w:rPr>
          <w:rFonts w:ascii="Arial" w:hAnsi="Arial" w:cs="Arial"/>
          <w:b/>
          <w:smallCaps/>
          <w:sz w:val="24"/>
          <w:szCs w:val="24"/>
        </w:rPr>
        <w:tab/>
      </w:r>
      <w:r w:rsidRPr="0080095F">
        <w:rPr>
          <w:rFonts w:ascii="Arial" w:hAnsi="Arial" w:cs="Arial"/>
          <w:sz w:val="24"/>
          <w:szCs w:val="24"/>
        </w:rPr>
        <w:t xml:space="preserve">Summary of pay increases provided to the </w:t>
      </w:r>
      <w:r w:rsidRPr="0080095F">
        <w:rPr>
          <w:rFonts w:ascii="Arial" w:hAnsi="Arial" w:cs="Arial"/>
          <w:b/>
          <w:color w:val="0000FF"/>
          <w:sz w:val="24"/>
          <w:szCs w:val="24"/>
        </w:rPr>
        <w:t>(identify position)</w:t>
      </w:r>
      <w:r w:rsidRPr="0080095F">
        <w:rPr>
          <w:rFonts w:ascii="Arial" w:hAnsi="Arial" w:cs="Arial"/>
          <w:sz w:val="24"/>
          <w:szCs w:val="24"/>
        </w:rPr>
        <w:t xml:space="preserve"> and effective date going back two years from date of the denied locality pay increase.</w:t>
      </w:r>
    </w:p>
    <w:p w14:paraId="77005855" w14:textId="77777777" w:rsidR="0080095F" w:rsidRPr="0080095F" w:rsidRDefault="0080095F" w:rsidP="0080095F">
      <w:pPr>
        <w:pStyle w:val="PlainText"/>
        <w:jc w:val="both"/>
        <w:rPr>
          <w:rFonts w:ascii="Arial" w:hAnsi="Arial" w:cs="Arial"/>
          <w:sz w:val="24"/>
          <w:szCs w:val="24"/>
        </w:rPr>
      </w:pPr>
    </w:p>
    <w:p w14:paraId="6349AC2A" w14:textId="77777777" w:rsidR="0080095F" w:rsidRPr="0080095F" w:rsidRDefault="0080095F" w:rsidP="0080095F">
      <w:pPr>
        <w:pStyle w:val="PlainText"/>
        <w:ind w:left="360" w:hanging="360"/>
        <w:jc w:val="both"/>
        <w:rPr>
          <w:rFonts w:ascii="Arial" w:hAnsi="Arial" w:cs="Arial"/>
          <w:sz w:val="24"/>
          <w:szCs w:val="24"/>
        </w:rPr>
      </w:pPr>
      <w:r w:rsidRPr="0080095F">
        <w:rPr>
          <w:rFonts w:ascii="Arial" w:hAnsi="Arial" w:cs="Arial"/>
          <w:b/>
          <w:smallCaps/>
          <w:sz w:val="24"/>
          <w:szCs w:val="24"/>
        </w:rPr>
        <w:t>[]</w:t>
      </w:r>
      <w:r w:rsidRPr="0080095F">
        <w:rPr>
          <w:rFonts w:ascii="Arial" w:hAnsi="Arial" w:cs="Arial"/>
          <w:b/>
          <w:smallCaps/>
          <w:sz w:val="24"/>
          <w:szCs w:val="24"/>
        </w:rPr>
        <w:tab/>
      </w:r>
      <w:r w:rsidRPr="0080095F">
        <w:rPr>
          <w:rFonts w:ascii="Arial" w:hAnsi="Arial" w:cs="Arial"/>
          <w:sz w:val="24"/>
          <w:szCs w:val="24"/>
        </w:rPr>
        <w:t xml:space="preserve">All documents pertaining to rationale for granting pay increases to </w:t>
      </w:r>
      <w:r w:rsidRPr="0080095F">
        <w:rPr>
          <w:rFonts w:ascii="Arial" w:hAnsi="Arial" w:cs="Arial"/>
          <w:b/>
          <w:color w:val="0000FF"/>
          <w:sz w:val="24"/>
          <w:szCs w:val="24"/>
        </w:rPr>
        <w:t>(identify position)</w:t>
      </w:r>
      <w:r w:rsidRPr="0080095F">
        <w:rPr>
          <w:rFonts w:ascii="Arial" w:hAnsi="Arial" w:cs="Arial"/>
          <w:sz w:val="24"/>
          <w:szCs w:val="24"/>
        </w:rPr>
        <w:t xml:space="preserve">; to include the pay increases given.  </w:t>
      </w:r>
    </w:p>
    <w:p w14:paraId="1C5EA7B1" w14:textId="77777777" w:rsidR="0080095F" w:rsidRPr="0080095F" w:rsidRDefault="0080095F" w:rsidP="0080095F">
      <w:pPr>
        <w:pStyle w:val="PlainText"/>
        <w:jc w:val="both"/>
        <w:rPr>
          <w:rFonts w:ascii="Arial" w:hAnsi="Arial" w:cs="Arial"/>
          <w:sz w:val="24"/>
          <w:szCs w:val="24"/>
        </w:rPr>
      </w:pPr>
    </w:p>
    <w:p w14:paraId="7654025F" w14:textId="77777777" w:rsidR="0080095F" w:rsidRPr="0080095F" w:rsidRDefault="0080095F" w:rsidP="0080095F">
      <w:pPr>
        <w:pStyle w:val="PlainText"/>
        <w:jc w:val="both"/>
        <w:rPr>
          <w:rFonts w:ascii="Arial" w:hAnsi="Arial" w:cs="Arial"/>
          <w:sz w:val="24"/>
          <w:szCs w:val="24"/>
        </w:rPr>
      </w:pPr>
    </w:p>
    <w:p w14:paraId="0FEBE4E2" w14:textId="77777777" w:rsidR="0080095F" w:rsidRPr="0080095F" w:rsidRDefault="0080095F" w:rsidP="0080095F">
      <w:pPr>
        <w:pStyle w:val="PlainText"/>
        <w:ind w:left="360" w:hanging="360"/>
        <w:jc w:val="both"/>
        <w:rPr>
          <w:rFonts w:ascii="Arial" w:hAnsi="Arial" w:cs="Arial"/>
          <w:sz w:val="24"/>
          <w:szCs w:val="24"/>
        </w:rPr>
      </w:pPr>
      <w:r w:rsidRPr="0080095F">
        <w:rPr>
          <w:rFonts w:ascii="Arial" w:hAnsi="Arial" w:cs="Arial"/>
          <w:b/>
          <w:smallCaps/>
          <w:sz w:val="24"/>
          <w:szCs w:val="24"/>
        </w:rPr>
        <w:t>[]</w:t>
      </w:r>
      <w:r w:rsidRPr="0080095F">
        <w:rPr>
          <w:rFonts w:ascii="Arial" w:hAnsi="Arial" w:cs="Arial"/>
          <w:b/>
          <w:smallCaps/>
          <w:sz w:val="24"/>
          <w:szCs w:val="24"/>
        </w:rPr>
        <w:tab/>
      </w:r>
      <w:r w:rsidRPr="0080095F">
        <w:rPr>
          <w:rFonts w:ascii="Arial" w:hAnsi="Arial" w:cs="Arial"/>
          <w:sz w:val="24"/>
          <w:szCs w:val="24"/>
        </w:rPr>
        <w:t xml:space="preserve">Copy of policy and regulations used to make decision regarding locality pay increases for </w:t>
      </w:r>
      <w:r w:rsidRPr="0080095F">
        <w:rPr>
          <w:rFonts w:ascii="Arial" w:hAnsi="Arial" w:cs="Arial"/>
          <w:b/>
          <w:color w:val="0000FF"/>
          <w:sz w:val="24"/>
          <w:szCs w:val="24"/>
        </w:rPr>
        <w:t>(identify position).</w:t>
      </w:r>
    </w:p>
    <w:p w14:paraId="67B87B01" w14:textId="77777777" w:rsidR="0080095F" w:rsidRPr="0080095F" w:rsidRDefault="0080095F" w:rsidP="0080095F">
      <w:pPr>
        <w:pStyle w:val="PlainText"/>
        <w:jc w:val="both"/>
        <w:rPr>
          <w:rFonts w:ascii="Arial" w:hAnsi="Arial" w:cs="Arial"/>
          <w:sz w:val="24"/>
          <w:szCs w:val="24"/>
        </w:rPr>
      </w:pPr>
    </w:p>
    <w:p w14:paraId="2B53CB74" w14:textId="7C693A71" w:rsidR="0080095F" w:rsidRPr="0080095F" w:rsidRDefault="0080095F" w:rsidP="00EC1701">
      <w:pPr>
        <w:pStyle w:val="PlainText"/>
        <w:ind w:left="360" w:hanging="360"/>
        <w:jc w:val="both"/>
        <w:rPr>
          <w:rFonts w:ascii="Arial" w:hAnsi="Arial" w:cs="Arial"/>
          <w:sz w:val="24"/>
          <w:szCs w:val="24"/>
        </w:rPr>
      </w:pPr>
      <w:r w:rsidRPr="0080095F">
        <w:rPr>
          <w:rFonts w:ascii="Arial" w:hAnsi="Arial" w:cs="Arial"/>
          <w:b/>
          <w:smallCaps/>
          <w:sz w:val="24"/>
          <w:szCs w:val="24"/>
        </w:rPr>
        <w:t>[]</w:t>
      </w:r>
      <w:r w:rsidR="00EC1701" w:rsidRPr="0080095F">
        <w:rPr>
          <w:rFonts w:ascii="Arial" w:hAnsi="Arial" w:cs="Arial"/>
          <w:b/>
          <w:smallCaps/>
          <w:sz w:val="24"/>
          <w:szCs w:val="24"/>
        </w:rPr>
        <w:tab/>
      </w:r>
      <w:r w:rsidRPr="0080095F">
        <w:rPr>
          <w:rFonts w:ascii="Arial" w:hAnsi="Arial" w:cs="Arial"/>
          <w:sz w:val="24"/>
          <w:szCs w:val="24"/>
        </w:rPr>
        <w:t xml:space="preserve">Copy of pay schedules for </w:t>
      </w:r>
      <w:r w:rsidRPr="0080095F">
        <w:rPr>
          <w:rFonts w:ascii="Arial" w:hAnsi="Arial" w:cs="Arial"/>
          <w:b/>
          <w:color w:val="0000FF"/>
          <w:sz w:val="24"/>
          <w:szCs w:val="24"/>
        </w:rPr>
        <w:t>(identify position).</w:t>
      </w:r>
    </w:p>
    <w:p w14:paraId="48B0DECE" w14:textId="77777777" w:rsidR="0080095F" w:rsidRPr="0080095F" w:rsidRDefault="0080095F" w:rsidP="0080095F">
      <w:pPr>
        <w:pStyle w:val="PlainText"/>
        <w:jc w:val="both"/>
        <w:rPr>
          <w:rFonts w:ascii="Arial" w:hAnsi="Arial" w:cs="Arial"/>
          <w:sz w:val="24"/>
          <w:szCs w:val="24"/>
        </w:rPr>
      </w:pPr>
    </w:p>
    <w:p w14:paraId="4460717B" w14:textId="77777777" w:rsidR="0080095F" w:rsidRPr="0080095F" w:rsidRDefault="0080095F" w:rsidP="0080095F">
      <w:pPr>
        <w:pStyle w:val="PlainText"/>
        <w:ind w:left="360" w:hanging="360"/>
        <w:jc w:val="both"/>
        <w:rPr>
          <w:rFonts w:ascii="Arial" w:hAnsi="Arial" w:cs="Arial"/>
          <w:sz w:val="24"/>
          <w:szCs w:val="24"/>
        </w:rPr>
      </w:pPr>
      <w:r w:rsidRPr="0080095F">
        <w:rPr>
          <w:rFonts w:ascii="Arial" w:hAnsi="Arial" w:cs="Arial"/>
          <w:b/>
          <w:smallCaps/>
          <w:sz w:val="24"/>
          <w:szCs w:val="24"/>
        </w:rPr>
        <w:t>[]</w:t>
      </w:r>
      <w:r w:rsidRPr="0080095F">
        <w:rPr>
          <w:rFonts w:ascii="Arial" w:hAnsi="Arial" w:cs="Arial"/>
          <w:b/>
          <w:smallCaps/>
          <w:sz w:val="24"/>
          <w:szCs w:val="24"/>
        </w:rPr>
        <w:tab/>
      </w:r>
      <w:r w:rsidRPr="0080095F">
        <w:rPr>
          <w:rFonts w:ascii="Arial" w:hAnsi="Arial" w:cs="Arial"/>
          <w:sz w:val="24"/>
          <w:szCs w:val="24"/>
        </w:rPr>
        <w:t xml:space="preserve">Regulatory guidelines and local policies and procedures concerning the locality pay increases for </w:t>
      </w:r>
      <w:r w:rsidRPr="0080095F">
        <w:rPr>
          <w:rFonts w:ascii="Arial" w:hAnsi="Arial" w:cs="Arial"/>
          <w:b/>
          <w:color w:val="0000FF"/>
          <w:sz w:val="24"/>
          <w:szCs w:val="24"/>
        </w:rPr>
        <w:t>(identify position).</w:t>
      </w:r>
    </w:p>
    <w:p w14:paraId="42EE640F" w14:textId="77777777" w:rsidR="0080095F" w:rsidRPr="0080095F" w:rsidRDefault="0080095F" w:rsidP="0080095F">
      <w:pPr>
        <w:pStyle w:val="PlainText"/>
        <w:jc w:val="both"/>
        <w:rPr>
          <w:rFonts w:ascii="Arial" w:hAnsi="Arial" w:cs="Arial"/>
          <w:sz w:val="24"/>
          <w:szCs w:val="24"/>
        </w:rPr>
      </w:pPr>
    </w:p>
    <w:p w14:paraId="4E816E43" w14:textId="77777777" w:rsidR="0080095F" w:rsidRPr="0080095F" w:rsidRDefault="0080095F" w:rsidP="00EC1701">
      <w:pPr>
        <w:pStyle w:val="PlainText"/>
        <w:ind w:left="360" w:hanging="360"/>
        <w:jc w:val="both"/>
        <w:rPr>
          <w:rFonts w:ascii="Arial" w:hAnsi="Arial" w:cs="Arial"/>
          <w:sz w:val="24"/>
          <w:szCs w:val="24"/>
        </w:rPr>
      </w:pPr>
      <w:r w:rsidRPr="0080095F">
        <w:rPr>
          <w:rFonts w:ascii="Arial" w:hAnsi="Arial" w:cs="Arial"/>
          <w:b/>
          <w:smallCaps/>
          <w:sz w:val="24"/>
          <w:szCs w:val="24"/>
        </w:rPr>
        <w:t>[]</w:t>
      </w:r>
      <w:r w:rsidRPr="0080095F">
        <w:rPr>
          <w:rFonts w:ascii="Arial" w:hAnsi="Arial" w:cs="Arial"/>
          <w:b/>
          <w:smallCaps/>
          <w:sz w:val="24"/>
          <w:szCs w:val="24"/>
        </w:rPr>
        <w:tab/>
      </w:r>
      <w:r w:rsidRPr="0080095F">
        <w:rPr>
          <w:rFonts w:ascii="Arial" w:hAnsi="Arial" w:cs="Arial"/>
          <w:sz w:val="24"/>
          <w:szCs w:val="24"/>
        </w:rPr>
        <w:t>Pertinent article(s) of negotiated union agreement, if applicable.</w:t>
      </w:r>
    </w:p>
    <w:p w14:paraId="566FDFDF" w14:textId="77777777" w:rsidR="0080095F" w:rsidRPr="0080095F" w:rsidRDefault="0080095F" w:rsidP="0080095F">
      <w:pPr>
        <w:pStyle w:val="PlainText"/>
        <w:jc w:val="both"/>
        <w:rPr>
          <w:rFonts w:ascii="Arial" w:hAnsi="Arial" w:cs="Arial"/>
          <w:sz w:val="24"/>
          <w:szCs w:val="24"/>
        </w:rPr>
      </w:pPr>
    </w:p>
    <w:p w14:paraId="1CEC5E8E" w14:textId="77777777" w:rsidR="0080095F" w:rsidRPr="0080095F" w:rsidRDefault="0080095F" w:rsidP="0080095F">
      <w:pPr>
        <w:pStyle w:val="PlainText"/>
        <w:ind w:left="360" w:hanging="360"/>
        <w:jc w:val="both"/>
        <w:rPr>
          <w:rFonts w:ascii="Arial" w:hAnsi="Arial" w:cs="Arial"/>
          <w:sz w:val="24"/>
          <w:szCs w:val="24"/>
        </w:rPr>
      </w:pPr>
      <w:r w:rsidRPr="0080095F">
        <w:rPr>
          <w:rFonts w:ascii="Arial" w:hAnsi="Arial" w:cs="Arial"/>
          <w:b/>
          <w:smallCaps/>
          <w:sz w:val="24"/>
          <w:szCs w:val="24"/>
        </w:rPr>
        <w:t>[]</w:t>
      </w:r>
      <w:r w:rsidRPr="0080095F">
        <w:rPr>
          <w:rFonts w:ascii="Arial" w:hAnsi="Arial" w:cs="Arial"/>
          <w:b/>
          <w:smallCaps/>
          <w:sz w:val="24"/>
          <w:szCs w:val="24"/>
        </w:rPr>
        <w:tab/>
      </w:r>
      <w:r w:rsidRPr="0080095F">
        <w:rPr>
          <w:rFonts w:ascii="Arial" w:hAnsi="Arial" w:cs="Arial"/>
          <w:sz w:val="24"/>
          <w:szCs w:val="24"/>
        </w:rPr>
        <w:t xml:space="preserve">Increases in pay schedules for </w:t>
      </w:r>
      <w:r w:rsidRPr="0080095F">
        <w:rPr>
          <w:rFonts w:ascii="Arial" w:hAnsi="Arial" w:cs="Arial"/>
          <w:b/>
          <w:color w:val="0000FF"/>
          <w:sz w:val="24"/>
          <w:szCs w:val="24"/>
        </w:rPr>
        <w:t>(identify position)</w:t>
      </w:r>
      <w:r w:rsidRPr="0080095F">
        <w:rPr>
          <w:rFonts w:ascii="Arial" w:hAnsi="Arial" w:cs="Arial"/>
          <w:sz w:val="24"/>
          <w:szCs w:val="24"/>
        </w:rPr>
        <w:t xml:space="preserve"> going back two years from date of the denied locality pay increases. </w:t>
      </w:r>
    </w:p>
    <w:p w14:paraId="32F440AF" w14:textId="77777777" w:rsidR="0080095F" w:rsidRPr="0080095F" w:rsidRDefault="0080095F" w:rsidP="0080095F">
      <w:pPr>
        <w:pStyle w:val="PlainText"/>
        <w:jc w:val="both"/>
        <w:rPr>
          <w:rFonts w:ascii="Arial" w:hAnsi="Arial" w:cs="Arial"/>
          <w:sz w:val="24"/>
          <w:szCs w:val="24"/>
        </w:rPr>
      </w:pPr>
      <w:r w:rsidRPr="0080095F">
        <w:rPr>
          <w:rFonts w:ascii="Arial" w:hAnsi="Arial" w:cs="Arial"/>
          <w:sz w:val="24"/>
          <w:szCs w:val="24"/>
        </w:rPr>
        <w:t xml:space="preserve"> </w:t>
      </w:r>
    </w:p>
    <w:p w14:paraId="5F623DE8" w14:textId="77777777" w:rsidR="0080095F" w:rsidRPr="0080095F" w:rsidRDefault="0080095F" w:rsidP="0080095F">
      <w:pPr>
        <w:pStyle w:val="PlainText"/>
        <w:ind w:left="360" w:hanging="360"/>
        <w:jc w:val="both"/>
        <w:rPr>
          <w:rFonts w:ascii="Arial" w:hAnsi="Arial" w:cs="Arial"/>
          <w:sz w:val="24"/>
          <w:szCs w:val="24"/>
        </w:rPr>
      </w:pPr>
      <w:r w:rsidRPr="0080095F">
        <w:rPr>
          <w:rFonts w:ascii="Arial" w:hAnsi="Arial" w:cs="Arial"/>
          <w:b/>
          <w:smallCaps/>
          <w:sz w:val="24"/>
          <w:szCs w:val="24"/>
        </w:rPr>
        <w:t>[]</w:t>
      </w:r>
      <w:r w:rsidRPr="0080095F">
        <w:rPr>
          <w:rFonts w:ascii="Arial" w:hAnsi="Arial" w:cs="Arial"/>
          <w:b/>
          <w:smallCaps/>
          <w:sz w:val="24"/>
          <w:szCs w:val="24"/>
        </w:rPr>
        <w:tab/>
      </w:r>
      <w:r w:rsidRPr="0080095F">
        <w:rPr>
          <w:rFonts w:ascii="Arial" w:hAnsi="Arial" w:cs="Arial"/>
          <w:sz w:val="24"/>
          <w:szCs w:val="24"/>
        </w:rPr>
        <w:t xml:space="preserve">Explanation of recruitment and retention problems that were used to determine pay increases for </w:t>
      </w:r>
      <w:r w:rsidRPr="0080095F">
        <w:rPr>
          <w:rFonts w:ascii="Arial" w:hAnsi="Arial" w:cs="Arial"/>
          <w:b/>
          <w:color w:val="0000FF"/>
          <w:sz w:val="24"/>
          <w:szCs w:val="24"/>
        </w:rPr>
        <w:t>(identify position).</w:t>
      </w:r>
    </w:p>
    <w:p w14:paraId="56EDE04C" w14:textId="77777777" w:rsidR="0080095F" w:rsidRPr="0080095F" w:rsidRDefault="0080095F" w:rsidP="0080095F">
      <w:pPr>
        <w:pStyle w:val="PlainText"/>
        <w:jc w:val="both"/>
        <w:rPr>
          <w:rFonts w:ascii="Arial" w:hAnsi="Arial" w:cs="Arial"/>
          <w:sz w:val="24"/>
          <w:szCs w:val="24"/>
        </w:rPr>
      </w:pPr>
    </w:p>
    <w:p w14:paraId="7C198471" w14:textId="24972866" w:rsidR="0055490F" w:rsidRPr="00781671" w:rsidRDefault="0080095F" w:rsidP="00EC1701">
      <w:pPr>
        <w:pStyle w:val="PlainText"/>
        <w:ind w:left="360" w:hanging="360"/>
        <w:jc w:val="both"/>
        <w:rPr>
          <w:rFonts w:ascii="Arial" w:hAnsi="Arial" w:cs="Arial"/>
          <w:sz w:val="24"/>
          <w:szCs w:val="24"/>
        </w:rPr>
      </w:pPr>
      <w:r w:rsidRPr="0080095F">
        <w:rPr>
          <w:rFonts w:ascii="Arial" w:hAnsi="Arial" w:cs="Arial"/>
          <w:b/>
          <w:smallCaps/>
          <w:sz w:val="24"/>
          <w:szCs w:val="24"/>
        </w:rPr>
        <w:t>[]</w:t>
      </w:r>
      <w:r w:rsidRPr="0080095F">
        <w:rPr>
          <w:rFonts w:ascii="Arial" w:hAnsi="Arial" w:cs="Arial"/>
          <w:b/>
          <w:smallCaps/>
          <w:sz w:val="24"/>
          <w:szCs w:val="24"/>
        </w:rPr>
        <w:tab/>
      </w:r>
      <w:r w:rsidRPr="0080095F">
        <w:rPr>
          <w:rFonts w:ascii="Arial" w:hAnsi="Arial" w:cs="Arial"/>
          <w:sz w:val="24"/>
          <w:szCs w:val="24"/>
        </w:rPr>
        <w:t xml:space="preserve">Rationale used for establishing </w:t>
      </w:r>
      <w:r w:rsidRPr="0080095F">
        <w:rPr>
          <w:rFonts w:ascii="Arial" w:hAnsi="Arial" w:cs="Arial"/>
          <w:b/>
          <w:color w:val="0000FF"/>
          <w:sz w:val="24"/>
          <w:szCs w:val="24"/>
        </w:rPr>
        <w:t>(identify position)</w:t>
      </w:r>
      <w:r w:rsidRPr="0080095F">
        <w:rPr>
          <w:rFonts w:ascii="Arial" w:hAnsi="Arial" w:cs="Arial"/>
          <w:sz w:val="24"/>
          <w:szCs w:val="24"/>
        </w:rPr>
        <w:t xml:space="preserve"> specialty schedule. </w:t>
      </w:r>
    </w:p>
    <w:sectPr w:rsidR="0055490F" w:rsidRPr="00781671" w:rsidSect="0026589E">
      <w:headerReference w:type="even" r:id="rId11"/>
      <w:headerReference w:type="default" r:id="rId12"/>
      <w:footerReference w:type="even" r:id="rId13"/>
      <w:footerReference w:type="default" r:id="rId14"/>
      <w:headerReference w:type="first" r:id="rId15"/>
      <w:footerReference w:type="first" r:id="rId16"/>
      <w:pgSz w:w="11906" w:h="16838"/>
      <w:pgMar w:top="1701" w:right="1376" w:bottom="1701" w:left="1134"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0B6B6" w14:textId="77777777" w:rsidR="008872A9" w:rsidRDefault="008872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65421" w14:textId="77777777" w:rsidR="00AE1C86" w:rsidRDefault="00AE1C86" w:rsidP="00AE1C86">
    <w:pPr>
      <w:pStyle w:val="Footer"/>
      <w:jc w:val="center"/>
      <w:rPr>
        <w:rFonts w:ascii="Arial" w:hAnsi="Arial" w:cs="Arial"/>
        <w:b/>
        <w:bCs/>
        <w:sz w:val="20"/>
      </w:rPr>
    </w:pPr>
  </w:p>
  <w:p w14:paraId="73B66B19" w14:textId="77777777" w:rsidR="00AE1C86" w:rsidRPr="007A563A" w:rsidRDefault="00AE1C86" w:rsidP="00AE1C86">
    <w:pPr>
      <w:pStyle w:val="Footer"/>
      <w:jc w:val="center"/>
      <w:rPr>
        <w:rFonts w:ascii="Arial" w:hAnsi="Arial" w:cs="Arial"/>
        <w:b/>
        <w:bCs/>
        <w:sz w:val="20"/>
      </w:rPr>
    </w:pPr>
    <w:r w:rsidRPr="007A563A">
      <w:rPr>
        <w:rFonts w:ascii="Arial" w:hAnsi="Arial" w:cs="Arial"/>
        <w:b/>
        <w:bCs/>
        <w:sz w:val="20"/>
      </w:rPr>
      <w:t>Confidential Document</w:t>
    </w:r>
  </w:p>
  <w:p w14:paraId="256ED9ED" w14:textId="38379A9D" w:rsidR="00AE1C86" w:rsidRDefault="00AE1C86" w:rsidP="008872A9">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A64F5" w14:textId="77777777" w:rsidR="00AE1C86" w:rsidRDefault="00AE1C86" w:rsidP="00AE1C86">
    <w:pPr>
      <w:pStyle w:val="Footer"/>
      <w:jc w:val="center"/>
      <w:rPr>
        <w:rFonts w:ascii="Arial" w:hAnsi="Arial" w:cs="Arial"/>
        <w:b/>
        <w:bCs/>
        <w:sz w:val="20"/>
      </w:rPr>
    </w:pPr>
  </w:p>
  <w:p w14:paraId="634FC765" w14:textId="77777777" w:rsidR="00AE1C86" w:rsidRPr="007A563A" w:rsidRDefault="00AE1C86" w:rsidP="00AE1C86">
    <w:pPr>
      <w:pStyle w:val="Footer"/>
      <w:jc w:val="center"/>
      <w:rPr>
        <w:rFonts w:ascii="Arial" w:hAnsi="Arial" w:cs="Arial"/>
        <w:b/>
        <w:bCs/>
        <w:sz w:val="20"/>
      </w:rPr>
    </w:pPr>
    <w:r w:rsidRPr="007A563A">
      <w:rPr>
        <w:rFonts w:ascii="Arial" w:hAnsi="Arial" w:cs="Arial"/>
        <w:b/>
        <w:bCs/>
        <w:sz w:val="20"/>
      </w:rPr>
      <w:t>Confidential Document</w:t>
    </w:r>
  </w:p>
  <w:p w14:paraId="37AE7493" w14:textId="06A156F8" w:rsidR="00AE1C86" w:rsidRDefault="00AE1C86" w:rsidP="008872A9">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 w:id="1">
    <w:p w14:paraId="520EE3DC" w14:textId="77777777" w:rsidR="0080095F" w:rsidRPr="00E36FAA" w:rsidRDefault="0080095F" w:rsidP="0080095F">
      <w:pPr>
        <w:pStyle w:val="FootnoteText"/>
        <w:jc w:val="both"/>
        <w:rPr>
          <w:rFonts w:ascii="Arial" w:hAnsi="Arial" w:cs="Arial"/>
          <w:sz w:val="18"/>
          <w:szCs w:val="18"/>
        </w:rPr>
      </w:pPr>
      <w:r w:rsidRPr="00E36FAA">
        <w:rPr>
          <w:rStyle w:val="FootnoteReference"/>
          <w:rFonts w:ascii="Arial" w:hAnsi="Arial" w:cs="Arial"/>
          <w:sz w:val="18"/>
          <w:szCs w:val="18"/>
        </w:rPr>
        <w:footnoteRef/>
      </w:r>
      <w:r w:rsidRPr="00E36FAA">
        <w:rPr>
          <w:rFonts w:ascii="Arial" w:hAnsi="Arial" w:cs="Arial"/>
          <w:sz w:val="18"/>
          <w:szCs w:val="18"/>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footnote>
  <w:footnote w:id="2">
    <w:p w14:paraId="20484B29" w14:textId="77777777" w:rsidR="0080095F" w:rsidRPr="00E36FAA" w:rsidRDefault="0080095F" w:rsidP="0080095F">
      <w:pPr>
        <w:pStyle w:val="FootnoteText"/>
        <w:jc w:val="both"/>
        <w:rPr>
          <w:rFonts w:ascii="Arial" w:hAnsi="Arial" w:cs="Arial"/>
          <w:sz w:val="18"/>
          <w:szCs w:val="18"/>
        </w:rPr>
      </w:pPr>
      <w:r w:rsidRPr="00E36FAA">
        <w:rPr>
          <w:rStyle w:val="FootnoteReference"/>
          <w:rFonts w:ascii="Arial" w:hAnsi="Arial" w:cs="Arial"/>
          <w:sz w:val="18"/>
          <w:szCs w:val="18"/>
        </w:rPr>
        <w:footnoteRef/>
      </w:r>
      <w:r>
        <w:rPr>
          <w:rFonts w:ascii="Arial" w:hAnsi="Arial" w:cs="Arial"/>
          <w:sz w:val="18"/>
          <w:szCs w:val="18"/>
        </w:rPr>
        <w:t xml:space="preserve"> </w:t>
      </w:r>
      <w:r w:rsidRPr="00E36FAA">
        <w:rPr>
          <w:rFonts w:ascii="Arial" w:hAnsi="Arial" w:cs="Arial"/>
          <w:sz w:val="18"/>
          <w:szCs w:val="18"/>
        </w:rPr>
        <w:t>Using the same example as described above, the higher-level organizational unit is the HRM Service/Division/Product Line.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1F5FB" w14:textId="77777777" w:rsidR="008872A9" w:rsidRDefault="008872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452380"/>
      <w:docPartObj>
        <w:docPartGallery w:val="Page Numbers (Top of Page)"/>
        <w:docPartUnique/>
      </w:docPartObj>
    </w:sdtPr>
    <w:sdtEndPr>
      <w:rPr>
        <w:noProof/>
      </w:rPr>
    </w:sdtEndPr>
    <w:sdtContent>
      <w:p w14:paraId="52B8C6FC" w14:textId="19BA47DC" w:rsidR="003644EB" w:rsidRDefault="003644EB">
        <w:pPr>
          <w:pStyle w:val="Header"/>
        </w:pPr>
        <w:r>
          <w:fldChar w:fldCharType="begin"/>
        </w:r>
        <w:r>
          <w:instrText xml:space="preserve"> PAGE   \* MERGEFORMAT </w:instrText>
        </w:r>
        <w:r>
          <w:fldChar w:fldCharType="separate"/>
        </w:r>
        <w:r>
          <w:rPr>
            <w:noProof/>
          </w:rPr>
          <w:t>2</w:t>
        </w:r>
        <w:r>
          <w:rPr>
            <w:noProof/>
          </w:rPr>
          <w:fldChar w:fldCharType="end"/>
        </w:r>
      </w:p>
    </w:sdtContent>
  </w:sdt>
  <w:p w14:paraId="63FD917E" w14:textId="77777777" w:rsidR="003644EB" w:rsidRDefault="003644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FE153" w14:textId="77777777" w:rsidR="008872A9" w:rsidRDefault="008872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96EE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747C7A7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16cid:durableId="819344374">
    <w:abstractNumId w:val="0"/>
  </w:num>
  <w:num w:numId="2" w16cid:durableId="785269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066A80"/>
    <w:rsid w:val="000B0D77"/>
    <w:rsid w:val="00137861"/>
    <w:rsid w:val="001F04BC"/>
    <w:rsid w:val="0026589E"/>
    <w:rsid w:val="003644EB"/>
    <w:rsid w:val="004A5D9D"/>
    <w:rsid w:val="0057796D"/>
    <w:rsid w:val="0067124F"/>
    <w:rsid w:val="006A53B5"/>
    <w:rsid w:val="00765E8B"/>
    <w:rsid w:val="00781671"/>
    <w:rsid w:val="0080095F"/>
    <w:rsid w:val="008872A9"/>
    <w:rsid w:val="008D3236"/>
    <w:rsid w:val="0090156C"/>
    <w:rsid w:val="009968CD"/>
    <w:rsid w:val="00AE1C86"/>
    <w:rsid w:val="00BB5D40"/>
    <w:rsid w:val="00C07EE9"/>
    <w:rsid w:val="00CE7C4B"/>
    <w:rsid w:val="00CF2D22"/>
    <w:rsid w:val="00DC64A4"/>
    <w:rsid w:val="00E65D59"/>
    <w:rsid w:val="00EC1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861"/>
  </w:style>
  <w:style w:type="paragraph" w:styleId="Footer">
    <w:name w:val="footer"/>
    <w:basedOn w:val="Normal"/>
    <w:link w:val="FooterChar"/>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rsid w:val="00137861"/>
  </w:style>
  <w:style w:type="paragraph" w:styleId="PlainText">
    <w:name w:val="Plain Text"/>
    <w:basedOn w:val="Normal"/>
    <w:link w:val="PlainTextChar"/>
    <w:unhideWhenUsed/>
    <w:rsid w:val="00CE7C4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CE7C4B"/>
    <w:rPr>
      <w:rFonts w:ascii="Courier New" w:eastAsia="Times New Roman" w:hAnsi="Courier New" w:cs="Times New Roman"/>
      <w:sz w:val="20"/>
      <w:szCs w:val="20"/>
    </w:rPr>
  </w:style>
  <w:style w:type="character" w:customStyle="1" w:styleId="normaltextrun">
    <w:name w:val="normaltextrun"/>
    <w:basedOn w:val="DefaultParagraphFont"/>
    <w:rsid w:val="0090156C"/>
  </w:style>
  <w:style w:type="character" w:customStyle="1" w:styleId="eop">
    <w:name w:val="eop"/>
    <w:basedOn w:val="DefaultParagraphFont"/>
    <w:rsid w:val="0090156C"/>
  </w:style>
  <w:style w:type="paragraph" w:styleId="FootnoteText">
    <w:name w:val="footnote text"/>
    <w:basedOn w:val="Normal"/>
    <w:link w:val="FootnoteTextChar"/>
    <w:semiHidden/>
    <w:rsid w:val="0078167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81671"/>
    <w:rPr>
      <w:rFonts w:ascii="Times New Roman" w:eastAsia="Times New Roman" w:hAnsi="Times New Roman" w:cs="Times New Roman"/>
      <w:sz w:val="20"/>
      <w:szCs w:val="20"/>
    </w:rPr>
  </w:style>
  <w:style w:type="character" w:styleId="FootnoteReference">
    <w:name w:val="footnote reference"/>
    <w:basedOn w:val="DefaultParagraphFont"/>
    <w:semiHidden/>
    <w:rsid w:val="00781671"/>
    <w:rPr>
      <w:vertAlign w:val="superscript"/>
    </w:rPr>
  </w:style>
  <w:style w:type="character" w:styleId="Hyperlink">
    <w:name w:val="Hyperlink"/>
    <w:basedOn w:val="DefaultParagraphFont"/>
    <w:uiPriority w:val="99"/>
    <w:unhideWhenUsed/>
    <w:rsid w:val="00AE1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0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4A6B9273A1498192326E259F9B4062"/>
        <w:category>
          <w:name w:val="General"/>
          <w:gallery w:val="placeholder"/>
        </w:category>
        <w:types>
          <w:type w:val="bbPlcHdr"/>
        </w:types>
        <w:behaviors>
          <w:behavior w:val="content"/>
        </w:behaviors>
        <w:guid w:val="{2BED819F-FC57-464B-856E-1C107F367346}"/>
      </w:docPartPr>
      <w:docPartBody>
        <w:p w:rsidR="00087D39" w:rsidRDefault="00C90B46" w:rsidP="00C90B46">
          <w:pPr>
            <w:pStyle w:val="0A4A6B9273A1498192326E259F9B4062"/>
          </w:pPr>
          <w:r w:rsidRPr="002371FE">
            <w:rPr>
              <w:rStyle w:val="PlaceholderText"/>
            </w:rPr>
            <w:t>Click or tap here to enter text.</w:t>
          </w:r>
        </w:p>
      </w:docPartBody>
    </w:docPart>
    <w:docPart>
      <w:docPartPr>
        <w:name w:val="F6636CCFBCFD4A7A9EC345566F0D1F28"/>
        <w:category>
          <w:name w:val="General"/>
          <w:gallery w:val="placeholder"/>
        </w:category>
        <w:types>
          <w:type w:val="bbPlcHdr"/>
        </w:types>
        <w:behaviors>
          <w:behavior w:val="content"/>
        </w:behaviors>
        <w:guid w:val="{5F1A7672-533A-41B6-8C5E-308642C8D07A}"/>
      </w:docPartPr>
      <w:docPartBody>
        <w:p w:rsidR="00467966" w:rsidRDefault="00935547" w:rsidP="00935547">
          <w:pPr>
            <w:pStyle w:val="F6636CCFBCFD4A7A9EC345566F0D1F28"/>
          </w:pPr>
          <w:r>
            <w:rPr>
              <w:rStyle w:val="PlaceholderText"/>
            </w:rPr>
            <w:t>Click or tap here to enter text.</w:t>
          </w:r>
        </w:p>
      </w:docPartBody>
    </w:docPart>
    <w:docPart>
      <w:docPartPr>
        <w:name w:val="3040ED9F2B224D539BC60DA552A8A3CD"/>
        <w:category>
          <w:name w:val="General"/>
          <w:gallery w:val="placeholder"/>
        </w:category>
        <w:types>
          <w:type w:val="bbPlcHdr"/>
        </w:types>
        <w:behaviors>
          <w:behavior w:val="content"/>
        </w:behaviors>
        <w:guid w:val="{2DFF48B1-E711-44E2-8EE3-EBCFC0DD9AB1}"/>
      </w:docPartPr>
      <w:docPartBody>
        <w:p w:rsidR="00000000" w:rsidRDefault="004607E4" w:rsidP="004607E4">
          <w:pPr>
            <w:pStyle w:val="3040ED9F2B224D539BC60DA552A8A3CD"/>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46"/>
    <w:rsid w:val="00087D39"/>
    <w:rsid w:val="004607E4"/>
    <w:rsid w:val="00467966"/>
    <w:rsid w:val="008364DA"/>
    <w:rsid w:val="00935547"/>
    <w:rsid w:val="00C90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07E4"/>
    <w:rPr>
      <w:color w:val="808080"/>
    </w:rPr>
  </w:style>
  <w:style w:type="paragraph" w:customStyle="1" w:styleId="F1171CDAA3744EA29FB8FC0E390BCD92">
    <w:name w:val="F1171CDAA3744EA29FB8FC0E390BCD92"/>
    <w:rsid w:val="00C90B46"/>
  </w:style>
  <w:style w:type="paragraph" w:customStyle="1" w:styleId="64715BB5C93542B6BEF2669725189B74">
    <w:name w:val="64715BB5C93542B6BEF2669725189B74"/>
    <w:rsid w:val="00C90B46"/>
  </w:style>
  <w:style w:type="paragraph" w:customStyle="1" w:styleId="0A4A6B9273A1498192326E259F9B4062">
    <w:name w:val="0A4A6B9273A1498192326E259F9B4062"/>
    <w:rsid w:val="00C90B46"/>
  </w:style>
  <w:style w:type="paragraph" w:customStyle="1" w:styleId="F6636CCFBCFD4A7A9EC345566F0D1F28">
    <w:name w:val="F6636CCFBCFD4A7A9EC345566F0D1F28"/>
    <w:rsid w:val="00935547"/>
  </w:style>
  <w:style w:type="paragraph" w:customStyle="1" w:styleId="3040ED9F2B224D539BC60DA552A8A3CD">
    <w:name w:val="3040ED9F2B224D539BC60DA552A8A3CD"/>
    <w:rsid w:val="00460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88CA90-F722-4CA9-9760-E44685032F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E519BC-B88D-4490-818B-0AF0AAE90B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2024-01-29T18:04:00Z</dcterms:created>
  <dcterms:modified xsi:type="dcterms:W3CDTF">2024-01-29T18:04:00Z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