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2413D043" w14:textId="77777777" w:rsidR="000B17FA" w:rsidRPr="00BF3E7F" w:rsidRDefault="000B17FA" w:rsidP="000B17FA">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0B5B83BFC1EF48619F41C6C0E08FBE7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0B5B83BFC1EF48619F41C6C0E08FBE7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5EC60864" w14:textId="77777777" w:rsidR="00A254A1" w:rsidRDefault="00A254A1" w:rsidP="00A254A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mallCaps/>
        </w:rPr>
        <w:t>Revision of Position Description/Upgrade Request</w:t>
      </w:r>
      <w:r>
        <w:rPr>
          <w:rStyle w:val="eop"/>
          <w:rFonts w:ascii="Arial" w:hAnsi="Arial" w:cs="Arial"/>
        </w:rPr>
        <w:t> </w:t>
      </w:r>
    </w:p>
    <w:p w14:paraId="6E3CDC23" w14:textId="77777777" w:rsidR="00A254A1" w:rsidRDefault="00A254A1" w:rsidP="00A254A1">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mallCaps/>
        </w:rPr>
        <w:t>  </w:t>
      </w:r>
      <w:r>
        <w:rPr>
          <w:rStyle w:val="eop"/>
          <w:rFonts w:ascii="Arial" w:hAnsi="Arial" w:cs="Arial"/>
        </w:rPr>
        <w:t> </w:t>
      </w:r>
    </w:p>
    <w:p w14:paraId="2FD61590"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Organizational chart for the organizational unit in which the upgrade request occurred.</w:t>
      </w:r>
      <w:r w:rsidRPr="00A254A1">
        <w:rPr>
          <w:rStyle w:val="eop"/>
          <w:rFonts w:ascii="Arial" w:hAnsi="Arial" w:cs="Arial"/>
        </w:rPr>
        <w:t> </w:t>
      </w:r>
    </w:p>
    <w:p w14:paraId="4306100D"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eop"/>
          <w:rFonts w:ascii="Arial" w:hAnsi="Arial" w:cs="Arial"/>
        </w:rPr>
        <w:t> </w:t>
      </w:r>
    </w:p>
    <w:p w14:paraId="5AA29B49"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Statistical breakdown of the organizational unit </w:t>
      </w:r>
      <w:r w:rsidRPr="00A254A1">
        <w:rPr>
          <w:rStyle w:val="superscript"/>
          <w:rFonts w:ascii="Arial" w:hAnsi="Arial" w:cs="Arial"/>
          <w:vertAlign w:val="superscript"/>
        </w:rPr>
        <w:t>1</w:t>
      </w:r>
      <w:r w:rsidRPr="00A254A1">
        <w:rPr>
          <w:rStyle w:val="normaltextrun"/>
          <w:rFonts w:ascii="Arial" w:hAnsi="Arial" w:cs="Arial"/>
        </w:rPr>
        <w:t>where the action in question occurred as </w:t>
      </w:r>
      <w:r w:rsidRPr="00A254A1">
        <w:rPr>
          <w:rStyle w:val="tabchar"/>
          <w:rFonts w:ascii="Calibri" w:hAnsi="Calibri" w:cs="Calibri"/>
        </w:rPr>
        <w:t xml:space="preserve"> </w:t>
      </w:r>
      <w:r w:rsidRPr="00A254A1">
        <w:rPr>
          <w:rStyle w:val="normaltextrun"/>
          <w:rFonts w:ascii="Arial" w:hAnsi="Arial" w:cs="Arial"/>
        </w:rPr>
        <w:t>of the date of the action.  Provide name, position (title, series, and grade), and EEO </w:t>
      </w:r>
      <w:r w:rsidRPr="00A254A1">
        <w:rPr>
          <w:rStyle w:val="tabchar"/>
          <w:rFonts w:ascii="Calibri" w:hAnsi="Calibri" w:cs="Calibri"/>
        </w:rPr>
        <w:t xml:space="preserve"> </w:t>
      </w:r>
      <w:r w:rsidRPr="00A254A1">
        <w:rPr>
          <w:rStyle w:val="normaltextrun"/>
          <w:rFonts w:ascii="Arial" w:hAnsi="Arial" w:cs="Arial"/>
        </w:rPr>
        <w:t>category(s), as checked above, for all employees and supervisors. </w:t>
      </w:r>
      <w:r w:rsidRPr="00A254A1">
        <w:rPr>
          <w:rStyle w:val="eop"/>
          <w:rFonts w:ascii="Arial" w:hAnsi="Arial" w:cs="Arial"/>
        </w:rPr>
        <w:t> </w:t>
      </w:r>
    </w:p>
    <w:p w14:paraId="2B2C342F"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eop"/>
          <w:rFonts w:ascii="Arial" w:hAnsi="Arial" w:cs="Arial"/>
        </w:rPr>
        <w:t> </w:t>
      </w:r>
    </w:p>
    <w:p w14:paraId="59DAC1CB"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Summary of all position description revisions and or upgrades in the organizational unit </w:t>
      </w:r>
      <w:r w:rsidRPr="00A254A1">
        <w:rPr>
          <w:rStyle w:val="tabchar"/>
          <w:rFonts w:ascii="Calibri" w:hAnsi="Calibri" w:cs="Calibri"/>
        </w:rPr>
        <w:t xml:space="preserve"> </w:t>
      </w:r>
      <w:r w:rsidRPr="00A254A1">
        <w:rPr>
          <w:rStyle w:val="normaltextrun"/>
          <w:rFonts w:ascii="Arial" w:hAnsi="Arial" w:cs="Arial"/>
        </w:rPr>
        <w:t>going back two years from the date of the action in question.  The summary is to </w:t>
      </w:r>
      <w:r w:rsidRPr="00A254A1">
        <w:rPr>
          <w:rStyle w:val="tabchar"/>
          <w:rFonts w:ascii="Calibri" w:hAnsi="Calibri" w:cs="Calibri"/>
        </w:rPr>
        <w:t xml:space="preserve"> </w:t>
      </w:r>
      <w:r w:rsidRPr="00A254A1">
        <w:rPr>
          <w:rStyle w:val="normaltextrun"/>
          <w:rFonts w:ascii="Arial" w:hAnsi="Arial" w:cs="Arial"/>
        </w:rPr>
        <w:t>include, at a minimum:</w:t>
      </w:r>
      <w:r w:rsidRPr="00A254A1">
        <w:rPr>
          <w:rStyle w:val="eop"/>
          <w:rFonts w:ascii="Arial" w:hAnsi="Arial" w:cs="Arial"/>
        </w:rPr>
        <w:t> </w:t>
      </w:r>
    </w:p>
    <w:p w14:paraId="384976F7" w14:textId="77777777" w:rsidR="00A254A1" w:rsidRPr="00A254A1" w:rsidRDefault="00A254A1" w:rsidP="00A254A1">
      <w:pPr>
        <w:pStyle w:val="paragraph"/>
        <w:spacing w:before="0" w:beforeAutospacing="0" w:after="0" w:afterAutospacing="0"/>
        <w:ind w:left="36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Name of position.</w:t>
      </w:r>
      <w:r w:rsidRPr="00A254A1">
        <w:rPr>
          <w:rStyle w:val="eop"/>
          <w:rFonts w:ascii="Arial" w:hAnsi="Arial" w:cs="Arial"/>
        </w:rPr>
        <w:t> </w:t>
      </w:r>
    </w:p>
    <w:p w14:paraId="7565C2FC" w14:textId="77777777" w:rsidR="00A254A1" w:rsidRPr="00A254A1" w:rsidRDefault="00A254A1" w:rsidP="00A254A1">
      <w:pPr>
        <w:pStyle w:val="paragraph"/>
        <w:spacing w:before="0" w:beforeAutospacing="0" w:after="0" w:afterAutospacing="0"/>
        <w:ind w:left="36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Name of employee and EEO category(s) if position was occupied when upgraded.</w:t>
      </w:r>
      <w:r w:rsidRPr="00A254A1">
        <w:rPr>
          <w:rStyle w:val="eop"/>
          <w:rFonts w:ascii="Arial" w:hAnsi="Arial" w:cs="Arial"/>
        </w:rPr>
        <w:t> </w:t>
      </w:r>
    </w:p>
    <w:p w14:paraId="5BF634E8" w14:textId="77777777" w:rsidR="00A254A1" w:rsidRPr="00A254A1" w:rsidRDefault="00A254A1" w:rsidP="00A254A1">
      <w:pPr>
        <w:pStyle w:val="paragraph"/>
        <w:spacing w:before="0" w:beforeAutospacing="0" w:after="0" w:afterAutospacing="0"/>
        <w:ind w:left="36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Series and grade.</w:t>
      </w:r>
      <w:r w:rsidRPr="00A254A1">
        <w:rPr>
          <w:rStyle w:val="eop"/>
          <w:rFonts w:ascii="Arial" w:hAnsi="Arial" w:cs="Arial"/>
        </w:rPr>
        <w:t> </w:t>
      </w:r>
    </w:p>
    <w:p w14:paraId="0F588FC3" w14:textId="77777777" w:rsidR="00A254A1" w:rsidRPr="00A254A1" w:rsidRDefault="00A254A1" w:rsidP="00A254A1">
      <w:pPr>
        <w:pStyle w:val="paragraph"/>
        <w:spacing w:before="0" w:beforeAutospacing="0" w:after="0" w:afterAutospacing="0"/>
        <w:ind w:left="36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Date of upgrade or revision of position description.</w:t>
      </w:r>
      <w:r w:rsidRPr="00A254A1">
        <w:rPr>
          <w:rStyle w:val="eop"/>
          <w:rFonts w:ascii="Arial" w:hAnsi="Arial" w:cs="Arial"/>
        </w:rPr>
        <w:t> </w:t>
      </w:r>
    </w:p>
    <w:p w14:paraId="538FD965" w14:textId="77777777" w:rsidR="00A254A1" w:rsidRPr="00A254A1" w:rsidRDefault="00A254A1" w:rsidP="00A254A1">
      <w:pPr>
        <w:pStyle w:val="paragraph"/>
        <w:spacing w:before="0" w:beforeAutospacing="0" w:after="0" w:afterAutospacing="0"/>
        <w:ind w:left="36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Name and EEO category(s) of the management official who approved the upgrade </w:t>
      </w:r>
      <w:r w:rsidRPr="00A254A1">
        <w:rPr>
          <w:rStyle w:val="tabchar"/>
          <w:rFonts w:ascii="Calibri" w:hAnsi="Calibri" w:cs="Calibri"/>
        </w:rPr>
        <w:t xml:space="preserve"> </w:t>
      </w:r>
      <w:r w:rsidRPr="00A254A1">
        <w:rPr>
          <w:rStyle w:val="normaltextrun"/>
          <w:rFonts w:ascii="Arial" w:hAnsi="Arial" w:cs="Arial"/>
        </w:rPr>
        <w:t>and/or revision of position description.</w:t>
      </w:r>
      <w:r w:rsidRPr="00A254A1">
        <w:rPr>
          <w:rStyle w:val="eop"/>
          <w:rFonts w:ascii="Arial" w:hAnsi="Arial" w:cs="Arial"/>
        </w:rPr>
        <w:t> </w:t>
      </w:r>
    </w:p>
    <w:p w14:paraId="5093E250" w14:textId="77777777" w:rsidR="00A254A1" w:rsidRPr="00A254A1" w:rsidRDefault="00A254A1" w:rsidP="00A254A1">
      <w:pPr>
        <w:pStyle w:val="paragraph"/>
        <w:spacing w:before="0" w:beforeAutospacing="0" w:after="0" w:afterAutospacing="0"/>
        <w:ind w:left="36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Name and EEO category(s) of employee(s) who were upgraded and who had their </w:t>
      </w:r>
      <w:r w:rsidRPr="00A254A1">
        <w:rPr>
          <w:rStyle w:val="tabchar"/>
          <w:rFonts w:ascii="Calibri" w:hAnsi="Calibri" w:cs="Calibri"/>
        </w:rPr>
        <w:t xml:space="preserve"> </w:t>
      </w:r>
      <w:r w:rsidRPr="00A254A1">
        <w:rPr>
          <w:rStyle w:val="normaltextrun"/>
          <w:rFonts w:ascii="Arial" w:hAnsi="Arial" w:cs="Arial"/>
        </w:rPr>
        <w:t>position description amended/revised.</w:t>
      </w:r>
      <w:r w:rsidRPr="00A254A1">
        <w:rPr>
          <w:rStyle w:val="eop"/>
          <w:rFonts w:ascii="Arial" w:hAnsi="Arial" w:cs="Arial"/>
        </w:rPr>
        <w:t> </w:t>
      </w:r>
    </w:p>
    <w:p w14:paraId="545E031C" w14:textId="77777777" w:rsidR="00A254A1" w:rsidRPr="00A254A1" w:rsidRDefault="00A254A1" w:rsidP="00A254A1">
      <w:pPr>
        <w:pStyle w:val="paragraph"/>
        <w:spacing w:before="0" w:beforeAutospacing="0" w:after="0" w:afterAutospacing="0"/>
        <w:ind w:left="360"/>
        <w:jc w:val="both"/>
        <w:textAlignment w:val="baseline"/>
        <w:rPr>
          <w:rFonts w:ascii="Segoe UI" w:hAnsi="Segoe UI" w:cs="Segoe UI"/>
        </w:rPr>
      </w:pPr>
      <w:r w:rsidRPr="00A254A1">
        <w:rPr>
          <w:rStyle w:val="eop"/>
          <w:rFonts w:ascii="Arial" w:hAnsi="Arial" w:cs="Arial"/>
        </w:rPr>
        <w:t> </w:t>
      </w:r>
    </w:p>
    <w:p w14:paraId="35AA202A"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Complainant’s request, if submitted in writing, concerning action at issue.</w:t>
      </w:r>
      <w:r w:rsidRPr="00A254A1">
        <w:rPr>
          <w:rStyle w:val="eop"/>
          <w:rFonts w:ascii="Arial" w:hAnsi="Arial" w:cs="Arial"/>
        </w:rPr>
        <w:t> </w:t>
      </w:r>
    </w:p>
    <w:p w14:paraId="5AA0C0AD"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eop"/>
          <w:rFonts w:ascii="Arial" w:hAnsi="Arial" w:cs="Arial"/>
        </w:rPr>
        <w:t> </w:t>
      </w:r>
    </w:p>
    <w:p w14:paraId="640C8962"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Management’s denial of request, if made in writing, with any supporting documents.</w:t>
      </w:r>
      <w:r w:rsidRPr="00A254A1">
        <w:rPr>
          <w:rStyle w:val="eop"/>
          <w:rFonts w:ascii="Arial" w:hAnsi="Arial" w:cs="Arial"/>
        </w:rPr>
        <w:t> </w:t>
      </w:r>
    </w:p>
    <w:p w14:paraId="4FFF5AF4"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eop"/>
          <w:rFonts w:ascii="Arial" w:hAnsi="Arial" w:cs="Arial"/>
        </w:rPr>
        <w:t> </w:t>
      </w:r>
    </w:p>
    <w:p w14:paraId="12512121"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Complainant’s position description at the time of the request and the position </w:t>
      </w:r>
      <w:r w:rsidRPr="00A254A1">
        <w:rPr>
          <w:rStyle w:val="tabchar"/>
          <w:rFonts w:ascii="Calibri" w:hAnsi="Calibri" w:cs="Calibri"/>
        </w:rPr>
        <w:t xml:space="preserve"> </w:t>
      </w:r>
      <w:r w:rsidRPr="00A254A1">
        <w:rPr>
          <w:rStyle w:val="normaltextrun"/>
          <w:rFonts w:ascii="Arial" w:hAnsi="Arial" w:cs="Arial"/>
        </w:rPr>
        <w:t>description for the upgraded position. </w:t>
      </w:r>
      <w:r w:rsidRPr="00A254A1">
        <w:rPr>
          <w:rStyle w:val="eop"/>
          <w:rFonts w:ascii="Arial" w:hAnsi="Arial" w:cs="Arial"/>
        </w:rPr>
        <w:t> </w:t>
      </w:r>
    </w:p>
    <w:p w14:paraId="4D70A456"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eop"/>
          <w:rFonts w:ascii="Arial" w:hAnsi="Arial" w:cs="Arial"/>
        </w:rPr>
        <w:t> </w:t>
      </w:r>
    </w:p>
    <w:p w14:paraId="755D5DAB"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lastRenderedPageBreak/>
        <w:t>[]</w:t>
      </w:r>
      <w:r w:rsidRPr="00A254A1">
        <w:rPr>
          <w:rStyle w:val="tabchar"/>
          <w:rFonts w:ascii="Calibri" w:hAnsi="Calibri" w:cs="Calibri"/>
        </w:rPr>
        <w:t xml:space="preserve"> </w:t>
      </w:r>
      <w:r w:rsidRPr="00A254A1">
        <w:rPr>
          <w:rStyle w:val="normaltextrun"/>
          <w:rFonts w:ascii="Arial" w:hAnsi="Arial" w:cs="Arial"/>
        </w:rPr>
        <w:t>Copies of complainant’s two previous ratings of record, performance appraisals, or </w:t>
      </w:r>
      <w:r w:rsidRPr="00A254A1">
        <w:rPr>
          <w:rStyle w:val="tabchar"/>
          <w:rFonts w:ascii="Calibri" w:hAnsi="Calibri" w:cs="Calibri"/>
        </w:rPr>
        <w:t xml:space="preserve"> </w:t>
      </w:r>
      <w:r w:rsidRPr="00A254A1">
        <w:rPr>
          <w:rStyle w:val="normaltextrun"/>
          <w:rFonts w:ascii="Arial" w:hAnsi="Arial" w:cs="Arial"/>
        </w:rPr>
        <w:t>proficiency ratings prior to the action in question.</w:t>
      </w:r>
      <w:r w:rsidRPr="00A254A1">
        <w:rPr>
          <w:rStyle w:val="eop"/>
          <w:rFonts w:ascii="Arial" w:hAnsi="Arial" w:cs="Arial"/>
        </w:rPr>
        <w:t> </w:t>
      </w:r>
    </w:p>
    <w:p w14:paraId="19DF4E94"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eop"/>
          <w:rFonts w:ascii="Arial" w:hAnsi="Arial" w:cs="Arial"/>
        </w:rPr>
        <w:t> </w:t>
      </w:r>
    </w:p>
    <w:p w14:paraId="26D63525"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Regulatory guidelines and local policies and procedures concerning re-</w:t>
      </w:r>
      <w:r w:rsidRPr="00A254A1">
        <w:rPr>
          <w:rStyle w:val="tabchar"/>
          <w:rFonts w:ascii="Calibri" w:hAnsi="Calibri" w:cs="Calibri"/>
        </w:rPr>
        <w:t xml:space="preserve"> </w:t>
      </w:r>
      <w:r w:rsidRPr="00A254A1">
        <w:rPr>
          <w:rStyle w:val="normaltextrun"/>
          <w:rFonts w:ascii="Arial" w:hAnsi="Arial" w:cs="Arial"/>
        </w:rPr>
        <w:t>classification/upgrade or position description revision in effect at the time of the action </w:t>
      </w:r>
      <w:r w:rsidRPr="00A254A1">
        <w:rPr>
          <w:rStyle w:val="tabchar"/>
          <w:rFonts w:ascii="Calibri" w:hAnsi="Calibri" w:cs="Calibri"/>
        </w:rPr>
        <w:t xml:space="preserve"> </w:t>
      </w:r>
      <w:r w:rsidRPr="00A254A1">
        <w:rPr>
          <w:rStyle w:val="normaltextrun"/>
          <w:rFonts w:ascii="Arial" w:hAnsi="Arial" w:cs="Arial"/>
        </w:rPr>
        <w:t>in question.</w:t>
      </w:r>
      <w:r w:rsidRPr="00A254A1">
        <w:rPr>
          <w:rStyle w:val="eop"/>
          <w:rFonts w:ascii="Arial" w:hAnsi="Arial" w:cs="Arial"/>
        </w:rPr>
        <w:t> </w:t>
      </w:r>
    </w:p>
    <w:p w14:paraId="02C19AD2"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eop"/>
          <w:rFonts w:ascii="Arial" w:hAnsi="Arial" w:cs="Arial"/>
        </w:rPr>
        <w:t> </w:t>
      </w:r>
    </w:p>
    <w:p w14:paraId="585D1D9D"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normaltextrun"/>
          <w:rFonts w:ascii="Arial" w:hAnsi="Arial" w:cs="Arial"/>
          <w:b/>
          <w:bCs/>
          <w:smallCaps/>
        </w:rPr>
        <w:t>[]</w:t>
      </w:r>
      <w:r w:rsidRPr="00A254A1">
        <w:rPr>
          <w:rStyle w:val="tabchar"/>
          <w:rFonts w:ascii="Calibri" w:hAnsi="Calibri" w:cs="Calibri"/>
        </w:rPr>
        <w:t xml:space="preserve"> </w:t>
      </w:r>
      <w:r w:rsidRPr="00A254A1">
        <w:rPr>
          <w:rStyle w:val="normaltextrun"/>
          <w:rFonts w:ascii="Arial" w:hAnsi="Arial" w:cs="Arial"/>
        </w:rPr>
        <w:t>Pertinent article(s) of negotiated union agreement, if applicable.</w:t>
      </w:r>
      <w:r w:rsidRPr="00A254A1">
        <w:rPr>
          <w:rStyle w:val="eop"/>
          <w:rFonts w:ascii="Arial" w:hAnsi="Arial" w:cs="Arial"/>
        </w:rPr>
        <w:t> </w:t>
      </w:r>
    </w:p>
    <w:p w14:paraId="0745FA24" w14:textId="77777777" w:rsidR="00A254A1" w:rsidRPr="00A254A1" w:rsidRDefault="00A254A1" w:rsidP="00A254A1">
      <w:pPr>
        <w:pStyle w:val="paragraph"/>
        <w:spacing w:before="0" w:beforeAutospacing="0" w:after="0" w:afterAutospacing="0"/>
        <w:jc w:val="both"/>
        <w:textAlignment w:val="baseline"/>
        <w:rPr>
          <w:rFonts w:ascii="Segoe UI" w:hAnsi="Segoe UI" w:cs="Segoe UI"/>
        </w:rPr>
      </w:pPr>
      <w:r w:rsidRPr="00A254A1">
        <w:rPr>
          <w:rStyle w:val="eop"/>
          <w:rFonts w:ascii="Arial" w:hAnsi="Arial" w:cs="Arial"/>
        </w:rPr>
        <w:t> </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0B17FA"/>
    <w:rsid w:val="001645EA"/>
    <w:rsid w:val="0017733C"/>
    <w:rsid w:val="00246CF9"/>
    <w:rsid w:val="0029298F"/>
    <w:rsid w:val="00355BFF"/>
    <w:rsid w:val="00397EF8"/>
    <w:rsid w:val="004C3153"/>
    <w:rsid w:val="00611D18"/>
    <w:rsid w:val="006E4C5F"/>
    <w:rsid w:val="00757105"/>
    <w:rsid w:val="007C0A01"/>
    <w:rsid w:val="008A6CE5"/>
    <w:rsid w:val="00A254A1"/>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0B5B83BFC1EF48619F41C6C0E08FBE79"/>
        <w:category>
          <w:name w:val="General"/>
          <w:gallery w:val="placeholder"/>
        </w:category>
        <w:types>
          <w:type w:val="bbPlcHdr"/>
        </w:types>
        <w:behaviors>
          <w:behavior w:val="content"/>
        </w:behaviors>
        <w:guid w:val="{AD05AC5E-FDE7-4298-818F-47DBA282E00F}"/>
      </w:docPartPr>
      <w:docPartBody>
        <w:p w:rsidR="00000000" w:rsidRDefault="0071777F" w:rsidP="0071777F">
          <w:pPr>
            <w:pStyle w:val="0B5B83BFC1EF48619F41C6C0E08FBE79"/>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71777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77F"/>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0B5B83BFC1EF48619F41C6C0E08FBE79">
    <w:name w:val="0B5B83BFC1EF48619F41C6C0E08FBE79"/>
    <w:rsid w:val="007177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2024-01-29T18:23:00Z</dcterms:created>
  <dcterms:modified xsi:type="dcterms:W3CDTF">2024-01-29T18:23:00Z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