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495B" w14:textId="77777777" w:rsidR="002B2927" w:rsidRPr="001C523C" w:rsidRDefault="002B2927" w:rsidP="004611F6">
      <w:pPr>
        <w:pStyle w:val="Heading1"/>
        <w:jc w:val="center"/>
        <w:rPr>
          <w:sz w:val="26"/>
          <w:szCs w:val="26"/>
          <w:lang w:val="en-US"/>
        </w:rPr>
      </w:pPr>
    </w:p>
    <w:p w14:paraId="2EFCB0A6" w14:textId="78F5FBA8" w:rsidR="004611F6" w:rsidRPr="001C523C" w:rsidRDefault="004611F6" w:rsidP="004611F6">
      <w:pPr>
        <w:pStyle w:val="Heading1"/>
        <w:jc w:val="center"/>
        <w:rPr>
          <w:sz w:val="26"/>
          <w:szCs w:val="26"/>
          <w:lang w:val="en-US"/>
        </w:rPr>
      </w:pPr>
      <w:r w:rsidRPr="001C523C">
        <w:rPr>
          <w:sz w:val="26"/>
          <w:szCs w:val="26"/>
          <w:lang w:val="en-US"/>
        </w:rPr>
        <w:t>ADAS</w:t>
      </w:r>
      <w:r w:rsidR="00F0123A" w:rsidRPr="001C523C">
        <w:rPr>
          <w:sz w:val="26"/>
          <w:szCs w:val="26"/>
          <w:lang w:val="en-US"/>
        </w:rPr>
        <w:t xml:space="preserve"> </w:t>
      </w:r>
      <w:r w:rsidRPr="001C523C">
        <w:rPr>
          <w:sz w:val="26"/>
          <w:szCs w:val="26"/>
          <w:lang w:val="en-US"/>
        </w:rPr>
        <w:t>(ADVANCED DRIVER ASSISTANCE SYSTEM)</w:t>
      </w:r>
    </w:p>
    <w:p w14:paraId="2F11ABDE" w14:textId="77777777" w:rsidR="004611F6" w:rsidRPr="001C523C" w:rsidRDefault="004611F6" w:rsidP="004611F6">
      <w:pPr>
        <w:rPr>
          <w:sz w:val="26"/>
          <w:szCs w:val="26"/>
          <w:lang w:val="en-US"/>
        </w:rPr>
      </w:pPr>
    </w:p>
    <w:p w14:paraId="53FB3C23" w14:textId="77777777" w:rsidR="004611F6" w:rsidRPr="001C523C" w:rsidRDefault="004611F6" w:rsidP="009C1A27">
      <w:pPr>
        <w:pStyle w:val="Heading2"/>
        <w:rPr>
          <w:lang w:val="en-US"/>
        </w:rPr>
      </w:pPr>
      <w:r w:rsidRPr="001C523C">
        <w:rPr>
          <w:lang w:val="en-US"/>
        </w:rPr>
        <w:t>USE CASES:</w:t>
      </w:r>
    </w:p>
    <w:p w14:paraId="683EF868" w14:textId="77777777" w:rsidR="00F0123A" w:rsidRPr="001C523C" w:rsidRDefault="00F0123A" w:rsidP="004611F6">
      <w:pPr>
        <w:pStyle w:val="ListParagraph"/>
        <w:numPr>
          <w:ilvl w:val="0"/>
          <w:numId w:val="1"/>
        </w:numPr>
        <w:rPr>
          <w:sz w:val="26"/>
          <w:szCs w:val="26"/>
          <w:lang w:val="en-US"/>
        </w:rPr>
      </w:pPr>
      <w:r w:rsidRPr="001C523C">
        <w:rPr>
          <w:sz w:val="26"/>
          <w:szCs w:val="26"/>
          <w:lang w:val="en-US"/>
        </w:rPr>
        <w:t>Forward Collision Warning:</w:t>
      </w:r>
    </w:p>
    <w:p w14:paraId="1AC717FC" w14:textId="77777777" w:rsidR="00CB5D9B" w:rsidRPr="001C523C" w:rsidRDefault="00CB5D9B" w:rsidP="00CB5D9B">
      <w:pPr>
        <w:pStyle w:val="ListParagraph"/>
        <w:rPr>
          <w:sz w:val="26"/>
          <w:szCs w:val="26"/>
          <w:lang w:val="en-US"/>
        </w:rPr>
      </w:pPr>
    </w:p>
    <w:p w14:paraId="26E5B002" w14:textId="462D79EB" w:rsidR="00CB5D9B" w:rsidRPr="001C523C" w:rsidRDefault="00CB5D9B" w:rsidP="00CB5D9B">
      <w:pPr>
        <w:pStyle w:val="ListParagraph"/>
        <w:rPr>
          <w:sz w:val="26"/>
          <w:szCs w:val="26"/>
          <w:lang w:val="en-US"/>
        </w:rPr>
      </w:pPr>
      <w:r w:rsidRPr="001C523C">
        <w:rPr>
          <w:noProof/>
          <w:sz w:val="26"/>
          <w:szCs w:val="26"/>
        </w:rPr>
        <w:drawing>
          <wp:inline distT="0" distB="0" distL="0" distR="0" wp14:anchorId="172F6AF5" wp14:editId="4F666D34">
            <wp:extent cx="1711569" cy="963813"/>
            <wp:effectExtent l="0" t="0" r="3175" b="8255"/>
            <wp:docPr id="4" name="Picture 4" descr="Forward Collision Warning / Emergency Brake Ass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ward Collision Warning / Emergency Brake Ass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9613" cy="990868"/>
                    </a:xfrm>
                    <a:prstGeom prst="rect">
                      <a:avLst/>
                    </a:prstGeom>
                    <a:noFill/>
                    <a:ln>
                      <a:noFill/>
                    </a:ln>
                  </pic:spPr>
                </pic:pic>
              </a:graphicData>
            </a:graphic>
          </wp:inline>
        </w:drawing>
      </w:r>
    </w:p>
    <w:p w14:paraId="3E1C1F72" w14:textId="77777777" w:rsidR="00903559" w:rsidRPr="001C523C" w:rsidRDefault="00903559" w:rsidP="00CB5D9B">
      <w:pPr>
        <w:pStyle w:val="ListParagraph"/>
        <w:rPr>
          <w:sz w:val="26"/>
          <w:szCs w:val="26"/>
          <w:lang w:val="en-US"/>
        </w:rPr>
      </w:pPr>
    </w:p>
    <w:p w14:paraId="52CCAAFC" w14:textId="77777777" w:rsidR="00F0123A" w:rsidRPr="001C523C" w:rsidRDefault="00F0123A" w:rsidP="00F0123A">
      <w:pPr>
        <w:pStyle w:val="ListParagraph"/>
        <w:rPr>
          <w:sz w:val="26"/>
          <w:szCs w:val="26"/>
        </w:rPr>
      </w:pPr>
      <w:r w:rsidRPr="001C523C">
        <w:rPr>
          <w:sz w:val="26"/>
          <w:szCs w:val="26"/>
        </w:rPr>
        <w:t xml:space="preserve">Using radar or cameras, the systems </w:t>
      </w:r>
      <w:proofErr w:type="gramStart"/>
      <w:r w:rsidRPr="001C523C">
        <w:rPr>
          <w:sz w:val="26"/>
          <w:szCs w:val="26"/>
        </w:rPr>
        <w:t>scans</w:t>
      </w:r>
      <w:proofErr w:type="gramEnd"/>
      <w:r w:rsidRPr="001C523C">
        <w:rPr>
          <w:sz w:val="26"/>
          <w:szCs w:val="26"/>
        </w:rPr>
        <w:t xml:space="preserve"> the road ahead to detect potential obstacles and warns the driver if there is a risk of a collision.</w:t>
      </w:r>
    </w:p>
    <w:p w14:paraId="10C87365" w14:textId="77777777" w:rsidR="00D5677A" w:rsidRPr="001C523C" w:rsidRDefault="00D5677A" w:rsidP="00F0123A">
      <w:pPr>
        <w:pStyle w:val="ListParagraph"/>
        <w:rPr>
          <w:sz w:val="26"/>
          <w:szCs w:val="26"/>
          <w:lang w:val="en-US"/>
        </w:rPr>
      </w:pPr>
    </w:p>
    <w:p w14:paraId="74FFA81B" w14:textId="77777777" w:rsidR="00F0123A" w:rsidRPr="001C523C" w:rsidRDefault="00F0123A" w:rsidP="004611F6">
      <w:pPr>
        <w:pStyle w:val="ListParagraph"/>
        <w:numPr>
          <w:ilvl w:val="0"/>
          <w:numId w:val="1"/>
        </w:numPr>
        <w:rPr>
          <w:sz w:val="26"/>
          <w:szCs w:val="26"/>
          <w:lang w:val="en-US"/>
        </w:rPr>
      </w:pPr>
      <w:r w:rsidRPr="001C523C">
        <w:rPr>
          <w:sz w:val="26"/>
          <w:szCs w:val="26"/>
          <w:lang w:val="en-US"/>
        </w:rPr>
        <w:t>Lane Keep Assist:</w:t>
      </w:r>
    </w:p>
    <w:p w14:paraId="7136F0F8" w14:textId="77777777" w:rsidR="00534AE3" w:rsidRPr="001C523C" w:rsidRDefault="00534AE3" w:rsidP="00534AE3">
      <w:pPr>
        <w:pStyle w:val="ListParagraph"/>
        <w:rPr>
          <w:sz w:val="26"/>
          <w:szCs w:val="26"/>
          <w:lang w:val="en-US"/>
        </w:rPr>
      </w:pPr>
    </w:p>
    <w:p w14:paraId="721F2482" w14:textId="6526F9DE" w:rsidR="00534AE3" w:rsidRPr="001C523C" w:rsidRDefault="00534AE3" w:rsidP="00534AE3">
      <w:pPr>
        <w:pStyle w:val="ListParagraph"/>
        <w:rPr>
          <w:sz w:val="26"/>
          <w:szCs w:val="26"/>
          <w:lang w:val="en-US"/>
        </w:rPr>
      </w:pPr>
      <w:r w:rsidRPr="001C523C">
        <w:rPr>
          <w:noProof/>
          <w:sz w:val="26"/>
          <w:szCs w:val="26"/>
        </w:rPr>
        <w:drawing>
          <wp:inline distT="0" distB="0" distL="0" distR="0" wp14:anchorId="4C588496" wp14:editId="08DE3365">
            <wp:extent cx="1735015" cy="971457"/>
            <wp:effectExtent l="0" t="0" r="0" b="635"/>
            <wp:docPr id="5" name="Picture 5" descr="Lane Keeping Ass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e Keeping Ass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1550" cy="986314"/>
                    </a:xfrm>
                    <a:prstGeom prst="rect">
                      <a:avLst/>
                    </a:prstGeom>
                    <a:noFill/>
                    <a:ln>
                      <a:noFill/>
                    </a:ln>
                  </pic:spPr>
                </pic:pic>
              </a:graphicData>
            </a:graphic>
          </wp:inline>
        </w:drawing>
      </w:r>
    </w:p>
    <w:p w14:paraId="1E58B248" w14:textId="77777777" w:rsidR="00A83566" w:rsidRPr="001C523C" w:rsidRDefault="00A83566" w:rsidP="00534AE3">
      <w:pPr>
        <w:pStyle w:val="ListParagraph"/>
        <w:rPr>
          <w:sz w:val="26"/>
          <w:szCs w:val="26"/>
          <w:lang w:val="en-US"/>
        </w:rPr>
      </w:pPr>
    </w:p>
    <w:p w14:paraId="0EE0F96A" w14:textId="77777777" w:rsidR="00F0123A" w:rsidRPr="001C523C" w:rsidRDefault="00F0123A" w:rsidP="00F0123A">
      <w:pPr>
        <w:pStyle w:val="ListParagraph"/>
        <w:rPr>
          <w:sz w:val="26"/>
          <w:szCs w:val="26"/>
        </w:rPr>
      </w:pPr>
      <w:r w:rsidRPr="001C523C">
        <w:rPr>
          <w:sz w:val="26"/>
          <w:szCs w:val="26"/>
        </w:rPr>
        <w:t xml:space="preserve">Key function of ADAS is lane keeping assist. This system uses cameras and sensors to detect lane markings and alerts the driver if the vehicle drifts out of its lane without </w:t>
      </w:r>
      <w:r w:rsidR="00D5677A" w:rsidRPr="001C523C">
        <w:rPr>
          <w:sz w:val="26"/>
          <w:szCs w:val="26"/>
        </w:rPr>
        <w:t>signalling</w:t>
      </w:r>
      <w:r w:rsidRPr="001C523C">
        <w:rPr>
          <w:sz w:val="26"/>
          <w:szCs w:val="26"/>
        </w:rPr>
        <w:t>.</w:t>
      </w:r>
    </w:p>
    <w:p w14:paraId="67CD16AC" w14:textId="77777777" w:rsidR="00D5677A" w:rsidRPr="001C523C" w:rsidRDefault="00D5677A" w:rsidP="00F0123A">
      <w:pPr>
        <w:pStyle w:val="ListParagraph"/>
        <w:rPr>
          <w:sz w:val="26"/>
          <w:szCs w:val="26"/>
          <w:lang w:val="en-US"/>
        </w:rPr>
      </w:pPr>
    </w:p>
    <w:p w14:paraId="41EBA30B" w14:textId="77777777" w:rsidR="00F0123A" w:rsidRPr="001C523C" w:rsidRDefault="00D5677A" w:rsidP="004611F6">
      <w:pPr>
        <w:pStyle w:val="ListParagraph"/>
        <w:numPr>
          <w:ilvl w:val="0"/>
          <w:numId w:val="1"/>
        </w:numPr>
        <w:rPr>
          <w:sz w:val="26"/>
          <w:szCs w:val="26"/>
          <w:lang w:val="en-US"/>
        </w:rPr>
      </w:pPr>
      <w:r w:rsidRPr="001C523C">
        <w:rPr>
          <w:sz w:val="26"/>
          <w:szCs w:val="26"/>
          <w:lang w:val="en-US"/>
        </w:rPr>
        <w:t>Parking Assistance:</w:t>
      </w:r>
    </w:p>
    <w:p w14:paraId="0E03EF9C" w14:textId="77777777" w:rsidR="00A83566" w:rsidRPr="001C523C" w:rsidRDefault="00A83566" w:rsidP="00A83566">
      <w:pPr>
        <w:pStyle w:val="ListParagraph"/>
        <w:rPr>
          <w:sz w:val="26"/>
          <w:szCs w:val="26"/>
          <w:lang w:val="en-US"/>
        </w:rPr>
      </w:pPr>
    </w:p>
    <w:p w14:paraId="0E3ED0FE" w14:textId="44DB5E9D" w:rsidR="00A83566" w:rsidRPr="001C523C" w:rsidRDefault="00A83566" w:rsidP="00A83566">
      <w:pPr>
        <w:pStyle w:val="ListParagraph"/>
        <w:rPr>
          <w:sz w:val="26"/>
          <w:szCs w:val="26"/>
          <w:lang w:val="en-US"/>
        </w:rPr>
      </w:pPr>
      <w:r w:rsidRPr="001C523C">
        <w:rPr>
          <w:noProof/>
          <w:sz w:val="26"/>
          <w:szCs w:val="26"/>
        </w:rPr>
        <w:drawing>
          <wp:inline distT="0" distB="0" distL="0" distR="0" wp14:anchorId="1E10DEB4" wp14:editId="7A577987">
            <wp:extent cx="1750646" cy="983126"/>
            <wp:effectExtent l="0" t="0" r="2540" b="7620"/>
            <wp:docPr id="6" name="Picture 6" descr="Adaptive Cruis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ptive Cruise Contr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9731" cy="999459"/>
                    </a:xfrm>
                    <a:prstGeom prst="rect">
                      <a:avLst/>
                    </a:prstGeom>
                    <a:noFill/>
                    <a:ln>
                      <a:noFill/>
                    </a:ln>
                  </pic:spPr>
                </pic:pic>
              </a:graphicData>
            </a:graphic>
          </wp:inline>
        </w:drawing>
      </w:r>
    </w:p>
    <w:p w14:paraId="04F76929" w14:textId="77777777" w:rsidR="00F769F1" w:rsidRPr="001C523C" w:rsidRDefault="00F769F1" w:rsidP="00A83566">
      <w:pPr>
        <w:pStyle w:val="ListParagraph"/>
        <w:rPr>
          <w:sz w:val="26"/>
          <w:szCs w:val="26"/>
          <w:lang w:val="en-US"/>
        </w:rPr>
      </w:pPr>
    </w:p>
    <w:p w14:paraId="6DF83227" w14:textId="6A26BCD4" w:rsidR="00D5677A" w:rsidRPr="001C523C" w:rsidRDefault="00D5677A" w:rsidP="00F769F1">
      <w:pPr>
        <w:pStyle w:val="ListParagraph"/>
        <w:rPr>
          <w:sz w:val="26"/>
          <w:szCs w:val="26"/>
        </w:rPr>
      </w:pPr>
      <w:r w:rsidRPr="001C523C">
        <w:rPr>
          <w:sz w:val="26"/>
          <w:szCs w:val="26"/>
        </w:rPr>
        <w:t>Parking assistance is another valuable feature of ADAS. This function utilizes sensors and cameras to assist drivers in parking their vehicles safely and accurately. Whether it's parallel parking or perpendicular parking, the system provides guidance and alerts to help drivers navigate into tight spaces.</w:t>
      </w:r>
    </w:p>
    <w:p w14:paraId="2173545C" w14:textId="77777777" w:rsidR="002B2927" w:rsidRPr="001C523C" w:rsidRDefault="002B2927" w:rsidP="00F769F1">
      <w:pPr>
        <w:pStyle w:val="ListParagraph"/>
        <w:rPr>
          <w:sz w:val="26"/>
          <w:szCs w:val="26"/>
        </w:rPr>
      </w:pPr>
    </w:p>
    <w:p w14:paraId="76880C12" w14:textId="77777777" w:rsidR="002B2927" w:rsidRPr="001C523C" w:rsidRDefault="002B2927" w:rsidP="00F769F1">
      <w:pPr>
        <w:pStyle w:val="ListParagraph"/>
        <w:rPr>
          <w:sz w:val="26"/>
          <w:szCs w:val="26"/>
        </w:rPr>
      </w:pPr>
    </w:p>
    <w:p w14:paraId="363C0BB5" w14:textId="77777777" w:rsidR="002B2927" w:rsidRPr="001C523C" w:rsidRDefault="002B2927" w:rsidP="00F769F1">
      <w:pPr>
        <w:pStyle w:val="ListParagraph"/>
        <w:rPr>
          <w:sz w:val="26"/>
          <w:szCs w:val="26"/>
        </w:rPr>
      </w:pPr>
    </w:p>
    <w:p w14:paraId="04EE5BE3" w14:textId="77777777" w:rsidR="002B2927" w:rsidRPr="001C523C" w:rsidRDefault="002B2927" w:rsidP="00F769F1">
      <w:pPr>
        <w:pStyle w:val="ListParagraph"/>
        <w:rPr>
          <w:sz w:val="26"/>
          <w:szCs w:val="26"/>
        </w:rPr>
      </w:pPr>
    </w:p>
    <w:p w14:paraId="28573556" w14:textId="77777777" w:rsidR="002B2927" w:rsidRPr="001C523C" w:rsidRDefault="002B2927" w:rsidP="00F769F1">
      <w:pPr>
        <w:pStyle w:val="ListParagraph"/>
        <w:rPr>
          <w:sz w:val="26"/>
          <w:szCs w:val="26"/>
        </w:rPr>
      </w:pPr>
    </w:p>
    <w:p w14:paraId="5BD282AD" w14:textId="77777777" w:rsidR="002B2927" w:rsidRPr="001C523C" w:rsidRDefault="002B2927" w:rsidP="00F769F1">
      <w:pPr>
        <w:pStyle w:val="ListParagraph"/>
        <w:rPr>
          <w:sz w:val="26"/>
          <w:szCs w:val="26"/>
        </w:rPr>
      </w:pPr>
    </w:p>
    <w:p w14:paraId="3A140F69" w14:textId="77777777" w:rsidR="002B2927" w:rsidRPr="001C523C" w:rsidRDefault="002B2927" w:rsidP="00F769F1">
      <w:pPr>
        <w:pStyle w:val="ListParagraph"/>
        <w:rPr>
          <w:sz w:val="26"/>
          <w:szCs w:val="26"/>
        </w:rPr>
      </w:pPr>
    </w:p>
    <w:p w14:paraId="4D74127C" w14:textId="77777777" w:rsidR="002B2927" w:rsidRPr="001C523C" w:rsidRDefault="002B2927" w:rsidP="00F769F1">
      <w:pPr>
        <w:pStyle w:val="ListParagraph"/>
        <w:rPr>
          <w:sz w:val="26"/>
          <w:szCs w:val="26"/>
        </w:rPr>
      </w:pPr>
    </w:p>
    <w:p w14:paraId="5B2A286A" w14:textId="77777777" w:rsidR="00ED05DB" w:rsidRPr="001C523C" w:rsidRDefault="004611F6" w:rsidP="00D85048">
      <w:pPr>
        <w:pStyle w:val="ListParagraph"/>
        <w:numPr>
          <w:ilvl w:val="0"/>
          <w:numId w:val="1"/>
        </w:numPr>
        <w:rPr>
          <w:sz w:val="26"/>
          <w:szCs w:val="26"/>
        </w:rPr>
      </w:pPr>
      <w:r w:rsidRPr="001C523C">
        <w:rPr>
          <w:sz w:val="26"/>
          <w:szCs w:val="26"/>
          <w:lang w:val="en-US"/>
        </w:rPr>
        <w:t xml:space="preserve">Adaptive Cruise </w:t>
      </w:r>
      <w:proofErr w:type="gramStart"/>
      <w:r w:rsidRPr="001C523C">
        <w:rPr>
          <w:sz w:val="26"/>
          <w:szCs w:val="26"/>
          <w:lang w:val="en-US"/>
        </w:rPr>
        <w:t>Control(</w:t>
      </w:r>
      <w:proofErr w:type="gramEnd"/>
      <w:r w:rsidRPr="001C523C">
        <w:rPr>
          <w:sz w:val="26"/>
          <w:szCs w:val="26"/>
          <w:lang w:val="en-US"/>
        </w:rPr>
        <w:t>ACC):</w:t>
      </w:r>
    </w:p>
    <w:p w14:paraId="46C2DD18" w14:textId="77777777" w:rsidR="00ED05DB" w:rsidRPr="001C523C" w:rsidRDefault="00ED05DB" w:rsidP="00ED05DB">
      <w:pPr>
        <w:pStyle w:val="ListParagraph"/>
        <w:rPr>
          <w:sz w:val="26"/>
          <w:szCs w:val="26"/>
        </w:rPr>
      </w:pPr>
    </w:p>
    <w:p w14:paraId="6FA7F9EA" w14:textId="788BEC78" w:rsidR="004C6725" w:rsidRPr="001C523C" w:rsidRDefault="00ED05DB" w:rsidP="00ED05DB">
      <w:pPr>
        <w:pStyle w:val="ListParagraph"/>
        <w:rPr>
          <w:sz w:val="26"/>
          <w:szCs w:val="26"/>
        </w:rPr>
      </w:pPr>
      <w:r w:rsidRPr="001C523C">
        <w:rPr>
          <w:noProof/>
          <w:sz w:val="26"/>
          <w:szCs w:val="26"/>
        </w:rPr>
        <w:drawing>
          <wp:inline distT="0" distB="0" distL="0" distR="0" wp14:anchorId="016752B0" wp14:editId="16DDB23D">
            <wp:extent cx="1852246" cy="104288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979" cy="1051184"/>
                    </a:xfrm>
                    <a:prstGeom prst="rect">
                      <a:avLst/>
                    </a:prstGeom>
                  </pic:spPr>
                </pic:pic>
              </a:graphicData>
            </a:graphic>
          </wp:inline>
        </w:drawing>
      </w:r>
    </w:p>
    <w:p w14:paraId="6D59D2D2" w14:textId="77777777" w:rsidR="00F0123A" w:rsidRPr="001C523C" w:rsidRDefault="00F0123A" w:rsidP="004611F6">
      <w:pPr>
        <w:pStyle w:val="ListParagraph"/>
        <w:rPr>
          <w:sz w:val="26"/>
          <w:szCs w:val="26"/>
        </w:rPr>
      </w:pPr>
    </w:p>
    <w:p w14:paraId="0C0DE5EF" w14:textId="77777777" w:rsidR="00ED05DB" w:rsidRPr="001C523C" w:rsidRDefault="00ED05DB" w:rsidP="00ED05DB">
      <w:pPr>
        <w:pStyle w:val="ListParagraph"/>
        <w:rPr>
          <w:sz w:val="26"/>
          <w:szCs w:val="26"/>
        </w:rPr>
      </w:pPr>
      <w:r w:rsidRPr="001C523C">
        <w:rPr>
          <w:sz w:val="26"/>
          <w:szCs w:val="26"/>
          <w:lang w:val="en-US"/>
        </w:rPr>
        <w:t xml:space="preserve">Adjusting the throttle and brakes ACC reduces the risk of rear end collision and </w:t>
      </w:r>
      <w:r w:rsidRPr="001C523C">
        <w:rPr>
          <w:sz w:val="26"/>
          <w:szCs w:val="26"/>
        </w:rPr>
        <w:t>automatically adjusts the vehicle's speed to maintain a safe distance from the vehicle ahead.</w:t>
      </w:r>
    </w:p>
    <w:p w14:paraId="5BF61EF1" w14:textId="77777777" w:rsidR="00ED05DB" w:rsidRPr="001C523C" w:rsidRDefault="00ED05DB" w:rsidP="004611F6">
      <w:pPr>
        <w:pStyle w:val="ListParagraph"/>
        <w:rPr>
          <w:sz w:val="26"/>
          <w:szCs w:val="26"/>
        </w:rPr>
      </w:pPr>
    </w:p>
    <w:p w14:paraId="29F9A1F9" w14:textId="77777777" w:rsidR="00F0123A" w:rsidRPr="001C523C" w:rsidRDefault="00F0123A" w:rsidP="00F0123A">
      <w:pPr>
        <w:pStyle w:val="ListParagraph"/>
        <w:numPr>
          <w:ilvl w:val="0"/>
          <w:numId w:val="1"/>
        </w:numPr>
        <w:rPr>
          <w:sz w:val="26"/>
          <w:szCs w:val="26"/>
          <w:lang w:val="en-US"/>
        </w:rPr>
      </w:pPr>
      <w:r w:rsidRPr="001C523C">
        <w:rPr>
          <w:sz w:val="26"/>
          <w:szCs w:val="26"/>
          <w:lang w:val="en-US"/>
        </w:rPr>
        <w:t>Blind Spot Detection:</w:t>
      </w:r>
    </w:p>
    <w:p w14:paraId="71861C17" w14:textId="77777777" w:rsidR="0045006D" w:rsidRPr="001C523C" w:rsidRDefault="0045006D" w:rsidP="0045006D">
      <w:pPr>
        <w:pStyle w:val="ListParagraph"/>
        <w:rPr>
          <w:sz w:val="26"/>
          <w:szCs w:val="26"/>
          <w:lang w:val="en-US"/>
        </w:rPr>
      </w:pPr>
    </w:p>
    <w:p w14:paraId="78EC080D" w14:textId="6344C4B3" w:rsidR="0045006D" w:rsidRPr="001C523C" w:rsidRDefault="0045006D" w:rsidP="0045006D">
      <w:pPr>
        <w:pStyle w:val="ListParagraph"/>
        <w:rPr>
          <w:sz w:val="26"/>
          <w:szCs w:val="26"/>
          <w:lang w:val="en-US"/>
        </w:rPr>
      </w:pPr>
      <w:r w:rsidRPr="001C523C">
        <w:rPr>
          <w:noProof/>
          <w:sz w:val="26"/>
          <w:szCs w:val="26"/>
        </w:rPr>
        <w:drawing>
          <wp:inline distT="0" distB="0" distL="0" distR="0" wp14:anchorId="01510FDD" wp14:editId="766ACD6B">
            <wp:extent cx="1898317" cy="1062892"/>
            <wp:effectExtent l="0" t="0" r="6985" b="4445"/>
            <wp:docPr id="3" name="Picture 3" descr="Blind Spo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nd Spot Dete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966" cy="1074454"/>
                    </a:xfrm>
                    <a:prstGeom prst="rect">
                      <a:avLst/>
                    </a:prstGeom>
                    <a:noFill/>
                    <a:ln>
                      <a:noFill/>
                    </a:ln>
                  </pic:spPr>
                </pic:pic>
              </a:graphicData>
            </a:graphic>
          </wp:inline>
        </w:drawing>
      </w:r>
    </w:p>
    <w:p w14:paraId="368F8C16" w14:textId="77777777" w:rsidR="00CB5D9B" w:rsidRPr="001C523C" w:rsidRDefault="00CB5D9B" w:rsidP="0045006D">
      <w:pPr>
        <w:pStyle w:val="ListParagraph"/>
        <w:rPr>
          <w:sz w:val="26"/>
          <w:szCs w:val="26"/>
          <w:lang w:val="en-US"/>
        </w:rPr>
      </w:pPr>
    </w:p>
    <w:p w14:paraId="68C7A5A5" w14:textId="77777777" w:rsidR="00F0123A" w:rsidRPr="001C523C" w:rsidRDefault="00F0123A" w:rsidP="00F0123A">
      <w:pPr>
        <w:pStyle w:val="ListParagraph"/>
        <w:rPr>
          <w:sz w:val="26"/>
          <w:szCs w:val="26"/>
        </w:rPr>
      </w:pPr>
      <w:r w:rsidRPr="001C523C">
        <w:rPr>
          <w:sz w:val="26"/>
          <w:szCs w:val="26"/>
        </w:rPr>
        <w:t>Blind spot detection uses sensors to monitor the vehicle's surroundings and provides visual or audible warnings if there is a vehicle in the blind spot zone.</w:t>
      </w:r>
    </w:p>
    <w:p w14:paraId="4E2AA320" w14:textId="4DDE48AA" w:rsidR="00F26666" w:rsidRPr="001C523C" w:rsidRDefault="00E670BA" w:rsidP="00F0123A">
      <w:pPr>
        <w:pStyle w:val="ListParagraph"/>
        <w:rPr>
          <w:sz w:val="26"/>
          <w:szCs w:val="26"/>
        </w:rPr>
      </w:pPr>
      <w:r w:rsidRPr="001C523C">
        <w:rPr>
          <w:sz w:val="26"/>
          <w:szCs w:val="26"/>
        </w:rPr>
        <w:tab/>
      </w:r>
    </w:p>
    <w:p w14:paraId="1E8FE769" w14:textId="059EEAA1" w:rsidR="002B2927" w:rsidRPr="001C523C" w:rsidRDefault="00F26666" w:rsidP="002B2927">
      <w:pPr>
        <w:pStyle w:val="ListParagraph"/>
        <w:numPr>
          <w:ilvl w:val="0"/>
          <w:numId w:val="1"/>
        </w:numPr>
        <w:rPr>
          <w:sz w:val="26"/>
          <w:szCs w:val="26"/>
        </w:rPr>
      </w:pPr>
      <w:r w:rsidRPr="001C523C">
        <w:rPr>
          <w:sz w:val="26"/>
          <w:szCs w:val="26"/>
        </w:rPr>
        <w:t>Traffic Sign Recognition:</w:t>
      </w:r>
    </w:p>
    <w:p w14:paraId="41F07074" w14:textId="77777777" w:rsidR="00FC75E5" w:rsidRPr="001C523C" w:rsidRDefault="00FC75E5" w:rsidP="00FC75E5">
      <w:pPr>
        <w:pStyle w:val="ListParagraph"/>
        <w:rPr>
          <w:sz w:val="26"/>
          <w:szCs w:val="26"/>
        </w:rPr>
      </w:pPr>
    </w:p>
    <w:p w14:paraId="4AACCAC0" w14:textId="509E7BA8" w:rsidR="00FC75E5" w:rsidRPr="001C523C" w:rsidRDefault="00FC75E5" w:rsidP="00FC75E5">
      <w:pPr>
        <w:pStyle w:val="ListParagraph"/>
        <w:rPr>
          <w:sz w:val="26"/>
          <w:szCs w:val="26"/>
        </w:rPr>
      </w:pPr>
      <w:r w:rsidRPr="001C523C">
        <w:rPr>
          <w:noProof/>
          <w:sz w:val="26"/>
          <w:szCs w:val="26"/>
        </w:rPr>
        <w:drawing>
          <wp:inline distT="0" distB="0" distL="0" distR="0" wp14:anchorId="63572B88" wp14:editId="415509EE">
            <wp:extent cx="1920519" cy="1078523"/>
            <wp:effectExtent l="0" t="0" r="3810" b="7620"/>
            <wp:docPr id="7" name="Picture 7" descr="Lane Keeping Ass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e Keeping Ass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9916" cy="1083800"/>
                    </a:xfrm>
                    <a:prstGeom prst="rect">
                      <a:avLst/>
                    </a:prstGeom>
                    <a:noFill/>
                    <a:ln>
                      <a:noFill/>
                    </a:ln>
                  </pic:spPr>
                </pic:pic>
              </a:graphicData>
            </a:graphic>
          </wp:inline>
        </w:drawing>
      </w:r>
    </w:p>
    <w:p w14:paraId="16811986" w14:textId="77777777" w:rsidR="00FC75E5" w:rsidRPr="001C523C" w:rsidRDefault="00FC75E5" w:rsidP="00FC75E5">
      <w:pPr>
        <w:pStyle w:val="ListParagraph"/>
        <w:rPr>
          <w:sz w:val="26"/>
          <w:szCs w:val="26"/>
        </w:rPr>
      </w:pPr>
    </w:p>
    <w:p w14:paraId="07DBFBA1" w14:textId="77777777" w:rsidR="00F26666" w:rsidRPr="001C523C" w:rsidRDefault="00F26666" w:rsidP="00F26666">
      <w:pPr>
        <w:pStyle w:val="ListParagraph"/>
        <w:rPr>
          <w:sz w:val="26"/>
          <w:szCs w:val="26"/>
        </w:rPr>
      </w:pPr>
      <w:r w:rsidRPr="001C523C">
        <w:rPr>
          <w:sz w:val="26"/>
          <w:szCs w:val="26"/>
        </w:rPr>
        <w:lastRenderedPageBreak/>
        <w:t>ADAS includes features such as traffic sign recognition, which uses cameras to read and display traffic signs, helping drivers to stay informed about speed limits, no entry signs, and other relevant information.</w:t>
      </w:r>
    </w:p>
    <w:p w14:paraId="1D50F5A1" w14:textId="77777777" w:rsidR="004611F6" w:rsidRPr="001C523C" w:rsidRDefault="004611F6" w:rsidP="004611F6">
      <w:pPr>
        <w:pStyle w:val="ListParagraph"/>
        <w:rPr>
          <w:sz w:val="26"/>
          <w:szCs w:val="26"/>
          <w:lang w:val="en-US"/>
        </w:rPr>
      </w:pPr>
    </w:p>
    <w:p w14:paraId="1E7AF4FB" w14:textId="77777777" w:rsidR="00E670BA" w:rsidRPr="001C523C" w:rsidRDefault="00E670BA" w:rsidP="004611F6">
      <w:pPr>
        <w:pStyle w:val="ListParagraph"/>
        <w:rPr>
          <w:sz w:val="26"/>
          <w:szCs w:val="26"/>
          <w:lang w:val="en-US"/>
        </w:rPr>
      </w:pPr>
    </w:p>
    <w:p w14:paraId="3847E30C" w14:textId="671F06C2" w:rsidR="00E670BA" w:rsidRPr="001C523C" w:rsidRDefault="00E670BA" w:rsidP="004611F6">
      <w:pPr>
        <w:pStyle w:val="ListParagraph"/>
        <w:rPr>
          <w:sz w:val="26"/>
          <w:szCs w:val="26"/>
          <w:lang w:val="en-US"/>
        </w:rPr>
      </w:pPr>
      <w:r w:rsidRPr="001C523C">
        <w:rPr>
          <w:sz w:val="26"/>
          <w:szCs w:val="26"/>
          <w:lang w:val="en-US"/>
        </w:rPr>
        <w:t>Con</w:t>
      </w:r>
      <w:r w:rsidR="00313FCE" w:rsidRPr="001C523C">
        <w:rPr>
          <w:sz w:val="26"/>
          <w:szCs w:val="26"/>
          <w:lang w:val="en-US"/>
        </w:rPr>
        <w:t xml:space="preserve">tinental offers both </w:t>
      </w:r>
      <w:r w:rsidR="00313FCE" w:rsidRPr="001C523C">
        <w:rPr>
          <w:b/>
          <w:bCs/>
          <w:sz w:val="26"/>
          <w:szCs w:val="26"/>
          <w:lang w:val="en-US"/>
        </w:rPr>
        <w:t>software as a product and hardware components</w:t>
      </w:r>
      <w:r w:rsidR="00313FCE" w:rsidRPr="001C523C">
        <w:rPr>
          <w:sz w:val="26"/>
          <w:szCs w:val="26"/>
          <w:lang w:val="en-US"/>
        </w:rPr>
        <w:t xml:space="preserve"> </w:t>
      </w:r>
      <w:r w:rsidR="001D1AC4" w:rsidRPr="001C523C">
        <w:rPr>
          <w:sz w:val="26"/>
          <w:szCs w:val="26"/>
          <w:lang w:val="en-US"/>
        </w:rPr>
        <w:t>to bind these use cases.</w:t>
      </w:r>
    </w:p>
    <w:p w14:paraId="0E3903AA" w14:textId="77777777" w:rsidR="001D1AC4" w:rsidRPr="001C523C" w:rsidRDefault="001D1AC4" w:rsidP="004611F6">
      <w:pPr>
        <w:pStyle w:val="ListParagraph"/>
        <w:rPr>
          <w:sz w:val="26"/>
          <w:szCs w:val="26"/>
          <w:lang w:val="en-US"/>
        </w:rPr>
      </w:pPr>
    </w:p>
    <w:p w14:paraId="796E0BCE" w14:textId="77777777" w:rsidR="00FC75E5" w:rsidRPr="001C523C" w:rsidRDefault="00FC75E5" w:rsidP="00314C7B">
      <w:pPr>
        <w:pStyle w:val="Heading2"/>
        <w:rPr>
          <w:lang w:val="en-US"/>
        </w:rPr>
      </w:pPr>
    </w:p>
    <w:p w14:paraId="54BE0B13" w14:textId="71BCF774" w:rsidR="00314C7B" w:rsidRPr="001C523C" w:rsidRDefault="00314C7B" w:rsidP="00314C7B">
      <w:pPr>
        <w:pStyle w:val="Heading2"/>
        <w:rPr>
          <w:lang w:val="en-US"/>
        </w:rPr>
      </w:pPr>
      <w:r w:rsidRPr="001C523C">
        <w:rPr>
          <w:lang w:val="en-US"/>
        </w:rPr>
        <w:t>Software as a product</w:t>
      </w:r>
    </w:p>
    <w:p w14:paraId="1165A608" w14:textId="3AF780A1" w:rsidR="00314C7B" w:rsidRPr="001C523C" w:rsidRDefault="00314C7B" w:rsidP="00314C7B">
      <w:pPr>
        <w:pStyle w:val="ListParagraph"/>
        <w:numPr>
          <w:ilvl w:val="0"/>
          <w:numId w:val="2"/>
        </w:numPr>
        <w:rPr>
          <w:sz w:val="26"/>
          <w:szCs w:val="26"/>
          <w:lang w:val="en-US"/>
        </w:rPr>
      </w:pPr>
      <w:r w:rsidRPr="001C523C">
        <w:rPr>
          <w:sz w:val="26"/>
          <w:szCs w:val="26"/>
          <w:lang w:val="en-US"/>
        </w:rPr>
        <w:t>Parking Solutions</w:t>
      </w:r>
      <w:r w:rsidR="00DE705F" w:rsidRPr="001C523C">
        <w:rPr>
          <w:sz w:val="26"/>
          <w:szCs w:val="26"/>
          <w:lang w:val="en-US"/>
        </w:rPr>
        <w:t xml:space="preserve">: </w:t>
      </w:r>
      <w:r w:rsidR="00DE705F" w:rsidRPr="001C523C">
        <w:rPr>
          <w:sz w:val="26"/>
          <w:szCs w:val="26"/>
        </w:rPr>
        <w:t xml:space="preserve">Data Processing </w:t>
      </w:r>
      <w:r w:rsidR="00A317E9" w:rsidRPr="001C523C">
        <w:rPr>
          <w:sz w:val="26"/>
          <w:szCs w:val="26"/>
        </w:rPr>
        <w:t xml:space="preserve">in the concerned software stack can be done either using </w:t>
      </w:r>
      <w:r w:rsidR="00146948" w:rsidRPr="001C523C">
        <w:rPr>
          <w:sz w:val="26"/>
          <w:szCs w:val="26"/>
        </w:rPr>
        <w:t>the continental leading sensor systems or on third party hardware.</w:t>
      </w:r>
    </w:p>
    <w:p w14:paraId="78023682" w14:textId="18EC6C5B" w:rsidR="00146948" w:rsidRPr="001C523C" w:rsidRDefault="00A30C29" w:rsidP="00314C7B">
      <w:pPr>
        <w:pStyle w:val="ListParagraph"/>
        <w:numPr>
          <w:ilvl w:val="0"/>
          <w:numId w:val="2"/>
        </w:numPr>
        <w:rPr>
          <w:sz w:val="26"/>
          <w:szCs w:val="26"/>
          <w:lang w:val="en-US"/>
        </w:rPr>
      </w:pPr>
      <w:r w:rsidRPr="001C523C">
        <w:rPr>
          <w:sz w:val="26"/>
          <w:szCs w:val="26"/>
          <w:lang w:val="en-US"/>
        </w:rPr>
        <w:t>Blind Spot Information System:</w:t>
      </w:r>
      <w:r w:rsidR="00905E1E" w:rsidRPr="001C523C">
        <w:rPr>
          <w:sz w:val="26"/>
          <w:szCs w:val="26"/>
          <w:lang w:val="en-US"/>
        </w:rPr>
        <w:t xml:space="preserve"> </w:t>
      </w:r>
      <w:r w:rsidR="00905E1E" w:rsidRPr="001C523C">
        <w:rPr>
          <w:sz w:val="26"/>
          <w:szCs w:val="26"/>
        </w:rPr>
        <w:t>By fusing the input data from cameras and radars, th</w:t>
      </w:r>
      <w:r w:rsidR="000D163D" w:rsidRPr="001C523C">
        <w:rPr>
          <w:sz w:val="26"/>
          <w:szCs w:val="26"/>
        </w:rPr>
        <w:t>is</w:t>
      </w:r>
      <w:r w:rsidR="00905E1E" w:rsidRPr="001C523C">
        <w:rPr>
          <w:sz w:val="26"/>
          <w:szCs w:val="26"/>
        </w:rPr>
        <w:t xml:space="preserve"> system </w:t>
      </w:r>
      <w:r w:rsidR="006E10D3" w:rsidRPr="001C523C">
        <w:rPr>
          <w:sz w:val="26"/>
          <w:szCs w:val="26"/>
        </w:rPr>
        <w:t>helps in making the roads safer for everybody.</w:t>
      </w:r>
    </w:p>
    <w:p w14:paraId="22416EC1" w14:textId="039A2D1B" w:rsidR="00A30C29" w:rsidRPr="001C523C" w:rsidRDefault="00CD66EB" w:rsidP="00314C7B">
      <w:pPr>
        <w:pStyle w:val="ListParagraph"/>
        <w:numPr>
          <w:ilvl w:val="0"/>
          <w:numId w:val="2"/>
        </w:numPr>
        <w:rPr>
          <w:sz w:val="26"/>
          <w:szCs w:val="26"/>
          <w:lang w:val="en-US"/>
        </w:rPr>
      </w:pPr>
      <w:r w:rsidRPr="001C523C">
        <w:rPr>
          <w:sz w:val="26"/>
          <w:szCs w:val="26"/>
          <w:lang w:val="en-US"/>
        </w:rPr>
        <w:t>Performance Solutions</w:t>
      </w:r>
      <w:r w:rsidR="006E10D3" w:rsidRPr="001C523C">
        <w:rPr>
          <w:sz w:val="26"/>
          <w:szCs w:val="26"/>
          <w:lang w:val="en-US"/>
        </w:rPr>
        <w:t xml:space="preserve"> </w:t>
      </w:r>
      <w:r w:rsidRPr="001C523C">
        <w:rPr>
          <w:sz w:val="26"/>
          <w:szCs w:val="26"/>
          <w:lang w:val="en-US"/>
        </w:rPr>
        <w:t>(ACC):</w:t>
      </w:r>
      <w:r w:rsidR="00D70A18" w:rsidRPr="001C523C">
        <w:rPr>
          <w:sz w:val="26"/>
          <w:szCs w:val="26"/>
          <w:lang w:val="en-US"/>
        </w:rPr>
        <w:t xml:space="preserve"> This system fulfills the requirements for </w:t>
      </w:r>
      <w:r w:rsidR="004F3D2D" w:rsidRPr="001C523C">
        <w:rPr>
          <w:sz w:val="26"/>
          <w:szCs w:val="26"/>
          <w:lang w:val="en-US"/>
        </w:rPr>
        <w:t xml:space="preserve">level 2 + cruising and </w:t>
      </w:r>
      <w:r w:rsidR="003E13BE" w:rsidRPr="001C523C">
        <w:rPr>
          <w:sz w:val="26"/>
          <w:szCs w:val="26"/>
          <w:lang w:val="en-US"/>
        </w:rPr>
        <w:t>enables hand-off driving on highways.</w:t>
      </w:r>
    </w:p>
    <w:p w14:paraId="612C5C83" w14:textId="0D32CE7B" w:rsidR="00CD66EB" w:rsidRPr="001C523C" w:rsidRDefault="00D649AB" w:rsidP="00314C7B">
      <w:pPr>
        <w:pStyle w:val="ListParagraph"/>
        <w:numPr>
          <w:ilvl w:val="0"/>
          <w:numId w:val="2"/>
        </w:numPr>
        <w:rPr>
          <w:sz w:val="26"/>
          <w:szCs w:val="26"/>
          <w:lang w:val="en-US"/>
        </w:rPr>
      </w:pPr>
      <w:r w:rsidRPr="001C523C">
        <w:rPr>
          <w:sz w:val="26"/>
          <w:szCs w:val="26"/>
          <w:lang w:val="en-US"/>
        </w:rPr>
        <w:t>Navigation Cruise System:</w:t>
      </w:r>
      <w:r w:rsidR="001073A5" w:rsidRPr="001C523C">
        <w:rPr>
          <w:sz w:val="26"/>
          <w:szCs w:val="26"/>
          <w:lang w:val="en-US"/>
        </w:rPr>
        <w:t xml:space="preserve"> This system helps in lane changing </w:t>
      </w:r>
      <w:r w:rsidR="00BE1649" w:rsidRPr="001C523C">
        <w:rPr>
          <w:sz w:val="26"/>
          <w:szCs w:val="26"/>
          <w:lang w:val="en-US"/>
        </w:rPr>
        <w:t xml:space="preserve">and include high-performance in all driving domains </w:t>
      </w:r>
      <w:r w:rsidR="00A41203" w:rsidRPr="001C523C">
        <w:rPr>
          <w:sz w:val="26"/>
          <w:szCs w:val="26"/>
          <w:lang w:val="en-US"/>
        </w:rPr>
        <w:t>with greater scope for safety cruising and parking.</w:t>
      </w:r>
    </w:p>
    <w:p w14:paraId="6AC34736" w14:textId="46CAB5AE" w:rsidR="00327FB1" w:rsidRPr="001C523C" w:rsidRDefault="00327FB1" w:rsidP="002B5A3A">
      <w:pPr>
        <w:pStyle w:val="Heading3"/>
        <w:rPr>
          <w:sz w:val="26"/>
          <w:szCs w:val="26"/>
          <w:lang w:val="en-US"/>
        </w:rPr>
      </w:pPr>
    </w:p>
    <w:p w14:paraId="45EBE66C" w14:textId="0F3E5A1B" w:rsidR="004611F6" w:rsidRPr="001C523C" w:rsidRDefault="002B5A3A" w:rsidP="006A535B">
      <w:pPr>
        <w:pStyle w:val="Heading2"/>
        <w:rPr>
          <w:lang w:val="en-US"/>
        </w:rPr>
      </w:pPr>
      <w:r w:rsidRPr="001C523C">
        <w:rPr>
          <w:lang w:val="en-US"/>
        </w:rPr>
        <w:t>Hardware as a product</w:t>
      </w:r>
    </w:p>
    <w:p w14:paraId="13DD73DB" w14:textId="6B8FECF6" w:rsidR="006A535B" w:rsidRPr="001C523C" w:rsidRDefault="007D6C4C" w:rsidP="00ED6799">
      <w:pPr>
        <w:rPr>
          <w:sz w:val="26"/>
          <w:szCs w:val="26"/>
          <w:lang w:val="en-US"/>
        </w:rPr>
      </w:pPr>
      <w:r w:rsidRPr="001C523C">
        <w:rPr>
          <w:sz w:val="26"/>
          <w:szCs w:val="26"/>
          <w:lang w:val="en-US"/>
        </w:rPr>
        <w:t xml:space="preserve">There are a variety of products manufactured by continental </w:t>
      </w:r>
      <w:r w:rsidR="00B43691" w:rsidRPr="001C523C">
        <w:rPr>
          <w:sz w:val="26"/>
          <w:szCs w:val="26"/>
          <w:lang w:val="en-US"/>
        </w:rPr>
        <w:t xml:space="preserve">among those we have a selection of our </w:t>
      </w:r>
      <w:r w:rsidR="00097CA7" w:rsidRPr="001C523C">
        <w:rPr>
          <w:sz w:val="26"/>
          <w:szCs w:val="26"/>
          <w:lang w:val="en-US"/>
        </w:rPr>
        <w:t>ADAS</w:t>
      </w:r>
      <w:r w:rsidR="00B43691" w:rsidRPr="001C523C">
        <w:rPr>
          <w:sz w:val="26"/>
          <w:szCs w:val="26"/>
          <w:lang w:val="en-US"/>
        </w:rPr>
        <w:t xml:space="preserve"> enablers</w:t>
      </w:r>
      <w:r w:rsidR="00097CA7" w:rsidRPr="001C523C">
        <w:rPr>
          <w:sz w:val="26"/>
          <w:szCs w:val="26"/>
          <w:lang w:val="en-US"/>
        </w:rPr>
        <w:t>.</w:t>
      </w:r>
    </w:p>
    <w:p w14:paraId="2B309476" w14:textId="77777777" w:rsidR="00097CA7" w:rsidRPr="001C523C" w:rsidRDefault="00097CA7" w:rsidP="006A535B">
      <w:pPr>
        <w:pStyle w:val="ListParagraph"/>
        <w:rPr>
          <w:sz w:val="26"/>
          <w:szCs w:val="26"/>
          <w:lang w:val="en-US"/>
        </w:rPr>
      </w:pPr>
    </w:p>
    <w:p w14:paraId="2E1A0179" w14:textId="68202039" w:rsidR="00097CA7" w:rsidRPr="001C523C" w:rsidRDefault="00097CA7" w:rsidP="00097CA7">
      <w:pPr>
        <w:pStyle w:val="ListParagraph"/>
        <w:numPr>
          <w:ilvl w:val="0"/>
          <w:numId w:val="4"/>
        </w:numPr>
        <w:rPr>
          <w:b/>
          <w:bCs/>
          <w:sz w:val="26"/>
          <w:szCs w:val="26"/>
          <w:lang w:val="en-US"/>
        </w:rPr>
      </w:pPr>
      <w:r w:rsidRPr="001C523C">
        <w:rPr>
          <w:b/>
          <w:bCs/>
          <w:sz w:val="26"/>
          <w:szCs w:val="26"/>
          <w:lang w:val="en-US"/>
        </w:rPr>
        <w:t>AR</w:t>
      </w:r>
      <w:r w:rsidR="00E554AD" w:rsidRPr="001C523C">
        <w:rPr>
          <w:b/>
          <w:bCs/>
          <w:sz w:val="26"/>
          <w:szCs w:val="26"/>
          <w:lang w:val="en-US"/>
        </w:rPr>
        <w:t>S</w:t>
      </w:r>
      <w:r w:rsidRPr="001C523C">
        <w:rPr>
          <w:b/>
          <w:bCs/>
          <w:sz w:val="26"/>
          <w:szCs w:val="26"/>
          <w:lang w:val="en-US"/>
        </w:rPr>
        <w:t>540</w:t>
      </w:r>
    </w:p>
    <w:p w14:paraId="67927EE2" w14:textId="77777777" w:rsidR="002C7B60" w:rsidRPr="001C523C" w:rsidRDefault="002C7B60" w:rsidP="002C7B60">
      <w:pPr>
        <w:pStyle w:val="ListParagraph"/>
        <w:ind w:left="1440"/>
        <w:rPr>
          <w:b/>
          <w:bCs/>
          <w:sz w:val="26"/>
          <w:szCs w:val="26"/>
          <w:lang w:val="en-US"/>
        </w:rPr>
      </w:pPr>
    </w:p>
    <w:p w14:paraId="070EA047" w14:textId="7EEC5D6A" w:rsidR="002C7B60" w:rsidRPr="001C523C" w:rsidRDefault="002C7B60" w:rsidP="002C7B60">
      <w:pPr>
        <w:pStyle w:val="ListParagraph"/>
        <w:ind w:left="1440"/>
        <w:rPr>
          <w:b/>
          <w:bCs/>
          <w:sz w:val="26"/>
          <w:szCs w:val="26"/>
          <w:lang w:val="en-US"/>
        </w:rPr>
      </w:pPr>
      <w:r w:rsidRPr="001C523C">
        <w:rPr>
          <w:noProof/>
          <w:sz w:val="26"/>
          <w:szCs w:val="26"/>
        </w:rPr>
        <w:drawing>
          <wp:anchor distT="0" distB="0" distL="114300" distR="114300" simplePos="0" relativeHeight="251659264" behindDoc="0" locked="0" layoutInCell="1" allowOverlap="1" wp14:anchorId="22FD0260" wp14:editId="6E6B3C02">
            <wp:simplePos x="0" y="0"/>
            <wp:positionH relativeFrom="column">
              <wp:posOffset>695129</wp:posOffset>
            </wp:positionH>
            <wp:positionV relativeFrom="paragraph">
              <wp:posOffset>14556</wp:posOffset>
            </wp:positionV>
            <wp:extent cx="1964037" cy="103163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4037" cy="1031631"/>
                    </a:xfrm>
                    <a:prstGeom prst="rect">
                      <a:avLst/>
                    </a:prstGeom>
                    <a:noFill/>
                    <a:ln>
                      <a:noFill/>
                    </a:ln>
                  </pic:spPr>
                </pic:pic>
              </a:graphicData>
            </a:graphic>
          </wp:anchor>
        </w:drawing>
      </w:r>
    </w:p>
    <w:p w14:paraId="6D3B7AB7" w14:textId="6F4681BF" w:rsidR="00E554AD" w:rsidRPr="001C523C" w:rsidRDefault="00E554AD" w:rsidP="00E554AD">
      <w:pPr>
        <w:pStyle w:val="ListParagraph"/>
        <w:ind w:left="1440"/>
        <w:rPr>
          <w:b/>
          <w:bCs/>
          <w:sz w:val="26"/>
          <w:szCs w:val="26"/>
          <w:lang w:val="en-US"/>
        </w:rPr>
      </w:pPr>
    </w:p>
    <w:p w14:paraId="18DB6DFF" w14:textId="3C77492F" w:rsidR="00E554AD" w:rsidRPr="001C523C" w:rsidRDefault="00E554AD" w:rsidP="00E554AD">
      <w:pPr>
        <w:pStyle w:val="ListParagraph"/>
        <w:ind w:left="1440"/>
        <w:rPr>
          <w:b/>
          <w:bCs/>
          <w:sz w:val="26"/>
          <w:szCs w:val="26"/>
          <w:lang w:val="en-US"/>
        </w:rPr>
      </w:pPr>
    </w:p>
    <w:p w14:paraId="61DA0388" w14:textId="77777777" w:rsidR="00E554AD" w:rsidRPr="001C523C" w:rsidRDefault="00E554AD" w:rsidP="00E554AD">
      <w:pPr>
        <w:rPr>
          <w:sz w:val="26"/>
          <w:szCs w:val="26"/>
          <w:lang w:val="en-US"/>
        </w:rPr>
      </w:pPr>
    </w:p>
    <w:p w14:paraId="6F9ACF84" w14:textId="77777777" w:rsidR="00E554AD" w:rsidRPr="001C523C" w:rsidRDefault="00E554AD" w:rsidP="00ED6799">
      <w:pPr>
        <w:rPr>
          <w:sz w:val="26"/>
          <w:szCs w:val="26"/>
        </w:rPr>
      </w:pPr>
    </w:p>
    <w:p w14:paraId="2E848C7F" w14:textId="77777777" w:rsidR="00ED6799" w:rsidRPr="001C523C" w:rsidRDefault="00ED6799" w:rsidP="00ED6799">
      <w:pPr>
        <w:rPr>
          <w:sz w:val="26"/>
          <w:szCs w:val="26"/>
        </w:rPr>
      </w:pPr>
      <w:r w:rsidRPr="001C523C">
        <w:rPr>
          <w:sz w:val="26"/>
          <w:szCs w:val="26"/>
        </w:rPr>
        <w:t>ARS540 is a high performance 4D premium long range radar sensor which enables highly automated driving in combination with other technologies. It provides best radar performance for critical use cases in urban and highway scenarios. The ARS540 provides high range and angular accuracy as well as improved processing power and algorithms compared to standard ARS5/6 radars.</w:t>
      </w:r>
    </w:p>
    <w:p w14:paraId="190AE21F" w14:textId="77777777" w:rsidR="00ED6799" w:rsidRPr="001C523C" w:rsidRDefault="00ED6799" w:rsidP="00ED6799">
      <w:pPr>
        <w:rPr>
          <w:sz w:val="26"/>
          <w:szCs w:val="26"/>
        </w:rPr>
      </w:pPr>
    </w:p>
    <w:p w14:paraId="7FF000EB" w14:textId="4E1EBD27" w:rsidR="00ED6799" w:rsidRPr="001C523C" w:rsidRDefault="00E62128" w:rsidP="00ED6799">
      <w:pPr>
        <w:pStyle w:val="ListParagraph"/>
        <w:numPr>
          <w:ilvl w:val="0"/>
          <w:numId w:val="4"/>
        </w:numPr>
        <w:rPr>
          <w:b/>
          <w:bCs/>
          <w:sz w:val="26"/>
          <w:szCs w:val="26"/>
          <w:lang w:val="en-US"/>
        </w:rPr>
      </w:pPr>
      <w:r w:rsidRPr="001C523C">
        <w:rPr>
          <w:b/>
          <w:bCs/>
          <w:sz w:val="26"/>
          <w:szCs w:val="26"/>
          <w:lang w:val="en-US"/>
        </w:rPr>
        <w:t>MFC527</w:t>
      </w:r>
    </w:p>
    <w:p w14:paraId="6D14093F" w14:textId="77777777" w:rsidR="00026D0F" w:rsidRPr="001C523C" w:rsidRDefault="00026D0F" w:rsidP="00026D0F">
      <w:pPr>
        <w:pStyle w:val="ListParagraph"/>
        <w:ind w:left="1440"/>
        <w:rPr>
          <w:b/>
          <w:bCs/>
          <w:sz w:val="26"/>
          <w:szCs w:val="26"/>
          <w:lang w:val="en-US"/>
        </w:rPr>
      </w:pPr>
    </w:p>
    <w:p w14:paraId="450E4972" w14:textId="3207EAA5" w:rsidR="00E62128" w:rsidRPr="001C523C" w:rsidRDefault="00026D0F" w:rsidP="00E62128">
      <w:pPr>
        <w:pStyle w:val="ListParagraph"/>
        <w:ind w:left="1440"/>
        <w:rPr>
          <w:b/>
          <w:bCs/>
          <w:sz w:val="26"/>
          <w:szCs w:val="26"/>
          <w:lang w:val="en-US"/>
        </w:rPr>
      </w:pPr>
      <w:r w:rsidRPr="001C523C">
        <w:rPr>
          <w:noProof/>
          <w:sz w:val="26"/>
          <w:szCs w:val="26"/>
        </w:rPr>
        <w:drawing>
          <wp:inline distT="0" distB="0" distL="0" distR="0" wp14:anchorId="23CEF2AE" wp14:editId="418E8366">
            <wp:extent cx="1156677" cy="115667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6831" cy="1166831"/>
                    </a:xfrm>
                    <a:prstGeom prst="rect">
                      <a:avLst/>
                    </a:prstGeom>
                    <a:noFill/>
                    <a:ln>
                      <a:noFill/>
                    </a:ln>
                  </pic:spPr>
                </pic:pic>
              </a:graphicData>
            </a:graphic>
          </wp:inline>
        </w:drawing>
      </w:r>
    </w:p>
    <w:p w14:paraId="7972D976" w14:textId="7CF5ACAF" w:rsidR="00F15574" w:rsidRPr="001C523C" w:rsidRDefault="00F15574" w:rsidP="00F15574">
      <w:pPr>
        <w:rPr>
          <w:sz w:val="26"/>
          <w:szCs w:val="26"/>
          <w:lang w:val="en-US"/>
        </w:rPr>
      </w:pPr>
      <w:r w:rsidRPr="001C523C">
        <w:rPr>
          <w:sz w:val="26"/>
          <w:szCs w:val="26"/>
          <w:lang w:val="en-US"/>
        </w:rPr>
        <w:t>The latest camera generation MFC500 from Continental is a modular, scalable and connected camera platform. The 5th generation of Continental ADAS Cameras provides solutions ranging from advanced driver assistance functions (</w:t>
      </w:r>
      <w:proofErr w:type="gramStart"/>
      <w:r w:rsidRPr="001C523C">
        <w:rPr>
          <w:sz w:val="26"/>
          <w:szCs w:val="26"/>
          <w:lang w:val="en-US"/>
        </w:rPr>
        <w:t>e.g.</w:t>
      </w:r>
      <w:proofErr w:type="gramEnd"/>
      <w:r w:rsidRPr="001C523C">
        <w:rPr>
          <w:sz w:val="26"/>
          <w:szCs w:val="26"/>
          <w:lang w:val="en-US"/>
        </w:rPr>
        <w:t xml:space="preserve"> NCAP 2023) to Highly Automated Driving (HAD). The premium camera within the MFC500 family is the MFC527.</w:t>
      </w:r>
    </w:p>
    <w:p w14:paraId="3C3050B8" w14:textId="77777777" w:rsidR="00F15574" w:rsidRPr="001C523C" w:rsidRDefault="00F15574" w:rsidP="00F15574">
      <w:pPr>
        <w:rPr>
          <w:sz w:val="26"/>
          <w:szCs w:val="26"/>
          <w:lang w:val="en-US"/>
        </w:rPr>
      </w:pPr>
    </w:p>
    <w:p w14:paraId="6F747940" w14:textId="77777777" w:rsidR="00F15574" w:rsidRPr="001C523C" w:rsidRDefault="00F15574" w:rsidP="00F15574">
      <w:pPr>
        <w:rPr>
          <w:sz w:val="26"/>
          <w:szCs w:val="26"/>
          <w:lang w:val="en-US"/>
        </w:rPr>
      </w:pPr>
    </w:p>
    <w:p w14:paraId="16ED32AF" w14:textId="3FF78606" w:rsidR="00F15574" w:rsidRPr="001C523C" w:rsidRDefault="0044664F" w:rsidP="00F15574">
      <w:pPr>
        <w:pStyle w:val="ListParagraph"/>
        <w:numPr>
          <w:ilvl w:val="0"/>
          <w:numId w:val="4"/>
        </w:numPr>
        <w:rPr>
          <w:b/>
          <w:bCs/>
          <w:sz w:val="26"/>
          <w:szCs w:val="26"/>
          <w:lang w:val="en-US"/>
        </w:rPr>
      </w:pPr>
      <w:r w:rsidRPr="001C523C">
        <w:rPr>
          <w:b/>
          <w:bCs/>
          <w:sz w:val="26"/>
          <w:szCs w:val="26"/>
          <w:lang w:val="en-US"/>
        </w:rPr>
        <w:t>SVC300</w:t>
      </w:r>
    </w:p>
    <w:p w14:paraId="72A0D86D" w14:textId="77777777" w:rsidR="003E199A" w:rsidRPr="001C523C" w:rsidRDefault="003E199A" w:rsidP="003E199A">
      <w:pPr>
        <w:pStyle w:val="ListParagraph"/>
        <w:ind w:left="1440"/>
        <w:rPr>
          <w:b/>
          <w:bCs/>
          <w:sz w:val="26"/>
          <w:szCs w:val="26"/>
          <w:lang w:val="en-US"/>
        </w:rPr>
      </w:pPr>
    </w:p>
    <w:p w14:paraId="37330338" w14:textId="3B0F5BB4" w:rsidR="003E199A" w:rsidRPr="001C523C" w:rsidRDefault="003E199A" w:rsidP="003E199A">
      <w:pPr>
        <w:pStyle w:val="ListParagraph"/>
        <w:ind w:left="1440"/>
        <w:rPr>
          <w:b/>
          <w:bCs/>
          <w:sz w:val="26"/>
          <w:szCs w:val="26"/>
          <w:lang w:val="en-US"/>
        </w:rPr>
      </w:pPr>
      <w:r w:rsidRPr="001C523C">
        <w:rPr>
          <w:noProof/>
          <w:sz w:val="26"/>
          <w:szCs w:val="26"/>
        </w:rPr>
        <w:drawing>
          <wp:inline distT="0" distB="0" distL="0" distR="0" wp14:anchorId="573DD27E" wp14:editId="14598F43">
            <wp:extent cx="1383323" cy="1384549"/>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5193" cy="1396429"/>
                    </a:xfrm>
                    <a:prstGeom prst="rect">
                      <a:avLst/>
                    </a:prstGeom>
                    <a:noFill/>
                    <a:ln>
                      <a:noFill/>
                    </a:ln>
                  </pic:spPr>
                </pic:pic>
              </a:graphicData>
            </a:graphic>
          </wp:inline>
        </w:drawing>
      </w:r>
    </w:p>
    <w:p w14:paraId="6927F43F" w14:textId="1B0291A7" w:rsidR="003E199A" w:rsidRPr="001C523C" w:rsidRDefault="00B873E1" w:rsidP="003E199A">
      <w:pPr>
        <w:rPr>
          <w:sz w:val="26"/>
          <w:szCs w:val="26"/>
          <w:lang w:val="en-US"/>
        </w:rPr>
      </w:pPr>
      <w:r w:rsidRPr="001C523C">
        <w:rPr>
          <w:sz w:val="26"/>
          <w:szCs w:val="26"/>
          <w:lang w:val="en-US"/>
        </w:rPr>
        <w:t>The new camera family SVC300 from Continental is a scalable surround-view camera platform. Is serves as an enabler for parking assistance functions, starting with visualization functions up to automated parking. Continental solution is a modular platform supporting multiple lenses and imager resolutions (from 1.3 up to 3Mpix).</w:t>
      </w:r>
    </w:p>
    <w:p w14:paraId="5936283A" w14:textId="77777777" w:rsidR="00B873E1" w:rsidRPr="001C523C" w:rsidRDefault="00B873E1" w:rsidP="003E199A">
      <w:pPr>
        <w:rPr>
          <w:sz w:val="26"/>
          <w:szCs w:val="26"/>
          <w:lang w:val="en-US"/>
        </w:rPr>
      </w:pPr>
    </w:p>
    <w:p w14:paraId="0FECC77D" w14:textId="77777777" w:rsidR="00E10F20" w:rsidRPr="001C523C" w:rsidRDefault="00E10F20" w:rsidP="003E199A">
      <w:pPr>
        <w:rPr>
          <w:sz w:val="26"/>
          <w:szCs w:val="26"/>
          <w:lang w:val="en-US"/>
        </w:rPr>
      </w:pPr>
    </w:p>
    <w:p w14:paraId="68EC2932" w14:textId="77777777" w:rsidR="00E10F20" w:rsidRPr="001C523C" w:rsidRDefault="00E10F20" w:rsidP="003E199A">
      <w:pPr>
        <w:rPr>
          <w:sz w:val="26"/>
          <w:szCs w:val="26"/>
          <w:lang w:val="en-US"/>
        </w:rPr>
      </w:pPr>
    </w:p>
    <w:p w14:paraId="4B5CE813" w14:textId="77777777" w:rsidR="00E10F20" w:rsidRPr="001C523C" w:rsidRDefault="00E10F20" w:rsidP="003E199A">
      <w:pPr>
        <w:rPr>
          <w:sz w:val="26"/>
          <w:szCs w:val="26"/>
          <w:lang w:val="en-US"/>
        </w:rPr>
      </w:pPr>
    </w:p>
    <w:p w14:paraId="20FBABC1" w14:textId="77777777" w:rsidR="00E10F20" w:rsidRPr="001C523C" w:rsidRDefault="00E10F20" w:rsidP="003E199A">
      <w:pPr>
        <w:rPr>
          <w:sz w:val="26"/>
          <w:szCs w:val="26"/>
          <w:lang w:val="en-US"/>
        </w:rPr>
      </w:pPr>
    </w:p>
    <w:p w14:paraId="06E0A841" w14:textId="77777777" w:rsidR="001C523C" w:rsidRDefault="001C523C" w:rsidP="00CD2184">
      <w:pPr>
        <w:pStyle w:val="Heading1"/>
        <w:rPr>
          <w:sz w:val="26"/>
          <w:szCs w:val="26"/>
          <w:lang w:val="en-US"/>
        </w:rPr>
      </w:pPr>
    </w:p>
    <w:p w14:paraId="3B9115B6" w14:textId="059A2DEE" w:rsidR="009C0608" w:rsidRPr="001C523C" w:rsidRDefault="00A50492" w:rsidP="00CD2184">
      <w:pPr>
        <w:pStyle w:val="Heading1"/>
        <w:rPr>
          <w:sz w:val="26"/>
          <w:szCs w:val="26"/>
          <w:lang w:val="en-US"/>
        </w:rPr>
      </w:pPr>
      <w:r w:rsidRPr="001C523C">
        <w:rPr>
          <w:sz w:val="26"/>
          <w:szCs w:val="26"/>
          <w:lang w:val="en-US"/>
        </w:rPr>
        <w:t>Zone control unit and zonal platform technical description</w:t>
      </w:r>
    </w:p>
    <w:p w14:paraId="71533828" w14:textId="77777777" w:rsidR="00CD2184" w:rsidRPr="001C523C" w:rsidRDefault="00CD2184" w:rsidP="00CD2184">
      <w:pPr>
        <w:rPr>
          <w:sz w:val="26"/>
          <w:szCs w:val="26"/>
          <w:lang w:val="en-US"/>
        </w:rPr>
      </w:pPr>
    </w:p>
    <w:p w14:paraId="75CB581B" w14:textId="40EB5DCF" w:rsidR="00CD2184" w:rsidRPr="001C523C" w:rsidRDefault="00446AAC" w:rsidP="000D1D90">
      <w:pPr>
        <w:pStyle w:val="Heading2"/>
        <w:rPr>
          <w:lang w:val="en-US"/>
        </w:rPr>
      </w:pPr>
      <w:r w:rsidRPr="001C523C">
        <w:rPr>
          <w:lang w:val="en-US"/>
        </w:rPr>
        <w:t xml:space="preserve">Impact of </w:t>
      </w:r>
      <w:r w:rsidR="002B55F1" w:rsidRPr="001C523C">
        <w:rPr>
          <w:lang w:val="en-US"/>
        </w:rPr>
        <w:t>market trends on vehicle architecture:</w:t>
      </w:r>
    </w:p>
    <w:p w14:paraId="3230F96F" w14:textId="77777777" w:rsidR="00A91682" w:rsidRPr="001C523C" w:rsidRDefault="00A91682" w:rsidP="00A91682">
      <w:pPr>
        <w:rPr>
          <w:sz w:val="26"/>
          <w:szCs w:val="26"/>
          <w:lang w:val="en-US"/>
        </w:rPr>
      </w:pPr>
    </w:p>
    <w:p w14:paraId="1AB30EA5" w14:textId="3F4503C8" w:rsidR="002B55F1" w:rsidRPr="001C523C" w:rsidRDefault="00EA5BC9" w:rsidP="00CD2184">
      <w:pPr>
        <w:rPr>
          <w:sz w:val="26"/>
          <w:szCs w:val="26"/>
          <w:lang w:val="en-US"/>
        </w:rPr>
      </w:pPr>
      <w:r w:rsidRPr="001C523C">
        <w:rPr>
          <w:sz w:val="26"/>
          <w:szCs w:val="26"/>
          <w:lang w:val="en-US"/>
        </w:rPr>
        <w:t>With the continues evolution and V2X and clou</w:t>
      </w:r>
      <w:r w:rsidR="00CF4478" w:rsidRPr="001C523C">
        <w:rPr>
          <w:sz w:val="26"/>
          <w:szCs w:val="26"/>
          <w:lang w:val="en-US"/>
        </w:rPr>
        <w:t>d integration the demand for revolution</w:t>
      </w:r>
      <w:r w:rsidR="00E52D6B" w:rsidRPr="001C523C">
        <w:rPr>
          <w:sz w:val="26"/>
          <w:szCs w:val="26"/>
          <w:lang w:val="en-US"/>
        </w:rPr>
        <w:t xml:space="preserve">izing the architecture increase. In the past our development process sequentially. If hardware changes then the developers </w:t>
      </w:r>
      <w:r w:rsidR="00510124" w:rsidRPr="001C523C">
        <w:rPr>
          <w:sz w:val="26"/>
          <w:szCs w:val="26"/>
          <w:lang w:val="en-US"/>
        </w:rPr>
        <w:t>must</w:t>
      </w:r>
      <w:r w:rsidR="0076264C" w:rsidRPr="001C523C">
        <w:rPr>
          <w:sz w:val="26"/>
          <w:szCs w:val="26"/>
          <w:lang w:val="en-US"/>
        </w:rPr>
        <w:t xml:space="preserve"> </w:t>
      </w:r>
      <w:r w:rsidR="00D36D37" w:rsidRPr="001C523C">
        <w:rPr>
          <w:sz w:val="26"/>
          <w:szCs w:val="26"/>
          <w:lang w:val="en-US"/>
        </w:rPr>
        <w:t>build all-</w:t>
      </w:r>
      <w:r w:rsidR="00510124" w:rsidRPr="001C523C">
        <w:rPr>
          <w:sz w:val="26"/>
          <w:szCs w:val="26"/>
          <w:lang w:val="en-US"/>
        </w:rPr>
        <w:t>new software</w:t>
      </w:r>
      <w:r w:rsidR="00D36D37" w:rsidRPr="001C523C">
        <w:rPr>
          <w:sz w:val="26"/>
          <w:szCs w:val="26"/>
          <w:lang w:val="en-US"/>
        </w:rPr>
        <w:t xml:space="preserve"> for each new hardware platform.</w:t>
      </w:r>
    </w:p>
    <w:p w14:paraId="043C416B" w14:textId="531EF662" w:rsidR="00D46A6D" w:rsidRPr="001C523C" w:rsidRDefault="00510124" w:rsidP="00CD2184">
      <w:pPr>
        <w:rPr>
          <w:sz w:val="26"/>
          <w:szCs w:val="26"/>
          <w:lang w:val="en-US"/>
        </w:rPr>
      </w:pPr>
      <w:r w:rsidRPr="001C523C">
        <w:rPr>
          <w:sz w:val="26"/>
          <w:szCs w:val="26"/>
          <w:lang w:val="en-US"/>
        </w:rPr>
        <w:t xml:space="preserve">Now the impact of cloud to the architecture </w:t>
      </w:r>
      <w:r w:rsidR="000C4FBB" w:rsidRPr="001C523C">
        <w:rPr>
          <w:sz w:val="26"/>
          <w:szCs w:val="26"/>
          <w:lang w:val="en-US"/>
        </w:rPr>
        <w:t>result in the decoupling of hardware from the softwar</w:t>
      </w:r>
      <w:r w:rsidR="00FE2805" w:rsidRPr="001C523C">
        <w:rPr>
          <w:sz w:val="26"/>
          <w:szCs w:val="26"/>
          <w:lang w:val="en-US"/>
        </w:rPr>
        <w:t xml:space="preserve">e, compute power got centralized and we have the independent hardware and software development cycles). Now the original equipment manufacturers </w:t>
      </w:r>
      <w:r w:rsidR="007C7E4E" w:rsidRPr="001C523C">
        <w:rPr>
          <w:sz w:val="26"/>
          <w:szCs w:val="26"/>
          <w:lang w:val="en-US"/>
        </w:rPr>
        <w:t>tend</w:t>
      </w:r>
      <w:r w:rsidR="00FE2805" w:rsidRPr="001C523C">
        <w:rPr>
          <w:sz w:val="26"/>
          <w:szCs w:val="26"/>
          <w:lang w:val="en-US"/>
        </w:rPr>
        <w:t xml:space="preserve"> </w:t>
      </w:r>
      <w:r w:rsidR="00785C34" w:rsidRPr="001C523C">
        <w:rPr>
          <w:sz w:val="26"/>
          <w:szCs w:val="26"/>
          <w:lang w:val="en-US"/>
        </w:rPr>
        <w:t xml:space="preserve">to focus on hardware design and capability like speed and the selection criteria (sales criteria) for these OEM are based on </w:t>
      </w:r>
      <w:r w:rsidR="000D1D90" w:rsidRPr="001C523C">
        <w:rPr>
          <w:sz w:val="26"/>
          <w:szCs w:val="26"/>
          <w:lang w:val="en-US"/>
        </w:rPr>
        <w:t>software</w:t>
      </w:r>
      <w:r w:rsidR="007C7E4E" w:rsidRPr="001C523C">
        <w:rPr>
          <w:sz w:val="26"/>
          <w:szCs w:val="26"/>
          <w:lang w:val="en-US"/>
        </w:rPr>
        <w:t>.</w:t>
      </w:r>
    </w:p>
    <w:p w14:paraId="4C31E304" w14:textId="1368CF2A" w:rsidR="00B0162E" w:rsidRPr="001C523C" w:rsidRDefault="00A21CBF" w:rsidP="00565435">
      <w:pPr>
        <w:rPr>
          <w:sz w:val="26"/>
          <w:szCs w:val="26"/>
          <w:lang w:val="en-US"/>
        </w:rPr>
      </w:pPr>
      <w:r w:rsidRPr="001C523C">
        <w:rPr>
          <w:sz w:val="26"/>
          <w:szCs w:val="26"/>
          <w:lang w:val="en-US"/>
        </w:rPr>
        <w:t xml:space="preserve">This </w:t>
      </w:r>
      <w:r w:rsidR="007C7E4E" w:rsidRPr="001C523C">
        <w:rPr>
          <w:sz w:val="26"/>
          <w:szCs w:val="26"/>
          <w:lang w:val="en-US"/>
        </w:rPr>
        <w:t>led</w:t>
      </w:r>
      <w:r w:rsidRPr="001C523C">
        <w:rPr>
          <w:sz w:val="26"/>
          <w:szCs w:val="26"/>
          <w:lang w:val="en-US"/>
        </w:rPr>
        <w:t xml:space="preserve"> to the development of </w:t>
      </w:r>
      <w:r w:rsidRPr="001C523C">
        <w:rPr>
          <w:b/>
          <w:bCs/>
          <w:sz w:val="26"/>
          <w:szCs w:val="26"/>
          <w:lang w:val="en-US"/>
        </w:rPr>
        <w:t>server-zone architecture</w:t>
      </w:r>
      <w:r w:rsidRPr="001C523C">
        <w:rPr>
          <w:sz w:val="26"/>
          <w:szCs w:val="26"/>
          <w:lang w:val="en-US"/>
        </w:rPr>
        <w:t>.</w:t>
      </w:r>
      <w:r w:rsidR="00B0162E" w:rsidRPr="001C523C">
        <w:rPr>
          <w:sz w:val="26"/>
          <w:szCs w:val="26"/>
          <w:lang w:val="en-US"/>
        </w:rPr>
        <w:t xml:space="preserve"> We have distributed </w:t>
      </w:r>
      <w:r w:rsidR="002713D0" w:rsidRPr="001C523C">
        <w:rPr>
          <w:sz w:val="26"/>
          <w:szCs w:val="26"/>
          <w:lang w:val="en-US"/>
        </w:rPr>
        <w:t xml:space="preserve">architecture </w:t>
      </w:r>
      <w:proofErr w:type="spellStart"/>
      <w:r w:rsidR="002713D0" w:rsidRPr="001C523C">
        <w:rPr>
          <w:sz w:val="26"/>
          <w:szCs w:val="26"/>
          <w:lang w:val="en-US"/>
        </w:rPr>
        <w:t>uptill</w:t>
      </w:r>
      <w:proofErr w:type="spellEnd"/>
      <w:r w:rsidR="002713D0" w:rsidRPr="001C523C">
        <w:rPr>
          <w:sz w:val="26"/>
          <w:szCs w:val="26"/>
          <w:lang w:val="en-US"/>
        </w:rPr>
        <w:t xml:space="preserve"> now where we have hundreds of ECU</w:t>
      </w:r>
      <w:r w:rsidR="00C376C0" w:rsidRPr="001C523C">
        <w:rPr>
          <w:sz w:val="26"/>
          <w:szCs w:val="26"/>
          <w:lang w:val="en-US"/>
        </w:rPr>
        <w:t>s</w:t>
      </w:r>
      <w:r w:rsidR="0013299C" w:rsidRPr="001C523C">
        <w:rPr>
          <w:sz w:val="26"/>
          <w:szCs w:val="26"/>
          <w:lang w:val="en-US"/>
        </w:rPr>
        <w:t xml:space="preserve">, </w:t>
      </w:r>
      <w:r w:rsidR="00C376C0" w:rsidRPr="001C523C">
        <w:rPr>
          <w:sz w:val="26"/>
          <w:szCs w:val="26"/>
          <w:lang w:val="en-US"/>
        </w:rPr>
        <w:t>limited power and functionality isolated in ECUs</w:t>
      </w:r>
      <w:r w:rsidR="0013299C" w:rsidRPr="001C523C">
        <w:rPr>
          <w:sz w:val="26"/>
          <w:szCs w:val="26"/>
          <w:lang w:val="en-US"/>
        </w:rPr>
        <w:t>, lots of wires and limited cloud-based functionality.</w:t>
      </w:r>
    </w:p>
    <w:p w14:paraId="28E1D351" w14:textId="77777777" w:rsidR="00A91682" w:rsidRPr="001C523C" w:rsidRDefault="00A91682" w:rsidP="00565435">
      <w:pPr>
        <w:rPr>
          <w:sz w:val="26"/>
          <w:szCs w:val="26"/>
          <w:lang w:val="en-US"/>
        </w:rPr>
      </w:pPr>
    </w:p>
    <w:p w14:paraId="64258089" w14:textId="65E23BA9" w:rsidR="00A91682" w:rsidRPr="001C523C" w:rsidRDefault="00A91682" w:rsidP="00A91682">
      <w:pPr>
        <w:pStyle w:val="Heading3"/>
        <w:rPr>
          <w:sz w:val="26"/>
          <w:szCs w:val="26"/>
          <w:lang w:val="en-US"/>
        </w:rPr>
      </w:pPr>
      <w:r w:rsidRPr="001C523C">
        <w:rPr>
          <w:sz w:val="26"/>
          <w:szCs w:val="26"/>
          <w:lang w:val="en-US"/>
        </w:rPr>
        <w:t>Server-zone architecture</w:t>
      </w:r>
    </w:p>
    <w:p w14:paraId="7738BB9F" w14:textId="5B9DB482" w:rsidR="00A91682" w:rsidRPr="001C523C" w:rsidRDefault="00EE44F4" w:rsidP="00EE44F4">
      <w:pPr>
        <w:pStyle w:val="ListParagraph"/>
        <w:numPr>
          <w:ilvl w:val="0"/>
          <w:numId w:val="4"/>
        </w:numPr>
        <w:rPr>
          <w:sz w:val="26"/>
          <w:szCs w:val="26"/>
          <w:lang w:val="en-US"/>
        </w:rPr>
      </w:pPr>
      <w:r w:rsidRPr="001C523C">
        <w:rPr>
          <w:sz w:val="26"/>
          <w:szCs w:val="26"/>
          <w:lang w:val="en-US"/>
        </w:rPr>
        <w:t xml:space="preserve">Compute power is distributed </w:t>
      </w:r>
      <w:r w:rsidR="00E10F20" w:rsidRPr="001C523C">
        <w:rPr>
          <w:sz w:val="26"/>
          <w:szCs w:val="26"/>
          <w:lang w:val="en-US"/>
        </w:rPr>
        <w:t>in few but high</w:t>
      </w:r>
      <w:r w:rsidR="008B302C" w:rsidRPr="001C523C">
        <w:rPr>
          <w:sz w:val="26"/>
          <w:szCs w:val="26"/>
          <w:lang w:val="en-US"/>
        </w:rPr>
        <w:t>-</w:t>
      </w:r>
      <w:r w:rsidR="00E10F20" w:rsidRPr="001C523C">
        <w:rPr>
          <w:sz w:val="26"/>
          <w:szCs w:val="26"/>
          <w:lang w:val="en-US"/>
        </w:rPr>
        <w:t>performance computers.</w:t>
      </w:r>
    </w:p>
    <w:p w14:paraId="6D86D74C" w14:textId="0CD6C862" w:rsidR="008B302C" w:rsidRPr="001C523C" w:rsidRDefault="008B302C" w:rsidP="00EE44F4">
      <w:pPr>
        <w:pStyle w:val="ListParagraph"/>
        <w:numPr>
          <w:ilvl w:val="0"/>
          <w:numId w:val="4"/>
        </w:numPr>
        <w:rPr>
          <w:sz w:val="26"/>
          <w:szCs w:val="26"/>
          <w:lang w:val="en-US"/>
        </w:rPr>
      </w:pPr>
      <w:r w:rsidRPr="001C523C">
        <w:rPr>
          <w:sz w:val="26"/>
          <w:szCs w:val="26"/>
          <w:lang w:val="en-US"/>
        </w:rPr>
        <w:t xml:space="preserve">There is a coding layer that allow for more efficient communication between the hardware and the </w:t>
      </w:r>
      <w:r w:rsidR="008E7D61" w:rsidRPr="001C523C">
        <w:rPr>
          <w:sz w:val="26"/>
          <w:szCs w:val="26"/>
          <w:lang w:val="en-US"/>
        </w:rPr>
        <w:t>software (hardware abstraction).</w:t>
      </w:r>
    </w:p>
    <w:p w14:paraId="25DFDA6A" w14:textId="35D371F2" w:rsidR="008E7D61" w:rsidRPr="001C523C" w:rsidRDefault="008E7D61" w:rsidP="00EE44F4">
      <w:pPr>
        <w:pStyle w:val="ListParagraph"/>
        <w:numPr>
          <w:ilvl w:val="0"/>
          <w:numId w:val="4"/>
        </w:numPr>
        <w:rPr>
          <w:sz w:val="26"/>
          <w:szCs w:val="26"/>
          <w:lang w:val="en-US"/>
        </w:rPr>
      </w:pPr>
      <w:r w:rsidRPr="001C523C">
        <w:rPr>
          <w:sz w:val="26"/>
          <w:szCs w:val="26"/>
          <w:lang w:val="en-US"/>
        </w:rPr>
        <w:t>Always connected to the host servers.</w:t>
      </w:r>
    </w:p>
    <w:p w14:paraId="6E7A4107" w14:textId="6CF7C631" w:rsidR="008E7D61" w:rsidRPr="001C523C" w:rsidRDefault="00D951D6" w:rsidP="00EE44F4">
      <w:pPr>
        <w:pStyle w:val="ListParagraph"/>
        <w:numPr>
          <w:ilvl w:val="0"/>
          <w:numId w:val="4"/>
        </w:numPr>
        <w:rPr>
          <w:sz w:val="26"/>
          <w:szCs w:val="26"/>
          <w:lang w:val="en-US"/>
        </w:rPr>
      </w:pPr>
      <w:r w:rsidRPr="001C523C">
        <w:rPr>
          <w:sz w:val="26"/>
          <w:szCs w:val="26"/>
          <w:lang w:val="en-US"/>
        </w:rPr>
        <w:t>It results in the reduction of wires.</w:t>
      </w:r>
    </w:p>
    <w:p w14:paraId="3D4AB3F0" w14:textId="121291F8" w:rsidR="00916AB3" w:rsidRPr="001C523C" w:rsidRDefault="009C2C55" w:rsidP="00D21690">
      <w:pPr>
        <w:pStyle w:val="ListParagraph"/>
        <w:numPr>
          <w:ilvl w:val="0"/>
          <w:numId w:val="4"/>
        </w:numPr>
        <w:rPr>
          <w:sz w:val="26"/>
          <w:szCs w:val="26"/>
          <w:lang w:val="en-US"/>
        </w:rPr>
      </w:pPr>
      <w:r w:rsidRPr="001C523C">
        <w:rPr>
          <w:sz w:val="26"/>
          <w:szCs w:val="26"/>
          <w:lang w:val="en-US"/>
        </w:rPr>
        <w:t xml:space="preserve">Flexible vehicle functions update </w:t>
      </w:r>
      <w:r w:rsidR="009C2A26" w:rsidRPr="001C523C">
        <w:rPr>
          <w:sz w:val="26"/>
          <w:szCs w:val="26"/>
          <w:lang w:val="en-US"/>
        </w:rPr>
        <w:t>over lifetime (post-sale)</w:t>
      </w:r>
      <w:r w:rsidR="00916AB3" w:rsidRPr="001C523C">
        <w:rPr>
          <w:sz w:val="26"/>
          <w:szCs w:val="26"/>
          <w:lang w:val="en-US"/>
        </w:rPr>
        <w:t>.</w:t>
      </w:r>
    </w:p>
    <w:p w14:paraId="76CBBEED" w14:textId="0F2FCD7A" w:rsidR="00D21690" w:rsidRPr="001C523C" w:rsidRDefault="002726C3" w:rsidP="00D21690">
      <w:pPr>
        <w:pStyle w:val="ListParagraph"/>
        <w:numPr>
          <w:ilvl w:val="0"/>
          <w:numId w:val="4"/>
        </w:numPr>
        <w:rPr>
          <w:sz w:val="26"/>
          <w:szCs w:val="26"/>
          <w:lang w:val="en-US"/>
        </w:rPr>
      </w:pPr>
      <w:r w:rsidRPr="001C523C">
        <w:rPr>
          <w:sz w:val="26"/>
          <w:szCs w:val="26"/>
          <w:lang w:val="en-US"/>
        </w:rPr>
        <w:t>Zones manage complexity, enable polymorphism</w:t>
      </w:r>
      <w:r w:rsidR="000A2514" w:rsidRPr="001C523C">
        <w:rPr>
          <w:sz w:val="26"/>
          <w:szCs w:val="26"/>
          <w:lang w:val="en-US"/>
        </w:rPr>
        <w:t>, optimize power and reduce the total cost of the vehicle.</w:t>
      </w:r>
    </w:p>
    <w:p w14:paraId="38A0C702" w14:textId="587AB16A" w:rsidR="000A2514" w:rsidRPr="001C523C" w:rsidRDefault="000A2514" w:rsidP="00D21690">
      <w:pPr>
        <w:pStyle w:val="ListParagraph"/>
        <w:numPr>
          <w:ilvl w:val="0"/>
          <w:numId w:val="4"/>
        </w:numPr>
        <w:rPr>
          <w:sz w:val="26"/>
          <w:szCs w:val="26"/>
          <w:lang w:val="en-US"/>
        </w:rPr>
      </w:pPr>
      <w:r w:rsidRPr="001C523C">
        <w:rPr>
          <w:sz w:val="26"/>
          <w:szCs w:val="26"/>
          <w:lang w:val="en-US"/>
        </w:rPr>
        <w:t>Compute centralization decouples software from hardware, aid in the aftersales update and helps in the digital lifecycle management.</w:t>
      </w:r>
    </w:p>
    <w:p w14:paraId="769C180D" w14:textId="495D5C54" w:rsidR="005C0E34" w:rsidRPr="001C523C" w:rsidRDefault="00514A01" w:rsidP="005C0E34">
      <w:pPr>
        <w:pStyle w:val="Heading3"/>
        <w:rPr>
          <w:sz w:val="26"/>
          <w:szCs w:val="26"/>
          <w:lang w:val="en-US"/>
        </w:rPr>
      </w:pPr>
      <w:r w:rsidRPr="001C523C">
        <w:rPr>
          <w:sz w:val="26"/>
          <w:szCs w:val="26"/>
          <w:lang w:val="en-US"/>
        </w:rPr>
        <w:t xml:space="preserve"> </w:t>
      </w:r>
      <w:r w:rsidR="005C0E34" w:rsidRPr="001C523C">
        <w:rPr>
          <w:sz w:val="26"/>
          <w:szCs w:val="26"/>
          <w:lang w:val="en-US"/>
        </w:rPr>
        <w:t>Zone Control Unit</w:t>
      </w:r>
    </w:p>
    <w:p w14:paraId="3065DE0D" w14:textId="238B27C9" w:rsidR="005C0E34" w:rsidRPr="001C523C" w:rsidRDefault="00CC34F9" w:rsidP="005C0E34">
      <w:pPr>
        <w:pStyle w:val="ListParagraph"/>
        <w:numPr>
          <w:ilvl w:val="0"/>
          <w:numId w:val="7"/>
        </w:numPr>
        <w:rPr>
          <w:sz w:val="26"/>
          <w:szCs w:val="26"/>
          <w:lang w:val="en-US"/>
        </w:rPr>
      </w:pPr>
      <w:r w:rsidRPr="001C523C">
        <w:rPr>
          <w:sz w:val="26"/>
          <w:szCs w:val="26"/>
          <w:lang w:val="en-US"/>
        </w:rPr>
        <w:t>It has three main functions acting as a communication gateway, input/output control, smart power distribution.</w:t>
      </w:r>
    </w:p>
    <w:p w14:paraId="1F0E23C4" w14:textId="4F01E032" w:rsidR="00CC34F9" w:rsidRPr="001C523C" w:rsidRDefault="00CC34F9" w:rsidP="005C0E34">
      <w:pPr>
        <w:pStyle w:val="ListParagraph"/>
        <w:numPr>
          <w:ilvl w:val="0"/>
          <w:numId w:val="7"/>
        </w:numPr>
        <w:rPr>
          <w:sz w:val="26"/>
          <w:szCs w:val="26"/>
          <w:lang w:val="en-US"/>
        </w:rPr>
      </w:pPr>
      <w:r w:rsidRPr="001C523C">
        <w:rPr>
          <w:sz w:val="26"/>
          <w:szCs w:val="26"/>
          <w:lang w:val="en-US"/>
        </w:rPr>
        <w:t>Main interconnections with the ZCU include non-intelligent actuator sensor, local interconnect network actuator, controller area network ECU</w:t>
      </w:r>
      <w:r w:rsidR="00617A83" w:rsidRPr="001C523C">
        <w:rPr>
          <w:sz w:val="26"/>
          <w:szCs w:val="26"/>
          <w:lang w:val="en-US"/>
        </w:rPr>
        <w:t>, high performance computer</w:t>
      </w:r>
      <w:r w:rsidRPr="001C523C">
        <w:rPr>
          <w:sz w:val="26"/>
          <w:szCs w:val="26"/>
          <w:lang w:val="en-US"/>
        </w:rPr>
        <w:t>.</w:t>
      </w:r>
    </w:p>
    <w:p w14:paraId="162551ED" w14:textId="1C1C8564" w:rsidR="00CC34F9" w:rsidRPr="001C523C" w:rsidRDefault="002A1B43" w:rsidP="000A1CA8">
      <w:pPr>
        <w:pStyle w:val="Heading4"/>
        <w:rPr>
          <w:sz w:val="26"/>
          <w:szCs w:val="26"/>
          <w:lang w:val="en-US"/>
        </w:rPr>
      </w:pPr>
      <w:r w:rsidRPr="001C523C">
        <w:rPr>
          <w:sz w:val="26"/>
          <w:szCs w:val="26"/>
          <w:lang w:val="en-US"/>
        </w:rPr>
        <w:lastRenderedPageBreak/>
        <w:t>Continental Zonal Platforms</w:t>
      </w:r>
      <w:r w:rsidR="000A1CA8" w:rsidRPr="001C523C">
        <w:rPr>
          <w:sz w:val="26"/>
          <w:szCs w:val="26"/>
          <w:lang w:val="en-US"/>
        </w:rPr>
        <w:t>:</w:t>
      </w:r>
    </w:p>
    <w:p w14:paraId="6C53AA4C" w14:textId="7EE9038F" w:rsidR="002A1B43" w:rsidRPr="001C523C" w:rsidRDefault="00E103A6" w:rsidP="00E103A6">
      <w:pPr>
        <w:pStyle w:val="ListParagraph"/>
        <w:numPr>
          <w:ilvl w:val="0"/>
          <w:numId w:val="8"/>
        </w:numPr>
        <w:rPr>
          <w:sz w:val="26"/>
          <w:szCs w:val="26"/>
          <w:lang w:val="en-US"/>
        </w:rPr>
      </w:pPr>
      <w:r w:rsidRPr="001C523C">
        <w:rPr>
          <w:sz w:val="26"/>
          <w:szCs w:val="26"/>
          <w:lang w:val="en-US"/>
        </w:rPr>
        <w:t>Medium Performance Controller (MPC):</w:t>
      </w:r>
      <w:r w:rsidR="00BC6FD1" w:rsidRPr="001C523C">
        <w:rPr>
          <w:sz w:val="26"/>
          <w:szCs w:val="26"/>
          <w:lang w:val="en-US"/>
        </w:rPr>
        <w:t xml:space="preserve"> In this category we have </w:t>
      </w:r>
      <w:r w:rsidR="00251E81" w:rsidRPr="001C523C">
        <w:rPr>
          <w:sz w:val="26"/>
          <w:szCs w:val="26"/>
          <w:lang w:val="en-US"/>
        </w:rPr>
        <w:t>Infineon TV-II CM4 Single Core</w:t>
      </w:r>
      <w:r w:rsidR="007F237B" w:rsidRPr="001C523C">
        <w:rPr>
          <w:sz w:val="26"/>
          <w:szCs w:val="26"/>
          <w:lang w:val="en-US"/>
        </w:rPr>
        <w:t xml:space="preserve"> TV-II CM7 Single Core TV-II CM7 Dual Core.</w:t>
      </w:r>
    </w:p>
    <w:p w14:paraId="40F281B8" w14:textId="36C11630" w:rsidR="00881044" w:rsidRPr="001C523C" w:rsidRDefault="00881044" w:rsidP="00881044">
      <w:pPr>
        <w:pStyle w:val="ListParagraph"/>
        <w:numPr>
          <w:ilvl w:val="0"/>
          <w:numId w:val="8"/>
        </w:numPr>
        <w:rPr>
          <w:sz w:val="26"/>
          <w:szCs w:val="26"/>
          <w:lang w:val="en-US"/>
        </w:rPr>
      </w:pPr>
      <w:r w:rsidRPr="001C523C">
        <w:rPr>
          <w:sz w:val="26"/>
          <w:szCs w:val="26"/>
          <w:lang w:val="en-US"/>
        </w:rPr>
        <w:t>Advanced Performance Controller 1.0 (</w:t>
      </w:r>
      <w:r w:rsidR="00491EDA" w:rsidRPr="001C523C">
        <w:rPr>
          <w:sz w:val="26"/>
          <w:szCs w:val="26"/>
          <w:lang w:val="en-US"/>
        </w:rPr>
        <w:t>A</w:t>
      </w:r>
      <w:r w:rsidRPr="001C523C">
        <w:rPr>
          <w:sz w:val="26"/>
          <w:szCs w:val="26"/>
          <w:lang w:val="en-US"/>
        </w:rPr>
        <w:t xml:space="preserve">PC): In this category we have Infineon </w:t>
      </w:r>
      <w:r w:rsidR="00491EDA" w:rsidRPr="001C523C">
        <w:rPr>
          <w:sz w:val="26"/>
          <w:szCs w:val="26"/>
          <w:lang w:val="en-US"/>
        </w:rPr>
        <w:t>Aurix TC3</w:t>
      </w:r>
      <w:r w:rsidR="00666630" w:rsidRPr="001C523C">
        <w:rPr>
          <w:sz w:val="26"/>
          <w:szCs w:val="26"/>
          <w:lang w:val="en-US"/>
        </w:rPr>
        <w:t>x + Cypress</w:t>
      </w:r>
      <w:r w:rsidRPr="001C523C">
        <w:rPr>
          <w:sz w:val="26"/>
          <w:szCs w:val="26"/>
          <w:lang w:val="en-US"/>
        </w:rPr>
        <w:t xml:space="preserve"> TV-II CM</w:t>
      </w:r>
      <w:r w:rsidR="00666630" w:rsidRPr="001C523C">
        <w:rPr>
          <w:sz w:val="26"/>
          <w:szCs w:val="26"/>
          <w:lang w:val="en-US"/>
        </w:rPr>
        <w:t>4</w:t>
      </w:r>
      <w:r w:rsidRPr="001C523C">
        <w:rPr>
          <w:sz w:val="26"/>
          <w:szCs w:val="26"/>
          <w:lang w:val="en-US"/>
        </w:rPr>
        <w:t>.</w:t>
      </w:r>
    </w:p>
    <w:p w14:paraId="42B38507" w14:textId="119839DF" w:rsidR="000A1CA8" w:rsidRPr="001C523C" w:rsidRDefault="009254A0" w:rsidP="000A1CA8">
      <w:pPr>
        <w:pStyle w:val="ListParagraph"/>
        <w:numPr>
          <w:ilvl w:val="0"/>
          <w:numId w:val="8"/>
        </w:numPr>
        <w:rPr>
          <w:sz w:val="26"/>
          <w:szCs w:val="26"/>
          <w:lang w:val="en-US"/>
        </w:rPr>
      </w:pPr>
      <w:r w:rsidRPr="001C523C">
        <w:rPr>
          <w:sz w:val="26"/>
          <w:szCs w:val="26"/>
          <w:lang w:val="en-US"/>
        </w:rPr>
        <w:t xml:space="preserve">Advanced Performance Controller 2.0 (APC): </w:t>
      </w:r>
      <w:r w:rsidR="00881044" w:rsidRPr="001C523C">
        <w:rPr>
          <w:sz w:val="26"/>
          <w:szCs w:val="26"/>
          <w:lang w:val="en-US"/>
        </w:rPr>
        <w:t xml:space="preserve">In this category we have </w:t>
      </w:r>
      <w:r w:rsidR="0040738D" w:rsidRPr="001C523C">
        <w:rPr>
          <w:sz w:val="26"/>
          <w:szCs w:val="26"/>
          <w:lang w:val="en-US"/>
        </w:rPr>
        <w:t>Infineon Aurix TC4x or</w:t>
      </w:r>
      <w:r w:rsidR="007A1EC3" w:rsidRPr="001C523C">
        <w:rPr>
          <w:sz w:val="26"/>
          <w:szCs w:val="26"/>
          <w:lang w:val="en-US"/>
        </w:rPr>
        <w:t xml:space="preserve"> </w:t>
      </w:r>
      <w:r w:rsidR="00CA1A9A" w:rsidRPr="001C523C">
        <w:rPr>
          <w:sz w:val="26"/>
          <w:szCs w:val="26"/>
          <w:lang w:val="en-US"/>
        </w:rPr>
        <w:t>Renesas RH850 U2B</w:t>
      </w:r>
      <w:r w:rsidR="007A1EC3" w:rsidRPr="001C523C">
        <w:rPr>
          <w:sz w:val="26"/>
          <w:szCs w:val="26"/>
          <w:lang w:val="en-US"/>
        </w:rPr>
        <w:t>.</w:t>
      </w:r>
    </w:p>
    <w:p w14:paraId="6A182C29" w14:textId="77777777" w:rsidR="0087500B" w:rsidRPr="001C523C" w:rsidRDefault="0087500B" w:rsidP="00CD2184">
      <w:pPr>
        <w:rPr>
          <w:sz w:val="26"/>
          <w:szCs w:val="26"/>
          <w:lang w:val="en-US"/>
        </w:rPr>
      </w:pPr>
    </w:p>
    <w:p w14:paraId="0E89F9C6" w14:textId="77777777" w:rsidR="000E20EB" w:rsidRPr="001C523C" w:rsidRDefault="000E20EB" w:rsidP="0063149E">
      <w:pPr>
        <w:pStyle w:val="Heading4"/>
        <w:rPr>
          <w:sz w:val="26"/>
          <w:szCs w:val="26"/>
          <w:lang w:val="en-US"/>
        </w:rPr>
      </w:pPr>
    </w:p>
    <w:p w14:paraId="4BD058E1" w14:textId="564E2262" w:rsidR="00EF6325" w:rsidRPr="001C523C" w:rsidRDefault="00285F1C" w:rsidP="0063149E">
      <w:pPr>
        <w:pStyle w:val="Heading4"/>
        <w:rPr>
          <w:sz w:val="26"/>
          <w:szCs w:val="26"/>
          <w:lang w:val="en-US"/>
        </w:rPr>
      </w:pPr>
      <w:r w:rsidRPr="001C523C">
        <w:rPr>
          <w:sz w:val="26"/>
          <w:szCs w:val="26"/>
          <w:lang w:val="en-US"/>
        </w:rPr>
        <w:t>Main components of zonal platform integration process:</w:t>
      </w:r>
    </w:p>
    <w:p w14:paraId="262581C3" w14:textId="337C2112" w:rsidR="0063149E" w:rsidRPr="001C523C" w:rsidRDefault="0063149E" w:rsidP="0063149E">
      <w:pPr>
        <w:pStyle w:val="ListParagraph"/>
        <w:numPr>
          <w:ilvl w:val="0"/>
          <w:numId w:val="9"/>
        </w:numPr>
        <w:rPr>
          <w:sz w:val="26"/>
          <w:szCs w:val="26"/>
          <w:lang w:val="en-US"/>
        </w:rPr>
      </w:pPr>
      <w:r w:rsidRPr="001C523C">
        <w:rPr>
          <w:sz w:val="26"/>
          <w:szCs w:val="26"/>
          <w:lang w:val="en-US"/>
        </w:rPr>
        <w:t xml:space="preserve">Platform </w:t>
      </w:r>
      <w:r w:rsidR="00B55DD1" w:rsidRPr="001C523C">
        <w:rPr>
          <w:sz w:val="26"/>
          <w:szCs w:val="26"/>
          <w:lang w:val="en-US"/>
        </w:rPr>
        <w:t>B</w:t>
      </w:r>
      <w:r w:rsidR="002C2800" w:rsidRPr="001C523C">
        <w:rPr>
          <w:sz w:val="26"/>
          <w:szCs w:val="26"/>
          <w:lang w:val="en-US"/>
        </w:rPr>
        <w:t xml:space="preserve">ackbone </w:t>
      </w:r>
      <w:r w:rsidR="00B55DD1" w:rsidRPr="001C523C">
        <w:rPr>
          <w:sz w:val="26"/>
          <w:szCs w:val="26"/>
          <w:lang w:val="en-US"/>
        </w:rPr>
        <w:t>S</w:t>
      </w:r>
      <w:r w:rsidR="002C2800" w:rsidRPr="001C523C">
        <w:rPr>
          <w:sz w:val="26"/>
          <w:szCs w:val="26"/>
          <w:lang w:val="en-US"/>
        </w:rPr>
        <w:t>election</w:t>
      </w:r>
    </w:p>
    <w:p w14:paraId="6BCBB114" w14:textId="2044D7C5" w:rsidR="002C2800" w:rsidRPr="001C523C" w:rsidRDefault="002C2800" w:rsidP="0063149E">
      <w:pPr>
        <w:pStyle w:val="ListParagraph"/>
        <w:numPr>
          <w:ilvl w:val="0"/>
          <w:numId w:val="9"/>
        </w:numPr>
        <w:rPr>
          <w:sz w:val="26"/>
          <w:szCs w:val="26"/>
          <w:lang w:val="en-US"/>
        </w:rPr>
      </w:pPr>
      <w:r w:rsidRPr="001C523C">
        <w:rPr>
          <w:sz w:val="26"/>
          <w:szCs w:val="26"/>
          <w:lang w:val="en-US"/>
        </w:rPr>
        <w:t xml:space="preserve">Platform </w:t>
      </w:r>
      <w:r w:rsidR="00B55DD1" w:rsidRPr="001C523C">
        <w:rPr>
          <w:sz w:val="26"/>
          <w:szCs w:val="26"/>
          <w:lang w:val="en-US"/>
        </w:rPr>
        <w:t>M</w:t>
      </w:r>
      <w:r w:rsidR="00A7468A" w:rsidRPr="001C523C">
        <w:rPr>
          <w:sz w:val="26"/>
          <w:szCs w:val="26"/>
          <w:lang w:val="en-US"/>
        </w:rPr>
        <w:t xml:space="preserve">odule </w:t>
      </w:r>
      <w:r w:rsidR="00B55DD1" w:rsidRPr="001C523C">
        <w:rPr>
          <w:sz w:val="26"/>
          <w:szCs w:val="26"/>
          <w:lang w:val="en-US"/>
        </w:rPr>
        <w:t>S</w:t>
      </w:r>
      <w:r w:rsidR="00A7468A" w:rsidRPr="001C523C">
        <w:rPr>
          <w:sz w:val="26"/>
          <w:szCs w:val="26"/>
          <w:lang w:val="en-US"/>
        </w:rPr>
        <w:t>election</w:t>
      </w:r>
    </w:p>
    <w:p w14:paraId="09A83458" w14:textId="439E4258" w:rsidR="00A7468A" w:rsidRPr="001C523C" w:rsidRDefault="00A7468A" w:rsidP="0063149E">
      <w:pPr>
        <w:pStyle w:val="ListParagraph"/>
        <w:numPr>
          <w:ilvl w:val="0"/>
          <w:numId w:val="9"/>
        </w:numPr>
        <w:rPr>
          <w:sz w:val="26"/>
          <w:szCs w:val="26"/>
          <w:lang w:val="en-US"/>
        </w:rPr>
      </w:pPr>
      <w:r w:rsidRPr="001C523C">
        <w:rPr>
          <w:sz w:val="26"/>
          <w:szCs w:val="26"/>
          <w:lang w:val="en-US"/>
        </w:rPr>
        <w:t>Continental Function Library</w:t>
      </w:r>
    </w:p>
    <w:p w14:paraId="7A580BDF" w14:textId="37B4623B" w:rsidR="00A7468A" w:rsidRDefault="0018419E" w:rsidP="0063149E">
      <w:pPr>
        <w:pStyle w:val="ListParagraph"/>
        <w:numPr>
          <w:ilvl w:val="0"/>
          <w:numId w:val="9"/>
        </w:numPr>
        <w:rPr>
          <w:sz w:val="26"/>
          <w:szCs w:val="26"/>
          <w:lang w:val="en-US"/>
        </w:rPr>
      </w:pPr>
      <w:r w:rsidRPr="001C523C">
        <w:rPr>
          <w:sz w:val="26"/>
          <w:szCs w:val="26"/>
          <w:lang w:val="en-US"/>
        </w:rPr>
        <w:t>Customer/ 3</w:t>
      </w:r>
      <w:r w:rsidRPr="001C523C">
        <w:rPr>
          <w:sz w:val="26"/>
          <w:szCs w:val="26"/>
          <w:vertAlign w:val="superscript"/>
          <w:lang w:val="en-US"/>
        </w:rPr>
        <w:t>rd</w:t>
      </w:r>
      <w:r w:rsidRPr="001C523C">
        <w:rPr>
          <w:sz w:val="26"/>
          <w:szCs w:val="26"/>
          <w:lang w:val="en-US"/>
        </w:rPr>
        <w:t xml:space="preserve"> </w:t>
      </w:r>
      <w:r w:rsidR="00B55DD1" w:rsidRPr="001C523C">
        <w:rPr>
          <w:sz w:val="26"/>
          <w:szCs w:val="26"/>
          <w:lang w:val="en-US"/>
        </w:rPr>
        <w:t>P</w:t>
      </w:r>
      <w:r w:rsidRPr="001C523C">
        <w:rPr>
          <w:sz w:val="26"/>
          <w:szCs w:val="26"/>
          <w:lang w:val="en-US"/>
        </w:rPr>
        <w:t>art</w:t>
      </w:r>
      <w:r w:rsidR="000E20EB" w:rsidRPr="001C523C">
        <w:rPr>
          <w:sz w:val="26"/>
          <w:szCs w:val="26"/>
          <w:lang w:val="en-US"/>
        </w:rPr>
        <w:t xml:space="preserve">y </w:t>
      </w:r>
      <w:r w:rsidR="00B55DD1" w:rsidRPr="001C523C">
        <w:rPr>
          <w:sz w:val="26"/>
          <w:szCs w:val="26"/>
          <w:lang w:val="en-US"/>
        </w:rPr>
        <w:t>S</w:t>
      </w:r>
      <w:r w:rsidR="000E20EB" w:rsidRPr="001C523C">
        <w:rPr>
          <w:sz w:val="26"/>
          <w:szCs w:val="26"/>
          <w:lang w:val="en-US"/>
        </w:rPr>
        <w:t xml:space="preserve">upplier </w:t>
      </w:r>
      <w:r w:rsidR="00B55DD1" w:rsidRPr="001C523C">
        <w:rPr>
          <w:sz w:val="26"/>
          <w:szCs w:val="26"/>
          <w:lang w:val="en-US"/>
        </w:rPr>
        <w:t>I</w:t>
      </w:r>
      <w:r w:rsidR="000E20EB" w:rsidRPr="001C523C">
        <w:rPr>
          <w:sz w:val="26"/>
          <w:szCs w:val="26"/>
          <w:lang w:val="en-US"/>
        </w:rPr>
        <w:t>nterface</w:t>
      </w:r>
    </w:p>
    <w:p w14:paraId="7A98A2B2" w14:textId="77777777" w:rsidR="009C2897" w:rsidRPr="001C523C" w:rsidRDefault="009C2897" w:rsidP="005B6204">
      <w:pPr>
        <w:pStyle w:val="ListParagraph"/>
        <w:rPr>
          <w:sz w:val="26"/>
          <w:szCs w:val="26"/>
          <w:lang w:val="en-US"/>
        </w:rPr>
      </w:pPr>
    </w:p>
    <w:p w14:paraId="76C12B97" w14:textId="77777777" w:rsidR="009C0608" w:rsidRPr="001C523C" w:rsidRDefault="009C0608" w:rsidP="003E199A">
      <w:pPr>
        <w:rPr>
          <w:sz w:val="26"/>
          <w:szCs w:val="26"/>
          <w:lang w:val="en-US"/>
        </w:rPr>
      </w:pPr>
    </w:p>
    <w:p w14:paraId="34B12D0E" w14:textId="77777777" w:rsidR="00847E43" w:rsidRDefault="001573EB" w:rsidP="00D06CD7">
      <w:pPr>
        <w:pStyle w:val="Heading1"/>
        <w:rPr>
          <w:lang w:val="en-US"/>
        </w:rPr>
      </w:pPr>
      <w:r>
        <w:rPr>
          <w:lang w:val="en-US"/>
        </w:rPr>
        <w:t>Inf</w:t>
      </w:r>
      <w:r w:rsidR="002A4C7F">
        <w:rPr>
          <w:lang w:val="en-US"/>
        </w:rPr>
        <w:t>ra</w:t>
      </w:r>
      <w:r>
        <w:rPr>
          <w:lang w:val="en-US"/>
        </w:rPr>
        <w:t>structure Functions</w:t>
      </w:r>
      <w:r w:rsidR="002A4C7F">
        <w:rPr>
          <w:lang w:val="en-US"/>
        </w:rPr>
        <w:t>:</w:t>
      </w:r>
    </w:p>
    <w:p w14:paraId="6AC91EC0" w14:textId="77777777" w:rsidR="00395559" w:rsidRPr="00395559" w:rsidRDefault="00395559" w:rsidP="00395559">
      <w:pPr>
        <w:rPr>
          <w:lang w:val="en-US"/>
        </w:rPr>
      </w:pPr>
    </w:p>
    <w:p w14:paraId="3044D1B7" w14:textId="0C1A4C61" w:rsidR="009C0608" w:rsidRDefault="002A4C7F" w:rsidP="00847E43">
      <w:pPr>
        <w:pStyle w:val="Heading2"/>
        <w:rPr>
          <w:lang w:val="en-US"/>
        </w:rPr>
      </w:pPr>
      <w:r>
        <w:rPr>
          <w:lang w:val="en-US"/>
        </w:rPr>
        <w:t>Voltage Mode Management</w:t>
      </w:r>
    </w:p>
    <w:p w14:paraId="716B32A6" w14:textId="5F7151F9" w:rsidR="00216D39" w:rsidRDefault="00667E18" w:rsidP="00847E43">
      <w:pPr>
        <w:pStyle w:val="Heading3"/>
        <w:rPr>
          <w:lang w:val="en-US"/>
        </w:rPr>
      </w:pPr>
      <w:r>
        <w:rPr>
          <w:lang w:val="en-US"/>
        </w:rPr>
        <w:t>Overview</w:t>
      </w:r>
    </w:p>
    <w:p w14:paraId="77741DAE" w14:textId="2D4CABE5" w:rsidR="00D06CD7" w:rsidRDefault="001844C1" w:rsidP="00D06CD7">
      <w:pPr>
        <w:rPr>
          <w:lang w:val="en-US"/>
        </w:rPr>
      </w:pPr>
      <w:r>
        <w:rPr>
          <w:lang w:val="en-US"/>
        </w:rPr>
        <w:t xml:space="preserve">Responsible for </w:t>
      </w:r>
      <w:r w:rsidR="00F47D2D">
        <w:rPr>
          <w:lang w:val="en-US"/>
        </w:rPr>
        <w:t>measuring the voltage of each supply line and determine out of it a voltage mode (</w:t>
      </w:r>
      <w:r w:rsidR="00D178A3">
        <w:rPr>
          <w:lang w:val="en-US"/>
        </w:rPr>
        <w:t xml:space="preserve">Over </w:t>
      </w:r>
      <w:r w:rsidR="009E4FA9">
        <w:rPr>
          <w:lang w:val="en-US"/>
        </w:rPr>
        <w:t>V</w:t>
      </w:r>
      <w:r w:rsidR="00D178A3">
        <w:rPr>
          <w:lang w:val="en-US"/>
        </w:rPr>
        <w:t>oltage, Under Voltage, Normal Voltage etc</w:t>
      </w:r>
      <w:r w:rsidR="009E4FA9">
        <w:rPr>
          <w:lang w:val="en-US"/>
        </w:rPr>
        <w:t>.)</w:t>
      </w:r>
      <w:r w:rsidR="00B66FE1">
        <w:rPr>
          <w:lang w:val="en-US"/>
        </w:rPr>
        <w:t xml:space="preserve"> to provide this to the ECU specific subsystems for further processing</w:t>
      </w:r>
      <w:r w:rsidR="00216D39">
        <w:rPr>
          <w:lang w:val="en-US"/>
        </w:rPr>
        <w:t>. It is scalable and configurable.</w:t>
      </w:r>
    </w:p>
    <w:p w14:paraId="3307E490" w14:textId="36E377ED" w:rsidR="00667E18" w:rsidRDefault="00667E18" w:rsidP="00847E43">
      <w:pPr>
        <w:pStyle w:val="Heading3"/>
        <w:rPr>
          <w:lang w:val="en-US"/>
        </w:rPr>
      </w:pPr>
      <w:r>
        <w:rPr>
          <w:lang w:val="en-US"/>
        </w:rPr>
        <w:t>Features</w:t>
      </w:r>
    </w:p>
    <w:p w14:paraId="2DF0AE33" w14:textId="0722C572" w:rsidR="00700E1C" w:rsidRDefault="002F0C0C" w:rsidP="00700E1C">
      <w:pPr>
        <w:pStyle w:val="ListParagraph"/>
        <w:numPr>
          <w:ilvl w:val="0"/>
          <w:numId w:val="10"/>
        </w:numPr>
        <w:rPr>
          <w:lang w:val="en-US"/>
        </w:rPr>
      </w:pPr>
      <w:r>
        <w:rPr>
          <w:lang w:val="en-US"/>
        </w:rPr>
        <w:t>To sense and measure the supply line voltage (for both system and auxil</w:t>
      </w:r>
      <w:r w:rsidR="000005D0">
        <w:rPr>
          <w:lang w:val="en-US"/>
        </w:rPr>
        <w:t>iary modes)</w:t>
      </w:r>
      <w:r w:rsidR="00115A08">
        <w:rPr>
          <w:lang w:val="en-US"/>
        </w:rPr>
        <w:t>.</w:t>
      </w:r>
    </w:p>
    <w:p w14:paraId="6E6D19F5" w14:textId="1B758958" w:rsidR="001C62AC" w:rsidRDefault="004A1EE8" w:rsidP="00700E1C">
      <w:pPr>
        <w:pStyle w:val="ListParagraph"/>
        <w:numPr>
          <w:ilvl w:val="0"/>
          <w:numId w:val="10"/>
        </w:numPr>
        <w:rPr>
          <w:lang w:val="en-US"/>
        </w:rPr>
      </w:pPr>
      <w:r>
        <w:rPr>
          <w:lang w:val="en-US"/>
        </w:rPr>
        <w:t xml:space="preserve">To determine the voltage </w:t>
      </w:r>
      <w:r w:rsidR="008F0DFB">
        <w:rPr>
          <w:lang w:val="en-US"/>
        </w:rPr>
        <w:t>mode</w:t>
      </w:r>
      <w:r w:rsidR="00115A08">
        <w:rPr>
          <w:lang w:val="en-US"/>
        </w:rPr>
        <w:t>.</w:t>
      </w:r>
    </w:p>
    <w:p w14:paraId="099683C8" w14:textId="24744486" w:rsidR="008F0DFB" w:rsidRDefault="008F0DFB" w:rsidP="00700E1C">
      <w:pPr>
        <w:pStyle w:val="ListParagraph"/>
        <w:numPr>
          <w:ilvl w:val="0"/>
          <w:numId w:val="10"/>
        </w:numPr>
        <w:rPr>
          <w:lang w:val="en-US"/>
        </w:rPr>
      </w:pPr>
      <w:r>
        <w:rPr>
          <w:lang w:val="en-US"/>
        </w:rPr>
        <w:t xml:space="preserve">To determine the emergency recommendation, in order to bring the system in a safe </w:t>
      </w:r>
      <w:r w:rsidR="00115A08">
        <w:rPr>
          <w:lang w:val="en-US"/>
        </w:rPr>
        <w:t>state.</w:t>
      </w:r>
    </w:p>
    <w:p w14:paraId="36F5D3DA" w14:textId="0912D709" w:rsidR="008F0DFB" w:rsidRDefault="00AF0B52" w:rsidP="00700E1C">
      <w:pPr>
        <w:pStyle w:val="ListParagraph"/>
        <w:numPr>
          <w:ilvl w:val="0"/>
          <w:numId w:val="10"/>
        </w:numPr>
        <w:rPr>
          <w:lang w:val="en-US"/>
        </w:rPr>
      </w:pPr>
      <w:r>
        <w:rPr>
          <w:lang w:val="en-US"/>
        </w:rPr>
        <w:t xml:space="preserve">To determine and provide modes </w:t>
      </w:r>
      <w:r w:rsidR="00BA7AD7">
        <w:rPr>
          <w:lang w:val="en-US"/>
        </w:rPr>
        <w:t>of different criteria for each</w:t>
      </w:r>
      <w:r w:rsidR="009034E5">
        <w:rPr>
          <w:lang w:val="en-US"/>
        </w:rPr>
        <w:t xml:space="preserve"> voltage</w:t>
      </w:r>
      <w:r w:rsidR="00BA7AD7">
        <w:rPr>
          <w:lang w:val="en-US"/>
        </w:rPr>
        <w:t xml:space="preserve"> </w:t>
      </w:r>
      <w:r w:rsidR="00115A08">
        <w:rPr>
          <w:lang w:val="en-US"/>
        </w:rPr>
        <w:t>class</w:t>
      </w:r>
      <w:r w:rsidR="009034E5">
        <w:rPr>
          <w:lang w:val="en-US"/>
        </w:rPr>
        <w:t>es</w:t>
      </w:r>
      <w:r w:rsidR="00115A08">
        <w:rPr>
          <w:lang w:val="en-US"/>
        </w:rPr>
        <w:t>.</w:t>
      </w:r>
    </w:p>
    <w:p w14:paraId="75EDC36D" w14:textId="1D43A8B7" w:rsidR="009034E5" w:rsidRDefault="009034E5" w:rsidP="00700E1C">
      <w:pPr>
        <w:pStyle w:val="ListParagraph"/>
        <w:numPr>
          <w:ilvl w:val="0"/>
          <w:numId w:val="10"/>
        </w:numPr>
        <w:rPr>
          <w:lang w:val="en-US"/>
        </w:rPr>
      </w:pPr>
      <w:r>
        <w:rPr>
          <w:lang w:val="en-US"/>
        </w:rPr>
        <w:t>Provide failure status to application and other infrastructure functions.</w:t>
      </w:r>
    </w:p>
    <w:p w14:paraId="508BD71D" w14:textId="77777777" w:rsidR="00395559" w:rsidRDefault="00395559" w:rsidP="00395559">
      <w:pPr>
        <w:rPr>
          <w:lang w:val="en-US"/>
        </w:rPr>
      </w:pPr>
    </w:p>
    <w:p w14:paraId="71C91664" w14:textId="77777777" w:rsidR="00395559" w:rsidRDefault="00395559" w:rsidP="00395559">
      <w:pPr>
        <w:rPr>
          <w:lang w:val="en-US"/>
        </w:rPr>
      </w:pPr>
    </w:p>
    <w:p w14:paraId="4CF8BE6B" w14:textId="3D6099A8" w:rsidR="00395559" w:rsidRDefault="00D238DD" w:rsidP="00395559">
      <w:pPr>
        <w:pStyle w:val="Heading2"/>
        <w:rPr>
          <w:lang w:val="en-US"/>
        </w:rPr>
      </w:pPr>
      <w:r>
        <w:rPr>
          <w:lang w:val="en-US"/>
        </w:rPr>
        <w:t>Output Control and Supervision</w:t>
      </w:r>
      <w:r w:rsidR="00836891">
        <w:rPr>
          <w:lang w:val="en-US"/>
        </w:rPr>
        <w:t xml:space="preserve"> </w:t>
      </w:r>
      <w:r>
        <w:rPr>
          <w:lang w:val="en-US"/>
        </w:rPr>
        <w:t>(OCS)</w:t>
      </w:r>
    </w:p>
    <w:p w14:paraId="0DA4F345" w14:textId="77777777" w:rsidR="007C3F9F" w:rsidRPr="007C3F9F" w:rsidRDefault="007C3F9F" w:rsidP="007C3F9F">
      <w:pPr>
        <w:rPr>
          <w:lang w:val="en-US"/>
        </w:rPr>
      </w:pPr>
    </w:p>
    <w:p w14:paraId="7F35E594" w14:textId="77777777" w:rsidR="0095636D" w:rsidRDefault="0095636D" w:rsidP="0095636D">
      <w:pPr>
        <w:pStyle w:val="Heading3"/>
        <w:rPr>
          <w:lang w:val="en-US"/>
        </w:rPr>
      </w:pPr>
      <w:r>
        <w:rPr>
          <w:lang w:val="en-US"/>
        </w:rPr>
        <w:t>Overview</w:t>
      </w:r>
    </w:p>
    <w:p w14:paraId="23556044" w14:textId="142D17BA" w:rsidR="0095636D" w:rsidRDefault="00A54094" w:rsidP="0095636D">
      <w:pPr>
        <w:rPr>
          <w:lang w:val="en-US"/>
        </w:rPr>
      </w:pPr>
      <w:r>
        <w:rPr>
          <w:lang w:val="en-US"/>
        </w:rPr>
        <w:t>Output control and supervision provides the output fault status and output current in mA for the supported drivers to further application SWC</w:t>
      </w:r>
      <w:r w:rsidR="00940758">
        <w:rPr>
          <w:lang w:val="en-US"/>
        </w:rPr>
        <w:t xml:space="preserve"> (software components)</w:t>
      </w:r>
      <w:r>
        <w:rPr>
          <w:lang w:val="en-US"/>
        </w:rPr>
        <w:t xml:space="preserve"> to use</w:t>
      </w:r>
      <w:r w:rsidR="009C7D00">
        <w:rPr>
          <w:lang w:val="en-US"/>
        </w:rPr>
        <w:t>.</w:t>
      </w:r>
    </w:p>
    <w:p w14:paraId="6CA6B086" w14:textId="77777777" w:rsidR="007C3F9F" w:rsidRPr="0095636D" w:rsidRDefault="007C3F9F" w:rsidP="0095636D">
      <w:pPr>
        <w:rPr>
          <w:lang w:val="en-US"/>
        </w:rPr>
      </w:pPr>
    </w:p>
    <w:p w14:paraId="32C1C79B" w14:textId="77777777" w:rsidR="0095636D" w:rsidRDefault="0095636D" w:rsidP="0095636D">
      <w:pPr>
        <w:pStyle w:val="Heading3"/>
        <w:rPr>
          <w:lang w:val="en-US"/>
        </w:rPr>
      </w:pPr>
      <w:r>
        <w:rPr>
          <w:lang w:val="en-US"/>
        </w:rPr>
        <w:lastRenderedPageBreak/>
        <w:t>Features</w:t>
      </w:r>
    </w:p>
    <w:p w14:paraId="2AFF9AFC" w14:textId="51299B0E" w:rsidR="007C3F9F" w:rsidRDefault="00732D5C" w:rsidP="007C3F9F">
      <w:pPr>
        <w:pStyle w:val="ListParagraph"/>
        <w:numPr>
          <w:ilvl w:val="0"/>
          <w:numId w:val="11"/>
        </w:numPr>
        <w:rPr>
          <w:lang w:val="en-US"/>
        </w:rPr>
      </w:pPr>
      <w:r>
        <w:rPr>
          <w:lang w:val="en-US"/>
        </w:rPr>
        <w:t xml:space="preserve">Output Current Sense </w:t>
      </w:r>
      <w:r w:rsidR="00D90143">
        <w:rPr>
          <w:lang w:val="en-US"/>
        </w:rPr>
        <w:t xml:space="preserve">in mA for SPOC+2 driver. </w:t>
      </w:r>
    </w:p>
    <w:p w14:paraId="3BEF066D" w14:textId="0C052E63" w:rsidR="00D90143" w:rsidRDefault="00D90143" w:rsidP="007C3F9F">
      <w:pPr>
        <w:pStyle w:val="ListParagraph"/>
        <w:numPr>
          <w:ilvl w:val="0"/>
          <w:numId w:val="11"/>
        </w:numPr>
        <w:rPr>
          <w:lang w:val="en-US"/>
        </w:rPr>
      </w:pPr>
      <w:r>
        <w:rPr>
          <w:lang w:val="en-US"/>
        </w:rPr>
        <w:t>Fault detection</w:t>
      </w:r>
      <w:r w:rsidR="00DA7918">
        <w:rPr>
          <w:lang w:val="en-US"/>
        </w:rPr>
        <w:t xml:space="preserve">: The </w:t>
      </w:r>
      <w:r w:rsidR="00047FBE">
        <w:rPr>
          <w:lang w:val="en-US"/>
        </w:rPr>
        <w:t xml:space="preserve">OCS </w:t>
      </w:r>
      <w:r w:rsidR="00DA7918">
        <w:rPr>
          <w:lang w:val="en-US"/>
        </w:rPr>
        <w:t xml:space="preserve">module could detect </w:t>
      </w:r>
      <w:r w:rsidR="00284C91">
        <w:rPr>
          <w:lang w:val="en-US"/>
        </w:rPr>
        <w:t>open load, short circuit to GND</w:t>
      </w:r>
      <w:r w:rsidR="004D52B9">
        <w:rPr>
          <w:lang w:val="en-US"/>
        </w:rPr>
        <w:t xml:space="preserve">/VBATT and SPI communication error the output </w:t>
      </w:r>
      <w:r w:rsidR="004845AA">
        <w:rPr>
          <w:lang w:val="en-US"/>
        </w:rPr>
        <w:t>in ON/OFF state</w:t>
      </w:r>
      <w:r w:rsidR="00047FBE">
        <w:rPr>
          <w:lang w:val="en-US"/>
        </w:rPr>
        <w:t>.</w:t>
      </w:r>
    </w:p>
    <w:p w14:paraId="7C1B152B" w14:textId="274C1FDF" w:rsidR="006E5EA5" w:rsidRDefault="00460A5A" w:rsidP="00B11C90">
      <w:pPr>
        <w:pStyle w:val="ListParagraph"/>
        <w:numPr>
          <w:ilvl w:val="0"/>
          <w:numId w:val="11"/>
        </w:numPr>
        <w:rPr>
          <w:lang w:val="en-US"/>
        </w:rPr>
      </w:pPr>
      <w:r>
        <w:rPr>
          <w:lang w:val="en-US"/>
        </w:rPr>
        <w:t xml:space="preserve">The fixed parameters for each output can be </w:t>
      </w:r>
      <w:r w:rsidR="000404F5">
        <w:rPr>
          <w:lang w:val="en-US"/>
        </w:rPr>
        <w:t>configured by OCS plugin.</w:t>
      </w:r>
    </w:p>
    <w:p w14:paraId="66CA9D5C" w14:textId="77777777" w:rsidR="00E544E7" w:rsidRDefault="00E544E7" w:rsidP="00E544E7">
      <w:pPr>
        <w:rPr>
          <w:lang w:val="en-US"/>
        </w:rPr>
      </w:pPr>
    </w:p>
    <w:p w14:paraId="6BEE822D" w14:textId="4C0DD700" w:rsidR="00E544E7" w:rsidRDefault="00856C91" w:rsidP="00E544E7">
      <w:pPr>
        <w:pStyle w:val="Heading2"/>
        <w:rPr>
          <w:lang w:val="en-US"/>
        </w:rPr>
      </w:pPr>
      <w:r>
        <w:rPr>
          <w:lang w:val="en-US"/>
        </w:rPr>
        <w:t>IO Port Expander</w:t>
      </w:r>
    </w:p>
    <w:p w14:paraId="3804D722" w14:textId="77777777" w:rsidR="00E544E7" w:rsidRPr="007C3F9F" w:rsidRDefault="00E544E7" w:rsidP="00E544E7">
      <w:pPr>
        <w:rPr>
          <w:lang w:val="en-US"/>
        </w:rPr>
      </w:pPr>
    </w:p>
    <w:p w14:paraId="2CBE04A6" w14:textId="77777777" w:rsidR="00E544E7" w:rsidRDefault="00E544E7" w:rsidP="00E544E7">
      <w:pPr>
        <w:pStyle w:val="Heading3"/>
        <w:rPr>
          <w:lang w:val="en-US"/>
        </w:rPr>
      </w:pPr>
      <w:r>
        <w:rPr>
          <w:lang w:val="en-US"/>
        </w:rPr>
        <w:t>Overview</w:t>
      </w:r>
    </w:p>
    <w:p w14:paraId="73D602C0" w14:textId="5F1168C3" w:rsidR="00E67FE4" w:rsidRPr="00E67FE4" w:rsidRDefault="00856C91" w:rsidP="00E67FE4">
      <w:pPr>
        <w:rPr>
          <w:lang w:val="en-US"/>
        </w:rPr>
      </w:pPr>
      <w:r>
        <w:rPr>
          <w:lang w:val="en-US"/>
        </w:rPr>
        <w:t xml:space="preserve">It enables transfer of raw information of an input or output over an inter-node communication channel between microcontroller or even between ECUs </w:t>
      </w:r>
      <w:r w:rsidR="00030BA6">
        <w:rPr>
          <w:lang w:val="en-US"/>
        </w:rPr>
        <w:t xml:space="preserve">without any functional interpretation. </w:t>
      </w:r>
      <w:r w:rsidR="00A954D0">
        <w:rPr>
          <w:lang w:val="en-US"/>
        </w:rPr>
        <w:t xml:space="preserve">It is </w:t>
      </w:r>
      <w:r w:rsidR="00F566F4">
        <w:rPr>
          <w:lang w:val="en-US"/>
        </w:rPr>
        <w:t>possible to realize and virtualize digital and analog inputs/digital PWM and PCM control request.</w:t>
      </w:r>
    </w:p>
    <w:p w14:paraId="297D53A3" w14:textId="77777777" w:rsidR="004F0805" w:rsidRDefault="004F0805" w:rsidP="004F0805">
      <w:pPr>
        <w:pStyle w:val="Heading4"/>
        <w:rPr>
          <w:lang w:val="en-US"/>
        </w:rPr>
      </w:pPr>
      <w:r>
        <w:rPr>
          <w:lang w:val="en-US"/>
        </w:rPr>
        <w:t>AUTOSAR</w:t>
      </w:r>
    </w:p>
    <w:p w14:paraId="47FE4D76" w14:textId="77777777" w:rsidR="004F0805" w:rsidRPr="0029497C" w:rsidRDefault="004F0805" w:rsidP="004F0805">
      <w:r w:rsidRPr="0029497C">
        <w:t>AUTOSAR is</w:t>
      </w:r>
      <w:r>
        <w:t xml:space="preserve"> a</w:t>
      </w:r>
      <w:r w:rsidRPr="0029497C">
        <w:t xml:space="preserve"> blueprint</w:t>
      </w:r>
      <w:r>
        <w:t xml:space="preserve"> to</w:t>
      </w:r>
      <w:r w:rsidRPr="0029497C">
        <w:t xml:space="preserve"> provides guidelines for how software components should be developed and interact with each other. This ensures that software from different manufacturers can work together seamlessly.</w:t>
      </w:r>
    </w:p>
    <w:p w14:paraId="01EE7905" w14:textId="77777777" w:rsidR="004F0805" w:rsidRPr="0029497C" w:rsidRDefault="004F0805" w:rsidP="004F0805">
      <w:r w:rsidRPr="0029497C">
        <w:t>For example, consider a car’s braking system. One software component might be responsible for detecting when you press the brake pedal. Another might control the actual brakes. With AUTOSAR, these components can be developed independently, by different teams or companies, and you can be confident that they will work together correctly.</w:t>
      </w:r>
    </w:p>
    <w:p w14:paraId="34A55D6E" w14:textId="77777777" w:rsidR="004F0805" w:rsidRDefault="004F0805" w:rsidP="004F0805">
      <w:r w:rsidRPr="0029497C">
        <w:t>In addition, AUTOSAR makes it easier to update or replace components. If you want to upgrade the software that controls the brakes, you don’t need to change the software that detects the brake pedal. This makes the system more flexible and easier to maintain.</w:t>
      </w:r>
    </w:p>
    <w:p w14:paraId="18CC8C64" w14:textId="77777777" w:rsidR="004F0805" w:rsidRDefault="004F0805" w:rsidP="004F0805"/>
    <w:p w14:paraId="1C882696" w14:textId="77777777" w:rsidR="004F0805" w:rsidRDefault="004F0805" w:rsidP="004F0805">
      <w:pPr>
        <w:pStyle w:val="Heading3"/>
        <w:rPr>
          <w:lang w:val="en-US"/>
        </w:rPr>
      </w:pPr>
      <w:r>
        <w:rPr>
          <w:lang w:val="en-US"/>
        </w:rPr>
        <w:t>Features</w:t>
      </w:r>
    </w:p>
    <w:p w14:paraId="011BA4A6" w14:textId="5380E461" w:rsidR="004F0805" w:rsidRDefault="000C416C" w:rsidP="004F0805">
      <w:pPr>
        <w:pStyle w:val="ListParagraph"/>
        <w:numPr>
          <w:ilvl w:val="0"/>
          <w:numId w:val="12"/>
        </w:numPr>
      </w:pPr>
      <w:r>
        <w:t xml:space="preserve">IOPE </w:t>
      </w:r>
      <w:r w:rsidR="007E6CBF">
        <w:t>can</w:t>
      </w:r>
      <w:r>
        <w:t xml:space="preserve"> read</w:t>
      </w:r>
      <w:r w:rsidR="00BE04E3">
        <w:t xml:space="preserve"> digital as well as analog input ports and provide </w:t>
      </w:r>
      <w:r w:rsidR="004A595B">
        <w:t>them via communication to remote units</w:t>
      </w:r>
      <w:r w:rsidR="00A2534B">
        <w:t xml:space="preserve"> (ECUs) </w:t>
      </w:r>
    </w:p>
    <w:p w14:paraId="44D431BC" w14:textId="2256984C" w:rsidR="00A2534B" w:rsidRDefault="002A32A9" w:rsidP="004F0805">
      <w:pPr>
        <w:pStyle w:val="ListParagraph"/>
        <w:numPr>
          <w:ilvl w:val="0"/>
          <w:numId w:val="12"/>
        </w:numPr>
      </w:pPr>
      <w:r>
        <w:t>IOPE</w:t>
      </w:r>
      <w:r w:rsidR="000B1C09">
        <w:t xml:space="preserve"> </w:t>
      </w:r>
      <w:r w:rsidR="007E6CBF">
        <w:t>can</w:t>
      </w:r>
      <w:r w:rsidR="000B1C09">
        <w:t xml:space="preserve"> control digital outputs,</w:t>
      </w:r>
      <w:r w:rsidR="00F41AA0">
        <w:t xml:space="preserve"> PWM outputs or even PCM outputs via communication</w:t>
      </w:r>
      <w:r w:rsidR="00404BA9">
        <w:t xml:space="preserve"> </w:t>
      </w:r>
      <w:r w:rsidR="00E47A1A">
        <w:t>in remote units</w:t>
      </w:r>
      <w:r w:rsidR="00484EDC">
        <w:t xml:space="preserve"> (ECUs).</w:t>
      </w:r>
    </w:p>
    <w:p w14:paraId="3B04076E" w14:textId="77777777" w:rsidR="00102501" w:rsidRDefault="00064C0C" w:rsidP="00C83274">
      <w:pPr>
        <w:pStyle w:val="ListParagraph"/>
        <w:numPr>
          <w:ilvl w:val="0"/>
          <w:numId w:val="12"/>
        </w:numPr>
      </w:pPr>
      <w:r>
        <w:t xml:space="preserve">The end-to-end protected sending and receiving </w:t>
      </w:r>
      <w:r w:rsidR="004F6A72">
        <w:t>of IOPE data with an AUTOSAR stack.</w:t>
      </w:r>
      <w:r w:rsidR="008833CF">
        <w:t xml:space="preserve"> </w:t>
      </w:r>
    </w:p>
    <w:p w14:paraId="75E84838" w14:textId="1E7AACB1" w:rsidR="00484EDC" w:rsidRDefault="008833CF" w:rsidP="00D55096">
      <w:pPr>
        <w:pStyle w:val="ListParagraph"/>
        <w:numPr>
          <w:ilvl w:val="0"/>
          <w:numId w:val="12"/>
        </w:numPr>
      </w:pPr>
      <w:r w:rsidRPr="008833CF">
        <w:t>In an automotive system, there are various events that can “wake up” or activate different parts of the system.</w:t>
      </w:r>
      <w:r w:rsidR="00C83274" w:rsidRPr="00A31E16">
        <w:rPr>
          <w:rFonts w:ascii="Roboto" w:eastAsia="Times New Roman" w:hAnsi="Roboto" w:cs="Times New Roman"/>
          <w:color w:val="111111"/>
          <w:kern w:val="0"/>
          <w:sz w:val="24"/>
          <w:szCs w:val="24"/>
          <w:lang w:eastAsia="en-IN"/>
          <w14:ligatures w14:val="none"/>
        </w:rPr>
        <w:t xml:space="preserve"> </w:t>
      </w:r>
      <w:r w:rsidR="00C83274" w:rsidRPr="00C83274">
        <w:t>These events are known as “wake-up sources”. For example, a wake-up source could be a signal from a sensor, a timer reaching a certain value, or a user action like turning the ignition key.</w:t>
      </w:r>
      <w:r w:rsidR="00102501">
        <w:t xml:space="preserve"> </w:t>
      </w:r>
      <w:r w:rsidR="00C83274" w:rsidRPr="00C83274">
        <w:t>let’s consider a scenario where the Aurix microcontroller (a key component in many automotive systems) is not ready to process these wake-up sources. This could be because the system is in a low-power mode, or the Aurix is busy with other tasks.</w:t>
      </w:r>
      <w:r w:rsidR="00102501">
        <w:t xml:space="preserve"> </w:t>
      </w:r>
      <w:r w:rsidR="00C83274" w:rsidRPr="00C83274">
        <w:t xml:space="preserve">In such a scenario, it’s important not to lose any wake-up events. So, the system takes a “snapshot” of the enabled wake-up sources. This snapshot is a record of which sources are enabled and could potentially trigger a wake-up </w:t>
      </w:r>
      <w:r w:rsidR="00A31E16" w:rsidRPr="00C83274">
        <w:t>event. Once</w:t>
      </w:r>
      <w:r w:rsidR="00C83274" w:rsidRPr="00C83274">
        <w:t xml:space="preserve"> the Aurix is ready, this snapshot is sent to it. The Aurix can then process the wake-up sources as needed. For example, if a sensor </w:t>
      </w:r>
      <w:r w:rsidR="00A31E16" w:rsidRPr="00C83274">
        <w:t>signalled</w:t>
      </w:r>
      <w:r w:rsidR="00C83274" w:rsidRPr="00C83274">
        <w:t xml:space="preserve"> that the engine temperature is too high, the Aurix can take appropriate action like activating the cooling </w:t>
      </w:r>
      <w:r w:rsidR="00A31E16" w:rsidRPr="00C83274">
        <w:t>system. This</w:t>
      </w:r>
      <w:r w:rsidR="00C83274" w:rsidRPr="00C83274">
        <w:t xml:space="preserve"> process ensures that no wake-up events are missed, even if the Aurix is not ready to process them immediately.</w:t>
      </w:r>
    </w:p>
    <w:p w14:paraId="433B7CA7" w14:textId="66748259" w:rsidR="001F4989" w:rsidRDefault="004F4EFF" w:rsidP="001F4989">
      <w:pPr>
        <w:pStyle w:val="Heading2"/>
        <w:rPr>
          <w:lang w:val="en-US"/>
        </w:rPr>
      </w:pPr>
      <w:r>
        <w:rPr>
          <w:lang w:val="en-US"/>
        </w:rPr>
        <w:lastRenderedPageBreak/>
        <w:t>Vehicle Mode Power Management (VMPM)</w:t>
      </w:r>
    </w:p>
    <w:p w14:paraId="5C29E34A" w14:textId="77777777" w:rsidR="001F4989" w:rsidRPr="007C3F9F" w:rsidRDefault="001F4989" w:rsidP="001F4989">
      <w:pPr>
        <w:rPr>
          <w:lang w:val="en-US"/>
        </w:rPr>
      </w:pPr>
    </w:p>
    <w:p w14:paraId="4E0178CE" w14:textId="77777777" w:rsidR="001F4989" w:rsidRDefault="001F4989" w:rsidP="001F4989">
      <w:pPr>
        <w:pStyle w:val="Heading3"/>
        <w:rPr>
          <w:lang w:val="en-US"/>
        </w:rPr>
      </w:pPr>
      <w:r>
        <w:rPr>
          <w:lang w:val="en-US"/>
        </w:rPr>
        <w:t>Overview</w:t>
      </w:r>
    </w:p>
    <w:p w14:paraId="553FE133" w14:textId="343BAA8D" w:rsidR="001F4989" w:rsidRPr="0095636D" w:rsidRDefault="00F26717" w:rsidP="001F4989">
      <w:pPr>
        <w:rPr>
          <w:lang w:val="en-US"/>
        </w:rPr>
      </w:pPr>
      <w:r>
        <w:rPr>
          <w:lang w:val="en-US"/>
        </w:rPr>
        <w:t>It is an integration frame for the implementation of a power management</w:t>
      </w:r>
      <w:r w:rsidR="00282954">
        <w:rPr>
          <w:lang w:val="en-US"/>
        </w:rPr>
        <w:t xml:space="preserve"> of the backbones (multiple </w:t>
      </w:r>
      <w:r w:rsidR="000B15E6">
        <w:rPr>
          <w:lang w:val="en-US"/>
        </w:rPr>
        <w:t xml:space="preserve">microcontrollers plus peripheral devices) to achieve </w:t>
      </w:r>
      <w:r w:rsidR="00B90B16">
        <w:rPr>
          <w:lang w:val="en-US"/>
        </w:rPr>
        <w:t>synchronization, information forwarding, overall power management and error handling.</w:t>
      </w:r>
    </w:p>
    <w:p w14:paraId="0EAF3873" w14:textId="77777777" w:rsidR="001F4989" w:rsidRDefault="001F4989" w:rsidP="001F4989">
      <w:pPr>
        <w:pStyle w:val="Heading3"/>
        <w:rPr>
          <w:lang w:val="en-US"/>
        </w:rPr>
      </w:pPr>
      <w:r>
        <w:rPr>
          <w:lang w:val="en-US"/>
        </w:rPr>
        <w:t>Features</w:t>
      </w:r>
    </w:p>
    <w:p w14:paraId="26064DF6" w14:textId="483BA501" w:rsidR="006D5107" w:rsidRDefault="00D12142" w:rsidP="006D5107">
      <w:pPr>
        <w:pStyle w:val="ListParagraph"/>
        <w:numPr>
          <w:ilvl w:val="0"/>
          <w:numId w:val="14"/>
        </w:numPr>
      </w:pPr>
      <w:r>
        <w:t>Low power wakeup detection (DAWP, WUM)</w:t>
      </w:r>
      <w:r w:rsidR="006D5107">
        <w:t>: collect wakeup inputs via polling or interrupts and start up system accordingly.</w:t>
      </w:r>
    </w:p>
    <w:p w14:paraId="360619FD" w14:textId="4332D8EC" w:rsidR="006D5107" w:rsidRDefault="0050001B" w:rsidP="006D5107">
      <w:pPr>
        <w:pStyle w:val="ListParagraph"/>
        <w:numPr>
          <w:ilvl w:val="0"/>
          <w:numId w:val="14"/>
        </w:numPr>
      </w:pPr>
      <w:r>
        <w:t>Synchronization between microcontrollers (SyncPM)</w:t>
      </w:r>
      <w:r w:rsidR="006A2DDF">
        <w:t>: information exchange and low power handling between two microcontrollers.</w:t>
      </w:r>
    </w:p>
    <w:p w14:paraId="4C430E64" w14:textId="02CBA853" w:rsidR="000B4F79" w:rsidRDefault="000B4F79" w:rsidP="006D5107">
      <w:pPr>
        <w:pStyle w:val="ListParagraph"/>
        <w:numPr>
          <w:ilvl w:val="0"/>
          <w:numId w:val="14"/>
        </w:numPr>
      </w:pPr>
      <w:r>
        <w:t>Leveraging software platform assets</w:t>
      </w:r>
      <w:r w:rsidR="00DD5907">
        <w:t xml:space="preserve">: </w:t>
      </w:r>
      <w:r w:rsidR="00330D0E">
        <w:t>use of existing SWP asse</w:t>
      </w:r>
      <w:r w:rsidR="00F53E3E">
        <w:t>ts as Moder Power Management (MPM)</w:t>
      </w:r>
      <w:r w:rsidR="00AB619C">
        <w:t xml:space="preserve"> and handling of mode request from SWC via MPM</w:t>
      </w:r>
      <w:r w:rsidR="00812304">
        <w:t>.</w:t>
      </w:r>
    </w:p>
    <w:p w14:paraId="601182A9" w14:textId="320F08EC" w:rsidR="008E03EB" w:rsidRDefault="001A50E4" w:rsidP="009C4EB7">
      <w:pPr>
        <w:pStyle w:val="Heading4"/>
      </w:pPr>
      <w:r>
        <w:t>Some important terms:</w:t>
      </w:r>
    </w:p>
    <w:p w14:paraId="3F26C19F" w14:textId="4637426D" w:rsidR="00090607" w:rsidRDefault="00090607" w:rsidP="00090607">
      <w:r>
        <w:t xml:space="preserve">BSWM (Basic Software Mode Manager): </w:t>
      </w:r>
      <w:proofErr w:type="spellStart"/>
      <w:r>
        <w:t>BswM</w:t>
      </w:r>
      <w:proofErr w:type="spellEnd"/>
      <w:r>
        <w:t xml:space="preserve"> is responsible for controlling the modes of various BSW modules. It processes mode requests from the BSW modules and application layers, according to created rules, and performs a set of actions after processing the rules.</w:t>
      </w:r>
    </w:p>
    <w:p w14:paraId="4CDEBAF1" w14:textId="4600040A" w:rsidR="00090607" w:rsidRDefault="00090607" w:rsidP="00090607">
      <w:r>
        <w:t>ICU (Input Capture Unit): The ICU Driver controls the input capture unit of the microcontroller. It provides features lik</w:t>
      </w:r>
      <w:r w:rsidR="00E75952">
        <w:t>e</w:t>
      </w:r>
      <w:r>
        <w:t xml:space="preserve"> high-time measurement, edge detection and notification, edge counting, edge time stamping, and wake-up interrupts.</w:t>
      </w:r>
    </w:p>
    <w:p w14:paraId="17B682A6" w14:textId="3721C778" w:rsidR="00090607" w:rsidRDefault="00090607" w:rsidP="00090607">
      <w:r>
        <w:t xml:space="preserve">DAWP (Diagnostic over IP): </w:t>
      </w:r>
      <w:proofErr w:type="spellStart"/>
      <w:r>
        <w:t>DoIP</w:t>
      </w:r>
      <w:proofErr w:type="spellEnd"/>
      <w:r>
        <w:t xml:space="preserve"> in AUTOSAR is a standardized solution for the diagnostic communication over Ethernet. It provides a transport protocol for diagnostic messages between a tester and an ECU.</w:t>
      </w:r>
    </w:p>
    <w:p w14:paraId="4FBEDEA3" w14:textId="710CBA67" w:rsidR="00090607" w:rsidRDefault="00090607" w:rsidP="00090607">
      <w:r>
        <w:t>SyncPM (Synchronized Time-Base Manager): The Synchronized Time-Base Manager in AUTOSAR provides a synchronized time-base for the entire system. It is responsible for synchronizing the local time bases of different ECUs in a network</w:t>
      </w:r>
      <w:r w:rsidR="00602647">
        <w:t>.</w:t>
      </w:r>
    </w:p>
    <w:p w14:paraId="6870063A" w14:textId="424B4EA6" w:rsidR="00090607" w:rsidRDefault="00090607" w:rsidP="00090607">
      <w:r>
        <w:t>WUM (Wake-Up Manager): These modules handle events that can “wake up” or activate different parts of the system</w:t>
      </w:r>
      <w:r w:rsidR="00602647">
        <w:t>.</w:t>
      </w:r>
    </w:p>
    <w:p w14:paraId="2CABD84E" w14:textId="7E663234" w:rsidR="00090607" w:rsidRDefault="00090607" w:rsidP="00090607">
      <w:r>
        <w:t>RTE (Run-Time Environment): RTE is at the heart of the AUTOSAR ECU architecture. It provides infrastructure services that enable communication between the AUTOSAR software components and acts as the core software modules for the AUTOSAR software components to access</w:t>
      </w:r>
      <w:r w:rsidR="00602647">
        <w:t>.</w:t>
      </w:r>
    </w:p>
    <w:p w14:paraId="1544BBB3" w14:textId="06F389A1" w:rsidR="00812304" w:rsidRPr="0029497C" w:rsidRDefault="00090607" w:rsidP="00090607">
      <w:r>
        <w:t>COM (Communication): COM sits between the RTE and the PDU Router. It defines all the signals used by the port in the Software component, and converts them from data structures into a PDU, and vice-versa</w:t>
      </w:r>
      <w:r w:rsidR="005C0895">
        <w:t>.</w:t>
      </w:r>
    </w:p>
    <w:p w14:paraId="16D2CE62" w14:textId="01262F62" w:rsidR="00F5447A" w:rsidRDefault="00F5447A" w:rsidP="00F5447A">
      <w:pPr>
        <w:rPr>
          <w:lang w:val="en-US"/>
        </w:rPr>
      </w:pPr>
    </w:p>
    <w:p w14:paraId="6B598163" w14:textId="77777777" w:rsidR="00CA41F1" w:rsidRDefault="00CA41F1" w:rsidP="00F5447A">
      <w:pPr>
        <w:rPr>
          <w:lang w:val="en-US"/>
        </w:rPr>
      </w:pPr>
    </w:p>
    <w:p w14:paraId="40A6654D" w14:textId="77777777" w:rsidR="00E82CA9" w:rsidRDefault="00E82CA9" w:rsidP="003A6A71">
      <w:pPr>
        <w:pStyle w:val="Heading2"/>
        <w:rPr>
          <w:lang w:val="en-US"/>
        </w:rPr>
      </w:pPr>
    </w:p>
    <w:p w14:paraId="05EAD884" w14:textId="77777777" w:rsidR="00E82CA9" w:rsidRDefault="00E82CA9" w:rsidP="003A6A71">
      <w:pPr>
        <w:pStyle w:val="Heading2"/>
        <w:rPr>
          <w:lang w:val="en-US"/>
        </w:rPr>
      </w:pPr>
    </w:p>
    <w:p w14:paraId="128D146D" w14:textId="77777777" w:rsidR="00E82CA9" w:rsidRDefault="00E82CA9" w:rsidP="003A6A71">
      <w:pPr>
        <w:pStyle w:val="Heading2"/>
        <w:rPr>
          <w:lang w:val="en-US"/>
        </w:rPr>
      </w:pPr>
    </w:p>
    <w:p w14:paraId="2FCB2926" w14:textId="31F1566B" w:rsidR="00CA41F1" w:rsidRDefault="00CA41F1" w:rsidP="003A6A71">
      <w:pPr>
        <w:pStyle w:val="Heading2"/>
        <w:rPr>
          <w:lang w:val="en-US"/>
        </w:rPr>
      </w:pPr>
      <w:r>
        <w:rPr>
          <w:lang w:val="en-US"/>
        </w:rPr>
        <w:t>Smart Power Distribution on vehicle level</w:t>
      </w:r>
    </w:p>
    <w:p w14:paraId="13E34007" w14:textId="3FA4B44F" w:rsidR="00353D3C" w:rsidRPr="00353D3C" w:rsidRDefault="00353D3C" w:rsidP="00353D3C">
      <w:pPr>
        <w:rPr>
          <w:lang w:val="en-US"/>
        </w:rPr>
      </w:pPr>
    </w:p>
    <w:p w14:paraId="36F7F59C" w14:textId="7311A05E" w:rsidR="002F03F9" w:rsidRDefault="00A21D74" w:rsidP="00A21D74">
      <w:pPr>
        <w:pStyle w:val="Heading3"/>
        <w:rPr>
          <w:lang w:val="en-US"/>
        </w:rPr>
      </w:pPr>
      <w:r>
        <w:rPr>
          <w:lang w:val="en-US"/>
        </w:rPr>
        <w:t>Pre</w:t>
      </w:r>
      <w:r w:rsidR="00C17735">
        <w:rPr>
          <w:lang w:val="en-US"/>
        </w:rPr>
        <w:t>-P</w:t>
      </w:r>
      <w:r>
        <w:rPr>
          <w:lang w:val="en-US"/>
        </w:rPr>
        <w:t>ower distribution</w:t>
      </w:r>
    </w:p>
    <w:p w14:paraId="363A2049" w14:textId="1CF3E68F" w:rsidR="00C17735" w:rsidRDefault="00C17735" w:rsidP="00C17735">
      <w:pPr>
        <w:pStyle w:val="ListParagraph"/>
        <w:numPr>
          <w:ilvl w:val="0"/>
          <w:numId w:val="15"/>
        </w:numPr>
        <w:rPr>
          <w:lang w:val="en-US"/>
        </w:rPr>
      </w:pPr>
      <w:r>
        <w:rPr>
          <w:lang w:val="en-US"/>
        </w:rPr>
        <w:t>A single pr</w:t>
      </w:r>
      <w:r w:rsidR="00606F76">
        <w:rPr>
          <w:lang w:val="en-US"/>
        </w:rPr>
        <w:t>e-power distribution is integrated in the vehicle</w:t>
      </w:r>
      <w:r w:rsidR="00C66D94">
        <w:rPr>
          <w:lang w:val="en-US"/>
        </w:rPr>
        <w:t>.</w:t>
      </w:r>
    </w:p>
    <w:p w14:paraId="591F32FD" w14:textId="53E0BCD6" w:rsidR="00C66D94" w:rsidRDefault="00C66D94" w:rsidP="00C17735">
      <w:pPr>
        <w:pStyle w:val="ListParagraph"/>
        <w:numPr>
          <w:ilvl w:val="0"/>
          <w:numId w:val="15"/>
        </w:numPr>
        <w:rPr>
          <w:lang w:val="en-US"/>
        </w:rPr>
      </w:pPr>
      <w:r>
        <w:rPr>
          <w:lang w:val="en-US"/>
        </w:rPr>
        <w:t>It supplies the ZCUs with power.</w:t>
      </w:r>
    </w:p>
    <w:p w14:paraId="12FE9559" w14:textId="148F23E5" w:rsidR="009D4CEE" w:rsidRDefault="009D4CEE" w:rsidP="009D4CEE">
      <w:pPr>
        <w:pStyle w:val="Heading3"/>
        <w:rPr>
          <w:lang w:val="en-US"/>
        </w:rPr>
      </w:pPr>
      <w:r>
        <w:rPr>
          <w:lang w:val="en-US"/>
        </w:rPr>
        <w:t>Integrated Power Distribution in Zone</w:t>
      </w:r>
    </w:p>
    <w:p w14:paraId="66178941" w14:textId="773046BF" w:rsidR="009D4CEE" w:rsidRDefault="00956BA1" w:rsidP="00410A2F">
      <w:pPr>
        <w:rPr>
          <w:lang w:val="en-US"/>
        </w:rPr>
      </w:pPr>
      <w:r w:rsidRPr="00410A2F">
        <w:rPr>
          <w:lang w:val="en-US"/>
        </w:rPr>
        <w:t xml:space="preserve">The </w:t>
      </w:r>
      <w:r w:rsidR="007C393E" w:rsidRPr="00410A2F">
        <w:rPr>
          <w:lang w:val="en-US"/>
        </w:rPr>
        <w:t>ZCU controls the power of its own applications and of its connected ECUs, sensors and actuators in a dynamical way.</w:t>
      </w:r>
    </w:p>
    <w:p w14:paraId="06D8FBA0" w14:textId="066E862A" w:rsidR="00410A2F" w:rsidRDefault="0070430C" w:rsidP="0070430C">
      <w:pPr>
        <w:pStyle w:val="Heading4"/>
        <w:rPr>
          <w:lang w:val="en-US"/>
        </w:rPr>
      </w:pPr>
      <w:r>
        <w:rPr>
          <w:lang w:val="en-US"/>
        </w:rPr>
        <w:t>Advantages</w:t>
      </w:r>
    </w:p>
    <w:p w14:paraId="4938378E" w14:textId="09FDFD7B" w:rsidR="0070430C" w:rsidRDefault="00F724ED" w:rsidP="00F724ED">
      <w:pPr>
        <w:pStyle w:val="ListParagraph"/>
        <w:numPr>
          <w:ilvl w:val="0"/>
          <w:numId w:val="17"/>
        </w:numPr>
        <w:rPr>
          <w:lang w:val="en-US"/>
        </w:rPr>
      </w:pPr>
      <w:r>
        <w:rPr>
          <w:lang w:val="en-US"/>
        </w:rPr>
        <w:t xml:space="preserve">Enables fail operational use cases by reactivation of load in case of failure </w:t>
      </w:r>
      <w:r w:rsidR="00B22062">
        <w:rPr>
          <w:lang w:val="en-US"/>
        </w:rPr>
        <w:t>recovery possible.</w:t>
      </w:r>
    </w:p>
    <w:p w14:paraId="36ADF285" w14:textId="1043936A" w:rsidR="00B22062" w:rsidRDefault="00B22062" w:rsidP="00F724ED">
      <w:pPr>
        <w:pStyle w:val="ListParagraph"/>
        <w:numPr>
          <w:ilvl w:val="0"/>
          <w:numId w:val="17"/>
        </w:numPr>
        <w:rPr>
          <w:lang w:val="en-US"/>
        </w:rPr>
      </w:pPr>
      <w:r>
        <w:rPr>
          <w:lang w:val="en-US"/>
        </w:rPr>
        <w:t xml:space="preserve">Predictive load balancing </w:t>
      </w:r>
      <w:r w:rsidR="00DD50DB">
        <w:rPr>
          <w:lang w:val="en-US"/>
        </w:rPr>
        <w:t xml:space="preserve">(temporary switch </w:t>
      </w:r>
      <w:proofErr w:type="gramStart"/>
      <w:r w:rsidR="00DD50DB">
        <w:rPr>
          <w:lang w:val="en-US"/>
        </w:rPr>
        <w:t>off of</w:t>
      </w:r>
      <w:proofErr w:type="gramEnd"/>
      <w:r w:rsidR="00DD50DB">
        <w:rPr>
          <w:lang w:val="en-US"/>
        </w:rPr>
        <w:t xml:space="preserve"> loads for compensation of other loads.</w:t>
      </w:r>
    </w:p>
    <w:p w14:paraId="06F4F07C" w14:textId="548EE675" w:rsidR="00DD50DB" w:rsidRDefault="009537C3" w:rsidP="00F724ED">
      <w:pPr>
        <w:pStyle w:val="ListParagraph"/>
        <w:numPr>
          <w:ilvl w:val="0"/>
          <w:numId w:val="17"/>
        </w:numPr>
        <w:rPr>
          <w:lang w:val="en-US"/>
        </w:rPr>
      </w:pPr>
      <w:r>
        <w:rPr>
          <w:lang w:val="en-US"/>
        </w:rPr>
        <w:t>Monitors the parameters (</w:t>
      </w:r>
      <w:proofErr w:type="gramStart"/>
      <w:r>
        <w:rPr>
          <w:lang w:val="en-US"/>
        </w:rPr>
        <w:t>I,V</w:t>
      </w:r>
      <w:proofErr w:type="gramEnd"/>
      <w:r>
        <w:rPr>
          <w:lang w:val="en-US"/>
        </w:rPr>
        <w:t>,T) of the power stages</w:t>
      </w:r>
      <w:r w:rsidR="00EA6667">
        <w:rPr>
          <w:lang w:val="en-US"/>
        </w:rPr>
        <w:t xml:space="preserve"> for usage in central energy management.</w:t>
      </w:r>
    </w:p>
    <w:p w14:paraId="70629930" w14:textId="35EF4496" w:rsidR="00C55622" w:rsidRPr="00CF55E8" w:rsidRDefault="0005374C" w:rsidP="00CF55E8">
      <w:pPr>
        <w:pStyle w:val="ListParagraph"/>
        <w:numPr>
          <w:ilvl w:val="0"/>
          <w:numId w:val="17"/>
        </w:numPr>
        <w:rPr>
          <w:lang w:val="en-US"/>
        </w:rPr>
      </w:pPr>
      <w:r>
        <w:rPr>
          <w:lang w:val="en-US"/>
        </w:rPr>
        <w:t xml:space="preserve">Controls </w:t>
      </w:r>
      <w:r w:rsidR="0084654F">
        <w:rPr>
          <w:lang w:val="en-US"/>
        </w:rPr>
        <w:t xml:space="preserve">power consumption decentralized in the zone (switching off suspicious devices </w:t>
      </w:r>
      <w:r w:rsidR="00F06651">
        <w:rPr>
          <w:lang w:val="en-US"/>
        </w:rPr>
        <w:t>which may lead to avoid chain reactions)</w:t>
      </w:r>
      <w:r w:rsidR="00C55622">
        <w:rPr>
          <w:lang w:val="en-US"/>
        </w:rPr>
        <w:t>.</w:t>
      </w:r>
    </w:p>
    <w:p w14:paraId="2688807B" w14:textId="20D537CC" w:rsidR="00B16C22" w:rsidRDefault="00B16C22" w:rsidP="00B16C22">
      <w:pPr>
        <w:pStyle w:val="Heading3"/>
        <w:rPr>
          <w:lang w:val="en-US"/>
        </w:rPr>
      </w:pPr>
      <w:r>
        <w:rPr>
          <w:lang w:val="en-US"/>
        </w:rPr>
        <w:t>Other Zones</w:t>
      </w:r>
    </w:p>
    <w:p w14:paraId="24527BAB" w14:textId="444ED93A" w:rsidR="00B16C22" w:rsidRDefault="00485572" w:rsidP="00485572">
      <w:pPr>
        <w:pStyle w:val="ListParagraph"/>
        <w:numPr>
          <w:ilvl w:val="0"/>
          <w:numId w:val="16"/>
        </w:numPr>
        <w:rPr>
          <w:lang w:val="en-US"/>
        </w:rPr>
      </w:pPr>
      <w:r>
        <w:rPr>
          <w:lang w:val="en-US"/>
        </w:rPr>
        <w:t xml:space="preserve">Amount on </w:t>
      </w:r>
      <w:r w:rsidR="0050266B">
        <w:rPr>
          <w:lang w:val="en-US"/>
        </w:rPr>
        <w:t>ZCUs depends on vehicle classification or size.</w:t>
      </w:r>
    </w:p>
    <w:p w14:paraId="3F6595EB" w14:textId="77777777" w:rsidR="002A6CDF" w:rsidRDefault="002A6CDF" w:rsidP="00754ADA">
      <w:pPr>
        <w:rPr>
          <w:lang w:val="en-US"/>
        </w:rPr>
      </w:pPr>
    </w:p>
    <w:p w14:paraId="61CEC56C" w14:textId="1021CF8D" w:rsidR="00754ADA" w:rsidRDefault="00754ADA" w:rsidP="00754ADA">
      <w:pPr>
        <w:pStyle w:val="Heading3"/>
        <w:rPr>
          <w:lang w:val="en-US"/>
        </w:rPr>
      </w:pPr>
      <w:r>
        <w:rPr>
          <w:lang w:val="en-US"/>
        </w:rPr>
        <w:t>Solutions for Smart Power Distribution</w:t>
      </w:r>
    </w:p>
    <w:p w14:paraId="147FC959" w14:textId="75A3C46D" w:rsidR="0079742D" w:rsidRDefault="0079742D" w:rsidP="00754ADA">
      <w:pPr>
        <w:rPr>
          <w:lang w:val="en-US"/>
        </w:rPr>
      </w:pPr>
      <w:r>
        <w:rPr>
          <w:lang w:val="en-US"/>
        </w:rPr>
        <w:t>We have the realization with discrete components, smart FETs and smart fuses.</w:t>
      </w:r>
    </w:p>
    <w:p w14:paraId="56DBF4AF" w14:textId="68A93C1B" w:rsidR="00B710FA" w:rsidRDefault="00B710FA" w:rsidP="00B710FA">
      <w:pPr>
        <w:pStyle w:val="Heading4"/>
        <w:rPr>
          <w:lang w:val="en-US"/>
        </w:rPr>
      </w:pPr>
      <w:r>
        <w:rPr>
          <w:lang w:val="en-US"/>
        </w:rPr>
        <w:t xml:space="preserve">Standard fuse </w:t>
      </w:r>
    </w:p>
    <w:p w14:paraId="33C82F03" w14:textId="2CC14029" w:rsidR="00B710FA" w:rsidRDefault="00B710FA" w:rsidP="00B710FA">
      <w:pPr>
        <w:pStyle w:val="ListParagraph"/>
        <w:numPr>
          <w:ilvl w:val="0"/>
          <w:numId w:val="16"/>
        </w:numPr>
        <w:rPr>
          <w:lang w:val="en-US"/>
        </w:rPr>
      </w:pPr>
      <w:r>
        <w:rPr>
          <w:lang w:val="en-US"/>
        </w:rPr>
        <w:t xml:space="preserve">Once the standard fuse is blown, it </w:t>
      </w:r>
      <w:proofErr w:type="gramStart"/>
      <w:r>
        <w:rPr>
          <w:lang w:val="en-US"/>
        </w:rPr>
        <w:t>has to</w:t>
      </w:r>
      <w:proofErr w:type="gramEnd"/>
      <w:r>
        <w:rPr>
          <w:lang w:val="en-US"/>
        </w:rPr>
        <w:t xml:space="preserve"> be exchanged. No chance, to re-activate it again.</w:t>
      </w:r>
    </w:p>
    <w:p w14:paraId="5359BCFC" w14:textId="1CD8E4BE" w:rsidR="00B710FA" w:rsidRDefault="00B710FA" w:rsidP="00B710FA">
      <w:pPr>
        <w:pStyle w:val="ListParagraph"/>
        <w:numPr>
          <w:ilvl w:val="0"/>
          <w:numId w:val="16"/>
        </w:numPr>
        <w:rPr>
          <w:lang w:val="en-US"/>
        </w:rPr>
      </w:pPr>
      <w:r>
        <w:rPr>
          <w:lang w:val="en-US"/>
        </w:rPr>
        <w:t xml:space="preserve">All standard fuses of a vehicle </w:t>
      </w:r>
      <w:proofErr w:type="gramStart"/>
      <w:r>
        <w:rPr>
          <w:lang w:val="en-US"/>
        </w:rPr>
        <w:t>have to</w:t>
      </w:r>
      <w:proofErr w:type="gramEnd"/>
      <w:r>
        <w:rPr>
          <w:lang w:val="en-US"/>
        </w:rPr>
        <w:t xml:space="preserve"> be centralized in one single</w:t>
      </w:r>
      <w:r w:rsidR="0075623B">
        <w:rPr>
          <w:lang w:val="en-US"/>
        </w:rPr>
        <w:t>, accessible location of the car.</w:t>
      </w:r>
    </w:p>
    <w:p w14:paraId="7BE23623" w14:textId="6F235B88" w:rsidR="0075623B" w:rsidRPr="00B710FA" w:rsidRDefault="0075623B" w:rsidP="00B710FA">
      <w:pPr>
        <w:pStyle w:val="ListParagraph"/>
        <w:numPr>
          <w:ilvl w:val="0"/>
          <w:numId w:val="16"/>
        </w:numPr>
        <w:rPr>
          <w:lang w:val="en-US"/>
        </w:rPr>
      </w:pPr>
      <w:r>
        <w:rPr>
          <w:lang w:val="en-US"/>
        </w:rPr>
        <w:t>I</w:t>
      </w:r>
      <w:r w:rsidR="008745F4">
        <w:rPr>
          <w:vertAlign w:val="superscript"/>
          <w:lang w:val="en-US"/>
        </w:rPr>
        <w:t>2</w:t>
      </w:r>
      <w:r w:rsidR="008745F4">
        <w:rPr>
          <w:lang w:val="en-US"/>
        </w:rPr>
        <w:t xml:space="preserve">t sensitivity of a standard fuse is static </w:t>
      </w:r>
      <w:r w:rsidR="00221E77">
        <w:rPr>
          <w:lang w:val="en-US"/>
        </w:rPr>
        <w:t>and limited compared to an electron</w:t>
      </w:r>
      <w:r w:rsidR="006F0BDD">
        <w:rPr>
          <w:lang w:val="en-US"/>
        </w:rPr>
        <w:t>ical fuse. This results in a larger necessary diameter of the wire which is protected by the standard fuse.</w:t>
      </w:r>
    </w:p>
    <w:p w14:paraId="6027DD64" w14:textId="61ADE576" w:rsidR="00E344D6" w:rsidRDefault="00E344D6" w:rsidP="0049275E">
      <w:pPr>
        <w:pStyle w:val="Heading4"/>
        <w:rPr>
          <w:lang w:val="en-US"/>
        </w:rPr>
      </w:pPr>
      <w:r>
        <w:rPr>
          <w:lang w:val="en-US"/>
        </w:rPr>
        <w:t xml:space="preserve">Electronical </w:t>
      </w:r>
      <w:r w:rsidR="0049275E">
        <w:rPr>
          <w:lang w:val="en-US"/>
        </w:rPr>
        <w:t>fuse</w:t>
      </w:r>
    </w:p>
    <w:p w14:paraId="4D139490" w14:textId="7CD8F87F" w:rsidR="002C6E14" w:rsidRDefault="0049275E" w:rsidP="002C6E14">
      <w:pPr>
        <w:pStyle w:val="ListParagraph"/>
        <w:numPr>
          <w:ilvl w:val="0"/>
          <w:numId w:val="20"/>
        </w:numPr>
        <w:rPr>
          <w:lang w:val="en-US"/>
        </w:rPr>
      </w:pPr>
      <w:r>
        <w:rPr>
          <w:lang w:val="en-US"/>
        </w:rPr>
        <w:t>Act as a fuse to protect the wiring harness</w:t>
      </w:r>
      <w:r w:rsidR="00DB2C78">
        <w:rPr>
          <w:lang w:val="en-US"/>
        </w:rPr>
        <w:t>.</w:t>
      </w:r>
    </w:p>
    <w:p w14:paraId="19D84215" w14:textId="28FFBB49" w:rsidR="008010CC" w:rsidRDefault="005B5028" w:rsidP="008010CC">
      <w:pPr>
        <w:pStyle w:val="ListParagraph"/>
        <w:numPr>
          <w:ilvl w:val="0"/>
          <w:numId w:val="21"/>
        </w:numPr>
        <w:rPr>
          <w:lang w:val="en-US"/>
        </w:rPr>
      </w:pPr>
      <w:r>
        <w:rPr>
          <w:lang w:val="en-US"/>
        </w:rPr>
        <w:t>Cut off current flow in case of malfunction</w:t>
      </w:r>
      <w:r w:rsidR="00DB2C78">
        <w:rPr>
          <w:lang w:val="en-US"/>
        </w:rPr>
        <w:t>.</w:t>
      </w:r>
    </w:p>
    <w:p w14:paraId="1110A856" w14:textId="7D640A00" w:rsidR="00FD4AD1" w:rsidRPr="003842FE" w:rsidRDefault="00FD4AD1" w:rsidP="003842FE">
      <w:pPr>
        <w:pStyle w:val="ListParagraph"/>
        <w:numPr>
          <w:ilvl w:val="0"/>
          <w:numId w:val="21"/>
        </w:numPr>
        <w:rPr>
          <w:lang w:val="en-US"/>
        </w:rPr>
      </w:pPr>
      <w:r>
        <w:rPr>
          <w:lang w:val="en-US"/>
        </w:rPr>
        <w:t>Reactivation of load in case of malfunction is not present anymore</w:t>
      </w:r>
      <w:r w:rsidR="00DB2C78">
        <w:rPr>
          <w:lang w:val="en-US"/>
        </w:rPr>
        <w:t>.</w:t>
      </w:r>
    </w:p>
    <w:p w14:paraId="6BA54F29" w14:textId="059BB0B0" w:rsidR="002C6E14" w:rsidRDefault="002C6E14" w:rsidP="002C6E14">
      <w:pPr>
        <w:pStyle w:val="ListParagraph"/>
        <w:numPr>
          <w:ilvl w:val="0"/>
          <w:numId w:val="20"/>
        </w:numPr>
        <w:rPr>
          <w:lang w:val="en-US"/>
        </w:rPr>
      </w:pPr>
      <w:r>
        <w:rPr>
          <w:lang w:val="en-US"/>
        </w:rPr>
        <w:t xml:space="preserve">Act as a switch </w:t>
      </w:r>
      <w:r w:rsidR="00E610FD">
        <w:rPr>
          <w:lang w:val="en-US"/>
        </w:rPr>
        <w:t>to enable and disable loads on purpose</w:t>
      </w:r>
      <w:r w:rsidR="00BC3738">
        <w:rPr>
          <w:lang w:val="en-US"/>
        </w:rPr>
        <w:t>.</w:t>
      </w:r>
    </w:p>
    <w:p w14:paraId="7B5910E9" w14:textId="3F24E616" w:rsidR="00FA5101" w:rsidRDefault="00354D3B" w:rsidP="00FA5101">
      <w:pPr>
        <w:pStyle w:val="ListParagraph"/>
        <w:numPr>
          <w:ilvl w:val="0"/>
          <w:numId w:val="22"/>
        </w:numPr>
        <w:rPr>
          <w:lang w:val="en-US"/>
        </w:rPr>
      </w:pPr>
      <w:proofErr w:type="spellStart"/>
      <w:r>
        <w:rPr>
          <w:lang w:val="en-US"/>
        </w:rPr>
        <w:t>eFuse</w:t>
      </w:r>
      <w:proofErr w:type="spellEnd"/>
      <w:r>
        <w:rPr>
          <w:lang w:val="en-US"/>
        </w:rPr>
        <w:t xml:space="preserve"> can act as an ordinary switch and switch off loads in case of Low </w:t>
      </w:r>
      <w:r w:rsidR="00BC3738">
        <w:rPr>
          <w:lang w:val="en-US"/>
        </w:rPr>
        <w:t>battery</w:t>
      </w:r>
      <w:r w:rsidR="000077EB">
        <w:rPr>
          <w:lang w:val="en-US"/>
        </w:rPr>
        <w:t xml:space="preserve"> condition</w:t>
      </w:r>
      <w:r w:rsidR="00CA301A">
        <w:rPr>
          <w:lang w:val="en-US"/>
        </w:rPr>
        <w:t xml:space="preserve"> to keep essential functions alive.</w:t>
      </w:r>
    </w:p>
    <w:p w14:paraId="04A8AE82" w14:textId="373CE019" w:rsidR="00CA301A" w:rsidRDefault="00CA301A" w:rsidP="00FA5101">
      <w:pPr>
        <w:pStyle w:val="ListParagraph"/>
        <w:numPr>
          <w:ilvl w:val="0"/>
          <w:numId w:val="22"/>
        </w:numPr>
        <w:rPr>
          <w:lang w:val="en-US"/>
        </w:rPr>
      </w:pPr>
      <w:r>
        <w:rPr>
          <w:lang w:val="en-US"/>
        </w:rPr>
        <w:t>Dynamic load balancing by switching off loads which are not used</w:t>
      </w:r>
      <w:r w:rsidR="00BC3738">
        <w:rPr>
          <w:lang w:val="en-US"/>
        </w:rPr>
        <w:t>,</w:t>
      </w:r>
      <w:r w:rsidR="007D3E9F">
        <w:rPr>
          <w:lang w:val="en-US"/>
        </w:rPr>
        <w:t xml:space="preserve"> and which would be active in static load balancing without </w:t>
      </w:r>
      <w:proofErr w:type="spellStart"/>
      <w:r w:rsidR="007D3E9F">
        <w:rPr>
          <w:lang w:val="en-US"/>
        </w:rPr>
        <w:t>eFuse</w:t>
      </w:r>
      <w:proofErr w:type="spellEnd"/>
      <w:r w:rsidR="007D3E9F">
        <w:rPr>
          <w:lang w:val="en-US"/>
        </w:rPr>
        <w:t>.</w:t>
      </w:r>
    </w:p>
    <w:p w14:paraId="781F83F2" w14:textId="77777777" w:rsidR="0060335B" w:rsidRPr="0060335B" w:rsidRDefault="0060335B" w:rsidP="0060335B">
      <w:pPr>
        <w:rPr>
          <w:lang w:val="en-US"/>
        </w:rPr>
      </w:pPr>
    </w:p>
    <w:p w14:paraId="7156928E" w14:textId="77777777" w:rsidR="00754ADA" w:rsidRPr="00754ADA" w:rsidRDefault="00754ADA" w:rsidP="00754ADA">
      <w:pPr>
        <w:rPr>
          <w:lang w:val="en-US"/>
        </w:rPr>
      </w:pPr>
    </w:p>
    <w:p w14:paraId="62742CA3" w14:textId="77777777" w:rsidR="0050266B" w:rsidRDefault="0050266B" w:rsidP="004D2FCF">
      <w:pPr>
        <w:rPr>
          <w:lang w:val="en-US"/>
        </w:rPr>
      </w:pPr>
    </w:p>
    <w:p w14:paraId="27B2D48E" w14:textId="7DEEAFE4" w:rsidR="00C16667" w:rsidRDefault="00C16667" w:rsidP="00C16667">
      <w:pPr>
        <w:pStyle w:val="Heading2"/>
        <w:rPr>
          <w:lang w:val="en-US"/>
        </w:rPr>
      </w:pPr>
      <w:r>
        <w:rPr>
          <w:lang w:val="en-US"/>
        </w:rPr>
        <w:lastRenderedPageBreak/>
        <w:t>New tech</w:t>
      </w:r>
      <w:r w:rsidR="00FA4D67">
        <w:rPr>
          <w:lang w:val="en-US"/>
        </w:rPr>
        <w:t>nologies (Hypervisor Solution- Advantages)</w:t>
      </w:r>
    </w:p>
    <w:p w14:paraId="76C9C32A" w14:textId="597A0CAC" w:rsidR="00456C83" w:rsidRDefault="00B822AE" w:rsidP="00456C83">
      <w:pPr>
        <w:rPr>
          <w:lang w:val="en-US"/>
        </w:rPr>
      </w:pPr>
      <w:r>
        <w:rPr>
          <w:lang w:val="en-US"/>
        </w:rPr>
        <w:t>It offers flexible, efficient resource sharing and dynamic resource allo</w:t>
      </w:r>
      <w:r w:rsidR="00346EB4">
        <w:rPr>
          <w:lang w:val="en-US"/>
        </w:rPr>
        <w:t>cation. It allows separation of virtual machines</w:t>
      </w:r>
      <w:r w:rsidR="002B7FD0">
        <w:rPr>
          <w:lang w:val="en-US"/>
        </w:rPr>
        <w:t xml:space="preserve"> by allocation each virtual machine with physical or virtual cores, memory via MPU</w:t>
      </w:r>
      <w:r w:rsidR="00DB249A">
        <w:rPr>
          <w:lang w:val="en-US"/>
        </w:rPr>
        <w:t xml:space="preserve"> and Bus/ System MPU which manages bus master access to memories</w:t>
      </w:r>
      <w:r w:rsidR="008502AC">
        <w:rPr>
          <w:lang w:val="en-US"/>
        </w:rPr>
        <w:t>, physical or virtual peripheral and configuration registers.</w:t>
      </w:r>
      <w:r w:rsidR="0058162E">
        <w:rPr>
          <w:lang w:val="en-US"/>
        </w:rPr>
        <w:t xml:space="preserve"> This allows multiple </w:t>
      </w:r>
      <w:r w:rsidR="004E02AD">
        <w:rPr>
          <w:lang w:val="en-US"/>
        </w:rPr>
        <w:t>applications from different domains to be hosted into a single E</w:t>
      </w:r>
      <w:r w:rsidR="000E768B">
        <w:rPr>
          <w:lang w:val="en-US"/>
        </w:rPr>
        <w:t>CU thereby enabling ECU reduction within the vehicle.</w:t>
      </w:r>
    </w:p>
    <w:p w14:paraId="6F237915" w14:textId="77777777" w:rsidR="00E75710" w:rsidRPr="00456C83" w:rsidRDefault="00E75710" w:rsidP="00456C83">
      <w:pPr>
        <w:rPr>
          <w:lang w:val="en-US"/>
        </w:rPr>
      </w:pPr>
    </w:p>
    <w:p w14:paraId="6374D869" w14:textId="77777777" w:rsidR="009D4CEE" w:rsidRDefault="009D4CEE" w:rsidP="009D4CEE">
      <w:pPr>
        <w:rPr>
          <w:lang w:val="en-US"/>
        </w:rPr>
      </w:pPr>
    </w:p>
    <w:p w14:paraId="099A2BBA" w14:textId="2BE8115F" w:rsidR="00E1508C" w:rsidRDefault="001A707F" w:rsidP="001A707F">
      <w:pPr>
        <w:pStyle w:val="Heading1"/>
        <w:rPr>
          <w:lang w:val="en-US"/>
        </w:rPr>
      </w:pPr>
      <w:proofErr w:type="spellStart"/>
      <w:r>
        <w:rPr>
          <w:lang w:val="en-US"/>
        </w:rPr>
        <w:t>CoSmA</w:t>
      </w:r>
      <w:proofErr w:type="spellEnd"/>
      <w:r>
        <w:rPr>
          <w:lang w:val="en-US"/>
        </w:rPr>
        <w:t xml:space="preserve"> (continental smartphone access)</w:t>
      </w:r>
    </w:p>
    <w:p w14:paraId="5FA4F7C8" w14:textId="77777777" w:rsidR="001A707F" w:rsidRDefault="001A707F" w:rsidP="001A707F">
      <w:pPr>
        <w:rPr>
          <w:lang w:val="en-US"/>
        </w:rPr>
      </w:pPr>
    </w:p>
    <w:p w14:paraId="76117A2E" w14:textId="68444221" w:rsidR="00330ADD" w:rsidRDefault="00330ADD" w:rsidP="00330ADD">
      <w:pPr>
        <w:pStyle w:val="Heading3"/>
        <w:rPr>
          <w:lang w:val="en-US"/>
        </w:rPr>
      </w:pPr>
      <w:proofErr w:type="spellStart"/>
      <w:r>
        <w:rPr>
          <w:lang w:val="en-US"/>
        </w:rPr>
        <w:t>Pase</w:t>
      </w:r>
      <w:proofErr w:type="spellEnd"/>
      <w:r>
        <w:rPr>
          <w:lang w:val="en-US"/>
        </w:rPr>
        <w:t xml:space="preserve"> (passive start entry)</w:t>
      </w:r>
    </w:p>
    <w:p w14:paraId="78A8603E" w14:textId="1EB9EADE" w:rsidR="00330ADD" w:rsidRDefault="00330ADD" w:rsidP="00330ADD">
      <w:pPr>
        <w:pStyle w:val="ListParagraph"/>
        <w:numPr>
          <w:ilvl w:val="0"/>
          <w:numId w:val="20"/>
        </w:numPr>
        <w:rPr>
          <w:lang w:val="en-US"/>
        </w:rPr>
      </w:pPr>
      <w:r>
        <w:rPr>
          <w:lang w:val="en-US"/>
        </w:rPr>
        <w:t>Energy management</w:t>
      </w:r>
    </w:p>
    <w:p w14:paraId="470FDB1F" w14:textId="1BC77720" w:rsidR="00330ADD" w:rsidRDefault="00330ADD" w:rsidP="00330ADD">
      <w:pPr>
        <w:pStyle w:val="ListParagraph"/>
        <w:numPr>
          <w:ilvl w:val="0"/>
          <w:numId w:val="20"/>
        </w:numPr>
        <w:rPr>
          <w:lang w:val="en-US"/>
        </w:rPr>
      </w:pPr>
      <w:r>
        <w:rPr>
          <w:lang w:val="en-US"/>
        </w:rPr>
        <w:t>One car access</w:t>
      </w:r>
    </w:p>
    <w:p w14:paraId="64334F53" w14:textId="426BB9DC" w:rsidR="00330ADD" w:rsidRDefault="00330ADD" w:rsidP="00330ADD">
      <w:pPr>
        <w:pStyle w:val="ListParagraph"/>
        <w:numPr>
          <w:ilvl w:val="0"/>
          <w:numId w:val="20"/>
        </w:numPr>
        <w:rPr>
          <w:lang w:val="en-US"/>
        </w:rPr>
      </w:pPr>
      <w:r>
        <w:rPr>
          <w:lang w:val="en-US"/>
        </w:rPr>
        <w:t>Personal settings</w:t>
      </w:r>
    </w:p>
    <w:p w14:paraId="7BF5C468" w14:textId="7FD7BAB2" w:rsidR="00330ADD" w:rsidRDefault="00330ADD" w:rsidP="00330ADD">
      <w:pPr>
        <w:pStyle w:val="ListParagraph"/>
        <w:numPr>
          <w:ilvl w:val="0"/>
          <w:numId w:val="20"/>
        </w:numPr>
        <w:rPr>
          <w:lang w:val="en-US"/>
        </w:rPr>
      </w:pPr>
      <w:r>
        <w:rPr>
          <w:lang w:val="en-US"/>
        </w:rPr>
        <w:t>Environmental robustness</w:t>
      </w:r>
    </w:p>
    <w:p w14:paraId="43B38059" w14:textId="77777777" w:rsidR="00330ADD" w:rsidRDefault="00330ADD" w:rsidP="00330ADD">
      <w:pPr>
        <w:rPr>
          <w:lang w:val="en-US"/>
        </w:rPr>
      </w:pPr>
    </w:p>
    <w:p w14:paraId="4DFBBF3E" w14:textId="3C8DB612" w:rsidR="00330ADD" w:rsidRDefault="00330ADD" w:rsidP="00330ADD">
      <w:pPr>
        <w:pStyle w:val="Heading3"/>
        <w:rPr>
          <w:lang w:val="en-US"/>
        </w:rPr>
      </w:pPr>
      <w:proofErr w:type="spellStart"/>
      <w:r>
        <w:rPr>
          <w:lang w:val="en-US"/>
        </w:rPr>
        <w:t>CoSmA</w:t>
      </w:r>
      <w:proofErr w:type="spellEnd"/>
    </w:p>
    <w:p w14:paraId="7645B7B1" w14:textId="5F352BA4" w:rsidR="00330ADD" w:rsidRDefault="00330ADD" w:rsidP="00330ADD">
      <w:pPr>
        <w:pStyle w:val="ListParagraph"/>
        <w:numPr>
          <w:ilvl w:val="0"/>
          <w:numId w:val="23"/>
        </w:numPr>
        <w:rPr>
          <w:lang w:val="en-US"/>
        </w:rPr>
      </w:pPr>
      <w:r>
        <w:rPr>
          <w:lang w:val="en-US"/>
        </w:rPr>
        <w:t>Multi car access</w:t>
      </w:r>
    </w:p>
    <w:p w14:paraId="1F18D740" w14:textId="1C658A47" w:rsidR="00330ADD" w:rsidRDefault="00330ADD" w:rsidP="00330ADD">
      <w:pPr>
        <w:pStyle w:val="ListParagraph"/>
        <w:numPr>
          <w:ilvl w:val="0"/>
          <w:numId w:val="23"/>
        </w:numPr>
        <w:rPr>
          <w:lang w:val="en-US"/>
        </w:rPr>
      </w:pPr>
      <w:r>
        <w:rPr>
          <w:lang w:val="en-US"/>
        </w:rPr>
        <w:t>Energy management</w:t>
      </w:r>
    </w:p>
    <w:p w14:paraId="217EC498" w14:textId="7AFB3DFF" w:rsidR="00330ADD" w:rsidRDefault="00330ADD" w:rsidP="00330ADD">
      <w:pPr>
        <w:pStyle w:val="ListParagraph"/>
        <w:numPr>
          <w:ilvl w:val="0"/>
          <w:numId w:val="23"/>
        </w:numPr>
        <w:rPr>
          <w:lang w:val="en-US"/>
        </w:rPr>
      </w:pPr>
      <w:r>
        <w:rPr>
          <w:lang w:val="en-US"/>
        </w:rPr>
        <w:t>Key sharing</w:t>
      </w:r>
    </w:p>
    <w:p w14:paraId="24E6AF21" w14:textId="6AB76504" w:rsidR="00330ADD" w:rsidRDefault="00330ADD" w:rsidP="00330ADD">
      <w:pPr>
        <w:pStyle w:val="ListParagraph"/>
        <w:numPr>
          <w:ilvl w:val="0"/>
          <w:numId w:val="23"/>
        </w:numPr>
        <w:rPr>
          <w:lang w:val="en-US"/>
        </w:rPr>
      </w:pPr>
      <w:r>
        <w:rPr>
          <w:lang w:val="en-US"/>
        </w:rPr>
        <w:t>Configurable driving rights</w:t>
      </w:r>
    </w:p>
    <w:p w14:paraId="7A231154" w14:textId="2F53BB0E" w:rsidR="00330ADD" w:rsidRDefault="00330ADD" w:rsidP="00330ADD">
      <w:pPr>
        <w:pStyle w:val="ListParagraph"/>
        <w:numPr>
          <w:ilvl w:val="0"/>
          <w:numId w:val="23"/>
        </w:numPr>
        <w:rPr>
          <w:lang w:val="en-US"/>
        </w:rPr>
      </w:pPr>
      <w:r>
        <w:rPr>
          <w:lang w:val="en-US"/>
        </w:rPr>
        <w:t>Environmental robustness</w:t>
      </w:r>
    </w:p>
    <w:p w14:paraId="22ADFCEF" w14:textId="4570C3E1" w:rsidR="00330ADD" w:rsidRDefault="00330ADD" w:rsidP="00330ADD">
      <w:pPr>
        <w:pStyle w:val="ListParagraph"/>
        <w:numPr>
          <w:ilvl w:val="0"/>
          <w:numId w:val="23"/>
        </w:numPr>
        <w:rPr>
          <w:lang w:val="en-US"/>
        </w:rPr>
      </w:pPr>
      <w:r>
        <w:rPr>
          <w:lang w:val="en-US"/>
        </w:rPr>
        <w:t>Personal settings</w:t>
      </w:r>
    </w:p>
    <w:p w14:paraId="0CB7272A" w14:textId="4A9C95CF" w:rsidR="00EA240F" w:rsidRDefault="00EA240F" w:rsidP="00154E1A">
      <w:pPr>
        <w:pStyle w:val="Heading2"/>
        <w:rPr>
          <w:lang w:val="en-US"/>
        </w:rPr>
      </w:pPr>
      <w:proofErr w:type="spellStart"/>
      <w:r>
        <w:rPr>
          <w:lang w:val="en-US"/>
        </w:rPr>
        <w:t>Pase</w:t>
      </w:r>
      <w:proofErr w:type="spellEnd"/>
      <w:r>
        <w:rPr>
          <w:lang w:val="en-US"/>
        </w:rPr>
        <w:t xml:space="preserve"> system access system evolution</w:t>
      </w:r>
    </w:p>
    <w:p w14:paraId="1F15CA6A" w14:textId="4AABEA39" w:rsidR="00154E1A" w:rsidRDefault="00154E1A" w:rsidP="00154E1A">
      <w:pPr>
        <w:rPr>
          <w:lang w:val="en-US"/>
        </w:rPr>
      </w:pPr>
      <w:r>
        <w:rPr>
          <w:lang w:val="en-US"/>
        </w:rPr>
        <w:t xml:space="preserve">Mechanical key -&gt; </w:t>
      </w:r>
      <w:r w:rsidR="00756BFE">
        <w:rPr>
          <w:lang w:val="en-US"/>
        </w:rPr>
        <w:t>R</w:t>
      </w:r>
      <w:r>
        <w:rPr>
          <w:lang w:val="en-US"/>
        </w:rPr>
        <w:t xml:space="preserve">emote keyless entry </w:t>
      </w:r>
      <w:r w:rsidR="00394A31">
        <w:rPr>
          <w:lang w:val="en-US"/>
        </w:rPr>
        <w:t xml:space="preserve">-&gt; </w:t>
      </w:r>
      <w:r w:rsidR="00756BFE">
        <w:rPr>
          <w:lang w:val="en-US"/>
        </w:rPr>
        <w:t>I</w:t>
      </w:r>
      <w:r w:rsidR="00394A31">
        <w:rPr>
          <w:lang w:val="en-US"/>
        </w:rPr>
        <w:t>mmobilizer -&gt; PASE -&gt; Advanced PASE -&gt; Digital Access</w:t>
      </w:r>
    </w:p>
    <w:p w14:paraId="65822BBE" w14:textId="6D1A92A1" w:rsidR="00D60F9E" w:rsidRDefault="00D60F9E" w:rsidP="00D60F9E">
      <w:pPr>
        <w:pStyle w:val="Heading2"/>
        <w:rPr>
          <w:lang w:val="en-US"/>
        </w:rPr>
      </w:pPr>
      <w:r>
        <w:rPr>
          <w:lang w:val="en-US"/>
        </w:rPr>
        <w:t>Features</w:t>
      </w:r>
    </w:p>
    <w:p w14:paraId="3EC1C539" w14:textId="2249582F" w:rsidR="00D60F9E" w:rsidRPr="00EA25D9" w:rsidRDefault="00D60F9E" w:rsidP="00EA25D9">
      <w:pPr>
        <w:pStyle w:val="ListParagraph"/>
        <w:numPr>
          <w:ilvl w:val="0"/>
          <w:numId w:val="24"/>
        </w:numPr>
        <w:rPr>
          <w:lang w:val="en-US"/>
        </w:rPr>
      </w:pPr>
      <w:r>
        <w:rPr>
          <w:lang w:val="en-US"/>
        </w:rPr>
        <w:t>Remote keyless entry key (RKE)</w:t>
      </w:r>
      <w:r w:rsidR="00EA25D9">
        <w:rPr>
          <w:lang w:val="en-US"/>
        </w:rPr>
        <w:t xml:space="preserve">: </w:t>
      </w:r>
      <w:r w:rsidRPr="00EA25D9">
        <w:rPr>
          <w:lang w:val="en-US"/>
        </w:rPr>
        <w:t>remote lock/unlock</w:t>
      </w:r>
    </w:p>
    <w:p w14:paraId="6AD7087B" w14:textId="679CEF70" w:rsidR="00D60F9E" w:rsidRDefault="00EA25D9" w:rsidP="00D60F9E">
      <w:pPr>
        <w:pStyle w:val="ListParagraph"/>
        <w:numPr>
          <w:ilvl w:val="0"/>
          <w:numId w:val="24"/>
        </w:numPr>
        <w:rPr>
          <w:lang w:val="en-US"/>
        </w:rPr>
      </w:pPr>
      <w:r>
        <w:rPr>
          <w:lang w:val="en-US"/>
        </w:rPr>
        <w:t>PASE Key: Remote lock/unlock, hands free unlock, PASE convenience zones</w:t>
      </w:r>
      <w:r w:rsidR="00344E4F">
        <w:rPr>
          <w:lang w:val="en-US"/>
        </w:rPr>
        <w:t xml:space="preserve"> (</w:t>
      </w:r>
      <w:r>
        <w:rPr>
          <w:lang w:val="en-US"/>
        </w:rPr>
        <w:t>welcome light,</w:t>
      </w:r>
      <w:r w:rsidR="00344E4F">
        <w:rPr>
          <w:lang w:val="en-US"/>
        </w:rPr>
        <w:t xml:space="preserve"> approach unlock, walk away locking)</w:t>
      </w:r>
    </w:p>
    <w:p w14:paraId="66672200" w14:textId="2A1D0085" w:rsidR="00344E4F" w:rsidRDefault="00344E4F" w:rsidP="00D60F9E">
      <w:pPr>
        <w:pStyle w:val="ListParagraph"/>
        <w:numPr>
          <w:ilvl w:val="0"/>
          <w:numId w:val="24"/>
        </w:numPr>
        <w:rPr>
          <w:lang w:val="en-US"/>
        </w:rPr>
      </w:pPr>
      <w:r>
        <w:rPr>
          <w:lang w:val="en-US"/>
        </w:rPr>
        <w:t xml:space="preserve">Bidirectional Key: Remote lock/unlock, </w:t>
      </w:r>
      <w:r w:rsidR="00FE34A1">
        <w:rPr>
          <w:lang w:val="en-US"/>
        </w:rPr>
        <w:t>hands free unlock</w:t>
      </w:r>
    </w:p>
    <w:p w14:paraId="4A93792E" w14:textId="6CB3AF3C" w:rsidR="001C1BB9" w:rsidRDefault="001C1BB9" w:rsidP="00D60F9E">
      <w:pPr>
        <w:pStyle w:val="ListParagraph"/>
        <w:numPr>
          <w:ilvl w:val="0"/>
          <w:numId w:val="24"/>
        </w:numPr>
        <w:rPr>
          <w:lang w:val="en-US"/>
        </w:rPr>
      </w:pPr>
      <w:r>
        <w:rPr>
          <w:lang w:val="en-US"/>
        </w:rPr>
        <w:t>Gateway key: remote lock/unlock</w:t>
      </w:r>
      <w:r w:rsidR="001602FE">
        <w:rPr>
          <w:lang w:val="en-US"/>
        </w:rPr>
        <w:t>, hands free unlock, PASE convenience zones</w:t>
      </w:r>
      <w:r w:rsidR="009F28B5">
        <w:rPr>
          <w:lang w:val="en-US"/>
        </w:rPr>
        <w:t>, Smartphone Synchronization (</w:t>
      </w:r>
      <w:r w:rsidR="00241D1E">
        <w:rPr>
          <w:lang w:val="en-US"/>
        </w:rPr>
        <w:t>remote</w:t>
      </w:r>
      <w:r w:rsidR="00EF36E6">
        <w:rPr>
          <w:lang w:val="en-US"/>
        </w:rPr>
        <w:t xml:space="preserve"> climate control, vehicle position, vehicle status: fuel, tire pressure)</w:t>
      </w:r>
    </w:p>
    <w:p w14:paraId="4747C748" w14:textId="0FF89EBE" w:rsidR="00EF36E6" w:rsidRDefault="00822FF9" w:rsidP="00D60F9E">
      <w:pPr>
        <w:pStyle w:val="ListParagraph"/>
        <w:numPr>
          <w:ilvl w:val="0"/>
          <w:numId w:val="24"/>
        </w:numPr>
        <w:rPr>
          <w:lang w:val="en-US"/>
        </w:rPr>
      </w:pPr>
      <w:proofErr w:type="spellStart"/>
      <w:r>
        <w:rPr>
          <w:lang w:val="en-US"/>
        </w:rPr>
        <w:t>CoSmA</w:t>
      </w:r>
      <w:proofErr w:type="spellEnd"/>
      <w:r>
        <w:rPr>
          <w:lang w:val="en-US"/>
        </w:rPr>
        <w:t>: Remote lock</w:t>
      </w:r>
    </w:p>
    <w:p w14:paraId="31671876" w14:textId="77777777" w:rsidR="00D60F9E" w:rsidRPr="00D60F9E" w:rsidRDefault="00D60F9E" w:rsidP="00FC21D0">
      <w:pPr>
        <w:pStyle w:val="ListParagraph"/>
        <w:rPr>
          <w:lang w:val="en-US"/>
        </w:rPr>
      </w:pPr>
    </w:p>
    <w:p w14:paraId="1DEBDA4C" w14:textId="77777777" w:rsidR="00E1508C" w:rsidRPr="00CE755F" w:rsidRDefault="00E1508C" w:rsidP="00CE755F">
      <w:pPr>
        <w:rPr>
          <w:lang w:val="en-US"/>
        </w:rPr>
      </w:pPr>
    </w:p>
    <w:p w14:paraId="158A0BAC" w14:textId="77777777" w:rsidR="00E544E7" w:rsidRPr="00E544E7" w:rsidRDefault="00E544E7" w:rsidP="00E544E7">
      <w:pPr>
        <w:rPr>
          <w:lang w:val="en-US"/>
        </w:rPr>
      </w:pPr>
    </w:p>
    <w:p w14:paraId="5D973E61" w14:textId="7D6859DB" w:rsidR="00B11C90" w:rsidRPr="00B11C90" w:rsidRDefault="00B11C90" w:rsidP="008E03C1">
      <w:pPr>
        <w:pStyle w:val="ListParagraph"/>
        <w:rPr>
          <w:lang w:val="en-US"/>
        </w:rPr>
      </w:pPr>
    </w:p>
    <w:p w14:paraId="5AC2E0AA" w14:textId="77777777" w:rsidR="007C3F9F" w:rsidRPr="007C3F9F" w:rsidRDefault="007C3F9F" w:rsidP="007C3F9F">
      <w:pPr>
        <w:rPr>
          <w:lang w:val="en-US"/>
        </w:rPr>
      </w:pPr>
    </w:p>
    <w:p w14:paraId="43EC3FFD" w14:textId="77777777" w:rsidR="00836891" w:rsidRPr="00836891" w:rsidRDefault="00836891" w:rsidP="00836891">
      <w:pPr>
        <w:rPr>
          <w:lang w:val="en-US"/>
        </w:rPr>
      </w:pPr>
    </w:p>
    <w:p w14:paraId="4059B3A5" w14:textId="77777777" w:rsidR="00D238DD" w:rsidRPr="00D238DD" w:rsidRDefault="00D238DD" w:rsidP="00D238DD">
      <w:pPr>
        <w:rPr>
          <w:lang w:val="en-US"/>
        </w:rPr>
      </w:pPr>
    </w:p>
    <w:p w14:paraId="64A6A4E0" w14:textId="77777777" w:rsidR="00395559" w:rsidRPr="00395559" w:rsidRDefault="00395559" w:rsidP="00395559">
      <w:pPr>
        <w:rPr>
          <w:lang w:val="en-US"/>
        </w:rPr>
      </w:pPr>
    </w:p>
    <w:p w14:paraId="76102E61" w14:textId="77777777" w:rsidR="00667E18" w:rsidRPr="00667E18" w:rsidRDefault="00667E18" w:rsidP="00667E18">
      <w:pPr>
        <w:rPr>
          <w:lang w:val="en-US"/>
        </w:rPr>
      </w:pPr>
    </w:p>
    <w:p w14:paraId="1870C59B" w14:textId="77777777" w:rsidR="00667E18" w:rsidRDefault="00667E18" w:rsidP="00D06CD7">
      <w:pPr>
        <w:rPr>
          <w:lang w:val="en-US"/>
        </w:rPr>
      </w:pPr>
    </w:p>
    <w:p w14:paraId="4DD96A65" w14:textId="77777777" w:rsidR="00216D39" w:rsidRPr="00D06CD7" w:rsidRDefault="00216D39" w:rsidP="00D06CD7">
      <w:pPr>
        <w:rPr>
          <w:lang w:val="en-US"/>
        </w:rPr>
      </w:pPr>
    </w:p>
    <w:p w14:paraId="14293CD9" w14:textId="77777777" w:rsidR="009C0608" w:rsidRPr="001C523C" w:rsidRDefault="009C0608" w:rsidP="003E199A">
      <w:pPr>
        <w:rPr>
          <w:sz w:val="26"/>
          <w:szCs w:val="26"/>
          <w:lang w:val="en-US"/>
        </w:rPr>
      </w:pPr>
    </w:p>
    <w:p w14:paraId="39F262D7" w14:textId="77777777" w:rsidR="009C0608" w:rsidRPr="001C523C" w:rsidRDefault="009C0608" w:rsidP="003E199A">
      <w:pPr>
        <w:rPr>
          <w:sz w:val="26"/>
          <w:szCs w:val="26"/>
          <w:lang w:val="en-US"/>
        </w:rPr>
      </w:pPr>
    </w:p>
    <w:p w14:paraId="37105F01" w14:textId="77777777" w:rsidR="009C0608" w:rsidRPr="001C523C" w:rsidRDefault="009C0608" w:rsidP="003E199A">
      <w:pPr>
        <w:rPr>
          <w:sz w:val="26"/>
          <w:szCs w:val="26"/>
          <w:lang w:val="en-US"/>
        </w:rPr>
      </w:pPr>
    </w:p>
    <w:p w14:paraId="1112E4D3" w14:textId="77777777" w:rsidR="009C0608" w:rsidRPr="001C523C" w:rsidRDefault="009C0608" w:rsidP="003E199A">
      <w:pPr>
        <w:rPr>
          <w:sz w:val="26"/>
          <w:szCs w:val="26"/>
          <w:lang w:val="en-US"/>
        </w:rPr>
      </w:pPr>
    </w:p>
    <w:p w14:paraId="030522BC" w14:textId="77777777" w:rsidR="009C0608" w:rsidRPr="001C523C" w:rsidRDefault="009C0608" w:rsidP="003E199A">
      <w:pPr>
        <w:rPr>
          <w:sz w:val="26"/>
          <w:szCs w:val="26"/>
          <w:lang w:val="en-US"/>
        </w:rPr>
      </w:pPr>
    </w:p>
    <w:p w14:paraId="1236677C" w14:textId="77777777" w:rsidR="009C0608" w:rsidRPr="001C523C" w:rsidRDefault="009C0608" w:rsidP="003E199A">
      <w:pPr>
        <w:rPr>
          <w:sz w:val="26"/>
          <w:szCs w:val="26"/>
          <w:lang w:val="en-US"/>
        </w:rPr>
      </w:pPr>
    </w:p>
    <w:p w14:paraId="6BF55612" w14:textId="77777777" w:rsidR="009C0608" w:rsidRPr="001C523C" w:rsidRDefault="009C0608" w:rsidP="003E199A">
      <w:pPr>
        <w:rPr>
          <w:sz w:val="26"/>
          <w:szCs w:val="26"/>
          <w:lang w:val="en-US"/>
        </w:rPr>
      </w:pPr>
    </w:p>
    <w:p w14:paraId="5067D1CA" w14:textId="77777777" w:rsidR="009C0608" w:rsidRPr="001C523C" w:rsidRDefault="009C0608" w:rsidP="003E199A">
      <w:pPr>
        <w:rPr>
          <w:sz w:val="26"/>
          <w:szCs w:val="26"/>
          <w:lang w:val="en-US"/>
        </w:rPr>
      </w:pPr>
    </w:p>
    <w:p w14:paraId="17D6051D" w14:textId="77777777" w:rsidR="009C0608" w:rsidRPr="001C523C" w:rsidRDefault="009C0608" w:rsidP="003E199A">
      <w:pPr>
        <w:rPr>
          <w:sz w:val="26"/>
          <w:szCs w:val="26"/>
          <w:lang w:val="en-US"/>
        </w:rPr>
      </w:pPr>
    </w:p>
    <w:p w14:paraId="6BA7AEEC" w14:textId="77777777" w:rsidR="009C0608" w:rsidRPr="001C523C" w:rsidRDefault="009C0608" w:rsidP="003E199A">
      <w:pPr>
        <w:rPr>
          <w:sz w:val="26"/>
          <w:szCs w:val="26"/>
          <w:lang w:val="en-US"/>
        </w:rPr>
      </w:pPr>
    </w:p>
    <w:p w14:paraId="4D6C12D5" w14:textId="77777777" w:rsidR="009C0608" w:rsidRPr="001C523C" w:rsidRDefault="009C0608" w:rsidP="003E199A">
      <w:pPr>
        <w:rPr>
          <w:sz w:val="26"/>
          <w:szCs w:val="26"/>
          <w:lang w:val="en-US"/>
        </w:rPr>
      </w:pPr>
    </w:p>
    <w:p w14:paraId="235E6AA0" w14:textId="77777777" w:rsidR="009C0608" w:rsidRPr="001C523C" w:rsidRDefault="009C0608" w:rsidP="003E199A">
      <w:pPr>
        <w:rPr>
          <w:sz w:val="26"/>
          <w:szCs w:val="26"/>
          <w:lang w:val="en-US"/>
        </w:rPr>
      </w:pPr>
    </w:p>
    <w:p w14:paraId="7CCF2757" w14:textId="77777777" w:rsidR="009C0608" w:rsidRPr="001C523C" w:rsidRDefault="009C0608" w:rsidP="003E199A">
      <w:pPr>
        <w:rPr>
          <w:sz w:val="26"/>
          <w:szCs w:val="26"/>
          <w:lang w:val="en-US"/>
        </w:rPr>
      </w:pPr>
    </w:p>
    <w:p w14:paraId="58C3B6CE" w14:textId="77777777" w:rsidR="009C0608" w:rsidRPr="001C523C" w:rsidRDefault="009C0608" w:rsidP="003E199A">
      <w:pPr>
        <w:rPr>
          <w:sz w:val="26"/>
          <w:szCs w:val="26"/>
          <w:lang w:val="en-US"/>
        </w:rPr>
      </w:pPr>
    </w:p>
    <w:p w14:paraId="74966C05" w14:textId="77777777" w:rsidR="009C0608" w:rsidRPr="001C523C" w:rsidRDefault="009C0608" w:rsidP="003E199A">
      <w:pPr>
        <w:rPr>
          <w:sz w:val="26"/>
          <w:szCs w:val="26"/>
          <w:lang w:val="en-US"/>
        </w:rPr>
      </w:pPr>
    </w:p>
    <w:p w14:paraId="23B11105" w14:textId="77777777" w:rsidR="009C0608" w:rsidRPr="001C523C" w:rsidRDefault="009C0608" w:rsidP="003E199A">
      <w:pPr>
        <w:rPr>
          <w:sz w:val="26"/>
          <w:szCs w:val="26"/>
          <w:lang w:val="en-US"/>
        </w:rPr>
      </w:pPr>
    </w:p>
    <w:p w14:paraId="5DD3C114" w14:textId="77777777" w:rsidR="009C0608" w:rsidRPr="001C523C" w:rsidRDefault="009C0608" w:rsidP="003E199A">
      <w:pPr>
        <w:rPr>
          <w:sz w:val="26"/>
          <w:szCs w:val="26"/>
          <w:lang w:val="en-US"/>
        </w:rPr>
      </w:pPr>
    </w:p>
    <w:p w14:paraId="4C9F7AC3" w14:textId="77777777" w:rsidR="009C0608" w:rsidRPr="001C523C" w:rsidRDefault="009C0608" w:rsidP="003E199A">
      <w:pPr>
        <w:rPr>
          <w:sz w:val="26"/>
          <w:szCs w:val="26"/>
          <w:lang w:val="en-US"/>
        </w:rPr>
      </w:pPr>
    </w:p>
    <w:p w14:paraId="234D656E" w14:textId="77777777" w:rsidR="009C0608" w:rsidRPr="001C523C" w:rsidRDefault="009C0608" w:rsidP="003E199A">
      <w:pPr>
        <w:rPr>
          <w:sz w:val="26"/>
          <w:szCs w:val="26"/>
          <w:lang w:val="en-US"/>
        </w:rPr>
      </w:pPr>
    </w:p>
    <w:p w14:paraId="025FBF56" w14:textId="77777777" w:rsidR="009C0608" w:rsidRPr="001C523C" w:rsidRDefault="009C0608" w:rsidP="003E199A">
      <w:pPr>
        <w:rPr>
          <w:sz w:val="26"/>
          <w:szCs w:val="26"/>
          <w:lang w:val="en-US"/>
        </w:rPr>
      </w:pPr>
    </w:p>
    <w:p w14:paraId="4B41780A" w14:textId="77777777" w:rsidR="009C0608" w:rsidRPr="001C523C" w:rsidRDefault="009C0608" w:rsidP="003E199A">
      <w:pPr>
        <w:rPr>
          <w:sz w:val="26"/>
          <w:szCs w:val="26"/>
          <w:lang w:val="en-US"/>
        </w:rPr>
      </w:pPr>
    </w:p>
    <w:p w14:paraId="043164A4" w14:textId="77777777" w:rsidR="009C0608" w:rsidRPr="001C523C" w:rsidRDefault="009C0608" w:rsidP="003E199A">
      <w:pPr>
        <w:rPr>
          <w:sz w:val="26"/>
          <w:szCs w:val="26"/>
          <w:lang w:val="en-US"/>
        </w:rPr>
      </w:pPr>
    </w:p>
    <w:p w14:paraId="5F93C4AD" w14:textId="77777777" w:rsidR="009C0608" w:rsidRPr="001C523C" w:rsidRDefault="009C0608" w:rsidP="003E199A">
      <w:pPr>
        <w:rPr>
          <w:sz w:val="26"/>
          <w:szCs w:val="26"/>
          <w:lang w:val="en-US"/>
        </w:rPr>
      </w:pPr>
    </w:p>
    <w:p w14:paraId="0394E5EF" w14:textId="77777777" w:rsidR="00B873E1" w:rsidRPr="001C523C" w:rsidRDefault="00B873E1" w:rsidP="003E199A">
      <w:pPr>
        <w:rPr>
          <w:sz w:val="26"/>
          <w:szCs w:val="26"/>
          <w:lang w:val="en-US"/>
        </w:rPr>
      </w:pPr>
    </w:p>
    <w:p w14:paraId="455D92C2" w14:textId="77777777" w:rsidR="00B873E1" w:rsidRPr="001C523C" w:rsidRDefault="00B873E1" w:rsidP="003E199A">
      <w:pPr>
        <w:rPr>
          <w:sz w:val="26"/>
          <w:szCs w:val="26"/>
          <w:lang w:val="en-US"/>
        </w:rPr>
      </w:pPr>
    </w:p>
    <w:p w14:paraId="2DAB726F" w14:textId="3564CC3B" w:rsidR="00B873E1" w:rsidRPr="001C523C" w:rsidRDefault="00B873E1" w:rsidP="00B873E1">
      <w:pPr>
        <w:jc w:val="center"/>
        <w:rPr>
          <w:sz w:val="26"/>
          <w:szCs w:val="26"/>
          <w:lang w:val="en-US"/>
        </w:rPr>
      </w:pPr>
      <w:r w:rsidRPr="001C523C">
        <w:rPr>
          <w:sz w:val="26"/>
          <w:szCs w:val="26"/>
          <w:lang w:val="en-US"/>
        </w:rPr>
        <w:t>*************</w:t>
      </w:r>
    </w:p>
    <w:p w14:paraId="6A09508A" w14:textId="77777777" w:rsidR="0044664F" w:rsidRPr="001C523C" w:rsidRDefault="0044664F" w:rsidP="0044664F">
      <w:pPr>
        <w:pStyle w:val="ListParagraph"/>
        <w:ind w:left="1440"/>
        <w:rPr>
          <w:b/>
          <w:bCs/>
          <w:sz w:val="26"/>
          <w:szCs w:val="26"/>
          <w:lang w:val="en-US"/>
        </w:rPr>
      </w:pPr>
    </w:p>
    <w:p w14:paraId="44B55B81" w14:textId="77777777" w:rsidR="0044664F" w:rsidRPr="001C523C" w:rsidRDefault="0044664F" w:rsidP="0044664F">
      <w:pPr>
        <w:pStyle w:val="ListParagraph"/>
        <w:ind w:left="1440"/>
        <w:rPr>
          <w:b/>
          <w:bCs/>
          <w:sz w:val="26"/>
          <w:szCs w:val="26"/>
          <w:lang w:val="en-US"/>
        </w:rPr>
      </w:pPr>
    </w:p>
    <w:p w14:paraId="0F1E4296" w14:textId="77777777" w:rsidR="00F15574" w:rsidRPr="001C523C" w:rsidRDefault="00F15574" w:rsidP="00F15574">
      <w:pPr>
        <w:rPr>
          <w:sz w:val="26"/>
          <w:szCs w:val="26"/>
          <w:lang w:val="en-US"/>
        </w:rPr>
      </w:pPr>
    </w:p>
    <w:p w14:paraId="55ABFA28" w14:textId="77777777" w:rsidR="00ED6799" w:rsidRPr="001C523C" w:rsidRDefault="00ED6799" w:rsidP="00ED6799">
      <w:pPr>
        <w:rPr>
          <w:sz w:val="26"/>
          <w:szCs w:val="26"/>
        </w:rPr>
      </w:pPr>
    </w:p>
    <w:p w14:paraId="4ABDA7DD" w14:textId="77777777" w:rsidR="002C7B60" w:rsidRPr="001C523C" w:rsidRDefault="002C7B60" w:rsidP="00ED6799">
      <w:pPr>
        <w:pStyle w:val="conti-air-vehicle-iconsicon"/>
        <w:spacing w:before="0" w:beforeAutospacing="0" w:after="0" w:afterAutospacing="0"/>
        <w:ind w:left="720"/>
        <w:rPr>
          <w:rFonts w:ascii="Arial" w:hAnsi="Arial" w:cs="Arial"/>
          <w:color w:val="000000"/>
          <w:sz w:val="26"/>
          <w:szCs w:val="26"/>
        </w:rPr>
      </w:pPr>
    </w:p>
    <w:p w14:paraId="2BEEEE9D" w14:textId="77777777" w:rsidR="00E554AD" w:rsidRPr="001C523C" w:rsidRDefault="00E554AD" w:rsidP="00E554AD">
      <w:pPr>
        <w:pStyle w:val="ListParagraph"/>
        <w:ind w:left="1440"/>
        <w:rPr>
          <w:b/>
          <w:bCs/>
          <w:sz w:val="26"/>
          <w:szCs w:val="26"/>
          <w:lang w:val="en-US"/>
        </w:rPr>
      </w:pPr>
    </w:p>
    <w:p w14:paraId="5100230F" w14:textId="77777777" w:rsidR="00E554AD" w:rsidRPr="001C523C" w:rsidRDefault="00E554AD" w:rsidP="00E554AD">
      <w:pPr>
        <w:pStyle w:val="ListParagraph"/>
        <w:ind w:left="1440"/>
        <w:rPr>
          <w:b/>
          <w:bCs/>
          <w:sz w:val="26"/>
          <w:szCs w:val="26"/>
          <w:lang w:val="en-US"/>
        </w:rPr>
      </w:pPr>
    </w:p>
    <w:p w14:paraId="7E9E08A5" w14:textId="77777777" w:rsidR="00E554AD" w:rsidRPr="001C523C" w:rsidRDefault="00E554AD" w:rsidP="00E554AD">
      <w:pPr>
        <w:pStyle w:val="ListParagraph"/>
        <w:ind w:left="1440"/>
        <w:rPr>
          <w:b/>
          <w:bCs/>
          <w:sz w:val="26"/>
          <w:szCs w:val="26"/>
          <w:lang w:val="en-US"/>
        </w:rPr>
      </w:pPr>
    </w:p>
    <w:p w14:paraId="278FA031" w14:textId="0844C32C" w:rsidR="00E554AD" w:rsidRPr="001C523C" w:rsidRDefault="00E554AD" w:rsidP="00E554AD">
      <w:pPr>
        <w:pStyle w:val="ListParagraph"/>
        <w:ind w:left="1440"/>
        <w:rPr>
          <w:b/>
          <w:bCs/>
          <w:sz w:val="26"/>
          <w:szCs w:val="26"/>
          <w:lang w:val="en-US"/>
        </w:rPr>
      </w:pPr>
      <w:r w:rsidRPr="001C523C">
        <w:rPr>
          <w:b/>
          <w:bCs/>
          <w:sz w:val="26"/>
          <w:szCs w:val="26"/>
          <w:lang w:val="en-US"/>
        </w:rPr>
        <w:br w:type="textWrapping" w:clear="all"/>
      </w:r>
    </w:p>
    <w:sectPr w:rsidR="00E554AD" w:rsidRPr="001C5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836"/>
    <w:multiLevelType w:val="hybridMultilevel"/>
    <w:tmpl w:val="E0F6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E53F8"/>
    <w:multiLevelType w:val="hybridMultilevel"/>
    <w:tmpl w:val="020CF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421C1"/>
    <w:multiLevelType w:val="hybridMultilevel"/>
    <w:tmpl w:val="64DCB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E8D"/>
    <w:multiLevelType w:val="hybridMultilevel"/>
    <w:tmpl w:val="F044E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A513E"/>
    <w:multiLevelType w:val="hybridMultilevel"/>
    <w:tmpl w:val="F8EAC22C"/>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5" w15:restartNumberingAfterBreak="0">
    <w:nsid w:val="164B7D45"/>
    <w:multiLevelType w:val="hybridMultilevel"/>
    <w:tmpl w:val="2600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C28AA"/>
    <w:multiLevelType w:val="hybridMultilevel"/>
    <w:tmpl w:val="8722C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6B2F23"/>
    <w:multiLevelType w:val="hybridMultilevel"/>
    <w:tmpl w:val="E55806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9C7C39"/>
    <w:multiLevelType w:val="hybridMultilevel"/>
    <w:tmpl w:val="BCE4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474A97"/>
    <w:multiLevelType w:val="hybridMultilevel"/>
    <w:tmpl w:val="A646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B37D2A"/>
    <w:multiLevelType w:val="hybridMultilevel"/>
    <w:tmpl w:val="2B34C6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BE57D1D"/>
    <w:multiLevelType w:val="hybridMultilevel"/>
    <w:tmpl w:val="10E22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C6414A"/>
    <w:multiLevelType w:val="hybridMultilevel"/>
    <w:tmpl w:val="DE029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3336C"/>
    <w:multiLevelType w:val="hybridMultilevel"/>
    <w:tmpl w:val="FCB2C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D7663D"/>
    <w:multiLevelType w:val="multilevel"/>
    <w:tmpl w:val="09B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97B66"/>
    <w:multiLevelType w:val="hybridMultilevel"/>
    <w:tmpl w:val="AC9A3C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1292C6C"/>
    <w:multiLevelType w:val="hybridMultilevel"/>
    <w:tmpl w:val="E28CC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BB1BD7"/>
    <w:multiLevelType w:val="hybridMultilevel"/>
    <w:tmpl w:val="80F8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A90633"/>
    <w:multiLevelType w:val="hybridMultilevel"/>
    <w:tmpl w:val="9B767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35751E"/>
    <w:multiLevelType w:val="hybridMultilevel"/>
    <w:tmpl w:val="DB306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6E2393"/>
    <w:multiLevelType w:val="hybridMultilevel"/>
    <w:tmpl w:val="D6984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E63636"/>
    <w:multiLevelType w:val="hybridMultilevel"/>
    <w:tmpl w:val="E862B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FF5D07"/>
    <w:multiLevelType w:val="hybridMultilevel"/>
    <w:tmpl w:val="4EA69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7DB6FDD"/>
    <w:multiLevelType w:val="multilevel"/>
    <w:tmpl w:val="9708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05376">
    <w:abstractNumId w:val="3"/>
  </w:num>
  <w:num w:numId="2" w16cid:durableId="1475100008">
    <w:abstractNumId w:val="20"/>
  </w:num>
  <w:num w:numId="3" w16cid:durableId="873612238">
    <w:abstractNumId w:val="0"/>
  </w:num>
  <w:num w:numId="4" w16cid:durableId="243226863">
    <w:abstractNumId w:val="1"/>
  </w:num>
  <w:num w:numId="5" w16cid:durableId="1050688626">
    <w:abstractNumId w:val="23"/>
  </w:num>
  <w:num w:numId="6" w16cid:durableId="864561206">
    <w:abstractNumId w:val="14"/>
  </w:num>
  <w:num w:numId="7" w16cid:durableId="84617929">
    <w:abstractNumId w:val="6"/>
  </w:num>
  <w:num w:numId="8" w16cid:durableId="53242616">
    <w:abstractNumId w:val="2"/>
  </w:num>
  <w:num w:numId="9" w16cid:durableId="1947274109">
    <w:abstractNumId w:val="16"/>
  </w:num>
  <w:num w:numId="10" w16cid:durableId="975136407">
    <w:abstractNumId w:val="21"/>
  </w:num>
  <w:num w:numId="11" w16cid:durableId="1973097870">
    <w:abstractNumId w:val="9"/>
  </w:num>
  <w:num w:numId="12" w16cid:durableId="87237938">
    <w:abstractNumId w:val="5"/>
  </w:num>
  <w:num w:numId="13" w16cid:durableId="1388724741">
    <w:abstractNumId w:val="22"/>
  </w:num>
  <w:num w:numId="14" w16cid:durableId="850995467">
    <w:abstractNumId w:val="12"/>
  </w:num>
  <w:num w:numId="15" w16cid:durableId="1290742161">
    <w:abstractNumId w:val="13"/>
  </w:num>
  <w:num w:numId="16" w16cid:durableId="1057701541">
    <w:abstractNumId w:val="19"/>
  </w:num>
  <w:num w:numId="17" w16cid:durableId="295914833">
    <w:abstractNumId w:val="17"/>
  </w:num>
  <w:num w:numId="18" w16cid:durableId="1048528320">
    <w:abstractNumId w:val="4"/>
  </w:num>
  <w:num w:numId="19" w16cid:durableId="1975868653">
    <w:abstractNumId w:val="11"/>
  </w:num>
  <w:num w:numId="20" w16cid:durableId="516390699">
    <w:abstractNumId w:val="18"/>
  </w:num>
  <w:num w:numId="21" w16cid:durableId="1630939193">
    <w:abstractNumId w:val="15"/>
  </w:num>
  <w:num w:numId="22" w16cid:durableId="1764449997">
    <w:abstractNumId w:val="10"/>
  </w:num>
  <w:num w:numId="23" w16cid:durableId="420491604">
    <w:abstractNumId w:val="8"/>
  </w:num>
  <w:num w:numId="24" w16cid:durableId="88935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F6"/>
    <w:rsid w:val="000005D0"/>
    <w:rsid w:val="000077EB"/>
    <w:rsid w:val="00026D0F"/>
    <w:rsid w:val="00030BA6"/>
    <w:rsid w:val="00033A08"/>
    <w:rsid w:val="000404F5"/>
    <w:rsid w:val="00047FBE"/>
    <w:rsid w:val="0005374C"/>
    <w:rsid w:val="000610B8"/>
    <w:rsid w:val="00064C0C"/>
    <w:rsid w:val="000651C6"/>
    <w:rsid w:val="00090607"/>
    <w:rsid w:val="00097CA7"/>
    <w:rsid w:val="000A1CA8"/>
    <w:rsid w:val="000A2514"/>
    <w:rsid w:val="000B15E6"/>
    <w:rsid w:val="000B1C09"/>
    <w:rsid w:val="000B4F79"/>
    <w:rsid w:val="000C1FE0"/>
    <w:rsid w:val="000C416C"/>
    <w:rsid w:val="000C4FBB"/>
    <w:rsid w:val="000D163D"/>
    <w:rsid w:val="000D1D90"/>
    <w:rsid w:val="000E1CC1"/>
    <w:rsid w:val="000E20EB"/>
    <w:rsid w:val="000E3BBD"/>
    <w:rsid w:val="000E72F8"/>
    <w:rsid w:val="000E768B"/>
    <w:rsid w:val="00102501"/>
    <w:rsid w:val="001073A5"/>
    <w:rsid w:val="00115A08"/>
    <w:rsid w:val="0013299C"/>
    <w:rsid w:val="00145837"/>
    <w:rsid w:val="00146948"/>
    <w:rsid w:val="00154E1A"/>
    <w:rsid w:val="001573EB"/>
    <w:rsid w:val="001602FE"/>
    <w:rsid w:val="00175767"/>
    <w:rsid w:val="001817F4"/>
    <w:rsid w:val="0018419E"/>
    <w:rsid w:val="001844C1"/>
    <w:rsid w:val="001A50E4"/>
    <w:rsid w:val="001A707F"/>
    <w:rsid w:val="001C1BB9"/>
    <w:rsid w:val="001C523C"/>
    <w:rsid w:val="001C62AC"/>
    <w:rsid w:val="001D1AC4"/>
    <w:rsid w:val="001F4989"/>
    <w:rsid w:val="00213D0F"/>
    <w:rsid w:val="00216D39"/>
    <w:rsid w:val="00221E77"/>
    <w:rsid w:val="00241D1E"/>
    <w:rsid w:val="00251E81"/>
    <w:rsid w:val="002713D0"/>
    <w:rsid w:val="002726C3"/>
    <w:rsid w:val="00282954"/>
    <w:rsid w:val="00284C91"/>
    <w:rsid w:val="00285F1C"/>
    <w:rsid w:val="0029497C"/>
    <w:rsid w:val="002A1B43"/>
    <w:rsid w:val="002A32A9"/>
    <w:rsid w:val="002A4C7F"/>
    <w:rsid w:val="002A6CDF"/>
    <w:rsid w:val="002B2927"/>
    <w:rsid w:val="002B55F1"/>
    <w:rsid w:val="002B5A3A"/>
    <w:rsid w:val="002B6669"/>
    <w:rsid w:val="002B7FD0"/>
    <w:rsid w:val="002C2800"/>
    <w:rsid w:val="002C6E14"/>
    <w:rsid w:val="002C7B60"/>
    <w:rsid w:val="002F03F9"/>
    <w:rsid w:val="002F0C0C"/>
    <w:rsid w:val="00312F1E"/>
    <w:rsid w:val="00313FCE"/>
    <w:rsid w:val="00314C7B"/>
    <w:rsid w:val="00327607"/>
    <w:rsid w:val="00327FB1"/>
    <w:rsid w:val="00330ADD"/>
    <w:rsid w:val="00330D0E"/>
    <w:rsid w:val="00344E4F"/>
    <w:rsid w:val="00346EB4"/>
    <w:rsid w:val="00353D3C"/>
    <w:rsid w:val="00354D3B"/>
    <w:rsid w:val="003842FE"/>
    <w:rsid w:val="00394A31"/>
    <w:rsid w:val="00395559"/>
    <w:rsid w:val="003A6A71"/>
    <w:rsid w:val="003B273D"/>
    <w:rsid w:val="003E13BE"/>
    <w:rsid w:val="003E199A"/>
    <w:rsid w:val="00404BA9"/>
    <w:rsid w:val="00406313"/>
    <w:rsid w:val="0040738D"/>
    <w:rsid w:val="00410A2F"/>
    <w:rsid w:val="0044664F"/>
    <w:rsid w:val="00446AAC"/>
    <w:rsid w:val="0045006D"/>
    <w:rsid w:val="00456C83"/>
    <w:rsid w:val="004604AE"/>
    <w:rsid w:val="00460A5A"/>
    <w:rsid w:val="004611F6"/>
    <w:rsid w:val="00473918"/>
    <w:rsid w:val="004845AA"/>
    <w:rsid w:val="00484EDC"/>
    <w:rsid w:val="00485572"/>
    <w:rsid w:val="00491EDA"/>
    <w:rsid w:val="0049275E"/>
    <w:rsid w:val="004A1EE8"/>
    <w:rsid w:val="004A595B"/>
    <w:rsid w:val="004C2BB8"/>
    <w:rsid w:val="004C6725"/>
    <w:rsid w:val="004D2FCF"/>
    <w:rsid w:val="004D52B9"/>
    <w:rsid w:val="004E02AD"/>
    <w:rsid w:val="004F0805"/>
    <w:rsid w:val="004F3D2D"/>
    <w:rsid w:val="004F4EFF"/>
    <w:rsid w:val="004F6A72"/>
    <w:rsid w:val="0050001B"/>
    <w:rsid w:val="0050266B"/>
    <w:rsid w:val="00510124"/>
    <w:rsid w:val="00514A01"/>
    <w:rsid w:val="00534AE3"/>
    <w:rsid w:val="00546FF2"/>
    <w:rsid w:val="00565435"/>
    <w:rsid w:val="0057016B"/>
    <w:rsid w:val="0058162E"/>
    <w:rsid w:val="005B27BD"/>
    <w:rsid w:val="005B5028"/>
    <w:rsid w:val="005B6204"/>
    <w:rsid w:val="005B6AFB"/>
    <w:rsid w:val="005C0895"/>
    <w:rsid w:val="005C0E34"/>
    <w:rsid w:val="005F4FEA"/>
    <w:rsid w:val="00602647"/>
    <w:rsid w:val="0060335B"/>
    <w:rsid w:val="00606F76"/>
    <w:rsid w:val="00610ACB"/>
    <w:rsid w:val="00617A83"/>
    <w:rsid w:val="0063149E"/>
    <w:rsid w:val="00666630"/>
    <w:rsid w:val="00667E18"/>
    <w:rsid w:val="006A2DDF"/>
    <w:rsid w:val="006A535B"/>
    <w:rsid w:val="006D5107"/>
    <w:rsid w:val="006E10D3"/>
    <w:rsid w:val="006E5EA5"/>
    <w:rsid w:val="006F0BDD"/>
    <w:rsid w:val="00700E1C"/>
    <w:rsid w:val="0070430C"/>
    <w:rsid w:val="00732D5C"/>
    <w:rsid w:val="00754ADA"/>
    <w:rsid w:val="0075623B"/>
    <w:rsid w:val="00756BFE"/>
    <w:rsid w:val="0076264C"/>
    <w:rsid w:val="00785C34"/>
    <w:rsid w:val="00792823"/>
    <w:rsid w:val="0079742D"/>
    <w:rsid w:val="007A1EC3"/>
    <w:rsid w:val="007A3599"/>
    <w:rsid w:val="007C393E"/>
    <w:rsid w:val="007C3F9F"/>
    <w:rsid w:val="007C7E4E"/>
    <w:rsid w:val="007D3E9F"/>
    <w:rsid w:val="007D6C4C"/>
    <w:rsid w:val="007E6CBF"/>
    <w:rsid w:val="007F237B"/>
    <w:rsid w:val="008010CC"/>
    <w:rsid w:val="00812304"/>
    <w:rsid w:val="00822FF9"/>
    <w:rsid w:val="008231C2"/>
    <w:rsid w:val="0082721F"/>
    <w:rsid w:val="00836891"/>
    <w:rsid w:val="0084654F"/>
    <w:rsid w:val="00847E43"/>
    <w:rsid w:val="008502AC"/>
    <w:rsid w:val="00856C91"/>
    <w:rsid w:val="008745F4"/>
    <w:rsid w:val="0087500B"/>
    <w:rsid w:val="00881044"/>
    <w:rsid w:val="008833CF"/>
    <w:rsid w:val="00896AAA"/>
    <w:rsid w:val="008B302C"/>
    <w:rsid w:val="008B6EC7"/>
    <w:rsid w:val="008E03C1"/>
    <w:rsid w:val="008E03EB"/>
    <w:rsid w:val="008E1CBA"/>
    <w:rsid w:val="008E7D61"/>
    <w:rsid w:val="008F0DFB"/>
    <w:rsid w:val="008F738A"/>
    <w:rsid w:val="008F7844"/>
    <w:rsid w:val="009034E5"/>
    <w:rsid w:val="00903559"/>
    <w:rsid w:val="00905E1E"/>
    <w:rsid w:val="00916AB3"/>
    <w:rsid w:val="0092358C"/>
    <w:rsid w:val="009254A0"/>
    <w:rsid w:val="00940758"/>
    <w:rsid w:val="009537C3"/>
    <w:rsid w:val="0095636D"/>
    <w:rsid w:val="00956BA1"/>
    <w:rsid w:val="009768FC"/>
    <w:rsid w:val="00986642"/>
    <w:rsid w:val="009C0608"/>
    <w:rsid w:val="009C1A27"/>
    <w:rsid w:val="009C2897"/>
    <w:rsid w:val="009C2A26"/>
    <w:rsid w:val="009C2C55"/>
    <w:rsid w:val="009C4EB7"/>
    <w:rsid w:val="009C7D00"/>
    <w:rsid w:val="009D4CEE"/>
    <w:rsid w:val="009E4FA9"/>
    <w:rsid w:val="009F28B5"/>
    <w:rsid w:val="00A21CBF"/>
    <w:rsid w:val="00A21D74"/>
    <w:rsid w:val="00A2534B"/>
    <w:rsid w:val="00A30C29"/>
    <w:rsid w:val="00A317E9"/>
    <w:rsid w:val="00A31E16"/>
    <w:rsid w:val="00A41203"/>
    <w:rsid w:val="00A50492"/>
    <w:rsid w:val="00A54094"/>
    <w:rsid w:val="00A7027D"/>
    <w:rsid w:val="00A7468A"/>
    <w:rsid w:val="00A83566"/>
    <w:rsid w:val="00A91682"/>
    <w:rsid w:val="00A954D0"/>
    <w:rsid w:val="00AB619C"/>
    <w:rsid w:val="00AC5CD2"/>
    <w:rsid w:val="00AC6A1A"/>
    <w:rsid w:val="00AE7A88"/>
    <w:rsid w:val="00AF0B52"/>
    <w:rsid w:val="00B0162E"/>
    <w:rsid w:val="00B11C90"/>
    <w:rsid w:val="00B16C22"/>
    <w:rsid w:val="00B22062"/>
    <w:rsid w:val="00B43691"/>
    <w:rsid w:val="00B55DD1"/>
    <w:rsid w:val="00B66FE1"/>
    <w:rsid w:val="00B70BE6"/>
    <w:rsid w:val="00B710FA"/>
    <w:rsid w:val="00B81FA0"/>
    <w:rsid w:val="00B822AE"/>
    <w:rsid w:val="00B873E1"/>
    <w:rsid w:val="00B90B16"/>
    <w:rsid w:val="00BA7AD7"/>
    <w:rsid w:val="00BB2085"/>
    <w:rsid w:val="00BC3738"/>
    <w:rsid w:val="00BC6FD1"/>
    <w:rsid w:val="00BD39EE"/>
    <w:rsid w:val="00BE04E3"/>
    <w:rsid w:val="00BE1649"/>
    <w:rsid w:val="00C16667"/>
    <w:rsid w:val="00C17735"/>
    <w:rsid w:val="00C3376D"/>
    <w:rsid w:val="00C376C0"/>
    <w:rsid w:val="00C55622"/>
    <w:rsid w:val="00C66D94"/>
    <w:rsid w:val="00C83274"/>
    <w:rsid w:val="00CA1A9A"/>
    <w:rsid w:val="00CA301A"/>
    <w:rsid w:val="00CA41F1"/>
    <w:rsid w:val="00CB5D9B"/>
    <w:rsid w:val="00CC34F9"/>
    <w:rsid w:val="00CD1582"/>
    <w:rsid w:val="00CD2184"/>
    <w:rsid w:val="00CD66EB"/>
    <w:rsid w:val="00CE755F"/>
    <w:rsid w:val="00CF4478"/>
    <w:rsid w:val="00CF55E8"/>
    <w:rsid w:val="00D06CD7"/>
    <w:rsid w:val="00D12142"/>
    <w:rsid w:val="00D178A3"/>
    <w:rsid w:val="00D21690"/>
    <w:rsid w:val="00D238DD"/>
    <w:rsid w:val="00D36D37"/>
    <w:rsid w:val="00D46A6D"/>
    <w:rsid w:val="00D5677A"/>
    <w:rsid w:val="00D60F9E"/>
    <w:rsid w:val="00D649AB"/>
    <w:rsid w:val="00D70A18"/>
    <w:rsid w:val="00D90143"/>
    <w:rsid w:val="00D951D6"/>
    <w:rsid w:val="00DA7918"/>
    <w:rsid w:val="00DB249A"/>
    <w:rsid w:val="00DB2C78"/>
    <w:rsid w:val="00DD50DB"/>
    <w:rsid w:val="00DD5907"/>
    <w:rsid w:val="00DE705F"/>
    <w:rsid w:val="00E103A6"/>
    <w:rsid w:val="00E10F20"/>
    <w:rsid w:val="00E1508C"/>
    <w:rsid w:val="00E344D6"/>
    <w:rsid w:val="00E47A1A"/>
    <w:rsid w:val="00E52D6B"/>
    <w:rsid w:val="00E544E7"/>
    <w:rsid w:val="00E54DBF"/>
    <w:rsid w:val="00E554AD"/>
    <w:rsid w:val="00E610FD"/>
    <w:rsid w:val="00E62128"/>
    <w:rsid w:val="00E670BA"/>
    <w:rsid w:val="00E67FE4"/>
    <w:rsid w:val="00E75710"/>
    <w:rsid w:val="00E75952"/>
    <w:rsid w:val="00E82CA9"/>
    <w:rsid w:val="00E85A02"/>
    <w:rsid w:val="00E92713"/>
    <w:rsid w:val="00EA240F"/>
    <w:rsid w:val="00EA25D9"/>
    <w:rsid w:val="00EA5BC9"/>
    <w:rsid w:val="00EA6667"/>
    <w:rsid w:val="00ED05DB"/>
    <w:rsid w:val="00ED6799"/>
    <w:rsid w:val="00EE44F4"/>
    <w:rsid w:val="00EF36E6"/>
    <w:rsid w:val="00EF6325"/>
    <w:rsid w:val="00F0123A"/>
    <w:rsid w:val="00F06651"/>
    <w:rsid w:val="00F15574"/>
    <w:rsid w:val="00F26666"/>
    <w:rsid w:val="00F26717"/>
    <w:rsid w:val="00F41AA0"/>
    <w:rsid w:val="00F47D2D"/>
    <w:rsid w:val="00F53E3E"/>
    <w:rsid w:val="00F5447A"/>
    <w:rsid w:val="00F55C4E"/>
    <w:rsid w:val="00F566F4"/>
    <w:rsid w:val="00F7013B"/>
    <w:rsid w:val="00F724ED"/>
    <w:rsid w:val="00F769F1"/>
    <w:rsid w:val="00FA4D67"/>
    <w:rsid w:val="00FA5101"/>
    <w:rsid w:val="00FC21D0"/>
    <w:rsid w:val="00FC75E5"/>
    <w:rsid w:val="00FD4AD1"/>
    <w:rsid w:val="00FE2805"/>
    <w:rsid w:val="00FE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6E6C"/>
  <w15:chartTrackingRefBased/>
  <w15:docId w15:val="{A15B0535-D2DC-4AF0-8AB6-5DEAF668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1C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1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11F6"/>
    <w:pPr>
      <w:ind w:left="720"/>
      <w:contextualSpacing/>
    </w:pPr>
  </w:style>
  <w:style w:type="character" w:customStyle="1" w:styleId="Heading2Char">
    <w:name w:val="Heading 2 Char"/>
    <w:basedOn w:val="DefaultParagraphFont"/>
    <w:link w:val="Heading2"/>
    <w:uiPriority w:val="9"/>
    <w:rsid w:val="009C1A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5A3A"/>
    <w:rPr>
      <w:rFonts w:asciiTheme="majorHAnsi" w:eastAsiaTheme="majorEastAsia" w:hAnsiTheme="majorHAnsi" w:cstheme="majorBidi"/>
      <w:color w:val="1F3763" w:themeColor="accent1" w:themeShade="7F"/>
      <w:sz w:val="24"/>
      <w:szCs w:val="24"/>
    </w:rPr>
  </w:style>
  <w:style w:type="paragraph" w:customStyle="1" w:styleId="conti-air-text--normal">
    <w:name w:val="conti-air-text--normal"/>
    <w:basedOn w:val="Normal"/>
    <w:rsid w:val="00ED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i-air-vehicle-iconsicon">
    <w:name w:val="conti-air-vehicle-icons__icon"/>
    <w:basedOn w:val="Normal"/>
    <w:rsid w:val="00ED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i-air-carouselslide">
    <w:name w:val="conti-air-carousel__slide"/>
    <w:basedOn w:val="Normal"/>
    <w:rsid w:val="00ED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0A1CA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83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236">
      <w:bodyDiv w:val="1"/>
      <w:marLeft w:val="0"/>
      <w:marRight w:val="0"/>
      <w:marTop w:val="0"/>
      <w:marBottom w:val="0"/>
      <w:divBdr>
        <w:top w:val="none" w:sz="0" w:space="0" w:color="auto"/>
        <w:left w:val="none" w:sz="0" w:space="0" w:color="auto"/>
        <w:bottom w:val="none" w:sz="0" w:space="0" w:color="auto"/>
        <w:right w:val="none" w:sz="0" w:space="0" w:color="auto"/>
      </w:divBdr>
    </w:div>
    <w:div w:id="121048057">
      <w:bodyDiv w:val="1"/>
      <w:marLeft w:val="0"/>
      <w:marRight w:val="0"/>
      <w:marTop w:val="0"/>
      <w:marBottom w:val="0"/>
      <w:divBdr>
        <w:top w:val="none" w:sz="0" w:space="0" w:color="auto"/>
        <w:left w:val="none" w:sz="0" w:space="0" w:color="auto"/>
        <w:bottom w:val="none" w:sz="0" w:space="0" w:color="auto"/>
        <w:right w:val="none" w:sz="0" w:space="0" w:color="auto"/>
      </w:divBdr>
    </w:div>
    <w:div w:id="784929684">
      <w:bodyDiv w:val="1"/>
      <w:marLeft w:val="0"/>
      <w:marRight w:val="0"/>
      <w:marTop w:val="0"/>
      <w:marBottom w:val="0"/>
      <w:divBdr>
        <w:top w:val="none" w:sz="0" w:space="0" w:color="auto"/>
        <w:left w:val="none" w:sz="0" w:space="0" w:color="auto"/>
        <w:bottom w:val="none" w:sz="0" w:space="0" w:color="auto"/>
        <w:right w:val="none" w:sz="0" w:space="0" w:color="auto"/>
      </w:divBdr>
    </w:div>
    <w:div w:id="946959862">
      <w:bodyDiv w:val="1"/>
      <w:marLeft w:val="0"/>
      <w:marRight w:val="0"/>
      <w:marTop w:val="0"/>
      <w:marBottom w:val="0"/>
      <w:divBdr>
        <w:top w:val="none" w:sz="0" w:space="0" w:color="auto"/>
        <w:left w:val="none" w:sz="0" w:space="0" w:color="auto"/>
        <w:bottom w:val="none" w:sz="0" w:space="0" w:color="auto"/>
        <w:right w:val="none" w:sz="0" w:space="0" w:color="auto"/>
      </w:divBdr>
    </w:div>
    <w:div w:id="1351564481">
      <w:bodyDiv w:val="1"/>
      <w:marLeft w:val="0"/>
      <w:marRight w:val="0"/>
      <w:marTop w:val="0"/>
      <w:marBottom w:val="0"/>
      <w:divBdr>
        <w:top w:val="none" w:sz="0" w:space="0" w:color="auto"/>
        <w:left w:val="none" w:sz="0" w:space="0" w:color="auto"/>
        <w:bottom w:val="none" w:sz="0" w:space="0" w:color="auto"/>
        <w:right w:val="none" w:sz="0" w:space="0" w:color="auto"/>
      </w:divBdr>
    </w:div>
    <w:div w:id="1509245907">
      <w:bodyDiv w:val="1"/>
      <w:marLeft w:val="0"/>
      <w:marRight w:val="0"/>
      <w:marTop w:val="0"/>
      <w:marBottom w:val="0"/>
      <w:divBdr>
        <w:top w:val="none" w:sz="0" w:space="0" w:color="auto"/>
        <w:left w:val="none" w:sz="0" w:space="0" w:color="auto"/>
        <w:bottom w:val="none" w:sz="0" w:space="0" w:color="auto"/>
        <w:right w:val="none" w:sz="0" w:space="0" w:color="auto"/>
      </w:divBdr>
    </w:div>
    <w:div w:id="1903559717">
      <w:bodyDiv w:val="1"/>
      <w:marLeft w:val="0"/>
      <w:marRight w:val="0"/>
      <w:marTop w:val="0"/>
      <w:marBottom w:val="0"/>
      <w:divBdr>
        <w:top w:val="none" w:sz="0" w:space="0" w:color="auto"/>
        <w:left w:val="none" w:sz="0" w:space="0" w:color="auto"/>
        <w:bottom w:val="none" w:sz="0" w:space="0" w:color="auto"/>
        <w:right w:val="none" w:sz="0" w:space="0" w:color="auto"/>
      </w:divBdr>
    </w:div>
    <w:div w:id="2029327432">
      <w:bodyDiv w:val="1"/>
      <w:marLeft w:val="0"/>
      <w:marRight w:val="0"/>
      <w:marTop w:val="0"/>
      <w:marBottom w:val="0"/>
      <w:divBdr>
        <w:top w:val="none" w:sz="0" w:space="0" w:color="auto"/>
        <w:left w:val="none" w:sz="0" w:space="0" w:color="auto"/>
        <w:bottom w:val="none" w:sz="0" w:space="0" w:color="auto"/>
        <w:right w:val="none" w:sz="0" w:space="0" w:color="auto"/>
      </w:divBdr>
      <w:divsChild>
        <w:div w:id="1321883399">
          <w:marLeft w:val="0"/>
          <w:marRight w:val="0"/>
          <w:marTop w:val="0"/>
          <w:marBottom w:val="0"/>
          <w:divBdr>
            <w:top w:val="none" w:sz="0" w:space="0" w:color="auto"/>
            <w:left w:val="none" w:sz="0" w:space="0" w:color="auto"/>
            <w:bottom w:val="none" w:sz="0" w:space="0" w:color="auto"/>
            <w:right w:val="none" w:sz="0" w:space="0" w:color="auto"/>
          </w:divBdr>
        </w:div>
        <w:div w:id="2101831299">
          <w:marLeft w:val="0"/>
          <w:marRight w:val="0"/>
          <w:marTop w:val="0"/>
          <w:marBottom w:val="0"/>
          <w:divBdr>
            <w:top w:val="none" w:sz="0" w:space="0" w:color="auto"/>
            <w:left w:val="none" w:sz="0" w:space="0" w:color="auto"/>
            <w:bottom w:val="none" w:sz="0" w:space="0" w:color="auto"/>
            <w:right w:val="none" w:sz="0" w:space="0" w:color="auto"/>
          </w:divBdr>
          <w:divsChild>
            <w:div w:id="1214392843">
              <w:marLeft w:val="0"/>
              <w:marRight w:val="0"/>
              <w:marTop w:val="0"/>
              <w:marBottom w:val="0"/>
              <w:divBdr>
                <w:top w:val="none" w:sz="0" w:space="0" w:color="auto"/>
                <w:left w:val="none" w:sz="0" w:space="0" w:color="auto"/>
                <w:bottom w:val="none" w:sz="0" w:space="0" w:color="auto"/>
                <w:right w:val="none" w:sz="0" w:space="0" w:color="auto"/>
              </w:divBdr>
            </w:div>
          </w:divsChild>
        </w:div>
        <w:div w:id="25109983">
          <w:marLeft w:val="0"/>
          <w:marRight w:val="0"/>
          <w:marTop w:val="0"/>
          <w:marBottom w:val="0"/>
          <w:divBdr>
            <w:top w:val="none" w:sz="0" w:space="0" w:color="auto"/>
            <w:left w:val="none" w:sz="0" w:space="0" w:color="auto"/>
            <w:bottom w:val="none" w:sz="0" w:space="0" w:color="auto"/>
            <w:right w:val="none" w:sz="0" w:space="0" w:color="auto"/>
          </w:divBdr>
          <w:divsChild>
            <w:div w:id="1350059673">
              <w:marLeft w:val="0"/>
              <w:marRight w:val="0"/>
              <w:marTop w:val="0"/>
              <w:marBottom w:val="0"/>
              <w:divBdr>
                <w:top w:val="none" w:sz="0" w:space="0" w:color="auto"/>
                <w:left w:val="none" w:sz="0" w:space="0" w:color="auto"/>
                <w:bottom w:val="none" w:sz="0" w:space="0" w:color="auto"/>
                <w:right w:val="none" w:sz="0" w:space="0" w:color="auto"/>
              </w:divBdr>
              <w:divsChild>
                <w:div w:id="637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0222">
      <w:bodyDiv w:val="1"/>
      <w:marLeft w:val="0"/>
      <w:marRight w:val="0"/>
      <w:marTop w:val="0"/>
      <w:marBottom w:val="0"/>
      <w:divBdr>
        <w:top w:val="none" w:sz="0" w:space="0" w:color="auto"/>
        <w:left w:val="none" w:sz="0" w:space="0" w:color="auto"/>
        <w:bottom w:val="none" w:sz="0" w:space="0" w:color="auto"/>
        <w:right w:val="none" w:sz="0" w:space="0" w:color="auto"/>
      </w:divBdr>
      <w:divsChild>
        <w:div w:id="354574342">
          <w:marLeft w:val="0"/>
          <w:marRight w:val="0"/>
          <w:marTop w:val="0"/>
          <w:marBottom w:val="0"/>
          <w:divBdr>
            <w:top w:val="none" w:sz="0" w:space="0" w:color="auto"/>
            <w:left w:val="none" w:sz="0" w:space="0" w:color="auto"/>
            <w:bottom w:val="none" w:sz="0" w:space="0" w:color="auto"/>
            <w:right w:val="none" w:sz="0" w:space="0" w:color="auto"/>
          </w:divBdr>
        </w:div>
        <w:div w:id="594823061">
          <w:marLeft w:val="0"/>
          <w:marRight w:val="0"/>
          <w:marTop w:val="0"/>
          <w:marBottom w:val="0"/>
          <w:divBdr>
            <w:top w:val="none" w:sz="0" w:space="0" w:color="auto"/>
            <w:left w:val="none" w:sz="0" w:space="0" w:color="auto"/>
            <w:bottom w:val="none" w:sz="0" w:space="0" w:color="auto"/>
            <w:right w:val="none" w:sz="0" w:space="0" w:color="auto"/>
          </w:divBdr>
          <w:divsChild>
            <w:div w:id="1714890028">
              <w:marLeft w:val="0"/>
              <w:marRight w:val="0"/>
              <w:marTop w:val="0"/>
              <w:marBottom w:val="0"/>
              <w:divBdr>
                <w:top w:val="none" w:sz="0" w:space="0" w:color="auto"/>
                <w:left w:val="none" w:sz="0" w:space="0" w:color="auto"/>
                <w:bottom w:val="none" w:sz="0" w:space="0" w:color="auto"/>
                <w:right w:val="none" w:sz="0" w:space="0" w:color="auto"/>
              </w:divBdr>
            </w:div>
          </w:divsChild>
        </w:div>
        <w:div w:id="1954315823">
          <w:marLeft w:val="0"/>
          <w:marRight w:val="0"/>
          <w:marTop w:val="0"/>
          <w:marBottom w:val="0"/>
          <w:divBdr>
            <w:top w:val="none" w:sz="0" w:space="0" w:color="auto"/>
            <w:left w:val="none" w:sz="0" w:space="0" w:color="auto"/>
            <w:bottom w:val="none" w:sz="0" w:space="0" w:color="auto"/>
            <w:right w:val="none" w:sz="0" w:space="0" w:color="auto"/>
          </w:divBdr>
          <w:divsChild>
            <w:div w:id="82532885">
              <w:marLeft w:val="0"/>
              <w:marRight w:val="0"/>
              <w:marTop w:val="0"/>
              <w:marBottom w:val="0"/>
              <w:divBdr>
                <w:top w:val="none" w:sz="0" w:space="0" w:color="auto"/>
                <w:left w:val="none" w:sz="0" w:space="0" w:color="auto"/>
                <w:bottom w:val="none" w:sz="0" w:space="0" w:color="auto"/>
                <w:right w:val="none" w:sz="0" w:space="0" w:color="auto"/>
              </w:divBdr>
              <w:divsChild>
                <w:div w:id="17853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ECA88-053A-4132-BBE3-A92D9D01181B}">
  <ds:schemaRefs>
    <ds:schemaRef ds:uri="http://schemas.openxmlformats.org/officeDocument/2006/bibliography"/>
  </ds:schemaRefs>
</ds:datastoreItem>
</file>

<file path=docMetadata/LabelInfo.xml><?xml version="1.0" encoding="utf-8"?>
<clbl:labelList xmlns:clbl="http://schemas.microsoft.com/office/2020/mipLabelMetadata">
  <clbl:label id="{8d4b558f-7b2e-40ba-ad1f-e04d79e6265a}" enabled="0" method="" siteId="{8d4b558f-7b2e-40ba-ad1f-e04d79e6265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KHAN-EXT, UMAR</dc:creator>
  <cp:keywords/>
  <dc:description/>
  <cp:lastModifiedBy>ALI KHAN-EXT, UMAR</cp:lastModifiedBy>
  <cp:revision>333</cp:revision>
  <dcterms:created xsi:type="dcterms:W3CDTF">2024-06-10T04:30:00Z</dcterms:created>
  <dcterms:modified xsi:type="dcterms:W3CDTF">2024-06-18T06:03:00Z</dcterms:modified>
</cp:coreProperties>
</file>