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998C3" w14:textId="28EAA0DA" w:rsidR="00E325C5" w:rsidRDefault="00E325C5" w:rsidP="00661AED">
      <w:pPr>
        <w:pStyle w:val="1"/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我们是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CYY_XAUT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团队，我们的指导老师是朱虹老师。来自西安理工大学，队长账号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13689246834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。我们的方法是首先采用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faster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进行车牌检测，其次对检测到的车牌放入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VGG16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根据畸变程度进行粗分类，然后在利用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crnn+attention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进行车牌识别。老师我们昨天上交的程序有误，麻烦您重新接收一下我们的程序。</w:t>
      </w:r>
    </w:p>
    <w:p w14:paraId="742C0EF5" w14:textId="1CD6CBEA" w:rsidR="00661AED" w:rsidRDefault="00661AED" w:rsidP="00661AED">
      <w:pPr>
        <w:pStyle w:val="1"/>
      </w:pPr>
      <w:r>
        <w:rPr>
          <w:rFonts w:hint="eastAsia"/>
        </w:rPr>
        <w:t>程序说明文档</w:t>
      </w:r>
    </w:p>
    <w:p w14:paraId="6C863B69" w14:textId="6F277335" w:rsidR="002B3535" w:rsidRDefault="002B3535" w:rsidP="00661AED">
      <w:pPr>
        <w:ind w:firstLineChars="200" w:firstLine="420"/>
      </w:pPr>
      <w:r>
        <w:rPr>
          <w:rFonts w:hint="eastAsia"/>
        </w:rPr>
        <w:t>本文的主要算法流程如下所示，首先</w:t>
      </w:r>
      <w:r w:rsidR="00661AED">
        <w:rPr>
          <w:rFonts w:hint="eastAsia"/>
        </w:rPr>
        <w:t>对输入图像进行车牌检测，其次对检测到的车牌进行</w:t>
      </w:r>
      <w:r w:rsidR="00E325C5">
        <w:rPr>
          <w:rFonts w:hint="eastAsia"/>
        </w:rPr>
        <w:t>分类处理，最后进行车牌识别</w:t>
      </w:r>
      <w:r w:rsidR="00661AED">
        <w:rPr>
          <w:rFonts w:hint="eastAsia"/>
        </w:rPr>
        <w:t>。</w:t>
      </w:r>
    </w:p>
    <w:p w14:paraId="0571767D" w14:textId="155AED20" w:rsidR="00661AED" w:rsidRDefault="00F15650" w:rsidP="00661AED">
      <w:pPr>
        <w:ind w:firstLineChars="200" w:firstLine="420"/>
      </w:pPr>
      <w:r>
        <w:rPr>
          <w:noProof/>
        </w:rPr>
        <w:drawing>
          <wp:inline distT="0" distB="0" distL="0" distR="0" wp14:anchorId="5C4793D4" wp14:editId="2785F5CB">
            <wp:extent cx="5406887" cy="683260"/>
            <wp:effectExtent l="0" t="0" r="38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779" cy="69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A6C88" w14:textId="4D21524F" w:rsidR="00661AED" w:rsidRDefault="00661AED" w:rsidP="00661AED">
      <w:pPr>
        <w:ind w:firstLineChars="200" w:firstLine="420"/>
        <w:jc w:val="center"/>
      </w:pPr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>本文算法流程图</w:t>
      </w:r>
    </w:p>
    <w:p w14:paraId="437CF353" w14:textId="2747CFDF" w:rsidR="00661AED" w:rsidRDefault="00661AED" w:rsidP="00661AED">
      <w:pPr>
        <w:pStyle w:val="2"/>
      </w:pPr>
      <w:r>
        <w:rPr>
          <w:rFonts w:hint="eastAsia"/>
        </w:rPr>
        <w:t>检测过程：</w:t>
      </w:r>
    </w:p>
    <w:p w14:paraId="08FE771B" w14:textId="2367717D" w:rsidR="00661AED" w:rsidRPr="00661AED" w:rsidRDefault="00661AED" w:rsidP="00661AED">
      <w:pPr>
        <w:pStyle w:val="a7"/>
        <w:numPr>
          <w:ilvl w:val="0"/>
          <w:numId w:val="5"/>
        </w:numPr>
        <w:ind w:firstLineChars="0"/>
        <w:rPr>
          <w:b/>
        </w:rPr>
      </w:pPr>
      <w:r w:rsidRPr="00661AED">
        <w:rPr>
          <w:rFonts w:hint="eastAsia"/>
          <w:b/>
        </w:rPr>
        <w:t>网络结构</w:t>
      </w:r>
    </w:p>
    <w:p w14:paraId="1BCD05E2" w14:textId="6C9ED169" w:rsidR="00661AED" w:rsidRDefault="00661AED" w:rsidP="00661AED">
      <w:pPr>
        <w:pStyle w:val="a7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56A17D00" wp14:editId="4245035D">
            <wp:extent cx="3469903" cy="297521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4385" cy="298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4A60D" w14:textId="3E63587A" w:rsidR="00661AED" w:rsidRDefault="00661AED" w:rsidP="00661AED">
      <w:pPr>
        <w:pStyle w:val="a7"/>
        <w:ind w:left="360" w:firstLineChars="0" w:firstLine="0"/>
        <w:jc w:val="center"/>
      </w:pPr>
      <w:r>
        <w:rPr>
          <w:rFonts w:hint="eastAsia"/>
        </w:rPr>
        <w:t>图2</w:t>
      </w:r>
      <w:r>
        <w:t xml:space="preserve"> </w:t>
      </w:r>
      <w:r>
        <w:rPr>
          <w:rFonts w:hint="eastAsia"/>
        </w:rPr>
        <w:t>faster网络结构图</w:t>
      </w:r>
    </w:p>
    <w:p w14:paraId="04460BC7" w14:textId="304B8FAC" w:rsidR="00661AED" w:rsidRDefault="00661AED" w:rsidP="00661AED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本题目采用faster-</w:t>
      </w:r>
      <w:proofErr w:type="spellStart"/>
      <w:r>
        <w:rPr>
          <w:rFonts w:ascii="宋体" w:eastAsia="宋体" w:hAnsi="宋体" w:hint="eastAsia"/>
          <w:sz w:val="24"/>
          <w:szCs w:val="24"/>
        </w:rPr>
        <w:t>rcnn</w:t>
      </w:r>
      <w:proofErr w:type="spellEnd"/>
      <w:r>
        <w:rPr>
          <w:rFonts w:ascii="宋体" w:eastAsia="宋体" w:hAnsi="宋体" w:hint="eastAsia"/>
          <w:sz w:val="24"/>
          <w:szCs w:val="24"/>
        </w:rPr>
        <w:t>网络进行车牌检测，faster-</w:t>
      </w:r>
      <w:proofErr w:type="spellStart"/>
      <w:r>
        <w:rPr>
          <w:rFonts w:ascii="宋体" w:eastAsia="宋体" w:hAnsi="宋体" w:hint="eastAsia"/>
          <w:sz w:val="24"/>
          <w:szCs w:val="24"/>
        </w:rPr>
        <w:t>rcnn</w:t>
      </w:r>
      <w:proofErr w:type="spellEnd"/>
      <w:r w:rsidR="00000F20">
        <w:rPr>
          <w:rFonts w:ascii="宋体" w:eastAsia="宋体" w:hAnsi="宋体" w:hint="eastAsia"/>
          <w:sz w:val="24"/>
          <w:szCs w:val="24"/>
        </w:rPr>
        <w:t>网络结构如</w:t>
      </w:r>
      <w:r>
        <w:rPr>
          <w:rFonts w:ascii="宋体" w:eastAsia="宋体" w:hAnsi="宋体" w:hint="eastAsia"/>
          <w:sz w:val="24"/>
          <w:szCs w:val="24"/>
        </w:rPr>
        <w:t>图</w:t>
      </w:r>
      <w:r w:rsidR="00000F20"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所示。在本题目中前端卷积网络采用ResNet101网络进行特征提取，faster-</w:t>
      </w:r>
      <w:proofErr w:type="spellStart"/>
      <w:r>
        <w:rPr>
          <w:rFonts w:ascii="宋体" w:eastAsia="宋体" w:hAnsi="宋体" w:hint="eastAsia"/>
          <w:sz w:val="24"/>
          <w:szCs w:val="24"/>
        </w:rPr>
        <w:t>rcnn</w:t>
      </w:r>
      <w:proofErr w:type="spellEnd"/>
      <w:r>
        <w:rPr>
          <w:rFonts w:ascii="宋体" w:eastAsia="宋体" w:hAnsi="宋体" w:hint="eastAsia"/>
          <w:sz w:val="24"/>
          <w:szCs w:val="24"/>
        </w:rPr>
        <w:t>网络使用RPN网络生成Proposals（建议窗口），这里每张图片生成300个Proposals</w:t>
      </w:r>
      <w:r w:rsidR="00000F20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通过ROI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pooling</w:t>
      </w:r>
      <w:proofErr w:type="gramStart"/>
      <w:r>
        <w:rPr>
          <w:rFonts w:ascii="宋体" w:eastAsia="宋体" w:hAnsi="宋体" w:hint="eastAsia"/>
          <w:sz w:val="24"/>
          <w:szCs w:val="24"/>
        </w:rPr>
        <w:t>层使每个</w:t>
      </w:r>
      <w:proofErr w:type="gramEnd"/>
      <w:r>
        <w:rPr>
          <w:rFonts w:ascii="宋体" w:eastAsia="宋体" w:hAnsi="宋体" w:hint="eastAsia"/>
          <w:sz w:val="24"/>
          <w:szCs w:val="24"/>
        </w:rPr>
        <w:t>ROI生成固定</w:t>
      </w:r>
      <w:r w:rsidRPr="00A2122C">
        <w:rPr>
          <w:rFonts w:ascii="宋体" w:eastAsia="宋体" w:hAnsi="宋体" w:hint="eastAsia"/>
          <w:sz w:val="24"/>
          <w:szCs w:val="24"/>
        </w:rPr>
        <w:t>尺寸的</w:t>
      </w:r>
      <w:r w:rsidRPr="00A2122C">
        <w:rPr>
          <w:rFonts w:ascii="宋体" w:eastAsia="宋体" w:hAnsi="宋体"/>
          <w:sz w:val="24"/>
          <w:szCs w:val="24"/>
        </w:rPr>
        <w:t>feature map</w:t>
      </w:r>
      <w:r>
        <w:rPr>
          <w:rFonts w:ascii="宋体" w:eastAsia="宋体" w:hAnsi="宋体" w:hint="eastAsia"/>
          <w:sz w:val="24"/>
          <w:szCs w:val="24"/>
        </w:rPr>
        <w:t>，之后</w:t>
      </w:r>
      <w:r w:rsidRPr="00A2122C">
        <w:rPr>
          <w:rFonts w:ascii="宋体" w:eastAsia="宋体" w:hAnsi="宋体" w:hint="eastAsia"/>
          <w:sz w:val="24"/>
          <w:szCs w:val="24"/>
        </w:rPr>
        <w:t>利用</w:t>
      </w:r>
      <w:proofErr w:type="spellStart"/>
      <w:r w:rsidRPr="00A2122C">
        <w:rPr>
          <w:rFonts w:ascii="宋体" w:eastAsia="宋体" w:hAnsi="宋体"/>
          <w:sz w:val="24"/>
          <w:szCs w:val="24"/>
        </w:rPr>
        <w:t>Softmax</w:t>
      </w:r>
      <w:proofErr w:type="spellEnd"/>
      <w:r w:rsidRPr="00A2122C">
        <w:rPr>
          <w:rFonts w:ascii="宋体" w:eastAsia="宋体" w:hAnsi="宋体"/>
          <w:sz w:val="24"/>
          <w:szCs w:val="24"/>
        </w:rPr>
        <w:t xml:space="preserve"> Loss(</w:t>
      </w:r>
      <w:r>
        <w:rPr>
          <w:rFonts w:ascii="宋体" w:eastAsia="宋体" w:hAnsi="宋体" w:hint="eastAsia"/>
          <w:sz w:val="24"/>
          <w:szCs w:val="24"/>
        </w:rPr>
        <w:t>用于</w:t>
      </w:r>
      <w:r w:rsidRPr="00A2122C">
        <w:rPr>
          <w:rFonts w:ascii="宋体" w:eastAsia="宋体" w:hAnsi="宋体"/>
          <w:sz w:val="24"/>
          <w:szCs w:val="24"/>
        </w:rPr>
        <w:t>探测分类概率) 和Smooth L1 Loss(</w:t>
      </w:r>
      <w:r>
        <w:rPr>
          <w:rFonts w:ascii="宋体" w:eastAsia="宋体" w:hAnsi="宋体" w:hint="eastAsia"/>
          <w:sz w:val="24"/>
          <w:szCs w:val="24"/>
        </w:rPr>
        <w:t>用于</w:t>
      </w:r>
      <w:r w:rsidRPr="00A2122C">
        <w:rPr>
          <w:rFonts w:ascii="宋体" w:eastAsia="宋体" w:hAnsi="宋体"/>
          <w:sz w:val="24"/>
          <w:szCs w:val="24"/>
        </w:rPr>
        <w:t>探测边框回归)对分类概率和边框回归联合训练</w:t>
      </w:r>
      <w:r>
        <w:rPr>
          <w:rFonts w:ascii="宋体" w:eastAsia="宋体" w:hAnsi="宋体" w:hint="eastAsia"/>
          <w:sz w:val="24"/>
          <w:szCs w:val="24"/>
        </w:rPr>
        <w:t>。本题目在对车牌进行检测的同时进行车牌颜色分类。因此在</w:t>
      </w:r>
      <w:proofErr w:type="gramStart"/>
      <w:r>
        <w:rPr>
          <w:rFonts w:ascii="宋体" w:eastAsia="宋体" w:hAnsi="宋体" w:hint="eastAsia"/>
          <w:sz w:val="24"/>
          <w:szCs w:val="24"/>
        </w:rPr>
        <w:t>打标数据</w:t>
      </w:r>
      <w:proofErr w:type="gramEnd"/>
      <w:r>
        <w:rPr>
          <w:rFonts w:ascii="宋体" w:eastAsia="宋体" w:hAnsi="宋体" w:hint="eastAsia"/>
          <w:sz w:val="24"/>
          <w:szCs w:val="24"/>
        </w:rPr>
        <w:t>集时会标注每张图像的车牌颜色类别和车牌位置，生成xml标签文件。</w:t>
      </w:r>
    </w:p>
    <w:p w14:paraId="328A9F79" w14:textId="660919A1" w:rsidR="00661AED" w:rsidRPr="00661AED" w:rsidRDefault="00661AED" w:rsidP="00661AED">
      <w:pPr>
        <w:pStyle w:val="a7"/>
        <w:numPr>
          <w:ilvl w:val="0"/>
          <w:numId w:val="5"/>
        </w:numPr>
        <w:ind w:firstLineChars="0"/>
        <w:rPr>
          <w:b/>
        </w:rPr>
      </w:pPr>
      <w:r w:rsidRPr="00661AED">
        <w:rPr>
          <w:rFonts w:hint="eastAsia"/>
          <w:b/>
        </w:rPr>
        <w:t>训练过程</w:t>
      </w:r>
    </w:p>
    <w:p w14:paraId="1AAAF39A" w14:textId="17558E77" w:rsidR="00661AED" w:rsidRDefault="00661AED" w:rsidP="00661AE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网络训练过程中，在Resnet101</w:t>
      </w:r>
      <w:proofErr w:type="gramStart"/>
      <w:r>
        <w:rPr>
          <w:rFonts w:ascii="宋体" w:eastAsia="宋体" w:hAnsi="宋体" w:hint="eastAsia"/>
          <w:sz w:val="24"/>
          <w:szCs w:val="24"/>
        </w:rPr>
        <w:t>预训练</w:t>
      </w:r>
      <w:proofErr w:type="gramEnd"/>
      <w:r>
        <w:rPr>
          <w:rFonts w:ascii="宋体" w:eastAsia="宋体" w:hAnsi="宋体" w:hint="eastAsia"/>
          <w:sz w:val="24"/>
          <w:szCs w:val="24"/>
        </w:rPr>
        <w:t>模型的基础上进行车牌检测模型的训练，对已经训练好的模型用车牌数据进行微调；</w:t>
      </w:r>
    </w:p>
    <w:p w14:paraId="5718CA99" w14:textId="0988C946" w:rsidR="00661AED" w:rsidRPr="00661AED" w:rsidRDefault="00661AED" w:rsidP="00661AED">
      <w:pPr>
        <w:pStyle w:val="a7"/>
        <w:numPr>
          <w:ilvl w:val="0"/>
          <w:numId w:val="6"/>
        </w:numPr>
        <w:ind w:firstLineChars="0"/>
      </w:pPr>
      <w:r>
        <w:rPr>
          <w:rFonts w:ascii="宋体" w:eastAsia="宋体" w:hAnsi="宋体" w:hint="eastAsia"/>
          <w:sz w:val="24"/>
          <w:szCs w:val="24"/>
        </w:rPr>
        <w:t>训练集包含3300张图像，学习率为0.001，</w:t>
      </w:r>
      <w:proofErr w:type="spellStart"/>
      <w:r>
        <w:rPr>
          <w:rFonts w:ascii="宋体" w:eastAsia="宋体" w:hAnsi="宋体" w:hint="eastAsia"/>
          <w:sz w:val="24"/>
          <w:szCs w:val="24"/>
        </w:rPr>
        <w:t>batchsize</w:t>
      </w:r>
      <w:proofErr w:type="spellEnd"/>
      <w:r>
        <w:rPr>
          <w:rFonts w:ascii="宋体" w:eastAsia="宋体" w:hAnsi="宋体" w:hint="eastAsia"/>
          <w:sz w:val="24"/>
          <w:szCs w:val="24"/>
        </w:rPr>
        <w:t>为1，进行了70000次迭代训练；</w:t>
      </w:r>
    </w:p>
    <w:p w14:paraId="22C4D884" w14:textId="6020736B" w:rsidR="00661AED" w:rsidRDefault="00661AED" w:rsidP="00661AED">
      <w:pPr>
        <w:pStyle w:val="a7"/>
        <w:numPr>
          <w:ilvl w:val="0"/>
          <w:numId w:val="6"/>
        </w:numPr>
        <w:ind w:firstLineChars="0"/>
      </w:pPr>
      <w:r>
        <w:rPr>
          <w:rFonts w:ascii="宋体" w:eastAsia="宋体" w:hAnsi="宋体" w:hint="eastAsia"/>
          <w:sz w:val="24"/>
          <w:szCs w:val="24"/>
        </w:rPr>
        <w:t>在训练和测试中，根据车牌目标的特点，采用了（8，16，32）三种尺度的anchor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box，并将长宽比设为（2.0，2.8，3.0）以更好适应车牌目标。</w:t>
      </w:r>
    </w:p>
    <w:p w14:paraId="529B6AD5" w14:textId="7899E897" w:rsidR="001D5977" w:rsidRDefault="009E7A6D" w:rsidP="00661AED">
      <w:pPr>
        <w:pStyle w:val="2"/>
      </w:pPr>
      <w:r>
        <w:rPr>
          <w:rFonts w:hint="eastAsia"/>
        </w:rPr>
        <w:t>识别过程：</w:t>
      </w:r>
    </w:p>
    <w:p w14:paraId="3E36CE14" w14:textId="487BFCD7" w:rsidR="009E7A6D" w:rsidRPr="00661AED" w:rsidRDefault="009E7A6D" w:rsidP="009E7A6D">
      <w:pPr>
        <w:pStyle w:val="a7"/>
        <w:numPr>
          <w:ilvl w:val="0"/>
          <w:numId w:val="1"/>
        </w:numPr>
        <w:ind w:firstLineChars="0"/>
        <w:rPr>
          <w:b/>
        </w:rPr>
      </w:pPr>
      <w:r w:rsidRPr="00661AED">
        <w:rPr>
          <w:rFonts w:hint="eastAsia"/>
          <w:b/>
        </w:rPr>
        <w:t>网络结构</w:t>
      </w:r>
    </w:p>
    <w:p w14:paraId="6CC16DF1" w14:textId="613C1E57" w:rsidR="009E7A6D" w:rsidRDefault="00BF5DCB" w:rsidP="009E7A6D">
      <w:pPr>
        <w:pStyle w:val="a7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5A64EBD6" wp14:editId="02E831DB">
            <wp:extent cx="1767385" cy="2495680"/>
            <wp:effectExtent l="0" t="0" r="444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车牌识别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5920" cy="257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AA960" w14:textId="40AA8136" w:rsidR="009E7A6D" w:rsidRDefault="009E7A6D" w:rsidP="009E7A6D">
      <w:pPr>
        <w:pStyle w:val="a7"/>
        <w:ind w:left="360" w:firstLineChars="0" w:firstLine="0"/>
        <w:jc w:val="center"/>
      </w:pPr>
      <w:r>
        <w:rPr>
          <w:rFonts w:hint="eastAsia"/>
        </w:rPr>
        <w:t>图</w:t>
      </w:r>
      <w:r w:rsidR="00000F20">
        <w:rPr>
          <w:rFonts w:hint="eastAsia"/>
        </w:rPr>
        <w:t>3</w:t>
      </w:r>
      <w:r>
        <w:t xml:space="preserve"> </w:t>
      </w:r>
      <w:r>
        <w:rPr>
          <w:rFonts w:hint="eastAsia"/>
        </w:rPr>
        <w:t>识别网络结构</w:t>
      </w:r>
    </w:p>
    <w:p w14:paraId="23ED36D4" w14:textId="3B6CC4C1" w:rsidR="009E7A6D" w:rsidRDefault="009E7A6D" w:rsidP="009E7A6D">
      <w:pPr>
        <w:pStyle w:val="a7"/>
        <w:ind w:left="360" w:firstLineChars="0" w:firstLine="0"/>
      </w:pPr>
      <w:r>
        <w:rPr>
          <w:rFonts w:hint="eastAsia"/>
        </w:rPr>
        <w:t>C</w:t>
      </w:r>
      <w:r>
        <w:t>NN: 7</w:t>
      </w:r>
      <w:r>
        <w:rPr>
          <w:rFonts w:hint="eastAsia"/>
        </w:rPr>
        <w:t>层卷积层，4层下采样，最后一层卷积层经过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激活函数输出；C</w:t>
      </w:r>
      <w:r>
        <w:t>NN</w:t>
      </w:r>
      <w:r>
        <w:rPr>
          <w:rFonts w:hint="eastAsia"/>
        </w:rPr>
        <w:t>的主要功能是为了完成输入图片特征的提取，即提起车牌的特征；</w:t>
      </w:r>
    </w:p>
    <w:p w14:paraId="56C4E8B8" w14:textId="13D9468A" w:rsidR="009E7A6D" w:rsidRDefault="009E7A6D" w:rsidP="009E7A6D">
      <w:pPr>
        <w:pStyle w:val="a7"/>
        <w:ind w:left="360" w:firstLineChars="0" w:firstLine="0"/>
      </w:pPr>
      <w:proofErr w:type="spellStart"/>
      <w:r w:rsidRPr="009E7A6D">
        <w:t>BiLSTM</w:t>
      </w:r>
      <w:proofErr w:type="spellEnd"/>
      <w:r>
        <w:rPr>
          <w:rFonts w:hint="eastAsia"/>
        </w:rPr>
        <w:t>：</w:t>
      </w:r>
      <w:r w:rsidR="004A6409">
        <w:rPr>
          <w:rFonts w:hint="eastAsia"/>
        </w:rPr>
        <w:t>拥有</w:t>
      </w:r>
      <w:r w:rsidR="004A6409" w:rsidRPr="004A6409">
        <w:t>256</w:t>
      </w:r>
      <w:r w:rsidR="004A6409">
        <w:rPr>
          <w:rFonts w:hint="eastAsia"/>
        </w:rPr>
        <w:t>维</w:t>
      </w:r>
      <w:proofErr w:type="gramStart"/>
      <w:r w:rsidR="004A6409">
        <w:rPr>
          <w:rFonts w:hint="eastAsia"/>
        </w:rPr>
        <w:t>的隐层单元的</w:t>
      </w:r>
      <w:proofErr w:type="gramEnd"/>
      <w:r w:rsidR="004A6409">
        <w:rPr>
          <w:rFonts w:hint="eastAsia"/>
        </w:rPr>
        <w:t>双层L</w:t>
      </w:r>
      <w:r w:rsidR="004A6409">
        <w:t>STM,</w:t>
      </w:r>
      <w:r w:rsidR="004A6409">
        <w:rPr>
          <w:rFonts w:hint="eastAsia"/>
        </w:rPr>
        <w:t>；</w:t>
      </w:r>
      <w:proofErr w:type="spellStart"/>
      <w:r w:rsidR="004A6409" w:rsidRPr="009E7A6D">
        <w:t>BiLSTM</w:t>
      </w:r>
      <w:proofErr w:type="spellEnd"/>
      <w:r w:rsidR="004A6409">
        <w:rPr>
          <w:rFonts w:hint="eastAsia"/>
        </w:rPr>
        <w:t>主要用来对C</w:t>
      </w:r>
      <w:r w:rsidR="004A6409">
        <w:t>NN</w:t>
      </w:r>
      <w:r w:rsidR="004A6409">
        <w:rPr>
          <w:rFonts w:hint="eastAsia"/>
        </w:rPr>
        <w:t>提取到的车牌特征进行编码，即将特征映射到2</w:t>
      </w:r>
      <w:r w:rsidR="004A6409">
        <w:t>56</w:t>
      </w:r>
      <w:r w:rsidR="004A6409">
        <w:rPr>
          <w:rFonts w:hint="eastAsia"/>
        </w:rPr>
        <w:t>维；</w:t>
      </w:r>
    </w:p>
    <w:p w14:paraId="1173CFC3" w14:textId="1A3833A0" w:rsidR="004A6409" w:rsidRDefault="004A6409" w:rsidP="009E7A6D">
      <w:pPr>
        <w:pStyle w:val="a7"/>
        <w:ind w:left="360" w:firstLineChars="0" w:firstLine="0"/>
      </w:pPr>
      <w:r w:rsidRPr="004A6409">
        <w:t>GRU</w:t>
      </w:r>
      <w:r>
        <w:rPr>
          <w:rFonts w:hint="eastAsia"/>
        </w:rPr>
        <w:t>：拥有</w:t>
      </w:r>
      <w:r w:rsidRPr="004A6409">
        <w:t>256</w:t>
      </w:r>
      <w:r>
        <w:rPr>
          <w:rFonts w:hint="eastAsia"/>
        </w:rPr>
        <w:t>维</w:t>
      </w:r>
      <w:proofErr w:type="gramStart"/>
      <w:r>
        <w:rPr>
          <w:rFonts w:hint="eastAsia"/>
        </w:rPr>
        <w:t>的隐层单元的</w:t>
      </w:r>
      <w:proofErr w:type="gramEnd"/>
      <w:r>
        <w:rPr>
          <w:rFonts w:hint="eastAsia"/>
        </w:rPr>
        <w:t>双层L</w:t>
      </w:r>
      <w:r>
        <w:t>STM</w:t>
      </w:r>
      <w:r>
        <w:rPr>
          <w:rFonts w:hint="eastAsia"/>
        </w:rPr>
        <w:t>，对</w:t>
      </w:r>
      <w:proofErr w:type="spellStart"/>
      <w:r w:rsidRPr="009E7A6D">
        <w:t>BiLSTM</w:t>
      </w:r>
      <w:proofErr w:type="spellEnd"/>
      <w:r>
        <w:rPr>
          <w:rFonts w:hint="eastAsia"/>
        </w:rPr>
        <w:t>的输出进行解码；</w:t>
      </w:r>
    </w:p>
    <w:p w14:paraId="6E14128B" w14:textId="20BE137A" w:rsidR="009E7A6D" w:rsidRDefault="004A6409" w:rsidP="009E7A6D">
      <w:pPr>
        <w:pStyle w:val="a7"/>
        <w:ind w:left="360" w:firstLineChars="0" w:firstLine="0"/>
      </w:pPr>
      <w:r>
        <w:t>A</w:t>
      </w:r>
      <w:r>
        <w:rPr>
          <w:rFonts w:hint="eastAsia"/>
        </w:rPr>
        <w:t>ttention：</w:t>
      </w:r>
      <w:r w:rsidRPr="004A6409">
        <w:t>在产生当前输出同时，产生一个“注意力范围”表示接下来输出的时候要重点关注输入序列中的哪些部分，然后根据关注的区域来产生下一个输出，如此往复。这样，解码不再依赖一个中间向量，而是由注意力模型对所有编码特征进行加权调整后得到的特征向量。</w:t>
      </w:r>
    </w:p>
    <w:p w14:paraId="36FDEEA3" w14:textId="51545AC7" w:rsidR="004A6409" w:rsidRPr="00661AED" w:rsidRDefault="004A6409" w:rsidP="004A6409">
      <w:pPr>
        <w:pStyle w:val="a7"/>
        <w:numPr>
          <w:ilvl w:val="0"/>
          <w:numId w:val="1"/>
        </w:numPr>
        <w:ind w:firstLineChars="0"/>
        <w:rPr>
          <w:b/>
        </w:rPr>
      </w:pPr>
      <w:r w:rsidRPr="00661AED">
        <w:rPr>
          <w:rFonts w:hint="eastAsia"/>
          <w:b/>
        </w:rPr>
        <w:t>训练过程</w:t>
      </w:r>
    </w:p>
    <w:p w14:paraId="1B6D75FE" w14:textId="4B398288" w:rsidR="004A6409" w:rsidRDefault="002258C2" w:rsidP="002258C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由于训练样本较少，我们采用一定方法，生成了一些车牌，生成车牌如下：</w:t>
      </w:r>
    </w:p>
    <w:p w14:paraId="734578D5" w14:textId="17DA5AD6" w:rsidR="002258C2" w:rsidRDefault="002258C2" w:rsidP="002258C2">
      <w:pPr>
        <w:pStyle w:val="a7"/>
        <w:ind w:left="1080" w:firstLineChars="0" w:firstLine="0"/>
      </w:pPr>
      <w:r>
        <w:rPr>
          <w:noProof/>
        </w:rPr>
        <w:drawing>
          <wp:inline distT="0" distB="0" distL="0" distR="0" wp14:anchorId="59993F61" wp14:editId="68D17F65">
            <wp:extent cx="955040" cy="2863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04745FA" wp14:editId="424BA191">
            <wp:extent cx="955040" cy="2863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29B6248" wp14:editId="7F56D739">
            <wp:extent cx="968991" cy="279081"/>
            <wp:effectExtent l="0" t="0" r="317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890" cy="302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58C2">
        <w:t xml:space="preserve"> </w:t>
      </w:r>
      <w:r w:rsidR="00667EE2" w:rsidRPr="00667EE2">
        <w:t xml:space="preserve"> </w:t>
      </w:r>
      <w:r w:rsidR="00667EE2">
        <w:rPr>
          <w:noProof/>
        </w:rPr>
        <w:drawing>
          <wp:inline distT="0" distB="0" distL="0" distR="0" wp14:anchorId="717FBDB7" wp14:editId="10E3F1E2">
            <wp:extent cx="818866" cy="276118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536" cy="309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7EE2">
        <w:rPr>
          <w:noProof/>
        </w:rPr>
        <w:drawing>
          <wp:inline distT="0" distB="0" distL="0" distR="0" wp14:anchorId="22AC5F1E" wp14:editId="49C9D7FE">
            <wp:extent cx="941696" cy="2712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635" cy="303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B76D8" w14:textId="75FD94C1" w:rsidR="00BF06DA" w:rsidRDefault="00BF06DA" w:rsidP="00BF06DA">
      <w:pPr>
        <w:pStyle w:val="a7"/>
        <w:ind w:left="1080" w:firstLineChars="0" w:firstLine="0"/>
        <w:jc w:val="center"/>
      </w:pPr>
      <w:r>
        <w:rPr>
          <w:rFonts w:hint="eastAsia"/>
        </w:rPr>
        <w:t>图</w:t>
      </w:r>
      <w:r w:rsidR="00000F20">
        <w:rPr>
          <w:rFonts w:hint="eastAsia"/>
        </w:rPr>
        <w:t>4</w:t>
      </w:r>
      <w:r>
        <w:t xml:space="preserve"> </w:t>
      </w:r>
      <w:r>
        <w:rPr>
          <w:rFonts w:hint="eastAsia"/>
        </w:rPr>
        <w:t>生成的车牌图像</w:t>
      </w:r>
    </w:p>
    <w:p w14:paraId="66E53E22" w14:textId="4EAA3DF7" w:rsidR="002258C2" w:rsidRDefault="002258C2" w:rsidP="002258C2">
      <w:pPr>
        <w:pStyle w:val="a7"/>
        <w:ind w:left="1080" w:firstLineChars="0" w:firstLine="0"/>
      </w:pPr>
      <w:r>
        <w:rPr>
          <w:rFonts w:hint="eastAsia"/>
        </w:rPr>
        <w:t>等等；</w:t>
      </w:r>
    </w:p>
    <w:p w14:paraId="74181C5F" w14:textId="0362FE83" w:rsidR="002258C2" w:rsidRDefault="002258C2" w:rsidP="002258C2">
      <w:pPr>
        <w:pStyle w:val="a7"/>
        <w:ind w:left="1080" w:firstLineChars="0" w:firstLine="0"/>
      </w:pPr>
      <w:r>
        <w:rPr>
          <w:rFonts w:hint="eastAsia"/>
        </w:rPr>
        <w:t>由上图可以看出，生成的样本真实车牌还是有一定差距的，因此我们只用生成的车牌对模型进行预训练，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时学习率0</w:t>
      </w:r>
      <w:r>
        <w:t>.001</w:t>
      </w:r>
      <w:r>
        <w:rPr>
          <w:rFonts w:hint="eastAsia"/>
        </w:rPr>
        <w:t>；训练1</w:t>
      </w:r>
      <w:r>
        <w:t>00</w:t>
      </w:r>
      <w:r>
        <w:rPr>
          <w:rFonts w:hint="eastAsia"/>
        </w:rPr>
        <w:t>个epoch，每迭代5</w:t>
      </w:r>
      <w:r>
        <w:t>000</w:t>
      </w:r>
      <w:r>
        <w:rPr>
          <w:rFonts w:hint="eastAsia"/>
        </w:rPr>
        <w:t>个batch学习率减小一个数量级。</w:t>
      </w:r>
    </w:p>
    <w:p w14:paraId="04042F29" w14:textId="3FFCA35C" w:rsidR="002258C2" w:rsidRDefault="002258C2" w:rsidP="002258C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模型训练</w:t>
      </w:r>
    </w:p>
    <w:p w14:paraId="16468E7C" w14:textId="77777777" w:rsidR="00667EE2" w:rsidRDefault="00667EE2" w:rsidP="00667EE2">
      <w:pPr>
        <w:ind w:left="1260"/>
      </w:pPr>
      <w:r>
        <w:rPr>
          <w:rFonts w:hint="eastAsia"/>
        </w:rPr>
        <w:t>将所有真实的车牌放入网络继续训练，</w:t>
      </w:r>
      <w:r>
        <w:t>80</w:t>
      </w:r>
      <w:r>
        <w:rPr>
          <w:rFonts w:hint="eastAsia"/>
        </w:rPr>
        <w:t>%训练，2</w:t>
      </w:r>
      <w:r>
        <w:t>0</w:t>
      </w:r>
      <w:r>
        <w:rPr>
          <w:rFonts w:hint="eastAsia"/>
        </w:rPr>
        <w:t>%验证；</w:t>
      </w:r>
    </w:p>
    <w:p w14:paraId="5A13E6B3" w14:textId="6BDF4A6B" w:rsidR="002258C2" w:rsidRDefault="00667EE2" w:rsidP="00667EE2">
      <w:pPr>
        <w:ind w:left="1260"/>
      </w:pP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时学习率0</w:t>
      </w:r>
      <w:r>
        <w:t>.001</w:t>
      </w:r>
      <w:r>
        <w:rPr>
          <w:rFonts w:hint="eastAsia"/>
        </w:rPr>
        <w:t>，训练1</w:t>
      </w:r>
      <w:r>
        <w:t>00</w:t>
      </w:r>
      <w:r>
        <w:rPr>
          <w:rFonts w:hint="eastAsia"/>
        </w:rPr>
        <w:t>个epoch，每迭代5</w:t>
      </w:r>
      <w:r>
        <w:t>000</w:t>
      </w:r>
      <w:r>
        <w:rPr>
          <w:rFonts w:hint="eastAsia"/>
        </w:rPr>
        <w:t>个batch学习率减小一个数量级；</w:t>
      </w:r>
    </w:p>
    <w:p w14:paraId="7036EBE5" w14:textId="2E966C60" w:rsidR="00BF06DA" w:rsidRDefault="00BF06DA" w:rsidP="00667EE2">
      <w:pPr>
        <w:ind w:left="1260"/>
      </w:pPr>
      <w:proofErr w:type="spellStart"/>
      <w:r>
        <w:t>B</w:t>
      </w:r>
      <w:r>
        <w:rPr>
          <w:rFonts w:hint="eastAsia"/>
        </w:rPr>
        <w:t>atchsize</w:t>
      </w:r>
      <w:proofErr w:type="spellEnd"/>
      <w:r>
        <w:rPr>
          <w:rFonts w:hint="eastAsia"/>
        </w:rPr>
        <w:t>：3</w:t>
      </w:r>
      <w:r>
        <w:t>00</w:t>
      </w:r>
      <w:r>
        <w:rPr>
          <w:rFonts w:hint="eastAsia"/>
        </w:rPr>
        <w:t>；</w:t>
      </w:r>
    </w:p>
    <w:p w14:paraId="6D9F8E2C" w14:textId="0ECCC05B" w:rsidR="00667EE2" w:rsidRDefault="00667EE2" w:rsidP="00667EE2">
      <w:pPr>
        <w:ind w:left="1260"/>
      </w:pPr>
      <w:r>
        <w:rPr>
          <w:rFonts w:hint="eastAsia"/>
        </w:rPr>
        <w:t>输入：1</w:t>
      </w:r>
      <w:r>
        <w:t>20</w:t>
      </w:r>
      <w:r>
        <w:rPr>
          <w:rFonts w:hint="eastAsia"/>
        </w:rPr>
        <w:t>*</w:t>
      </w:r>
      <w:r>
        <w:t>32</w:t>
      </w:r>
      <w:r>
        <w:rPr>
          <w:rFonts w:hint="eastAsia"/>
        </w:rPr>
        <w:t>；</w:t>
      </w:r>
    </w:p>
    <w:p w14:paraId="5FFC187B" w14:textId="42344F9E" w:rsidR="00667EE2" w:rsidRDefault="00667EE2" w:rsidP="00667EE2">
      <w:pPr>
        <w:ind w:left="1260"/>
      </w:pPr>
      <w:r>
        <w:rPr>
          <w:rFonts w:hint="eastAsia"/>
        </w:rPr>
        <w:t>输出：</w:t>
      </w:r>
      <w:r w:rsidR="00BF06DA">
        <w:rPr>
          <w:rFonts w:hint="eastAsia"/>
        </w:rPr>
        <w:t>车牌上的文字，长度任意。</w:t>
      </w:r>
    </w:p>
    <w:p w14:paraId="703430A2" w14:textId="20E23EDE" w:rsidR="00667EE2" w:rsidRDefault="00667EE2" w:rsidP="00667EE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样本的处理</w:t>
      </w:r>
    </w:p>
    <w:p w14:paraId="107CDACA" w14:textId="66E9EFA4" w:rsidR="00667EE2" w:rsidRDefault="00667EE2" w:rsidP="00667EE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样本增强，随机旋转，加噪声、模糊、对比度增强等；</w:t>
      </w:r>
    </w:p>
    <w:p w14:paraId="477B7951" w14:textId="1832E20B" w:rsidR="00667EE2" w:rsidRDefault="00667EE2" w:rsidP="00667EE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对双层车牌，先对其进行裁剪，将其拼成单层，如</w:t>
      </w:r>
      <w:r>
        <w:rPr>
          <w:noProof/>
        </w:rPr>
        <w:drawing>
          <wp:inline distT="0" distB="0" distL="0" distR="0" wp14:anchorId="3BCCAC99" wp14:editId="5C0CFA43">
            <wp:extent cx="949811" cy="143301"/>
            <wp:effectExtent l="0" t="0" r="317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709" cy="162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2480D" w14:textId="397112CC" w:rsidR="00667EE2" w:rsidRPr="00661AED" w:rsidRDefault="00667EE2" w:rsidP="00667EE2">
      <w:pPr>
        <w:rPr>
          <w:b/>
        </w:rPr>
      </w:pPr>
      <w:r w:rsidRPr="00661AED">
        <w:rPr>
          <w:rFonts w:hint="eastAsia"/>
          <w:b/>
        </w:rPr>
        <w:t>3、测试过程</w:t>
      </w:r>
    </w:p>
    <w:p w14:paraId="37F39ADD" w14:textId="2201D76A" w:rsidR="00BF06DA" w:rsidRDefault="00BF06DA" w:rsidP="00667EE2">
      <w:r>
        <w:tab/>
      </w:r>
      <w:r>
        <w:rPr>
          <w:rFonts w:hint="eastAsia"/>
        </w:rPr>
        <w:t>读入待测试图片，先进入检测网络进行车牌检测，其次将检测车牌进入识别网络，识别网络输出车牌识别结果。</w:t>
      </w:r>
    </w:p>
    <w:p w14:paraId="2B697F03" w14:textId="77777777" w:rsidR="00F45C15" w:rsidRPr="00E325C5" w:rsidRDefault="00F45C15" w:rsidP="00F45C15">
      <w:pPr>
        <w:pStyle w:val="2"/>
        <w:rPr>
          <w:rStyle w:val="20"/>
          <w:b/>
        </w:rPr>
      </w:pPr>
      <w:r w:rsidRPr="00E325C5">
        <w:rPr>
          <w:rStyle w:val="20"/>
          <w:rFonts w:hint="eastAsia"/>
          <w:b/>
        </w:rPr>
        <w:t>车牌分类</w:t>
      </w:r>
    </w:p>
    <w:p w14:paraId="093A697D" w14:textId="77777777" w:rsidR="00F45C15" w:rsidRPr="00843B3B" w:rsidRDefault="00F45C15" w:rsidP="00F45C15">
      <w:pPr>
        <w:rPr>
          <w:b/>
        </w:rPr>
      </w:pPr>
      <w:r w:rsidRPr="00843B3B">
        <w:rPr>
          <w:rFonts w:hint="eastAsia"/>
          <w:b/>
        </w:rPr>
        <w:t>利用V</w:t>
      </w:r>
      <w:r w:rsidRPr="00843B3B">
        <w:rPr>
          <w:b/>
        </w:rPr>
        <w:t>GG16,</w:t>
      </w:r>
      <w:r w:rsidRPr="00843B3B">
        <w:rPr>
          <w:rFonts w:hint="eastAsia"/>
          <w:b/>
        </w:rPr>
        <w:t>对检测到的车牌进行简单粗分类，以便于下一步的精确识别。</w:t>
      </w:r>
    </w:p>
    <w:p w14:paraId="20ED9A42" w14:textId="77777777" w:rsidR="00F45C15" w:rsidRDefault="00F45C15" w:rsidP="00F45C15">
      <w:pPr>
        <w:rPr>
          <w:b/>
        </w:rPr>
      </w:pPr>
      <w:r w:rsidRPr="00843B3B">
        <w:rPr>
          <w:rFonts w:hint="eastAsia"/>
          <w:b/>
        </w:rPr>
        <w:t>对于发生旋转，模糊等比较严重情况下的车牌，如果直接进行识别，准确率很低，因此。本文训练了一个分类为1</w:t>
      </w:r>
      <w:r w:rsidRPr="00843B3B">
        <w:rPr>
          <w:b/>
        </w:rPr>
        <w:t>0</w:t>
      </w:r>
      <w:r w:rsidRPr="00843B3B">
        <w:rPr>
          <w:rFonts w:hint="eastAsia"/>
          <w:b/>
        </w:rPr>
        <w:t>类的分类。</w:t>
      </w:r>
    </w:p>
    <w:p w14:paraId="56439225" w14:textId="77777777" w:rsidR="00F45C15" w:rsidRPr="00843B3B" w:rsidRDefault="00F45C15" w:rsidP="00F45C15">
      <w:pPr>
        <w:rPr>
          <w:b/>
        </w:rPr>
      </w:pPr>
      <w:r>
        <w:rPr>
          <w:rFonts w:hint="eastAsia"/>
          <w:b/>
        </w:rPr>
        <w:t>具体做法为：检测待测试图片中包含车牌图像的一个正方形区域，然后根据车牌在此区域内的特征，对图片进行简单分类。</w:t>
      </w:r>
    </w:p>
    <w:p w14:paraId="3BB1B495" w14:textId="77777777" w:rsidR="00F45C15" w:rsidRPr="00F45C15" w:rsidRDefault="00F45C15" w:rsidP="00667EE2"/>
    <w:p w14:paraId="745EC959" w14:textId="0211E277" w:rsidR="00BF06DA" w:rsidRDefault="00F45C15" w:rsidP="00661AED">
      <w:pPr>
        <w:pStyle w:val="2"/>
      </w:pPr>
      <w:r>
        <w:rPr>
          <w:rFonts w:hint="eastAsia"/>
        </w:rPr>
        <w:t>分类后车牌</w:t>
      </w:r>
      <w:r w:rsidR="00BF06DA" w:rsidRPr="00BF06DA">
        <w:rPr>
          <w:rFonts w:hint="eastAsia"/>
        </w:rPr>
        <w:t>的处理</w:t>
      </w:r>
    </w:p>
    <w:p w14:paraId="1A1D70C8" w14:textId="0B96E8D1" w:rsidR="00BF06DA" w:rsidRDefault="004613D5" w:rsidP="004613D5">
      <w:pPr>
        <w:ind w:firstLineChars="200" w:firstLine="420"/>
      </w:pPr>
      <w:r>
        <w:rPr>
          <w:rFonts w:hint="eastAsia"/>
        </w:rPr>
        <w:t>由于卷积神经网络的学习能力是有限的，而</w:t>
      </w:r>
      <w:r w:rsidR="00BF06DA">
        <w:rPr>
          <w:rFonts w:hint="eastAsia"/>
        </w:rPr>
        <w:t>对性能检测库</w:t>
      </w:r>
      <w:r>
        <w:rPr>
          <w:rFonts w:hint="eastAsia"/>
        </w:rPr>
        <w:t>而言</w:t>
      </w:r>
      <w:r w:rsidR="00BF06DA">
        <w:rPr>
          <w:rFonts w:hint="eastAsia"/>
        </w:rPr>
        <w:t>，</w:t>
      </w:r>
      <w:r>
        <w:rPr>
          <w:rFonts w:hint="eastAsia"/>
        </w:rPr>
        <w:t>包含各种各样类型的车牌，如果全部放入网络进行训练，那么网络就会很难收敛，甚至不收敛。因此</w:t>
      </w:r>
      <w:r w:rsidR="00BF06DA">
        <w:rPr>
          <w:rFonts w:hint="eastAsia"/>
        </w:rPr>
        <w:t>除了和功能检测库一样，对其进行首先进行车牌检测，其次，在识别之前，对各个性能检测到的车牌进行了前处理，最后对处理后的车牌进行识别。</w:t>
      </w:r>
      <w:r>
        <w:rPr>
          <w:rFonts w:hint="eastAsia"/>
        </w:rPr>
        <w:t>我们对于性能库中样本的处理方法如下：</w:t>
      </w:r>
    </w:p>
    <w:p w14:paraId="6B70DA78" w14:textId="16B276DD" w:rsidR="00BF06DA" w:rsidRPr="00661AED" w:rsidRDefault="00BF06DA" w:rsidP="00BF06DA">
      <w:pPr>
        <w:pStyle w:val="a7"/>
        <w:numPr>
          <w:ilvl w:val="0"/>
          <w:numId w:val="4"/>
        </w:numPr>
        <w:ind w:firstLineChars="0"/>
        <w:rPr>
          <w:b/>
        </w:rPr>
      </w:pPr>
      <w:r w:rsidRPr="00661AED">
        <w:rPr>
          <w:rFonts w:hint="eastAsia"/>
          <w:b/>
        </w:rPr>
        <w:t>竖直透视角</w:t>
      </w:r>
    </w:p>
    <w:p w14:paraId="3A48D224" w14:textId="7F85FDBA" w:rsidR="00BF06DA" w:rsidRDefault="00BF06DA" w:rsidP="00BF06DA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958A428" wp14:editId="2D80C30A">
            <wp:extent cx="1603612" cy="4095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522" cy="412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65B9" w:rsidRPr="001F65B9">
        <w:t xml:space="preserve"> </w:t>
      </w:r>
      <w:r w:rsidR="001F65B9">
        <w:rPr>
          <w:noProof/>
        </w:rPr>
        <w:drawing>
          <wp:inline distT="0" distB="0" distL="0" distR="0" wp14:anchorId="161A5BF7" wp14:editId="0845C368">
            <wp:extent cx="1712794" cy="409575"/>
            <wp:effectExtent l="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804" cy="410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65B9" w:rsidRPr="001F65B9">
        <w:t xml:space="preserve"> </w:t>
      </w:r>
      <w:r w:rsidR="001F65B9">
        <w:rPr>
          <w:noProof/>
        </w:rPr>
        <w:drawing>
          <wp:inline distT="0" distB="0" distL="0" distR="0" wp14:anchorId="3920A81E" wp14:editId="1A2E5BD7">
            <wp:extent cx="1412240" cy="4095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24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548B8" w14:textId="0650AD8E" w:rsidR="00BF06DA" w:rsidRDefault="001F65B9" w:rsidP="001F65B9">
      <w:pPr>
        <w:pStyle w:val="a7"/>
        <w:ind w:left="360" w:firstLineChars="300" w:firstLine="630"/>
      </w:pPr>
      <w:r>
        <w:rPr>
          <w:rFonts w:hint="eastAsia"/>
        </w:rPr>
        <w:t xml:space="preserve">检测到的图像 </w:t>
      </w:r>
      <w:r>
        <w:t xml:space="preserve">          </w:t>
      </w:r>
      <w:r>
        <w:rPr>
          <w:rFonts w:hint="eastAsia"/>
        </w:rPr>
        <w:t xml:space="preserve">检测图中的红色点 </w:t>
      </w:r>
      <w:r>
        <w:t xml:space="preserve">        </w:t>
      </w:r>
      <w:r>
        <w:rPr>
          <w:rFonts w:hint="eastAsia"/>
        </w:rPr>
        <w:t>进行仿射变换后结果</w:t>
      </w:r>
    </w:p>
    <w:p w14:paraId="601ECF7D" w14:textId="3E22F341" w:rsidR="001F65B9" w:rsidRPr="00661AED" w:rsidRDefault="001F65B9" w:rsidP="001F65B9">
      <w:pPr>
        <w:pStyle w:val="a7"/>
        <w:numPr>
          <w:ilvl w:val="0"/>
          <w:numId w:val="4"/>
        </w:numPr>
        <w:ind w:firstLineChars="0"/>
        <w:rPr>
          <w:b/>
        </w:rPr>
      </w:pPr>
      <w:r w:rsidRPr="00661AED">
        <w:rPr>
          <w:rFonts w:hint="eastAsia"/>
          <w:b/>
        </w:rPr>
        <w:t>水平透视角</w:t>
      </w:r>
    </w:p>
    <w:p w14:paraId="7C5759F4" w14:textId="05E66E6D" w:rsidR="001F65B9" w:rsidRDefault="001F65B9" w:rsidP="001F65B9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03FD74D6" wp14:editId="080B9187">
            <wp:extent cx="1276066" cy="641228"/>
            <wp:effectExtent l="0" t="0" r="635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530" cy="651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</w:t>
      </w:r>
      <w:r>
        <w:rPr>
          <w:noProof/>
        </w:rPr>
        <w:drawing>
          <wp:inline distT="0" distB="0" distL="0" distR="0" wp14:anchorId="37D10C5B" wp14:editId="023FF197">
            <wp:extent cx="1323832" cy="665231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790" cy="674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0" distB="0" distL="0" distR="0" wp14:anchorId="6D18B01C" wp14:editId="340D8650">
            <wp:extent cx="1555750" cy="340995"/>
            <wp:effectExtent l="0" t="0" r="635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0B332" w14:textId="1CA12B74" w:rsidR="001F65B9" w:rsidRDefault="001F65B9" w:rsidP="001F65B9">
      <w:pPr>
        <w:pStyle w:val="a7"/>
        <w:ind w:left="360" w:firstLineChars="0" w:firstLine="0"/>
      </w:pPr>
      <w:r>
        <w:rPr>
          <w:rFonts w:hint="eastAsia"/>
        </w:rPr>
        <w:t xml:space="preserve">检测到的图像 </w:t>
      </w:r>
      <w:r>
        <w:t xml:space="preserve">    </w:t>
      </w:r>
      <w:r>
        <w:rPr>
          <w:rFonts w:hint="eastAsia"/>
        </w:rPr>
        <w:t xml:space="preserve">检测图中的红色点对应到右边的绿色点 </w:t>
      </w:r>
      <w:r>
        <w:t xml:space="preserve">     </w:t>
      </w:r>
      <w:r>
        <w:rPr>
          <w:rFonts w:hint="eastAsia"/>
        </w:rPr>
        <w:t>进行仿射变换后结果</w:t>
      </w:r>
    </w:p>
    <w:p w14:paraId="6E0CC8EB" w14:textId="1822AA69" w:rsidR="001F65B9" w:rsidRPr="00661AED" w:rsidRDefault="001F65B9" w:rsidP="001F65B9">
      <w:pPr>
        <w:pStyle w:val="a7"/>
        <w:numPr>
          <w:ilvl w:val="0"/>
          <w:numId w:val="4"/>
        </w:numPr>
        <w:ind w:firstLineChars="0"/>
        <w:rPr>
          <w:b/>
        </w:rPr>
      </w:pPr>
      <w:r w:rsidRPr="00661AED">
        <w:rPr>
          <w:rFonts w:hint="eastAsia"/>
          <w:b/>
        </w:rPr>
        <w:t>低分辨率</w:t>
      </w:r>
    </w:p>
    <w:p w14:paraId="66C469FB" w14:textId="77777777" w:rsidR="001F65B9" w:rsidRDefault="001F65B9" w:rsidP="001F65B9">
      <w:pPr>
        <w:pStyle w:val="a7"/>
        <w:ind w:left="360" w:firstLineChars="0" w:firstLine="0"/>
      </w:pPr>
    </w:p>
    <w:p w14:paraId="7BDB88A4" w14:textId="69C94E14" w:rsidR="001F65B9" w:rsidRDefault="001F65B9" w:rsidP="001F65B9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1D8B73B9" wp14:editId="53FEA31F">
            <wp:extent cx="716280" cy="191135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20E2">
        <w:rPr>
          <w:noProof/>
        </w:rPr>
        <w:drawing>
          <wp:inline distT="0" distB="0" distL="0" distR="0" wp14:anchorId="404D7E7D" wp14:editId="3E490AD8">
            <wp:extent cx="4189730" cy="1330960"/>
            <wp:effectExtent l="0" t="0" r="127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B7F66" w14:textId="3D5A3A0F" w:rsidR="008B20E2" w:rsidRDefault="008B20E2" w:rsidP="001F65B9">
      <w:pPr>
        <w:pStyle w:val="a7"/>
        <w:ind w:left="360" w:firstLineChars="0" w:firstLine="0"/>
      </w:pPr>
      <w:r>
        <w:rPr>
          <w:rFonts w:hint="eastAsia"/>
        </w:rPr>
        <w:t xml:space="preserve">检测到的图像 </w:t>
      </w:r>
      <w:r>
        <w:t xml:space="preserve">    </w:t>
      </w:r>
      <w:r>
        <w:rPr>
          <w:rFonts w:hint="eastAsia"/>
        </w:rPr>
        <w:t>三次插值后结果</w:t>
      </w:r>
    </w:p>
    <w:p w14:paraId="56335075" w14:textId="4FFCF22E" w:rsidR="008B20E2" w:rsidRPr="00661AED" w:rsidRDefault="008B20E2" w:rsidP="008B20E2">
      <w:pPr>
        <w:pStyle w:val="a7"/>
        <w:numPr>
          <w:ilvl w:val="0"/>
          <w:numId w:val="4"/>
        </w:numPr>
        <w:ind w:firstLineChars="0"/>
        <w:rPr>
          <w:b/>
        </w:rPr>
      </w:pPr>
      <w:r w:rsidRPr="00661AED">
        <w:rPr>
          <w:rFonts w:hint="eastAsia"/>
          <w:b/>
        </w:rPr>
        <w:t>亮度不均匀、平均亮度</w:t>
      </w:r>
    </w:p>
    <w:p w14:paraId="303A394B" w14:textId="3271F78B" w:rsidR="001F65B9" w:rsidRDefault="008B20E2" w:rsidP="001F65B9">
      <w:pPr>
        <w:pStyle w:val="a7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53FFD7" wp14:editId="0E4AF2FB">
                <wp:simplePos x="0" y="0"/>
                <wp:positionH relativeFrom="margin">
                  <wp:align>center</wp:align>
                </wp:positionH>
                <wp:positionV relativeFrom="paragraph">
                  <wp:posOffset>210488</wp:posOffset>
                </wp:positionV>
                <wp:extent cx="1978859" cy="286603"/>
                <wp:effectExtent l="0" t="0" r="21590" b="1841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8859" cy="286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A4B18C" w14:textId="4DB504FB" w:rsidR="008B20E2" w:rsidRPr="008B20E2" w:rsidRDefault="008B20E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B20E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对检测到的图片进行均值方差统一处理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53FFD7" id="_x0000_t202" coordsize="21600,21600" o:spt="202" path="m,l,21600r21600,l21600,xe">
                <v:stroke joinstyle="miter"/>
                <v:path gradientshapeok="t" o:connecttype="rect"/>
              </v:shapetype>
              <v:shape id="文本框 20" o:spid="_x0000_s1026" type="#_x0000_t202" style="position:absolute;left:0;text-align:left;margin-left:0;margin-top:16.55pt;width:155.8pt;height:22.5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" fillcolor="white [3201]" strokeweight=".5pt">
                <v:textbox>
                  <w:txbxContent>
                    <w:p w14:paraId="67A4B18C" w14:textId="4DB504FB" w:rsidR="008B20E2" w:rsidRPr="008B20E2" w:rsidRDefault="008B20E2">
                      <w:pPr>
                        <w:rPr>
                          <w:sz w:val="18"/>
                          <w:szCs w:val="18"/>
                        </w:rPr>
                      </w:pPr>
                      <w:r w:rsidRPr="008B20E2">
                        <w:rPr>
                          <w:rFonts w:hint="eastAsia"/>
                          <w:sz w:val="18"/>
                          <w:szCs w:val="18"/>
                        </w:rPr>
                        <w:t>对检测到的图片进行均值方差统一处理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E16C637" wp14:editId="59326B95">
            <wp:extent cx="1344304" cy="440924"/>
            <wp:effectExtent l="0" t="0" r="825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886" cy="451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</w:t>
      </w:r>
      <w:r>
        <w:rPr>
          <w:noProof/>
        </w:rPr>
        <w:drawing>
          <wp:inline distT="0" distB="0" distL="0" distR="0" wp14:anchorId="734004AF" wp14:editId="2E1B0C81">
            <wp:extent cx="1492822" cy="470848"/>
            <wp:effectExtent l="0" t="0" r="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419" cy="478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5BB74" w14:textId="45B14DE0" w:rsidR="008B20E2" w:rsidRDefault="008B20E2" w:rsidP="008B20E2">
      <w:pPr>
        <w:pStyle w:val="a7"/>
        <w:ind w:left="360" w:firstLineChars="300" w:firstLine="630"/>
      </w:pPr>
      <w:r>
        <w:rPr>
          <w:rFonts w:hint="eastAsia"/>
        </w:rPr>
        <w:t xml:space="preserve">检测到的图片 </w:t>
      </w:r>
      <w:r>
        <w:t xml:space="preserve">                                       </w:t>
      </w:r>
      <w:r>
        <w:rPr>
          <w:rFonts w:hint="eastAsia"/>
        </w:rPr>
        <w:t>处理</w:t>
      </w:r>
      <w:proofErr w:type="gramStart"/>
      <w:r>
        <w:rPr>
          <w:rFonts w:hint="eastAsia"/>
        </w:rPr>
        <w:t>后图片</w:t>
      </w:r>
      <w:proofErr w:type="gramEnd"/>
      <w:r>
        <w:rPr>
          <w:noProof/>
        </w:rPr>
        <w:drawing>
          <wp:inline distT="0" distB="0" distL="0" distR="0" wp14:anchorId="011C2259" wp14:editId="2180E5F4">
            <wp:extent cx="1423840" cy="436728"/>
            <wp:effectExtent l="0" t="0" r="508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752" cy="453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20E2">
        <w:t xml:space="preserve"> </w:t>
      </w:r>
      <w:r>
        <w:t xml:space="preserve">                             </w:t>
      </w:r>
      <w:r>
        <w:rPr>
          <w:noProof/>
        </w:rPr>
        <w:drawing>
          <wp:inline distT="0" distB="0" distL="0" distR="0" wp14:anchorId="38D1B8B4" wp14:editId="451D43FA">
            <wp:extent cx="1384384" cy="416257"/>
            <wp:effectExtent l="0" t="0" r="635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139" cy="435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30D07" w14:textId="7A8729DE" w:rsidR="008B20E2" w:rsidRDefault="008B20E2" w:rsidP="008B20E2">
      <w:pPr>
        <w:pStyle w:val="a7"/>
        <w:ind w:left="360" w:firstLineChars="300" w:firstLine="630"/>
      </w:pPr>
      <w:r>
        <w:rPr>
          <w:rFonts w:hint="eastAsia"/>
        </w:rPr>
        <w:t xml:space="preserve">检测到的图片 </w:t>
      </w:r>
      <w:r>
        <w:t xml:space="preserve">                                     </w:t>
      </w:r>
      <w:r>
        <w:rPr>
          <w:rFonts w:hint="eastAsia"/>
        </w:rPr>
        <w:t>处理后图片</w:t>
      </w:r>
    </w:p>
    <w:p w14:paraId="2E5E298D" w14:textId="156AC528" w:rsidR="00C55260" w:rsidRPr="00F15650" w:rsidRDefault="00C55260" w:rsidP="00C55260">
      <w:pPr>
        <w:pStyle w:val="a7"/>
        <w:numPr>
          <w:ilvl w:val="0"/>
          <w:numId w:val="4"/>
        </w:numPr>
        <w:ind w:firstLineChars="0"/>
        <w:rPr>
          <w:b/>
          <w:color w:val="FF0000"/>
        </w:rPr>
      </w:pPr>
      <w:r w:rsidRPr="008B0994">
        <w:rPr>
          <w:rFonts w:hint="eastAsia"/>
          <w:b/>
        </w:rPr>
        <w:t>散焦模糊、运动模糊</w:t>
      </w:r>
    </w:p>
    <w:p w14:paraId="0CF88494" w14:textId="5ACDAD02" w:rsidR="00C55260" w:rsidRDefault="00E325C5" w:rsidP="00C55260">
      <w:r>
        <w:rPr>
          <w:noProof/>
        </w:rPr>
        <w:drawing>
          <wp:inline distT="0" distB="0" distL="0" distR="0" wp14:anchorId="7073348F" wp14:editId="1E3EE69E">
            <wp:extent cx="1670050" cy="532765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5260">
        <w:rPr>
          <w:rFonts w:hint="eastAsia"/>
        </w:rPr>
        <w:t xml:space="preserve"> </w:t>
      </w:r>
      <w:r w:rsidR="00C55260">
        <w:t xml:space="preserve">                         </w:t>
      </w:r>
      <w:r>
        <w:rPr>
          <w:noProof/>
        </w:rPr>
        <w:drawing>
          <wp:inline distT="0" distB="0" distL="0" distR="0" wp14:anchorId="6C0B14BE" wp14:editId="1F60ACB0">
            <wp:extent cx="1670050" cy="532765"/>
            <wp:effectExtent l="0" t="0" r="635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6392B" w14:textId="59333679" w:rsidR="00C55260" w:rsidRDefault="00C55260" w:rsidP="00F15650">
      <w:pPr>
        <w:tabs>
          <w:tab w:val="left" w:pos="6534"/>
        </w:tabs>
        <w:ind w:firstLineChars="200" w:firstLine="420"/>
      </w:pPr>
      <w:r>
        <w:rPr>
          <w:rFonts w:hint="eastAsia"/>
        </w:rPr>
        <w:t>检测到的图片</w:t>
      </w:r>
      <w:r>
        <w:tab/>
      </w:r>
      <w:r>
        <w:rPr>
          <w:rFonts w:hint="eastAsia"/>
        </w:rPr>
        <w:t>恢复的图片</w:t>
      </w:r>
    </w:p>
    <w:p w14:paraId="33E63E6C" w14:textId="34FAC828" w:rsidR="00C55260" w:rsidRDefault="00C55260" w:rsidP="00F15650">
      <w:pPr>
        <w:tabs>
          <w:tab w:val="left" w:pos="6233"/>
        </w:tabs>
        <w:ind w:firstLineChars="200" w:firstLine="420"/>
      </w:pPr>
      <w:r>
        <w:tab/>
      </w:r>
    </w:p>
    <w:p w14:paraId="3F7D5121" w14:textId="3BA6B7A2" w:rsidR="00C55260" w:rsidRDefault="00007DAE" w:rsidP="00C55260">
      <w:r>
        <w:rPr>
          <w:noProof/>
        </w:rPr>
        <w:drawing>
          <wp:inline distT="0" distB="0" distL="0" distR="0" wp14:anchorId="35B61CFB" wp14:editId="05C19F9A">
            <wp:extent cx="1670050" cy="532765"/>
            <wp:effectExtent l="0" t="0" r="6350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5260">
        <w:rPr>
          <w:rFonts w:hint="eastAsia"/>
        </w:rPr>
        <w:t xml:space="preserve"> </w:t>
      </w:r>
      <w:r w:rsidR="00C55260">
        <w:t xml:space="preserve">                        </w:t>
      </w:r>
      <w:bookmarkStart w:id="0" w:name="_GoBack"/>
      <w:bookmarkEnd w:id="0"/>
      <w:r>
        <w:rPr>
          <w:noProof/>
        </w:rPr>
        <w:drawing>
          <wp:inline distT="0" distB="0" distL="0" distR="0" wp14:anchorId="14AA6680" wp14:editId="7503F0B2">
            <wp:extent cx="1670050" cy="532765"/>
            <wp:effectExtent l="0" t="0" r="6350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809BF" w14:textId="0CC51C7B" w:rsidR="008B0994" w:rsidRPr="00843B3B" w:rsidRDefault="008B0994" w:rsidP="00843B3B">
      <w:pPr>
        <w:jc w:val="center"/>
        <w:rPr>
          <w:b/>
        </w:rPr>
      </w:pPr>
      <w:r w:rsidRPr="00843B3B">
        <w:rPr>
          <w:rFonts w:hint="eastAsia"/>
          <w:b/>
        </w:rPr>
        <w:t>利用全卷积网</w:t>
      </w:r>
      <w:r w:rsidR="00843B3B" w:rsidRPr="00843B3B">
        <w:rPr>
          <w:rFonts w:hint="eastAsia"/>
          <w:b/>
        </w:rPr>
        <w:t>络</w:t>
      </w:r>
      <w:r w:rsidRPr="00843B3B">
        <w:rPr>
          <w:rFonts w:hint="eastAsia"/>
          <w:b/>
        </w:rPr>
        <w:t>，对模糊进行恢复。</w:t>
      </w:r>
    </w:p>
    <w:p w14:paraId="02E4B425" w14:textId="77777777" w:rsidR="008B0994" w:rsidRDefault="008B0994" w:rsidP="00C55260"/>
    <w:p w14:paraId="4CFCC2CB" w14:textId="6DB0E8F7" w:rsidR="00C55260" w:rsidRPr="00661AED" w:rsidRDefault="00C55260" w:rsidP="00C55260">
      <w:pPr>
        <w:rPr>
          <w:b/>
        </w:rPr>
      </w:pPr>
      <w:r w:rsidRPr="00661AED">
        <w:rPr>
          <w:rFonts w:hint="eastAsia"/>
          <w:b/>
        </w:rPr>
        <w:t>8、水平旋转</w:t>
      </w:r>
    </w:p>
    <w:p w14:paraId="36E63827" w14:textId="6FCEF1D3" w:rsidR="00C55260" w:rsidRDefault="004613D5" w:rsidP="00C5526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899531E" wp14:editId="7973B06F">
            <wp:extent cx="1460310" cy="1208682"/>
            <wp:effectExtent l="0" t="0" r="698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330" cy="1217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rFonts w:hint="eastAsia"/>
          <w:noProof/>
        </w:rPr>
        <w:t>检测旋转角度，仿射变换恢复</w:t>
      </w:r>
      <w:r>
        <w:rPr>
          <w:noProof/>
        </w:rPr>
        <w:t xml:space="preserve">      </w:t>
      </w:r>
      <w:r w:rsidR="00C55260">
        <w:rPr>
          <w:noProof/>
        </w:rPr>
        <w:drawing>
          <wp:inline distT="0" distB="0" distL="0" distR="0" wp14:anchorId="25B3AC9C" wp14:editId="730A5E42">
            <wp:extent cx="1221475" cy="380119"/>
            <wp:effectExtent l="0" t="0" r="0" b="127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214" cy="392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02290" w14:textId="550F5FEA" w:rsidR="004613D5" w:rsidRPr="00661AED" w:rsidRDefault="004613D5" w:rsidP="00C55260">
      <w:pPr>
        <w:rPr>
          <w:b/>
        </w:rPr>
      </w:pPr>
      <w:r w:rsidRPr="00661AED">
        <w:rPr>
          <w:rFonts w:hint="eastAsia"/>
          <w:b/>
        </w:rPr>
        <w:t>9、竖直错切</w:t>
      </w:r>
    </w:p>
    <w:p w14:paraId="49DF8560" w14:textId="3F173970" w:rsidR="004613D5" w:rsidRDefault="004613D5" w:rsidP="00C55260">
      <w:r>
        <w:rPr>
          <w:noProof/>
        </w:rPr>
        <w:drawing>
          <wp:inline distT="0" distB="0" distL="0" distR="0" wp14:anchorId="75D775B8" wp14:editId="2F78D059">
            <wp:extent cx="1808328" cy="488891"/>
            <wp:effectExtent l="0" t="0" r="1905" b="698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615" cy="499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FE18F0" wp14:editId="5F0ADEEE">
            <wp:extent cx="1766827" cy="477671"/>
            <wp:effectExtent l="0" t="0" r="508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510" cy="486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1778B7" wp14:editId="69190EF2">
            <wp:extent cx="1487805" cy="525145"/>
            <wp:effectExtent l="0" t="0" r="0" b="825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805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3CD20" w14:textId="4D2494C7" w:rsidR="004613D5" w:rsidRDefault="004613D5" w:rsidP="004613D5">
      <w:pPr>
        <w:pStyle w:val="a7"/>
        <w:ind w:left="360" w:firstLineChars="0" w:firstLine="0"/>
      </w:pPr>
      <w:r>
        <w:rPr>
          <w:rFonts w:hint="eastAsia"/>
        </w:rPr>
        <w:t xml:space="preserve">检测到的图像 </w:t>
      </w:r>
      <w:r>
        <w:t xml:space="preserve">               </w:t>
      </w:r>
      <w:r>
        <w:rPr>
          <w:rFonts w:hint="eastAsia"/>
        </w:rPr>
        <w:t xml:space="preserve">检测图中的红色点 </w:t>
      </w:r>
      <w:r>
        <w:t xml:space="preserve">     </w:t>
      </w:r>
      <w:r>
        <w:rPr>
          <w:rFonts w:hint="eastAsia"/>
        </w:rPr>
        <w:t>进行仿射变换后结果</w:t>
      </w:r>
    </w:p>
    <w:p w14:paraId="7CBC8C8E" w14:textId="13DD70F0" w:rsidR="00BD130B" w:rsidRPr="00BD130B" w:rsidRDefault="00BD130B" w:rsidP="008A356E">
      <w:pPr>
        <w:pStyle w:val="2"/>
      </w:pPr>
      <w:r w:rsidRPr="00BD130B">
        <w:rPr>
          <w:rStyle w:val="20"/>
          <w:rFonts w:hint="eastAsia"/>
        </w:rPr>
        <w:t>程序主要文件简介</w:t>
      </w:r>
    </w:p>
    <w:p w14:paraId="6869201D" w14:textId="77777777" w:rsidR="00BD130B" w:rsidRPr="00BD130B" w:rsidRDefault="00BD130B" w:rsidP="00BD130B">
      <w:r w:rsidRPr="00BD130B">
        <w:rPr>
          <w:b/>
        </w:rPr>
        <w:t>lib文件夹</w:t>
      </w:r>
      <w:r w:rsidRPr="00BD130B">
        <w:t>：用于存放一些python接口文件，datasets主要用于数据库的读取；</w:t>
      </w:r>
      <w:proofErr w:type="spellStart"/>
      <w:r w:rsidRPr="00BD130B">
        <w:t>layer_utils</w:t>
      </w:r>
      <w:proofErr w:type="spellEnd"/>
      <w:r w:rsidRPr="00BD130B">
        <w:t>为与anchor proposal相关的接口文件；model主要为网络的config配置文件；nets</w:t>
      </w:r>
      <w:proofErr w:type="gramStart"/>
      <w:r w:rsidRPr="00BD130B">
        <w:t>为基类网络</w:t>
      </w:r>
      <w:proofErr w:type="gramEnd"/>
      <w:r w:rsidRPr="00BD130B">
        <w:t>的接口，如</w:t>
      </w:r>
      <w:proofErr w:type="spellStart"/>
      <w:r w:rsidRPr="00BD130B">
        <w:t>resnet</w:t>
      </w:r>
      <w:proofErr w:type="spellEnd"/>
      <w:r w:rsidRPr="00BD130B">
        <w:t>、</w:t>
      </w:r>
      <w:proofErr w:type="spellStart"/>
      <w:r w:rsidRPr="00BD130B">
        <w:t>vgg</w:t>
      </w:r>
      <w:proofErr w:type="spellEnd"/>
      <w:r w:rsidRPr="00BD130B">
        <w:t>等；</w:t>
      </w:r>
      <w:proofErr w:type="spellStart"/>
      <w:r w:rsidRPr="00BD130B">
        <w:t>nms</w:t>
      </w:r>
      <w:proofErr w:type="spellEnd"/>
      <w:r w:rsidRPr="00BD130B">
        <w:t>为</w:t>
      </w:r>
      <w:proofErr w:type="spellStart"/>
      <w:r w:rsidRPr="00BD130B">
        <w:t>nms</w:t>
      </w:r>
      <w:proofErr w:type="spellEnd"/>
      <w:r w:rsidRPr="00BD130B">
        <w:t>的c和</w:t>
      </w:r>
      <w:proofErr w:type="spellStart"/>
      <w:r w:rsidRPr="00BD130B">
        <w:t>cuda</w:t>
      </w:r>
      <w:proofErr w:type="spellEnd"/>
      <w:r w:rsidRPr="00BD130B">
        <w:t>的相关加速代码；</w:t>
      </w:r>
      <w:proofErr w:type="spellStart"/>
      <w:r w:rsidRPr="00BD130B">
        <w:t>roi_data_layer</w:t>
      </w:r>
      <w:proofErr w:type="spellEnd"/>
      <w:r w:rsidRPr="00BD130B">
        <w:t>为ROI层接口文件；</w:t>
      </w:r>
      <w:proofErr w:type="spellStart"/>
      <w:r w:rsidRPr="00BD130B">
        <w:t>utils</w:t>
      </w:r>
      <w:proofErr w:type="spellEnd"/>
      <w:r w:rsidRPr="00BD130B">
        <w:t>为一些辅助工具接口文件，如计时、可视化等。</w:t>
      </w:r>
    </w:p>
    <w:p w14:paraId="2401F48B" w14:textId="77777777" w:rsidR="00BD130B" w:rsidRPr="00BD130B" w:rsidRDefault="00BD130B" w:rsidP="00BD130B">
      <w:r w:rsidRPr="00BD130B">
        <w:rPr>
          <w:b/>
        </w:rPr>
        <w:t>output文件夹</w:t>
      </w:r>
      <w:r w:rsidRPr="00BD130B">
        <w:t>：存放训练好的faster模型；</w:t>
      </w:r>
    </w:p>
    <w:p w14:paraId="7A0F4392" w14:textId="77777777" w:rsidR="00BD130B" w:rsidRPr="00BD130B" w:rsidRDefault="00BD130B" w:rsidP="00BD130B">
      <w:proofErr w:type="spellStart"/>
      <w:r w:rsidRPr="00BD130B">
        <w:rPr>
          <w:b/>
        </w:rPr>
        <w:t>img_test</w:t>
      </w:r>
      <w:proofErr w:type="spellEnd"/>
      <w:r w:rsidRPr="00BD130B">
        <w:t>文件夹：存放测试图片；</w:t>
      </w:r>
    </w:p>
    <w:p w14:paraId="36A03864" w14:textId="2145C721" w:rsidR="00BD130B" w:rsidRDefault="00BD130B" w:rsidP="00BD130B">
      <w:r w:rsidRPr="00BD130B">
        <w:rPr>
          <w:b/>
        </w:rPr>
        <w:t>detect.py</w:t>
      </w:r>
      <w:r w:rsidRPr="00BD130B">
        <w:t>:主要用来车牌检测</w:t>
      </w:r>
    </w:p>
    <w:p w14:paraId="0CF4F497" w14:textId="5176610C" w:rsidR="00A03367" w:rsidRPr="00BD130B" w:rsidRDefault="00A03367" w:rsidP="00BD130B">
      <w:r w:rsidRPr="00A03367">
        <w:rPr>
          <w:rFonts w:hint="eastAsia"/>
          <w:b/>
        </w:rPr>
        <w:t>V</w:t>
      </w:r>
      <w:r w:rsidRPr="00A03367">
        <w:rPr>
          <w:b/>
        </w:rPr>
        <w:t>GG16.PY</w:t>
      </w:r>
      <w:r>
        <w:t>;</w:t>
      </w:r>
      <w:r>
        <w:rPr>
          <w:rFonts w:hint="eastAsia"/>
        </w:rPr>
        <w:t>主要用于车牌分类</w:t>
      </w:r>
    </w:p>
    <w:p w14:paraId="3BA03403" w14:textId="77777777" w:rsidR="00BD130B" w:rsidRPr="00BD130B" w:rsidRDefault="00BD130B" w:rsidP="00BD130B">
      <w:r w:rsidRPr="00BD130B">
        <w:rPr>
          <w:b/>
        </w:rPr>
        <w:t>config.py</w:t>
      </w:r>
      <w:r w:rsidRPr="00BD130B">
        <w:t>:主要保存了识别模型的参数，比如模型的输入图像大小为120*32；</w:t>
      </w:r>
    </w:p>
    <w:p w14:paraId="0BF82F36" w14:textId="77777777" w:rsidR="00BD130B" w:rsidRPr="00BD130B" w:rsidRDefault="00BD130B" w:rsidP="00BD130B">
      <w:r w:rsidRPr="00BD130B">
        <w:rPr>
          <w:b/>
        </w:rPr>
        <w:t>model.py</w:t>
      </w:r>
      <w:r w:rsidRPr="00BD130B">
        <w:t>:主要存储了识别模型的结构；</w:t>
      </w:r>
    </w:p>
    <w:p w14:paraId="288EEB96" w14:textId="77777777" w:rsidR="00BD130B" w:rsidRPr="00BD130B" w:rsidRDefault="00BD130B" w:rsidP="00BD130B">
      <w:r w:rsidRPr="00BD130B">
        <w:rPr>
          <w:b/>
        </w:rPr>
        <w:t>test.py</w:t>
      </w:r>
      <w:r w:rsidRPr="00BD130B">
        <w:t>：恢复低分辨率，投视角等性能库；</w:t>
      </w:r>
    </w:p>
    <w:p w14:paraId="0399EBF0" w14:textId="3661933E" w:rsidR="00BD130B" w:rsidRDefault="00BD130B" w:rsidP="00BD130B">
      <w:r w:rsidRPr="00BD130B">
        <w:rPr>
          <w:b/>
        </w:rPr>
        <w:t>main.py:</w:t>
      </w:r>
      <w:r w:rsidRPr="00BD130B">
        <w:t>调用检测</w:t>
      </w:r>
      <w:r w:rsidR="00843B3B">
        <w:rPr>
          <w:rFonts w:hint="eastAsia"/>
        </w:rPr>
        <w:t>分类、</w:t>
      </w:r>
      <w:r w:rsidRPr="00BD130B">
        <w:t>识别模型，完成整个车牌识别。</w:t>
      </w:r>
    </w:p>
    <w:p w14:paraId="585A74F5" w14:textId="77777777" w:rsidR="00A03367" w:rsidRPr="00A03367" w:rsidRDefault="00A03367" w:rsidP="00BD130B"/>
    <w:p w14:paraId="42FD19B3" w14:textId="38E1261F" w:rsidR="00BD130B" w:rsidRPr="00BD130B" w:rsidRDefault="00BD130B" w:rsidP="00BD130B">
      <w:r w:rsidRPr="00BD130B">
        <w:rPr>
          <w:rStyle w:val="20"/>
          <w:rFonts w:hint="eastAsia"/>
        </w:rPr>
        <w:t>程序运行指南</w:t>
      </w:r>
    </w:p>
    <w:p w14:paraId="02CFB4C2" w14:textId="77777777" w:rsidR="00BD130B" w:rsidRPr="00BD130B" w:rsidRDefault="00BD130B" w:rsidP="00BD130B">
      <w:r w:rsidRPr="00BD130B">
        <w:rPr>
          <w:rFonts w:hint="eastAsia"/>
        </w:rPr>
        <w:t>依赖的库：</w:t>
      </w:r>
      <w:r w:rsidRPr="00BD130B">
        <w:t>tensorflow1.6.0；python3.5.4;opencv3.4.1;numpy1.13.1;xlsxwriter(用来写入xlsx文件)；pillow5.0.0用来图像增强；</w:t>
      </w:r>
    </w:p>
    <w:p w14:paraId="755629F3" w14:textId="77777777" w:rsidR="00BD130B" w:rsidRPr="00BD130B" w:rsidRDefault="00BD130B" w:rsidP="00BD130B">
      <w:r w:rsidRPr="00BD130B">
        <w:rPr>
          <w:rFonts w:hint="eastAsia"/>
        </w:rPr>
        <w:t>运行步骤：将要测试的样本置于</w:t>
      </w:r>
      <w:r w:rsidRPr="00BD130B">
        <w:t>./</w:t>
      </w:r>
      <w:proofErr w:type="spellStart"/>
      <w:r w:rsidRPr="00BD130B">
        <w:t>img_test</w:t>
      </w:r>
      <w:proofErr w:type="spellEnd"/>
      <w:r w:rsidRPr="00BD130B">
        <w:t>/ 文件夹下；</w:t>
      </w:r>
    </w:p>
    <w:p w14:paraId="7CF9CC70" w14:textId="11CED72C" w:rsidR="00BD130B" w:rsidRDefault="00BD130B" w:rsidP="008A356E">
      <w:pPr>
        <w:ind w:firstLineChars="100" w:firstLine="210"/>
      </w:pPr>
      <w:r w:rsidRPr="00BD130B">
        <w:t>运行main函数，最后会生成一个名字为test.xlsx的文件。即为最终车牌结果。</w:t>
      </w:r>
    </w:p>
    <w:p w14:paraId="26B886A8" w14:textId="77777777" w:rsidR="00BD130B" w:rsidRPr="00BD130B" w:rsidRDefault="00BD130B" w:rsidP="00BD130B">
      <w:pPr>
        <w:ind w:firstLineChars="200" w:firstLine="420"/>
        <w:rPr>
          <w:b/>
        </w:rPr>
      </w:pPr>
      <w:r w:rsidRPr="00BD130B">
        <w:rPr>
          <w:rFonts w:hint="eastAsia"/>
          <w:b/>
        </w:rPr>
        <w:t>最后，我们的测试程序是端到端的，只需将含有车牌的图像输入，即可经过检测，识别网络得到车牌识别结果。</w:t>
      </w:r>
    </w:p>
    <w:p w14:paraId="2842D37F" w14:textId="77777777" w:rsidR="00BD130B" w:rsidRPr="00BD130B" w:rsidRDefault="00BD130B" w:rsidP="00BD130B"/>
    <w:sectPr w:rsidR="00BD130B" w:rsidRPr="00BD13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835A94" w14:textId="77777777" w:rsidR="00C763AA" w:rsidRDefault="00C763AA" w:rsidP="009E7A6D">
      <w:r>
        <w:separator/>
      </w:r>
    </w:p>
  </w:endnote>
  <w:endnote w:type="continuationSeparator" w:id="0">
    <w:p w14:paraId="5CDCFC95" w14:textId="77777777" w:rsidR="00C763AA" w:rsidRDefault="00C763AA" w:rsidP="009E7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55624C" w14:textId="77777777" w:rsidR="00C763AA" w:rsidRDefault="00C763AA" w:rsidP="009E7A6D">
      <w:r>
        <w:separator/>
      </w:r>
    </w:p>
  </w:footnote>
  <w:footnote w:type="continuationSeparator" w:id="0">
    <w:p w14:paraId="10089A5F" w14:textId="77777777" w:rsidR="00C763AA" w:rsidRDefault="00C763AA" w:rsidP="009E7A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A5C7A"/>
    <w:multiLevelType w:val="hybridMultilevel"/>
    <w:tmpl w:val="7F7C5916"/>
    <w:lvl w:ilvl="0" w:tplc="F42E0E00">
      <w:start w:val="1"/>
      <w:numFmt w:val="decimal"/>
      <w:lvlText w:val="%1、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 w15:restartNumberingAfterBreak="0">
    <w:nsid w:val="3D982C40"/>
    <w:multiLevelType w:val="hybridMultilevel"/>
    <w:tmpl w:val="34D2ED38"/>
    <w:lvl w:ilvl="0" w:tplc="9E48DA9C">
      <w:start w:val="1"/>
      <w:numFmt w:val="japaneseCounting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8953DAC"/>
    <w:multiLevelType w:val="hybridMultilevel"/>
    <w:tmpl w:val="3548651E"/>
    <w:lvl w:ilvl="0" w:tplc="35A444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781EF0"/>
    <w:multiLevelType w:val="hybridMultilevel"/>
    <w:tmpl w:val="000C1DCE"/>
    <w:lvl w:ilvl="0" w:tplc="D918EA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866522"/>
    <w:multiLevelType w:val="hybridMultilevel"/>
    <w:tmpl w:val="7902D09E"/>
    <w:lvl w:ilvl="0" w:tplc="C1C43210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8506975"/>
    <w:multiLevelType w:val="hybridMultilevel"/>
    <w:tmpl w:val="53101538"/>
    <w:lvl w:ilvl="0" w:tplc="2716CA16">
      <w:start w:val="1"/>
      <w:numFmt w:val="japaneseCounting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FF2"/>
    <w:rsid w:val="00000F20"/>
    <w:rsid w:val="00007DAE"/>
    <w:rsid w:val="00063914"/>
    <w:rsid w:val="000C5F35"/>
    <w:rsid w:val="001805A1"/>
    <w:rsid w:val="001C115A"/>
    <w:rsid w:val="001D5977"/>
    <w:rsid w:val="001F65B9"/>
    <w:rsid w:val="00222C4D"/>
    <w:rsid w:val="002258C2"/>
    <w:rsid w:val="002B3535"/>
    <w:rsid w:val="004613D5"/>
    <w:rsid w:val="004A6409"/>
    <w:rsid w:val="005D4FF2"/>
    <w:rsid w:val="00661AED"/>
    <w:rsid w:val="00667EE2"/>
    <w:rsid w:val="0074019C"/>
    <w:rsid w:val="007D6840"/>
    <w:rsid w:val="00843B3B"/>
    <w:rsid w:val="008A356E"/>
    <w:rsid w:val="008B0994"/>
    <w:rsid w:val="008B20E2"/>
    <w:rsid w:val="009E7A6D"/>
    <w:rsid w:val="00A03367"/>
    <w:rsid w:val="00AD0434"/>
    <w:rsid w:val="00B03895"/>
    <w:rsid w:val="00B112FB"/>
    <w:rsid w:val="00BD130B"/>
    <w:rsid w:val="00BF06DA"/>
    <w:rsid w:val="00BF5DCB"/>
    <w:rsid w:val="00C55260"/>
    <w:rsid w:val="00C763AA"/>
    <w:rsid w:val="00DF5A46"/>
    <w:rsid w:val="00E23D89"/>
    <w:rsid w:val="00E325C5"/>
    <w:rsid w:val="00EA3147"/>
    <w:rsid w:val="00F15650"/>
    <w:rsid w:val="00F22E3E"/>
    <w:rsid w:val="00F4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5795C3"/>
  <w15:chartTrackingRefBased/>
  <w15:docId w15:val="{30115AD4-C111-4FC3-96B4-C8B0D55E4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1A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61A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7A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7A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7A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7A6D"/>
    <w:rPr>
      <w:sz w:val="18"/>
      <w:szCs w:val="18"/>
    </w:rPr>
  </w:style>
  <w:style w:type="paragraph" w:styleId="a7">
    <w:name w:val="List Paragraph"/>
    <w:basedOn w:val="a"/>
    <w:uiPriority w:val="34"/>
    <w:qFormat/>
    <w:rsid w:val="009E7A6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61AE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61AE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34" Type="http://schemas.openxmlformats.org/officeDocument/2006/relationships/image" Target="media/image27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image" Target="media/image26.jpe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37" Type="http://schemas.openxmlformats.org/officeDocument/2006/relationships/image" Target="media/image30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image" Target="media/image29.jpeg"/><Relationship Id="rId10" Type="http://schemas.openxmlformats.org/officeDocument/2006/relationships/image" Target="media/image3.jpg"/><Relationship Id="rId19" Type="http://schemas.openxmlformats.org/officeDocument/2006/relationships/image" Target="media/image12.jpeg"/><Relationship Id="rId31" Type="http://schemas.openxmlformats.org/officeDocument/2006/relationships/image" Target="media/image24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image" Target="media/image2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4A12A-636A-42F9-AFCC-47E66534F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2018-07-23T08:29:00Z</dcterms:created>
  <dcterms:modified xsi:type="dcterms:W3CDTF">2018-07-25T23:51:00Z</dcterms:modified>
</cp:coreProperties>
</file>