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3A1E" w14:textId="77777777" w:rsidR="00351481" w:rsidRPr="00B27D95" w:rsidRDefault="00B27D95">
      <w:pPr>
        <w:spacing w:after="157"/>
        <w:ind w:left="-5"/>
        <w:rPr>
          <w:lang w:val="pt-BR"/>
        </w:rPr>
      </w:pPr>
      <w:r w:rsidRPr="00B27D95">
        <w:rPr>
          <w:b/>
          <w:sz w:val="32"/>
          <w:lang w:val="pt-BR"/>
        </w:rPr>
        <w:t xml:space="preserve">Lista de compras </w:t>
      </w:r>
    </w:p>
    <w:p w14:paraId="2CE756F5" w14:textId="252BF8AA" w:rsidR="00351481" w:rsidRDefault="00B27D95">
      <w:pPr>
        <w:spacing w:after="162"/>
        <w:ind w:left="0" w:firstLine="0"/>
        <w:rPr>
          <w:lang w:val="pt-BR"/>
        </w:rPr>
      </w:pPr>
      <w:proofErr w:type="spellStart"/>
      <w:r w:rsidRPr="00B27D95">
        <w:rPr>
          <w:lang w:val="pt-BR"/>
        </w:rPr>
        <w:t>Nutrocionista</w:t>
      </w:r>
      <w:proofErr w:type="spellEnd"/>
      <w:r w:rsidRPr="00B27D95">
        <w:rPr>
          <w:lang w:val="pt-BR"/>
        </w:rPr>
        <w:t xml:space="preserve">: Josefa </w:t>
      </w:r>
      <w:proofErr w:type="spellStart"/>
      <w:r w:rsidRPr="00B27D95">
        <w:rPr>
          <w:lang w:val="pt-BR"/>
        </w:rPr>
        <w:t>Mam</w:t>
      </w:r>
      <w:r>
        <w:rPr>
          <w:lang w:val="pt-BR"/>
        </w:rPr>
        <w:t>bi</w:t>
      </w:r>
      <w:proofErr w:type="spellEnd"/>
    </w:p>
    <w:p w14:paraId="22EF666E" w14:textId="627AFACE" w:rsidR="00B27D95" w:rsidRDefault="00B27D95">
      <w:pPr>
        <w:spacing w:after="162"/>
        <w:ind w:left="0" w:firstLine="0"/>
        <w:rPr>
          <w:lang w:val="pt-BR"/>
        </w:rPr>
      </w:pPr>
      <w:r>
        <w:rPr>
          <w:lang w:val="pt-BR"/>
        </w:rPr>
        <w:t>Paciente: Guimarães Mahota</w:t>
      </w:r>
    </w:p>
    <w:p w14:paraId="22F49D2F" w14:textId="77777777" w:rsidR="00B27D95" w:rsidRPr="00B27D95" w:rsidRDefault="00B27D95">
      <w:pPr>
        <w:spacing w:after="162"/>
        <w:ind w:left="0" w:firstLine="0"/>
        <w:rPr>
          <w:lang w:val="pt-BR"/>
        </w:rPr>
      </w:pPr>
    </w:p>
    <w:p w14:paraId="41FFC879" w14:textId="77777777" w:rsidR="00351481" w:rsidRDefault="00B27D95">
      <w:pPr>
        <w:pStyle w:val="Heading1"/>
        <w:ind w:left="720" w:hanging="360"/>
      </w:pPr>
      <w:proofErr w:type="spellStart"/>
      <w:r>
        <w:t>Cereais</w:t>
      </w:r>
      <w:proofErr w:type="spellEnd"/>
      <w:r>
        <w:t xml:space="preserve"> (</w:t>
      </w:r>
      <w:proofErr w:type="spellStart"/>
      <w:r>
        <w:t>carbohidratos</w:t>
      </w:r>
      <w:proofErr w:type="spellEnd"/>
      <w:r>
        <w:t xml:space="preserve">) </w:t>
      </w:r>
    </w:p>
    <w:p w14:paraId="0CBAB123" w14:textId="77777777" w:rsidR="00351481" w:rsidRDefault="00B27D95">
      <w:pPr>
        <w:ind w:left="-5"/>
      </w:pPr>
      <w:r>
        <w:t xml:space="preserve">Arroz integral </w:t>
      </w:r>
    </w:p>
    <w:p w14:paraId="712A43C2" w14:textId="77777777" w:rsidR="00351481" w:rsidRDefault="00B27D95">
      <w:pPr>
        <w:ind w:left="-5"/>
      </w:pPr>
      <w:r>
        <w:t xml:space="preserve">Massa integral  </w:t>
      </w:r>
    </w:p>
    <w:p w14:paraId="7D766495" w14:textId="77777777" w:rsidR="00351481" w:rsidRDefault="00B27D95">
      <w:pPr>
        <w:ind w:left="-5"/>
      </w:pPr>
      <w:proofErr w:type="spellStart"/>
      <w:r>
        <w:t>Aveia</w:t>
      </w:r>
      <w:proofErr w:type="spellEnd"/>
      <w:r>
        <w:t xml:space="preserve"> integral </w:t>
      </w:r>
      <w:proofErr w:type="spellStart"/>
      <w:r>
        <w:t>flocos</w:t>
      </w:r>
      <w:proofErr w:type="spellEnd"/>
      <w:r>
        <w:t xml:space="preserve"> </w:t>
      </w:r>
      <w:proofErr w:type="spellStart"/>
      <w:r>
        <w:t>finos</w:t>
      </w:r>
      <w:proofErr w:type="spellEnd"/>
      <w:r>
        <w:t xml:space="preserve">  </w:t>
      </w:r>
    </w:p>
    <w:p w14:paraId="41FD92C1" w14:textId="77777777" w:rsidR="00351481" w:rsidRDefault="00B27D95">
      <w:pPr>
        <w:ind w:left="-5"/>
      </w:pPr>
      <w:r>
        <w:t xml:space="preserve">Quinoa  </w:t>
      </w:r>
    </w:p>
    <w:p w14:paraId="37F3BBDF" w14:textId="77777777" w:rsidR="00351481" w:rsidRDefault="00B27D95">
      <w:pPr>
        <w:ind w:left="-5"/>
      </w:pPr>
      <w:proofErr w:type="spellStart"/>
      <w:r>
        <w:t>Pão</w:t>
      </w:r>
      <w:proofErr w:type="spellEnd"/>
      <w:r>
        <w:t xml:space="preserve"> de </w:t>
      </w:r>
      <w:proofErr w:type="spellStart"/>
      <w:r>
        <w:t>centeio</w:t>
      </w:r>
      <w:proofErr w:type="spellEnd"/>
      <w:r>
        <w:t xml:space="preserve"> </w:t>
      </w:r>
    </w:p>
    <w:p w14:paraId="1C7B37F9" w14:textId="77777777" w:rsidR="00351481" w:rsidRDefault="00B27D95">
      <w:pPr>
        <w:ind w:left="-5"/>
      </w:pPr>
      <w:r>
        <w:t xml:space="preserve">Farinha de </w:t>
      </w:r>
      <w:proofErr w:type="spellStart"/>
      <w:r>
        <w:t>aveia</w:t>
      </w:r>
      <w:proofErr w:type="spellEnd"/>
      <w:r>
        <w:t xml:space="preserve"> </w:t>
      </w:r>
    </w:p>
    <w:p w14:paraId="3E1F1CC1" w14:textId="77777777" w:rsidR="00351481" w:rsidRDefault="00B27D95">
      <w:pPr>
        <w:ind w:left="-5"/>
      </w:pPr>
      <w:r>
        <w:t xml:space="preserve">Farinha de arroz integral </w:t>
      </w:r>
    </w:p>
    <w:p w14:paraId="4A9EF506" w14:textId="77777777" w:rsidR="00351481" w:rsidRDefault="00B27D95">
      <w:pPr>
        <w:ind w:left="-5"/>
      </w:pPr>
      <w:proofErr w:type="spellStart"/>
      <w:r>
        <w:t>Açúcar</w:t>
      </w:r>
      <w:proofErr w:type="spellEnd"/>
      <w:r>
        <w:t xml:space="preserve"> </w:t>
      </w:r>
      <w:proofErr w:type="spellStart"/>
      <w:r>
        <w:t>mascavo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côco</w:t>
      </w:r>
      <w:proofErr w:type="spellEnd"/>
      <w:r>
        <w:t xml:space="preserve"> </w:t>
      </w:r>
    </w:p>
    <w:p w14:paraId="4F2ACA02" w14:textId="77777777" w:rsidR="00351481" w:rsidRDefault="00B27D95">
      <w:pPr>
        <w:ind w:left="-5"/>
      </w:pPr>
      <w:r>
        <w:t xml:space="preserve">Batata reno </w:t>
      </w:r>
    </w:p>
    <w:p w14:paraId="37949EF8" w14:textId="77777777" w:rsidR="00351481" w:rsidRDefault="00B27D95">
      <w:pPr>
        <w:ind w:left="-5"/>
      </w:pPr>
      <w:r>
        <w:t>Batata-</w:t>
      </w:r>
      <w:proofErr w:type="spellStart"/>
      <w:r>
        <w:t>doce</w:t>
      </w:r>
      <w:proofErr w:type="spellEnd"/>
      <w:r>
        <w:t xml:space="preserve">  </w:t>
      </w:r>
    </w:p>
    <w:p w14:paraId="5BA36DAE" w14:textId="77777777" w:rsidR="00351481" w:rsidRDefault="00B27D95">
      <w:pPr>
        <w:spacing w:after="251"/>
        <w:ind w:left="0" w:firstLine="0"/>
      </w:pPr>
      <w:r>
        <w:t xml:space="preserve"> </w:t>
      </w:r>
      <w:r>
        <w:tab/>
        <w:t xml:space="preserve"> </w:t>
      </w:r>
    </w:p>
    <w:p w14:paraId="27B38108" w14:textId="77777777" w:rsidR="00351481" w:rsidRPr="00B27D95" w:rsidRDefault="00B27D95">
      <w:pPr>
        <w:pStyle w:val="Heading1"/>
        <w:spacing w:after="76"/>
        <w:ind w:left="360" w:right="1757" w:hanging="360"/>
        <w:jc w:val="right"/>
        <w:rPr>
          <w:lang w:val="pt-BR"/>
        </w:rPr>
      </w:pPr>
      <w:r w:rsidRPr="00B27D95">
        <w:rPr>
          <w:lang w:val="pt-BR"/>
        </w:rPr>
        <w:t xml:space="preserve">Feijão, grãos, sementes (proteínas, gorduras boas) </w:t>
      </w:r>
    </w:p>
    <w:p w14:paraId="2C69DB1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 preto </w:t>
      </w:r>
    </w:p>
    <w:p w14:paraId="7405AF6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 </w:t>
      </w:r>
      <w:proofErr w:type="spellStart"/>
      <w:r w:rsidRPr="00B27D95">
        <w:rPr>
          <w:lang w:val="pt-BR"/>
        </w:rPr>
        <w:t>nhemba</w:t>
      </w:r>
      <w:proofErr w:type="spellEnd"/>
      <w:r w:rsidRPr="00B27D95">
        <w:rPr>
          <w:lang w:val="pt-BR"/>
        </w:rPr>
        <w:t xml:space="preserve"> </w:t>
      </w:r>
    </w:p>
    <w:p w14:paraId="19270445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 manteiga </w:t>
      </w:r>
    </w:p>
    <w:p w14:paraId="08DB9CA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Ervilhas congeladas sem conservantes </w:t>
      </w:r>
    </w:p>
    <w:p w14:paraId="6C15F82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Grão-de-bico </w:t>
      </w:r>
    </w:p>
    <w:p w14:paraId="21DECF0F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Lentilhas castanhas (depende do gosto) </w:t>
      </w:r>
    </w:p>
    <w:p w14:paraId="7BBA3DE6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Sementes de linhaça, girassol, abóbora, chia </w:t>
      </w:r>
    </w:p>
    <w:p w14:paraId="32E59D63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Castanhas de </w:t>
      </w:r>
      <w:proofErr w:type="spellStart"/>
      <w:r w:rsidRPr="00B27D95">
        <w:rPr>
          <w:lang w:val="pt-BR"/>
        </w:rPr>
        <w:t>cajú</w:t>
      </w:r>
      <w:proofErr w:type="spellEnd"/>
      <w:r w:rsidRPr="00B27D95">
        <w:rPr>
          <w:lang w:val="pt-BR"/>
        </w:rPr>
        <w:t xml:space="preserve"> </w:t>
      </w:r>
    </w:p>
    <w:p w14:paraId="2DD3AA1F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Amêndoas </w:t>
      </w:r>
    </w:p>
    <w:p w14:paraId="2C3221D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Nozes </w:t>
      </w:r>
    </w:p>
    <w:p w14:paraId="1A49AA0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Farinha de castanha de </w:t>
      </w:r>
      <w:proofErr w:type="spellStart"/>
      <w:r w:rsidRPr="00B27D95">
        <w:rPr>
          <w:lang w:val="pt-BR"/>
        </w:rPr>
        <w:t>cajú</w:t>
      </w:r>
      <w:proofErr w:type="spellEnd"/>
      <w:r w:rsidRPr="00B27D95">
        <w:rPr>
          <w:lang w:val="pt-BR"/>
        </w:rPr>
        <w:t xml:space="preserve"> </w:t>
      </w:r>
    </w:p>
    <w:p w14:paraId="170D5FE2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lang w:val="pt-BR"/>
        </w:rPr>
        <w:lastRenderedPageBreak/>
        <w:t xml:space="preserve"> </w:t>
      </w:r>
    </w:p>
    <w:p w14:paraId="77242C8D" w14:textId="77777777" w:rsidR="00351481" w:rsidRPr="00B27D95" w:rsidRDefault="00B27D95">
      <w:pPr>
        <w:spacing w:after="244"/>
        <w:ind w:left="0" w:firstLine="0"/>
        <w:rPr>
          <w:lang w:val="pt-BR"/>
        </w:rPr>
      </w:pPr>
      <w:r w:rsidRPr="00B27D95">
        <w:rPr>
          <w:lang w:val="pt-BR"/>
        </w:rPr>
        <w:t xml:space="preserve"> </w:t>
      </w:r>
    </w:p>
    <w:p w14:paraId="41CE1A0E" w14:textId="77777777" w:rsidR="00351481" w:rsidRPr="00B27D95" w:rsidRDefault="00B27D95">
      <w:pPr>
        <w:pStyle w:val="Heading1"/>
        <w:spacing w:after="76"/>
        <w:ind w:left="360" w:right="2924" w:hanging="360"/>
        <w:jc w:val="right"/>
        <w:rPr>
          <w:lang w:val="pt-BR"/>
        </w:rPr>
      </w:pPr>
      <w:r w:rsidRPr="00B27D95">
        <w:rPr>
          <w:lang w:val="pt-BR"/>
        </w:rPr>
        <w:t xml:space="preserve">Vegetais e legumes (vitaminas e minerais)  </w:t>
      </w:r>
    </w:p>
    <w:p w14:paraId="1ACA563E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Cebola  </w:t>
      </w:r>
    </w:p>
    <w:p w14:paraId="5F5B431E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Tomate  </w:t>
      </w:r>
    </w:p>
    <w:p w14:paraId="4B2AB163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Brócolis  </w:t>
      </w:r>
    </w:p>
    <w:p w14:paraId="3FE3F47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Couve </w:t>
      </w:r>
      <w:proofErr w:type="spellStart"/>
      <w:r w:rsidRPr="00B27D95">
        <w:rPr>
          <w:lang w:val="pt-BR"/>
        </w:rPr>
        <w:t>Flôr</w:t>
      </w:r>
      <w:proofErr w:type="spellEnd"/>
      <w:r w:rsidRPr="00B27D95">
        <w:rPr>
          <w:lang w:val="pt-BR"/>
        </w:rPr>
        <w:t xml:space="preserve"> </w:t>
      </w:r>
    </w:p>
    <w:p w14:paraId="27272AD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Feijão-verde </w:t>
      </w:r>
    </w:p>
    <w:p w14:paraId="24A436C1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Cenoura  </w:t>
      </w:r>
    </w:p>
    <w:p w14:paraId="4AD5551E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Couve  </w:t>
      </w:r>
    </w:p>
    <w:p w14:paraId="752F32E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Alface </w:t>
      </w:r>
    </w:p>
    <w:p w14:paraId="2EC1451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Beringela </w:t>
      </w:r>
    </w:p>
    <w:p w14:paraId="4784C74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>Beter</w:t>
      </w:r>
      <w:r w:rsidRPr="00B27D95">
        <w:rPr>
          <w:lang w:val="pt-BR"/>
        </w:rPr>
        <w:t xml:space="preserve">raba </w:t>
      </w:r>
    </w:p>
    <w:p w14:paraId="4BDE61B6" w14:textId="77777777" w:rsidR="00351481" w:rsidRPr="00B27D95" w:rsidRDefault="00B27D95">
      <w:pPr>
        <w:spacing w:after="0" w:line="396" w:lineRule="auto"/>
        <w:ind w:left="-5" w:right="7596"/>
        <w:rPr>
          <w:lang w:val="pt-BR"/>
        </w:rPr>
      </w:pPr>
      <w:r w:rsidRPr="00B27D95">
        <w:rPr>
          <w:lang w:val="pt-BR"/>
        </w:rPr>
        <w:t xml:space="preserve">Rabanetes Rúcula  </w:t>
      </w:r>
    </w:p>
    <w:p w14:paraId="2D57585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Beterraba  </w:t>
      </w:r>
    </w:p>
    <w:p w14:paraId="0AE3BCB3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Pimentos verdes </w:t>
      </w:r>
    </w:p>
    <w:p w14:paraId="5DCAC50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Pimentos vermelhos (opcional) </w:t>
      </w:r>
    </w:p>
    <w:p w14:paraId="46F507D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Repolho verde e roxo </w:t>
      </w:r>
    </w:p>
    <w:p w14:paraId="41399CD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Salsa  </w:t>
      </w:r>
    </w:p>
    <w:p w14:paraId="5A42BB9F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Cebolinha  </w:t>
      </w:r>
    </w:p>
    <w:p w14:paraId="4D24A29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Alho </w:t>
      </w:r>
    </w:p>
    <w:p w14:paraId="117E8746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Abóbora  </w:t>
      </w:r>
    </w:p>
    <w:p w14:paraId="3E184B0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Abobrinha </w:t>
      </w:r>
    </w:p>
    <w:p w14:paraId="4503AAD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Cogumelos  </w:t>
      </w:r>
    </w:p>
    <w:p w14:paraId="38BD6BF2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Frutas (no geral) </w:t>
      </w:r>
    </w:p>
    <w:p w14:paraId="55E2F017" w14:textId="77777777" w:rsidR="00351481" w:rsidRPr="00B27D95" w:rsidRDefault="00B27D95">
      <w:pPr>
        <w:spacing w:after="158"/>
        <w:ind w:left="0" w:firstLine="0"/>
        <w:rPr>
          <w:lang w:val="pt-BR"/>
        </w:rPr>
      </w:pPr>
      <w:r w:rsidRPr="00B27D95">
        <w:rPr>
          <w:lang w:val="pt-BR"/>
        </w:rPr>
        <w:t xml:space="preserve"> </w:t>
      </w:r>
    </w:p>
    <w:p w14:paraId="7E217FA3" w14:textId="77777777" w:rsidR="00351481" w:rsidRPr="00B27D95" w:rsidRDefault="00B27D95">
      <w:pPr>
        <w:spacing w:after="158"/>
        <w:ind w:left="0" w:firstLine="0"/>
        <w:rPr>
          <w:lang w:val="pt-BR"/>
        </w:rPr>
      </w:pPr>
      <w:r w:rsidRPr="00B27D95">
        <w:rPr>
          <w:lang w:val="pt-BR"/>
        </w:rPr>
        <w:t xml:space="preserve"> </w:t>
      </w:r>
    </w:p>
    <w:p w14:paraId="662A95E3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lang w:val="pt-BR"/>
        </w:rPr>
        <w:t xml:space="preserve"> </w:t>
      </w:r>
    </w:p>
    <w:p w14:paraId="0AC5011B" w14:textId="77777777" w:rsidR="00351481" w:rsidRDefault="00B27D95">
      <w:pPr>
        <w:pStyle w:val="Heading1"/>
        <w:ind w:left="720" w:hanging="360"/>
      </w:pPr>
      <w:proofErr w:type="spellStart"/>
      <w:r>
        <w:lastRenderedPageBreak/>
        <w:t>Temperos</w:t>
      </w:r>
      <w:proofErr w:type="spellEnd"/>
      <w:r>
        <w:t xml:space="preserve"> e outros  </w:t>
      </w:r>
    </w:p>
    <w:p w14:paraId="42C821E7" w14:textId="77777777" w:rsidR="00351481" w:rsidRDefault="00B27D95">
      <w:pPr>
        <w:ind w:left="-5"/>
      </w:pPr>
      <w:proofErr w:type="spellStart"/>
      <w:r>
        <w:t>Rajá</w:t>
      </w:r>
      <w:proofErr w:type="spellEnd"/>
      <w:r>
        <w:t xml:space="preserve">  </w:t>
      </w:r>
    </w:p>
    <w:p w14:paraId="12C9847F" w14:textId="77777777" w:rsidR="00351481" w:rsidRDefault="00B27D95">
      <w:pPr>
        <w:ind w:left="-5"/>
      </w:pPr>
      <w:proofErr w:type="spellStart"/>
      <w:r>
        <w:t>Gerunde</w:t>
      </w:r>
      <w:proofErr w:type="spellEnd"/>
      <w:r>
        <w:t xml:space="preserve"> e </w:t>
      </w:r>
      <w:proofErr w:type="spellStart"/>
      <w:r>
        <w:t>danná</w:t>
      </w:r>
      <w:proofErr w:type="spellEnd"/>
      <w:r>
        <w:t xml:space="preserve"> </w:t>
      </w:r>
    </w:p>
    <w:p w14:paraId="57ECACFD" w14:textId="77777777" w:rsidR="00351481" w:rsidRDefault="00B27D95">
      <w:pPr>
        <w:ind w:left="-5"/>
      </w:pPr>
      <w:proofErr w:type="spellStart"/>
      <w:r>
        <w:t>Açafrão</w:t>
      </w:r>
      <w:proofErr w:type="spellEnd"/>
      <w:r>
        <w:t xml:space="preserve"> </w:t>
      </w:r>
    </w:p>
    <w:p w14:paraId="2DB5503C" w14:textId="77777777" w:rsidR="00351481" w:rsidRDefault="00B27D95">
      <w:pPr>
        <w:ind w:left="-5"/>
      </w:pPr>
      <w:proofErr w:type="spellStart"/>
      <w:r>
        <w:t>Canela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pau </w:t>
      </w:r>
    </w:p>
    <w:p w14:paraId="1FD3DDF9" w14:textId="77777777" w:rsidR="00351481" w:rsidRDefault="00B27D95">
      <w:pPr>
        <w:spacing w:after="0" w:line="396" w:lineRule="auto"/>
        <w:ind w:left="-5" w:right="7635"/>
      </w:pPr>
      <w:proofErr w:type="spellStart"/>
      <w:r>
        <w:t>Canela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pó</w:t>
      </w:r>
      <w:proofErr w:type="spellEnd"/>
      <w:r>
        <w:t xml:space="preserve"> Sal rosa </w:t>
      </w:r>
    </w:p>
    <w:p w14:paraId="1DF75A92" w14:textId="77777777" w:rsidR="00351481" w:rsidRDefault="00B27D95">
      <w:pPr>
        <w:ind w:left="-5"/>
      </w:pPr>
      <w:proofErr w:type="spellStart"/>
      <w:r>
        <w:t>Pimenta</w:t>
      </w:r>
      <w:proofErr w:type="spellEnd"/>
      <w:r>
        <w:t xml:space="preserve"> </w:t>
      </w:r>
      <w:proofErr w:type="spellStart"/>
      <w:r>
        <w:t>preta</w:t>
      </w:r>
      <w:proofErr w:type="spellEnd"/>
      <w:r>
        <w:t xml:space="preserve"> </w:t>
      </w:r>
    </w:p>
    <w:p w14:paraId="355A66F6" w14:textId="77777777" w:rsidR="00351481" w:rsidRDefault="00B27D95">
      <w:pPr>
        <w:ind w:left="-5"/>
      </w:pPr>
      <w:r>
        <w:t xml:space="preserve">Folha de </w:t>
      </w:r>
      <w:proofErr w:type="spellStart"/>
      <w:r>
        <w:t>louro</w:t>
      </w:r>
      <w:proofErr w:type="spellEnd"/>
      <w:r>
        <w:t xml:space="preserve"> </w:t>
      </w:r>
    </w:p>
    <w:p w14:paraId="682CAFA0" w14:textId="77777777" w:rsidR="00351481" w:rsidRDefault="00B27D95">
      <w:pPr>
        <w:ind w:left="-5"/>
      </w:pPr>
      <w:proofErr w:type="spellStart"/>
      <w:r>
        <w:t>Azeite</w:t>
      </w:r>
      <w:proofErr w:type="spellEnd"/>
      <w:r>
        <w:t xml:space="preserve">  </w:t>
      </w:r>
    </w:p>
    <w:p w14:paraId="155A792D" w14:textId="77777777" w:rsidR="00351481" w:rsidRDefault="00B27D95">
      <w:pPr>
        <w:ind w:left="-5"/>
      </w:pPr>
      <w:proofErr w:type="spellStart"/>
      <w:r>
        <w:t>Vinagre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 de </w:t>
      </w:r>
      <w:proofErr w:type="spellStart"/>
      <w:r>
        <w:t>maçã</w:t>
      </w:r>
      <w:proofErr w:type="spellEnd"/>
      <w:r>
        <w:t xml:space="preserve"> </w:t>
      </w:r>
    </w:p>
    <w:p w14:paraId="4AE763FA" w14:textId="77777777" w:rsidR="00351481" w:rsidRDefault="00B27D95">
      <w:pPr>
        <w:ind w:left="-5"/>
      </w:pPr>
      <w:proofErr w:type="spellStart"/>
      <w:r>
        <w:t>Leite</w:t>
      </w:r>
      <w:proofErr w:type="spellEnd"/>
      <w:r>
        <w:t xml:space="preserve"> de soja </w:t>
      </w:r>
    </w:p>
    <w:p w14:paraId="29F3433E" w14:textId="77777777" w:rsidR="00351481" w:rsidRDefault="00B27D95">
      <w:pPr>
        <w:ind w:left="-5"/>
      </w:pPr>
      <w:proofErr w:type="spellStart"/>
      <w:r>
        <w:t>Cacau</w:t>
      </w:r>
      <w:proofErr w:type="spellEnd"/>
      <w:r>
        <w:t xml:space="preserve">  </w:t>
      </w:r>
    </w:p>
    <w:p w14:paraId="746757B2" w14:textId="77777777" w:rsidR="00351481" w:rsidRDefault="00B27D95">
      <w:pPr>
        <w:ind w:left="-5"/>
      </w:pPr>
      <w:r>
        <w:t xml:space="preserve">Café  </w:t>
      </w:r>
    </w:p>
    <w:p w14:paraId="3B9C2E04" w14:textId="77777777" w:rsidR="00351481" w:rsidRDefault="00B27D95">
      <w:pPr>
        <w:spacing w:after="240"/>
        <w:ind w:left="0" w:firstLine="0"/>
      </w:pPr>
      <w:r>
        <w:t xml:space="preserve"> </w:t>
      </w:r>
    </w:p>
    <w:p w14:paraId="719E2E16" w14:textId="77777777" w:rsidR="00351481" w:rsidRPr="00B27D95" w:rsidRDefault="00B27D95">
      <w:pPr>
        <w:pStyle w:val="Heading1"/>
        <w:numPr>
          <w:ilvl w:val="0"/>
          <w:numId w:val="0"/>
        </w:numPr>
        <w:ind w:left="-5"/>
        <w:rPr>
          <w:lang w:val="pt-BR"/>
        </w:rPr>
      </w:pPr>
      <w:r w:rsidRPr="00B27D95">
        <w:rPr>
          <w:lang w:val="pt-BR"/>
        </w:rPr>
        <w:t xml:space="preserve">Opções de pequeno-almoço e lanche </w:t>
      </w:r>
    </w:p>
    <w:p w14:paraId="5C5AEBA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Papa de aveia (com água, banana, e sementes) </w:t>
      </w:r>
    </w:p>
    <w:p w14:paraId="270ED0E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Panquecas de aveia (com banana ou maçã, 1ovo) </w:t>
      </w:r>
    </w:p>
    <w:p w14:paraId="7E716EC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Panquecas com farinha de castanha de </w:t>
      </w:r>
      <w:proofErr w:type="spellStart"/>
      <w:r w:rsidRPr="00B27D95">
        <w:rPr>
          <w:lang w:val="pt-BR"/>
        </w:rPr>
        <w:t>cajú</w:t>
      </w:r>
      <w:proofErr w:type="spellEnd"/>
      <w:r w:rsidRPr="00B27D95">
        <w:rPr>
          <w:lang w:val="pt-BR"/>
        </w:rPr>
        <w:t xml:space="preserve"> </w:t>
      </w:r>
    </w:p>
    <w:p w14:paraId="60B3DD53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Panquecas com farinha de arroz integral  </w:t>
      </w:r>
    </w:p>
    <w:p w14:paraId="6F3E9DEE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Iogurte natural </w:t>
      </w:r>
      <w:proofErr w:type="spellStart"/>
      <w:r w:rsidRPr="00B27D95">
        <w:rPr>
          <w:lang w:val="pt-BR"/>
        </w:rPr>
        <w:t>low</w:t>
      </w:r>
      <w:proofErr w:type="spellEnd"/>
      <w:r w:rsidRPr="00B27D95">
        <w:rPr>
          <w:lang w:val="pt-BR"/>
        </w:rPr>
        <w:t xml:space="preserve"> </w:t>
      </w:r>
      <w:proofErr w:type="spellStart"/>
      <w:r w:rsidRPr="00B27D95">
        <w:rPr>
          <w:lang w:val="pt-BR"/>
        </w:rPr>
        <w:t>fat</w:t>
      </w:r>
      <w:proofErr w:type="spellEnd"/>
      <w:r w:rsidRPr="00B27D95">
        <w:rPr>
          <w:lang w:val="pt-BR"/>
        </w:rPr>
        <w:t xml:space="preserve"> (com salada de frutas) </w:t>
      </w:r>
    </w:p>
    <w:p w14:paraId="503D991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frutas </w:t>
      </w:r>
    </w:p>
    <w:p w14:paraId="6625E05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>2 Peças de f</w:t>
      </w:r>
      <w:r w:rsidRPr="00B27D95">
        <w:rPr>
          <w:lang w:val="pt-BR"/>
        </w:rPr>
        <w:t xml:space="preserve">ruta   </w:t>
      </w:r>
    </w:p>
    <w:p w14:paraId="561C482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Iogurte natural </w:t>
      </w:r>
      <w:proofErr w:type="spellStart"/>
      <w:r w:rsidRPr="00B27D95">
        <w:rPr>
          <w:lang w:val="pt-BR"/>
        </w:rPr>
        <w:t>low</w:t>
      </w:r>
      <w:proofErr w:type="spellEnd"/>
      <w:r w:rsidRPr="00B27D95">
        <w:rPr>
          <w:lang w:val="pt-BR"/>
        </w:rPr>
        <w:t xml:space="preserve"> </w:t>
      </w:r>
      <w:proofErr w:type="spellStart"/>
      <w:r w:rsidRPr="00B27D95">
        <w:rPr>
          <w:lang w:val="pt-BR"/>
        </w:rPr>
        <w:t>fat</w:t>
      </w:r>
      <w:proofErr w:type="spellEnd"/>
      <w:r w:rsidRPr="00B27D95">
        <w:rPr>
          <w:lang w:val="pt-BR"/>
        </w:rPr>
        <w:t xml:space="preserve"> </w:t>
      </w:r>
    </w:p>
    <w:p w14:paraId="160955F1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1 Mão de castanhas de </w:t>
      </w:r>
      <w:proofErr w:type="spellStart"/>
      <w:r w:rsidRPr="00B27D95">
        <w:rPr>
          <w:lang w:val="pt-BR"/>
        </w:rPr>
        <w:t>cajú</w:t>
      </w:r>
      <w:proofErr w:type="spellEnd"/>
      <w:r w:rsidRPr="00B27D95">
        <w:rPr>
          <w:lang w:val="pt-BR"/>
        </w:rPr>
        <w:t xml:space="preserve"> ou nozes ou amêndoas </w:t>
      </w:r>
    </w:p>
    <w:p w14:paraId="7F32BA7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Doce de batata-doce com coco </w:t>
      </w:r>
    </w:p>
    <w:p w14:paraId="5829599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Bolo de </w:t>
      </w:r>
      <w:proofErr w:type="spellStart"/>
      <w:r w:rsidRPr="00B27D95">
        <w:rPr>
          <w:lang w:val="pt-BR"/>
        </w:rPr>
        <w:t>microondas</w:t>
      </w:r>
      <w:proofErr w:type="spellEnd"/>
      <w:r w:rsidRPr="00B27D95">
        <w:rPr>
          <w:lang w:val="pt-BR"/>
        </w:rPr>
        <w:t xml:space="preserve">  </w:t>
      </w:r>
    </w:p>
    <w:p w14:paraId="455F3D1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Pipocas salgadas  </w:t>
      </w:r>
    </w:p>
    <w:p w14:paraId="71B7748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lastRenderedPageBreak/>
        <w:t xml:space="preserve">Chips de beterraba </w:t>
      </w:r>
    </w:p>
    <w:p w14:paraId="25FDF200" w14:textId="77777777" w:rsidR="00351481" w:rsidRPr="00B27D95" w:rsidRDefault="00B27D95">
      <w:pPr>
        <w:spacing w:after="240"/>
        <w:ind w:left="-5"/>
        <w:rPr>
          <w:lang w:val="pt-BR"/>
        </w:rPr>
      </w:pPr>
      <w:r w:rsidRPr="00B27D95">
        <w:rPr>
          <w:lang w:val="pt-BR"/>
        </w:rPr>
        <w:t xml:space="preserve">Leite achocolatado de vegetais </w:t>
      </w:r>
    </w:p>
    <w:p w14:paraId="1A39C231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34DBA3A0" w14:textId="77777777" w:rsidR="00351481" w:rsidRPr="00B27D95" w:rsidRDefault="00B27D95">
      <w:pPr>
        <w:pStyle w:val="Heading1"/>
        <w:numPr>
          <w:ilvl w:val="0"/>
          <w:numId w:val="0"/>
        </w:numPr>
        <w:ind w:left="-5"/>
        <w:rPr>
          <w:lang w:val="pt-BR"/>
        </w:rPr>
      </w:pPr>
      <w:r w:rsidRPr="00B27D95">
        <w:rPr>
          <w:lang w:val="pt-BR"/>
        </w:rPr>
        <w:t>Opções de almoço e jantar (principal, acompanhante</w:t>
      </w:r>
      <w:r w:rsidRPr="00B27D95">
        <w:rPr>
          <w:lang w:val="pt-BR"/>
        </w:rPr>
        <w:t xml:space="preserve"> e saladas) </w:t>
      </w:r>
    </w:p>
    <w:p w14:paraId="6920F216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Arroz de lentilhas  </w:t>
      </w:r>
    </w:p>
    <w:p w14:paraId="2FF4225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Cebolada com cogumelos </w:t>
      </w:r>
    </w:p>
    <w:p w14:paraId="43D6301B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Cebolada simples </w:t>
      </w:r>
    </w:p>
    <w:p w14:paraId="0B00671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Caril de grão-de-bico </w:t>
      </w:r>
    </w:p>
    <w:p w14:paraId="298054D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Caril de ervilhas  </w:t>
      </w:r>
    </w:p>
    <w:p w14:paraId="3B43BAB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Caril de beringela </w:t>
      </w:r>
    </w:p>
    <w:p w14:paraId="305F9717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 preto com salada de couve  </w:t>
      </w:r>
    </w:p>
    <w:p w14:paraId="5E340A32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Feijão </w:t>
      </w:r>
      <w:proofErr w:type="spellStart"/>
      <w:r w:rsidRPr="00B27D95">
        <w:rPr>
          <w:lang w:val="pt-BR"/>
        </w:rPr>
        <w:t>nhemba</w:t>
      </w:r>
      <w:proofErr w:type="spellEnd"/>
      <w:r w:rsidRPr="00B27D95">
        <w:rPr>
          <w:lang w:val="pt-BR"/>
        </w:rPr>
        <w:t xml:space="preserve"> com </w:t>
      </w:r>
      <w:proofErr w:type="spellStart"/>
      <w:r w:rsidRPr="00B27D95">
        <w:rPr>
          <w:lang w:val="pt-BR"/>
        </w:rPr>
        <w:t>côco</w:t>
      </w:r>
      <w:proofErr w:type="spellEnd"/>
      <w:r w:rsidRPr="00B27D95">
        <w:rPr>
          <w:lang w:val="pt-BR"/>
        </w:rPr>
        <w:t xml:space="preserve">  </w:t>
      </w:r>
    </w:p>
    <w:p w14:paraId="0D780CE3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feijão e batata (vegetais a gosto) </w:t>
      </w:r>
    </w:p>
    <w:p w14:paraId="51932972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lentilhas (vegetais a gosto) </w:t>
      </w:r>
    </w:p>
    <w:p w14:paraId="15A9D11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couve  </w:t>
      </w:r>
    </w:p>
    <w:p w14:paraId="2EC7D8B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grão-de-bico </w:t>
      </w:r>
    </w:p>
    <w:p w14:paraId="43D1D18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vegetais  </w:t>
      </w:r>
    </w:p>
    <w:p w14:paraId="635F005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espinafre </w:t>
      </w:r>
    </w:p>
    <w:p w14:paraId="4E9D694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alface </w:t>
      </w:r>
    </w:p>
    <w:p w14:paraId="07DC371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rúcula </w:t>
      </w:r>
    </w:p>
    <w:p w14:paraId="263B0C1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Salada de beterraba </w:t>
      </w:r>
    </w:p>
    <w:p w14:paraId="424C46F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Arroz integral de ervilhas  </w:t>
      </w:r>
    </w:p>
    <w:p w14:paraId="034B65C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Molho de tomate simples </w:t>
      </w:r>
    </w:p>
    <w:p w14:paraId="7E8D0471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Molho de abóbora com alho e tomate </w:t>
      </w:r>
    </w:p>
    <w:p w14:paraId="02F0723F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Puré de batata </w:t>
      </w:r>
    </w:p>
    <w:p w14:paraId="5D5B836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Puré de abóbora  </w:t>
      </w:r>
    </w:p>
    <w:p w14:paraId="1ACDAA58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Puré de batata-doce </w:t>
      </w:r>
    </w:p>
    <w:p w14:paraId="5F0CAFDC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Legumes salteados  </w:t>
      </w:r>
    </w:p>
    <w:p w14:paraId="04C3661D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lastRenderedPageBreak/>
        <w:t xml:space="preserve">Sopa de feijão </w:t>
      </w:r>
    </w:p>
    <w:p w14:paraId="57311C2F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Sopa de ervilhas  </w:t>
      </w:r>
    </w:p>
    <w:p w14:paraId="12131304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Sopa de abóbora </w:t>
      </w:r>
    </w:p>
    <w:p w14:paraId="00CD2F10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Sopa de abobrinha  </w:t>
      </w:r>
    </w:p>
    <w:p w14:paraId="5A932B8A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Caldo verde  </w:t>
      </w:r>
    </w:p>
    <w:p w14:paraId="5AFA25D9" w14:textId="77777777" w:rsidR="00351481" w:rsidRPr="00B27D95" w:rsidRDefault="00B27D95">
      <w:pPr>
        <w:ind w:left="-5"/>
        <w:rPr>
          <w:lang w:val="pt-BR"/>
        </w:rPr>
      </w:pPr>
      <w:r w:rsidRPr="00B27D95">
        <w:rPr>
          <w:lang w:val="pt-BR"/>
        </w:rPr>
        <w:t xml:space="preserve">Wrap </w:t>
      </w:r>
      <w:r w:rsidRPr="00B27D95">
        <w:rPr>
          <w:lang w:val="pt-BR"/>
        </w:rPr>
        <w:t>de vegetais, peixe</w:t>
      </w:r>
      <w:r w:rsidRPr="00B27D95">
        <w:rPr>
          <w:rFonts w:ascii="Calibri" w:eastAsia="Calibri" w:hAnsi="Calibri" w:cs="Calibri"/>
          <w:sz w:val="22"/>
          <w:lang w:val="pt-BR"/>
        </w:rPr>
        <w:t>, c</w:t>
      </w:r>
      <w:r w:rsidRPr="00B27D95">
        <w:rPr>
          <w:lang w:val="pt-BR"/>
        </w:rPr>
        <w:t>ogumelos</w:t>
      </w:r>
      <w:r w:rsidRPr="00B27D95">
        <w:rPr>
          <w:rFonts w:ascii="Calibri" w:eastAsia="Calibri" w:hAnsi="Calibri" w:cs="Calibri"/>
          <w:sz w:val="22"/>
          <w:lang w:val="pt-BR"/>
        </w:rPr>
        <w:t xml:space="preserve"> ou </w:t>
      </w:r>
      <w:r w:rsidRPr="00B27D95">
        <w:rPr>
          <w:lang w:val="pt-BR"/>
        </w:rPr>
        <w:t>frango</w:t>
      </w:r>
      <w:r w:rsidRPr="00B27D95">
        <w:rPr>
          <w:rFonts w:ascii="Calibri" w:eastAsia="Calibri" w:hAnsi="Calibri" w:cs="Calibri"/>
          <w:sz w:val="22"/>
          <w:lang w:val="pt-BR"/>
        </w:rPr>
        <w:t xml:space="preserve"> </w:t>
      </w:r>
    </w:p>
    <w:p w14:paraId="498ADD88" w14:textId="77777777" w:rsidR="00351481" w:rsidRPr="00B27D95" w:rsidRDefault="00B27D95">
      <w:pPr>
        <w:spacing w:after="254"/>
        <w:ind w:left="0" w:firstLine="0"/>
        <w:rPr>
          <w:lang w:val="pt-BR"/>
        </w:rPr>
      </w:pPr>
      <w:r w:rsidRPr="00B27D95">
        <w:rPr>
          <w:sz w:val="22"/>
          <w:lang w:val="pt-BR"/>
        </w:rPr>
        <w:t xml:space="preserve"> </w:t>
      </w:r>
    </w:p>
    <w:p w14:paraId="6F61933A" w14:textId="77777777" w:rsidR="00351481" w:rsidRPr="00B27D95" w:rsidRDefault="00B27D95">
      <w:pPr>
        <w:spacing w:after="158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0D5A1CB2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550B9F9F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39F77120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4BBB4B6" w14:textId="77777777" w:rsidR="00351481" w:rsidRPr="00B27D95" w:rsidRDefault="00B27D95">
      <w:pPr>
        <w:spacing w:after="16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10108D07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5FEF006" w14:textId="77777777" w:rsidR="00351481" w:rsidRPr="00B27D95" w:rsidRDefault="00B27D95">
      <w:pPr>
        <w:spacing w:after="158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004B1603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5B981FEB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760D685D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7B69B8E2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21E6B51B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2ABEA227" w14:textId="77777777" w:rsidR="00351481" w:rsidRPr="00B27D95" w:rsidRDefault="00B27D95">
      <w:pPr>
        <w:spacing w:after="16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E5F87BC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1E721C5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7B0760BF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5178BF3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5360E030" w14:textId="77777777" w:rsidR="00351481" w:rsidRPr="00B27D95" w:rsidRDefault="00B27D95">
      <w:pPr>
        <w:pStyle w:val="Heading1"/>
        <w:numPr>
          <w:ilvl w:val="0"/>
          <w:numId w:val="0"/>
        </w:numPr>
        <w:ind w:left="-5"/>
        <w:rPr>
          <w:lang w:val="pt-BR"/>
        </w:rPr>
      </w:pPr>
      <w:r w:rsidRPr="00B27D95">
        <w:rPr>
          <w:lang w:val="pt-BR"/>
        </w:rPr>
        <w:t xml:space="preserve">Como combinar as refeições  </w:t>
      </w:r>
    </w:p>
    <w:p w14:paraId="46857564" w14:textId="77777777" w:rsidR="00351481" w:rsidRPr="00B27D95" w:rsidRDefault="00B27D95">
      <w:pPr>
        <w:spacing w:after="158"/>
        <w:ind w:left="-5"/>
        <w:rPr>
          <w:lang w:val="pt-BR"/>
        </w:rPr>
      </w:pPr>
      <w:r w:rsidRPr="00B27D95">
        <w:rPr>
          <w:b/>
          <w:lang w:val="pt-BR"/>
        </w:rPr>
        <w:t xml:space="preserve">60% vegetais, legumes </w:t>
      </w:r>
    </w:p>
    <w:p w14:paraId="08F56302" w14:textId="77777777" w:rsidR="00351481" w:rsidRPr="00B27D95" w:rsidRDefault="00B27D95">
      <w:pPr>
        <w:spacing w:after="158"/>
        <w:ind w:left="-5"/>
        <w:rPr>
          <w:lang w:val="pt-BR"/>
        </w:rPr>
      </w:pPr>
      <w:r w:rsidRPr="00B27D95">
        <w:rPr>
          <w:b/>
          <w:lang w:val="pt-BR"/>
        </w:rPr>
        <w:t xml:space="preserve">20% proteínas e gorduras boas  </w:t>
      </w:r>
    </w:p>
    <w:p w14:paraId="48E409DC" w14:textId="77777777" w:rsidR="00351481" w:rsidRPr="00B27D95" w:rsidRDefault="00B27D95">
      <w:pPr>
        <w:spacing w:after="219"/>
        <w:ind w:left="-5"/>
        <w:rPr>
          <w:lang w:val="pt-BR"/>
        </w:rPr>
      </w:pPr>
      <w:r w:rsidRPr="00B27D95">
        <w:rPr>
          <w:b/>
          <w:lang w:val="pt-BR"/>
        </w:rPr>
        <w:t xml:space="preserve">20% </w:t>
      </w:r>
      <w:proofErr w:type="spellStart"/>
      <w:r w:rsidRPr="00B27D95">
        <w:rPr>
          <w:b/>
          <w:lang w:val="pt-BR"/>
        </w:rPr>
        <w:t>carbohidratos</w:t>
      </w:r>
      <w:proofErr w:type="spellEnd"/>
      <w:r w:rsidRPr="00B27D95">
        <w:rPr>
          <w:b/>
          <w:lang w:val="pt-BR"/>
        </w:rPr>
        <w:t xml:space="preserve"> </w:t>
      </w:r>
    </w:p>
    <w:p w14:paraId="6F5B175C" w14:textId="77777777" w:rsidR="00351481" w:rsidRPr="00B27D95" w:rsidRDefault="00B27D95">
      <w:pPr>
        <w:spacing w:after="91"/>
        <w:ind w:left="0" w:right="3591" w:firstLine="0"/>
        <w:jc w:val="right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7577CDB" wp14:editId="625D9920">
            <wp:extent cx="3585972" cy="303276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972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D95">
        <w:rPr>
          <w:b/>
          <w:sz w:val="32"/>
          <w:lang w:val="pt-BR"/>
        </w:rPr>
        <w:t xml:space="preserve"> </w:t>
      </w:r>
    </w:p>
    <w:p w14:paraId="149C077B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tbl>
      <w:tblPr>
        <w:tblStyle w:val="TableGrid"/>
        <w:tblW w:w="11704" w:type="dxa"/>
        <w:tblInd w:w="-117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95"/>
        <w:gridCol w:w="3166"/>
        <w:gridCol w:w="3543"/>
      </w:tblGrid>
      <w:tr w:rsidR="00351481" w:rsidRPr="00B27D95" w14:paraId="1EBBF331" w14:textId="77777777">
        <w:trPr>
          <w:trHeight w:val="83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B241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Proibido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consumir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Nunca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46C6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b/>
                <w:lang w:val="pt-BR"/>
              </w:rPr>
              <w:t xml:space="preserve">Evitar consumir – </w:t>
            </w:r>
            <w:r w:rsidRPr="00B27D95">
              <w:rPr>
                <w:b/>
                <w:lang w:val="pt-BR"/>
              </w:rPr>
              <w:t xml:space="preserve">1x a cada 2 semanas se estritamente necessário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E7A1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b/>
                <w:lang w:val="pt-BR"/>
              </w:rPr>
              <w:t xml:space="preserve">Com moderação – 1x por semana se necessário </w:t>
            </w:r>
          </w:p>
        </w:tc>
      </w:tr>
      <w:tr w:rsidR="00351481" w14:paraId="4FBAF78A" w14:textId="77777777">
        <w:trPr>
          <w:trHeight w:val="56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144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Frituras</w:t>
            </w:r>
            <w:proofErr w:type="spellEnd"/>
            <w:r>
              <w:t xml:space="preserve">, fast food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259A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industrializados</w:t>
            </w:r>
            <w:proofErr w:type="spellEnd"/>
            <w:r>
              <w:t xml:space="preserve"> (</w:t>
            </w:r>
            <w:proofErr w:type="spellStart"/>
            <w:r>
              <w:t>sobretudo</w:t>
            </w:r>
            <w:proofErr w:type="spellEnd"/>
            <w:r>
              <w:t xml:space="preserve"> </w:t>
            </w:r>
            <w:proofErr w:type="spellStart"/>
            <w:r>
              <w:t>enlatados</w:t>
            </w:r>
            <w:proofErr w:type="spellEnd"/>
            <w:r>
              <w:t xml:space="preserve">)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4BC1" w14:textId="77777777" w:rsidR="00351481" w:rsidRDefault="00B27D95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51481" w14:paraId="4D0AEEDA" w14:textId="77777777">
        <w:trPr>
          <w:trHeight w:val="28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4D76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Sumos</w:t>
            </w:r>
            <w:proofErr w:type="spellEnd"/>
            <w:r>
              <w:t xml:space="preserve"> e </w:t>
            </w:r>
            <w:proofErr w:type="spellStart"/>
            <w:r>
              <w:t>refrigerantes</w:t>
            </w:r>
            <w:proofErr w:type="spellEnd"/>
            <w:r>
              <w:t xml:space="preserve"> 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8A06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Sumos</w:t>
            </w:r>
            <w:proofErr w:type="spellEnd"/>
            <w:r>
              <w:t xml:space="preserve"> e </w:t>
            </w:r>
            <w:proofErr w:type="spellStart"/>
            <w:r>
              <w:t>refrigerantes</w:t>
            </w:r>
            <w:proofErr w:type="spellEnd"/>
            <w:r>
              <w:t xml:space="preserve"> diet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E012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Sumos</w:t>
            </w:r>
            <w:proofErr w:type="spellEnd"/>
            <w:r>
              <w:t xml:space="preserve"> de </w:t>
            </w:r>
            <w:proofErr w:type="spellStart"/>
            <w:r>
              <w:t>frutas</w:t>
            </w:r>
            <w:proofErr w:type="spellEnd"/>
            <w:r>
              <w:t xml:space="preserve"> </w:t>
            </w:r>
            <w:proofErr w:type="spellStart"/>
            <w:r>
              <w:t>naturais</w:t>
            </w:r>
            <w:proofErr w:type="spellEnd"/>
            <w:r>
              <w:t xml:space="preserve"> </w:t>
            </w:r>
          </w:p>
        </w:tc>
      </w:tr>
      <w:tr w:rsidR="00351481" w:rsidRPr="00B27D95" w14:paraId="1AB61412" w14:textId="77777777">
        <w:trPr>
          <w:trHeight w:val="56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2A5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Farinhas e açúcar processados (pão, bolo, bolachas, biscoitos, pizza, empadões)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86D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Açúcar</w:t>
            </w:r>
            <w:proofErr w:type="spellEnd"/>
            <w:r>
              <w:t xml:space="preserve"> artificial (</w:t>
            </w:r>
            <w:proofErr w:type="spellStart"/>
            <w:r>
              <w:t>sacarina</w:t>
            </w:r>
            <w:proofErr w:type="spellEnd"/>
            <w:r>
              <w:t xml:space="preserve">)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F830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proofErr w:type="spellStart"/>
            <w:r w:rsidRPr="00B27D95">
              <w:rPr>
                <w:lang w:val="pt-BR"/>
              </w:rPr>
              <w:t>Xylitol</w:t>
            </w:r>
            <w:proofErr w:type="spellEnd"/>
            <w:r w:rsidRPr="00B27D95">
              <w:rPr>
                <w:lang w:val="pt-BR"/>
              </w:rPr>
              <w:t xml:space="preserve">. </w:t>
            </w:r>
            <w:proofErr w:type="spellStart"/>
            <w:r w:rsidRPr="00B27D95">
              <w:rPr>
                <w:lang w:val="pt-BR"/>
              </w:rPr>
              <w:t>Eritritol</w:t>
            </w:r>
            <w:proofErr w:type="spellEnd"/>
            <w:r w:rsidRPr="00B27D95">
              <w:rPr>
                <w:lang w:val="pt-BR"/>
              </w:rPr>
              <w:t xml:space="preserve">, </w:t>
            </w:r>
            <w:proofErr w:type="spellStart"/>
            <w:r w:rsidRPr="00B27D95">
              <w:rPr>
                <w:lang w:val="pt-BR"/>
              </w:rPr>
              <w:t>Stevea</w:t>
            </w:r>
            <w:proofErr w:type="spellEnd"/>
            <w:r w:rsidRPr="00B27D95">
              <w:rPr>
                <w:lang w:val="pt-BR"/>
              </w:rPr>
              <w:t xml:space="preserve">, açúcar de coco, açúcar mascavo </w:t>
            </w:r>
          </w:p>
        </w:tc>
      </w:tr>
      <w:tr w:rsidR="00351481" w14:paraId="2A0DE4C2" w14:textId="77777777">
        <w:trPr>
          <w:trHeight w:val="28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A6B8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Óleo</w:t>
            </w:r>
            <w:proofErr w:type="spellEnd"/>
            <w:r>
              <w:t xml:space="preserve"> de </w:t>
            </w:r>
            <w:proofErr w:type="spellStart"/>
            <w:r>
              <w:t>cozinha</w:t>
            </w:r>
            <w:proofErr w:type="spellEnd"/>
            <w:r>
              <w:t xml:space="preserve"> (</w:t>
            </w:r>
            <w:proofErr w:type="spellStart"/>
            <w:r>
              <w:t>hidrogenado</w:t>
            </w:r>
            <w:proofErr w:type="spellEnd"/>
            <w:r>
              <w:t xml:space="preserve">)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B2D2" w14:textId="77777777" w:rsidR="00351481" w:rsidRDefault="00B27D9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CAD3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Óleo</w:t>
            </w:r>
            <w:proofErr w:type="spellEnd"/>
            <w:r>
              <w:t xml:space="preserve"> de </w:t>
            </w:r>
            <w:proofErr w:type="spellStart"/>
            <w:r>
              <w:t>côco</w:t>
            </w:r>
            <w:proofErr w:type="spellEnd"/>
            <w:r>
              <w:t xml:space="preserve"> </w:t>
            </w:r>
          </w:p>
        </w:tc>
      </w:tr>
      <w:tr w:rsidR="00351481" w:rsidRPr="00B27D95" w14:paraId="736562DB" w14:textId="77777777">
        <w:trPr>
          <w:trHeight w:val="565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B3BA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Carnes processadas (bacon, chouriço, hambúrguer, salsicha)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CAD4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Carnes de vaca, porco, cabrito, camarão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DBFE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Frango, </w:t>
            </w:r>
            <w:proofErr w:type="spellStart"/>
            <w:r w:rsidRPr="00B27D95">
              <w:rPr>
                <w:lang w:val="pt-BR"/>
              </w:rPr>
              <w:t>perú</w:t>
            </w:r>
            <w:proofErr w:type="spellEnd"/>
            <w:r w:rsidRPr="00B27D95">
              <w:rPr>
                <w:lang w:val="pt-BR"/>
              </w:rPr>
              <w:t xml:space="preserve">, ganso, peixe, lulas, ameijoas, </w:t>
            </w:r>
            <w:proofErr w:type="spellStart"/>
            <w:r w:rsidRPr="00B27D95">
              <w:rPr>
                <w:lang w:val="pt-BR"/>
              </w:rPr>
              <w:t>carangueijo</w:t>
            </w:r>
            <w:proofErr w:type="spellEnd"/>
            <w:r w:rsidRPr="00B27D95">
              <w:rPr>
                <w:lang w:val="pt-BR"/>
              </w:rPr>
              <w:t xml:space="preserve"> </w:t>
            </w:r>
          </w:p>
        </w:tc>
      </w:tr>
    </w:tbl>
    <w:p w14:paraId="138E659F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58DD3431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392814D1" w14:textId="77777777" w:rsidR="00351481" w:rsidRPr="00B27D95" w:rsidRDefault="00B27D95">
      <w:pPr>
        <w:spacing w:after="157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51B367AC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p w14:paraId="6A9D11D7" w14:textId="77777777" w:rsidR="00351481" w:rsidRDefault="00B27D95">
      <w:pPr>
        <w:pStyle w:val="Heading1"/>
        <w:numPr>
          <w:ilvl w:val="0"/>
          <w:numId w:val="0"/>
        </w:numPr>
        <w:ind w:left="-5"/>
      </w:pPr>
      <w:proofErr w:type="spellStart"/>
      <w:r>
        <w:t>Exemplo</w:t>
      </w:r>
      <w:proofErr w:type="spellEnd"/>
      <w:r>
        <w:t xml:space="preserve"> </w:t>
      </w:r>
    </w:p>
    <w:p w14:paraId="26C25593" w14:textId="77777777" w:rsidR="00351481" w:rsidRDefault="00B27D95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351481" w14:paraId="62B4302D" w14:textId="77777777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B489" w14:textId="77777777" w:rsidR="00351481" w:rsidRDefault="00B27D95">
            <w:pPr>
              <w:spacing w:after="0"/>
              <w:ind w:left="0" w:firstLine="0"/>
            </w:pPr>
            <w:r>
              <w:t xml:space="preserve">P. </w:t>
            </w:r>
            <w:proofErr w:type="spellStart"/>
            <w:r>
              <w:t>almoço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8DDC" w14:textId="77777777" w:rsidR="00351481" w:rsidRDefault="00B27D95">
            <w:pPr>
              <w:spacing w:after="0"/>
              <w:ind w:left="0" w:right="50" w:firstLine="0"/>
            </w:pPr>
            <w:proofErr w:type="spellStart"/>
            <w:r>
              <w:t>Lanche</w:t>
            </w:r>
            <w:proofErr w:type="spellEnd"/>
            <w:r>
              <w:t xml:space="preserve"> da </w:t>
            </w:r>
            <w:proofErr w:type="spellStart"/>
            <w:r>
              <w:t>manhã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238F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Almoço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21DB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Lanche</w:t>
            </w:r>
            <w:proofErr w:type="spellEnd"/>
            <w:r>
              <w:t xml:space="preserve"> da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A09C" w14:textId="77777777" w:rsidR="00351481" w:rsidRDefault="00B27D95">
            <w:pPr>
              <w:spacing w:after="0"/>
              <w:ind w:left="0" w:firstLine="0"/>
            </w:pPr>
            <w:r>
              <w:t xml:space="preserve">Jantar </w:t>
            </w:r>
          </w:p>
        </w:tc>
      </w:tr>
      <w:tr w:rsidR="00351481" w:rsidRPr="00B27D95" w14:paraId="2D944178" w14:textId="77777777">
        <w:trPr>
          <w:trHeight w:val="194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E55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lastRenderedPageBreak/>
              <w:t>Papa de aveia com leite vegetal ou água Acrescentar</w:t>
            </w:r>
            <w:r w:rsidRPr="00B27D95">
              <w:rPr>
                <w:b/>
                <w:color w:val="FF0000"/>
                <w:lang w:val="pt-BR"/>
              </w:rPr>
              <w:t>¹</w:t>
            </w:r>
            <w:r w:rsidRPr="00B27D95">
              <w:rPr>
                <w:lang w:val="pt-BR"/>
              </w:rPr>
              <w:t xml:space="preserve">: </w:t>
            </w:r>
          </w:p>
          <w:p w14:paraId="3197A081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sementes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5599" w14:textId="77777777" w:rsidR="00351481" w:rsidRPr="00B27D95" w:rsidRDefault="00B27D95">
            <w:pPr>
              <w:spacing w:after="0"/>
              <w:ind w:left="0" w:right="23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1 Peça de fruta da época, </w:t>
            </w:r>
            <w:r w:rsidRPr="00B27D95">
              <w:rPr>
                <w:lang w:val="pt-BR"/>
              </w:rPr>
              <w:t xml:space="preserve">mais uma mão de mix de castanhas de </w:t>
            </w:r>
            <w:proofErr w:type="spellStart"/>
            <w:r w:rsidRPr="00B27D95">
              <w:rPr>
                <w:lang w:val="pt-BR"/>
              </w:rPr>
              <w:t>cajú</w:t>
            </w:r>
            <w:proofErr w:type="spellEnd"/>
            <w:r w:rsidRPr="00B27D95">
              <w:rPr>
                <w:lang w:val="pt-BR"/>
              </w:rPr>
              <w:t xml:space="preserve"> ou mix de amêndoas e nozes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9529" w14:textId="77777777" w:rsidR="00351481" w:rsidRPr="00B27D95" w:rsidRDefault="00B27D95">
            <w:pPr>
              <w:spacing w:after="0"/>
              <w:ind w:left="0" w:right="25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Arroz de lentilhas e salada de alface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4A25" w14:textId="77777777" w:rsidR="00351481" w:rsidRPr="00B27D95" w:rsidRDefault="00B27D95">
            <w:pPr>
              <w:spacing w:after="0"/>
              <w:ind w:left="0" w:right="6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Salada de fruta  1 taça de iogurte natural com um fio de mel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7D9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almoço </w:t>
            </w:r>
          </w:p>
        </w:tc>
      </w:tr>
      <w:tr w:rsidR="00351481" w:rsidRPr="00B27D95" w14:paraId="0C006E5B" w14:textId="77777777">
        <w:trPr>
          <w:trHeight w:val="139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76EE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>Papa de aveia com leite vegetal ou água Acrescentar</w:t>
            </w:r>
            <w:r w:rsidRPr="00B27D95">
              <w:rPr>
                <w:b/>
                <w:color w:val="FF0000"/>
                <w:lang w:val="pt-BR"/>
              </w:rPr>
              <w:t>¹</w:t>
            </w:r>
            <w:r w:rsidRPr="00B27D95">
              <w:rPr>
                <w:lang w:val="pt-BR"/>
              </w:rPr>
              <w:t xml:space="preserve">: </w:t>
            </w:r>
          </w:p>
          <w:p w14:paraId="45FF563D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sementes</w:t>
            </w:r>
            <w:proofErr w:type="spellEnd"/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2A77" w14:textId="77777777" w:rsidR="00351481" w:rsidRDefault="00B27D95">
            <w:pPr>
              <w:spacing w:after="0"/>
              <w:ind w:left="0" w:firstLine="0"/>
            </w:pPr>
            <w:r>
              <w:t xml:space="preserve">1 </w:t>
            </w:r>
            <w:proofErr w:type="spellStart"/>
            <w:r>
              <w:t>Peça</w:t>
            </w:r>
            <w:proofErr w:type="spellEnd"/>
            <w:r>
              <w:t xml:space="preserve"> de </w:t>
            </w:r>
            <w:proofErr w:type="spellStart"/>
            <w:r>
              <w:t>fruta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FBEF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Massa integral refogada com vegetais e salada de ervilhas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DE75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Pipocas</w:t>
            </w:r>
            <w:proofErr w:type="spellEnd"/>
            <w:r>
              <w:t xml:space="preserve"> </w:t>
            </w:r>
            <w:proofErr w:type="spellStart"/>
            <w:r>
              <w:t>salgadas</w:t>
            </w:r>
            <w:proofErr w:type="spellEnd"/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1828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almoço </w:t>
            </w:r>
          </w:p>
        </w:tc>
      </w:tr>
      <w:tr w:rsidR="00351481" w:rsidRPr="00B27D95" w14:paraId="6AA59B39" w14:textId="77777777">
        <w:trPr>
          <w:trHeight w:val="166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58E7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Panquecas de aveia e banana, e </w:t>
            </w:r>
          </w:p>
          <w:p w14:paraId="2DDD401B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salada</w:t>
            </w:r>
            <w:proofErr w:type="spellEnd"/>
            <w:r>
              <w:t xml:space="preserve"> de </w:t>
            </w:r>
            <w:proofErr w:type="spellStart"/>
            <w:r>
              <w:t>fruta</w:t>
            </w:r>
            <w:proofErr w:type="spellEnd"/>
            <w:r>
              <w:t xml:space="preserve"> </w:t>
            </w:r>
          </w:p>
          <w:p w14:paraId="1BF10967" w14:textId="77777777" w:rsidR="00351481" w:rsidRDefault="00B27D9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73BC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1 mão de castanhas de </w:t>
            </w:r>
          </w:p>
          <w:p w14:paraId="3E1EB96E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proofErr w:type="spellStart"/>
            <w:r w:rsidRPr="00B27D95">
              <w:rPr>
                <w:lang w:val="pt-BR"/>
              </w:rPr>
              <w:t>cajú</w:t>
            </w:r>
            <w:proofErr w:type="spellEnd"/>
            <w:r w:rsidRPr="00B27D95">
              <w:rPr>
                <w:lang w:val="pt-BR"/>
              </w:rPr>
              <w:t xml:space="preserve">, tiras de cenoura e pepino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B66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Salada de feijão, batatinha e legumes assados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AB1C" w14:textId="77777777" w:rsidR="00351481" w:rsidRPr="00B27D95" w:rsidRDefault="00B27D95">
            <w:pPr>
              <w:spacing w:after="0"/>
              <w:ind w:left="0" w:right="64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1 mão de castanhas de </w:t>
            </w:r>
            <w:proofErr w:type="spellStart"/>
            <w:r w:rsidRPr="00B27D95">
              <w:rPr>
                <w:lang w:val="pt-BR"/>
              </w:rPr>
              <w:t>cajú</w:t>
            </w:r>
            <w:proofErr w:type="spellEnd"/>
            <w:r w:rsidRPr="00B27D95">
              <w:rPr>
                <w:lang w:val="pt-BR"/>
              </w:rPr>
              <w:t xml:space="preserve">, tiras de cenoura e pepino, 1 peça de fruta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2FF4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almoço </w:t>
            </w:r>
          </w:p>
        </w:tc>
      </w:tr>
      <w:tr w:rsidR="00351481" w:rsidRPr="00B27D95" w14:paraId="13BF9100" w14:textId="77777777">
        <w:trPr>
          <w:trHeight w:val="1114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D603" w14:textId="77777777" w:rsidR="00351481" w:rsidRPr="00B27D95" w:rsidRDefault="00B27D95">
            <w:pPr>
              <w:spacing w:after="0"/>
              <w:ind w:left="0" w:right="6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Salada de fruta  </w:t>
            </w:r>
            <w:r w:rsidRPr="00B27D95">
              <w:rPr>
                <w:lang w:val="pt-BR"/>
              </w:rPr>
              <w:t xml:space="preserve">1 taça de iogurte natural com um fio de mel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180B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Amendoim </w:t>
            </w:r>
          </w:p>
          <w:p w14:paraId="032A27A8" w14:textId="77777777" w:rsidR="00351481" w:rsidRPr="00B27D95" w:rsidRDefault="00B27D95">
            <w:pPr>
              <w:spacing w:after="0"/>
              <w:ind w:left="0" w:right="49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torrado ou cozido com pouco sal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FA5A" w14:textId="77777777" w:rsidR="00351481" w:rsidRPr="00B27D95" w:rsidRDefault="00B27D95">
            <w:pPr>
              <w:spacing w:after="0"/>
              <w:ind w:left="0" w:right="82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Puré de abóbora, peixe serra assado e legumes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0984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2 maçãs com casca ou 1 maçã grande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EDFC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Sopa de abóbora com lentilhas </w:t>
            </w:r>
          </w:p>
        </w:tc>
      </w:tr>
      <w:tr w:rsidR="00351481" w:rsidRPr="00B27D95" w14:paraId="6230F019" w14:textId="77777777">
        <w:trPr>
          <w:trHeight w:val="139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662C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>Papa de aveia com leite vegetal ou água Acrescentar</w:t>
            </w:r>
            <w:r w:rsidRPr="00B27D95">
              <w:rPr>
                <w:b/>
                <w:color w:val="FF0000"/>
                <w:lang w:val="pt-BR"/>
              </w:rPr>
              <w:t>¹</w:t>
            </w:r>
            <w:r w:rsidRPr="00B27D95">
              <w:rPr>
                <w:lang w:val="pt-BR"/>
              </w:rPr>
              <w:t xml:space="preserve">: </w:t>
            </w:r>
          </w:p>
          <w:p w14:paraId="709E7029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sementes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CE5B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Batido ou smoothie a gosto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78" w14:textId="77777777" w:rsidR="00351481" w:rsidRPr="00B27D95" w:rsidRDefault="00B27D95">
            <w:pPr>
              <w:spacing w:after="0"/>
              <w:ind w:left="0" w:right="7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Guisado de </w:t>
            </w:r>
            <w:proofErr w:type="spellStart"/>
            <w:r w:rsidRPr="00B27D95">
              <w:rPr>
                <w:lang w:val="pt-BR"/>
              </w:rPr>
              <w:t>grãode-bico</w:t>
            </w:r>
            <w:proofErr w:type="spellEnd"/>
            <w:r w:rsidRPr="00B27D95">
              <w:rPr>
                <w:lang w:val="pt-BR"/>
              </w:rPr>
              <w:t xml:space="preserve"> + arroz integral, salada de vegetais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F836" w14:textId="77777777" w:rsidR="00351481" w:rsidRPr="00B27D95" w:rsidRDefault="00B27D95">
            <w:pPr>
              <w:spacing w:after="0"/>
              <w:ind w:left="0" w:right="5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Panquecas de castanha de </w:t>
            </w:r>
            <w:proofErr w:type="spellStart"/>
            <w:r w:rsidRPr="00B27D95">
              <w:rPr>
                <w:lang w:val="pt-BR"/>
              </w:rPr>
              <w:t>cajú</w:t>
            </w:r>
            <w:proofErr w:type="spellEnd"/>
            <w:r w:rsidRPr="00B27D95">
              <w:rPr>
                <w:lang w:val="pt-BR"/>
              </w:rPr>
              <w:t xml:space="preserve"> e um fio de mel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24BC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almoço </w:t>
            </w:r>
          </w:p>
        </w:tc>
      </w:tr>
      <w:tr w:rsidR="00351481" w:rsidRPr="00B27D95" w14:paraId="6790EF03" w14:textId="77777777">
        <w:trPr>
          <w:trHeight w:val="1114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EAF1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Panquecas de aveia e banana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DCB1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Doce de batata doce com </w:t>
            </w:r>
            <w:proofErr w:type="spellStart"/>
            <w:r w:rsidRPr="00B27D95">
              <w:rPr>
                <w:lang w:val="pt-BR"/>
              </w:rPr>
              <w:t>côco</w:t>
            </w:r>
            <w:proofErr w:type="spellEnd"/>
            <w:r w:rsidRPr="00B27D95">
              <w:rPr>
                <w:lang w:val="pt-BR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489" w14:textId="77777777" w:rsidR="00351481" w:rsidRPr="00B27D95" w:rsidRDefault="00B27D95">
            <w:pPr>
              <w:spacing w:after="0"/>
              <w:ind w:left="0" w:right="44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Caril de lentilhas, puré de batata, salada de legumes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C444" w14:textId="77777777" w:rsidR="00351481" w:rsidRPr="00B27D95" w:rsidRDefault="00B27D95">
            <w:pPr>
              <w:spacing w:after="0"/>
              <w:ind w:left="0" w:right="82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1 peça de fruta  1 mão de castanhas de </w:t>
            </w:r>
            <w:proofErr w:type="spellStart"/>
            <w:r w:rsidRPr="00B27D95">
              <w:rPr>
                <w:lang w:val="pt-BR"/>
              </w:rPr>
              <w:t>cajú</w:t>
            </w:r>
            <w:proofErr w:type="spellEnd"/>
            <w:r w:rsidRPr="00B27D95">
              <w:rPr>
                <w:lang w:val="pt-BR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3CE5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almoço </w:t>
            </w:r>
          </w:p>
        </w:tc>
      </w:tr>
      <w:tr w:rsidR="00351481" w:rsidRPr="00B27D95" w14:paraId="0182A24B" w14:textId="77777777">
        <w:trPr>
          <w:trHeight w:val="139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2D6B" w14:textId="77777777" w:rsidR="00351481" w:rsidRPr="00B27D95" w:rsidRDefault="00B27D95">
            <w:pPr>
              <w:spacing w:after="0" w:line="238" w:lineRule="auto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>Papa de aveia com leite vegetal ou água Acrescentar</w:t>
            </w:r>
            <w:r w:rsidRPr="00B27D95">
              <w:rPr>
                <w:b/>
                <w:color w:val="FF0000"/>
                <w:lang w:val="pt-BR"/>
              </w:rPr>
              <w:t>¹</w:t>
            </w:r>
            <w:r w:rsidRPr="00B27D95">
              <w:rPr>
                <w:lang w:val="pt-BR"/>
              </w:rPr>
              <w:t xml:space="preserve">: </w:t>
            </w:r>
          </w:p>
          <w:p w14:paraId="0C9127DC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sementes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C910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Batido ou smoothie a gosto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2FBF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Feijão preto, salada de couve, arroz integral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906C" w14:textId="77777777" w:rsidR="00351481" w:rsidRDefault="00B27D95">
            <w:pPr>
              <w:spacing w:after="0"/>
              <w:ind w:left="0" w:firstLine="0"/>
            </w:pPr>
            <w:proofErr w:type="spellStart"/>
            <w:r>
              <w:t>Salada</w:t>
            </w:r>
            <w:proofErr w:type="spellEnd"/>
            <w:r>
              <w:t xml:space="preserve"> de </w:t>
            </w:r>
            <w:proofErr w:type="spellStart"/>
            <w:r>
              <w:t>frutas</w:t>
            </w:r>
            <w:proofErr w:type="spellEnd"/>
            <w:r>
              <w:t xml:space="preserve">,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5780" w14:textId="77777777" w:rsidR="00351481" w:rsidRPr="00B27D95" w:rsidRDefault="00B27D95">
            <w:pPr>
              <w:spacing w:after="0"/>
              <w:ind w:left="0" w:firstLine="0"/>
              <w:rPr>
                <w:lang w:val="pt-BR"/>
              </w:rPr>
            </w:pPr>
            <w:r w:rsidRPr="00B27D95">
              <w:rPr>
                <w:lang w:val="pt-BR"/>
              </w:rPr>
              <w:t xml:space="preserve">O mesmo que o jantar.  </w:t>
            </w:r>
          </w:p>
        </w:tc>
      </w:tr>
    </w:tbl>
    <w:p w14:paraId="0B98D417" w14:textId="77777777" w:rsidR="00351481" w:rsidRPr="00B27D95" w:rsidRDefault="00B27D95">
      <w:pPr>
        <w:spacing w:after="156"/>
        <w:ind w:left="0" w:firstLine="0"/>
        <w:rPr>
          <w:lang w:val="pt-BR"/>
        </w:rPr>
      </w:pPr>
      <w:r w:rsidRPr="00B27D95">
        <w:rPr>
          <w:sz w:val="22"/>
          <w:lang w:val="pt-BR"/>
        </w:rPr>
        <w:t xml:space="preserve"> </w:t>
      </w:r>
    </w:p>
    <w:p w14:paraId="010D3CB8" w14:textId="77777777" w:rsidR="00351481" w:rsidRPr="00B27D95" w:rsidRDefault="00B27D95">
      <w:pPr>
        <w:spacing w:after="155" w:line="257" w:lineRule="auto"/>
        <w:ind w:left="-5"/>
        <w:rPr>
          <w:lang w:val="pt-BR"/>
        </w:rPr>
      </w:pPr>
      <w:r w:rsidRPr="00B27D95">
        <w:rPr>
          <w:color w:val="FF0000"/>
          <w:sz w:val="22"/>
          <w:lang w:val="pt-BR"/>
        </w:rPr>
        <w:t xml:space="preserve">¹Acrescentar: para as sementes de linhaça, a quantidade ideal para hipertensos é de  ¼ de chávena por dia, e as restantes sementes usa-se 1 colher de sopa.  </w:t>
      </w:r>
    </w:p>
    <w:p w14:paraId="73DF0CF6" w14:textId="77777777" w:rsidR="00351481" w:rsidRPr="00B27D95" w:rsidRDefault="00B27D95">
      <w:pPr>
        <w:spacing w:after="155" w:line="257" w:lineRule="auto"/>
        <w:ind w:left="-5"/>
        <w:rPr>
          <w:lang w:val="pt-BR"/>
        </w:rPr>
      </w:pPr>
      <w:r w:rsidRPr="00B27D95">
        <w:rPr>
          <w:color w:val="FF0000"/>
          <w:sz w:val="22"/>
          <w:lang w:val="pt-BR"/>
        </w:rPr>
        <w:t>²Arroz de lentilhas faz se como qualquer arroz refogado. A base é a cebola, pode acrescentar cenou</w:t>
      </w:r>
      <w:r w:rsidRPr="00B27D95">
        <w:rPr>
          <w:color w:val="FF0000"/>
          <w:sz w:val="22"/>
          <w:lang w:val="pt-BR"/>
        </w:rPr>
        <w:t xml:space="preserve">ra, repolho, pimentos, azeitonas, salsa, coentro, segundo a preferência.  </w:t>
      </w:r>
    </w:p>
    <w:p w14:paraId="4F011EB5" w14:textId="77777777" w:rsidR="00351481" w:rsidRPr="00B27D95" w:rsidRDefault="00B27D95">
      <w:pPr>
        <w:spacing w:after="257" w:line="257" w:lineRule="auto"/>
        <w:ind w:left="-5"/>
        <w:rPr>
          <w:lang w:val="pt-BR"/>
        </w:rPr>
      </w:pPr>
      <w:r w:rsidRPr="00B27D95">
        <w:rPr>
          <w:color w:val="FF0000"/>
          <w:sz w:val="22"/>
          <w:lang w:val="pt-BR"/>
        </w:rPr>
        <w:lastRenderedPageBreak/>
        <w:t xml:space="preserve">³Ao usar o termo vegetais como salada ou para caracterizar algum prato refiro- me a : repolho, feijão verde, cenoura, couve flor, brócolis, cheiro verde.  </w:t>
      </w:r>
    </w:p>
    <w:p w14:paraId="7903F193" w14:textId="77777777" w:rsidR="00351481" w:rsidRPr="00B27D95" w:rsidRDefault="00B27D95">
      <w:pPr>
        <w:spacing w:after="0"/>
        <w:ind w:left="0" w:firstLine="0"/>
        <w:rPr>
          <w:lang w:val="pt-BR"/>
        </w:rPr>
      </w:pPr>
      <w:r w:rsidRPr="00B27D95">
        <w:rPr>
          <w:b/>
          <w:sz w:val="32"/>
          <w:lang w:val="pt-BR"/>
        </w:rPr>
        <w:t xml:space="preserve"> </w:t>
      </w:r>
    </w:p>
    <w:sectPr w:rsidR="00351481" w:rsidRPr="00B27D95">
      <w:pgSz w:w="12240" w:h="15840"/>
      <w:pgMar w:top="1443" w:right="1481" w:bottom="15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8124" w14:textId="77777777" w:rsidR="00B27D95" w:rsidRDefault="00B27D95" w:rsidP="00B27D95">
      <w:pPr>
        <w:spacing w:after="0" w:line="240" w:lineRule="auto"/>
      </w:pPr>
      <w:r>
        <w:separator/>
      </w:r>
    </w:p>
  </w:endnote>
  <w:endnote w:type="continuationSeparator" w:id="0">
    <w:p w14:paraId="4825D8D0" w14:textId="77777777" w:rsidR="00B27D95" w:rsidRDefault="00B27D95" w:rsidP="00B2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F10E" w14:textId="77777777" w:rsidR="00B27D95" w:rsidRDefault="00B27D95" w:rsidP="00B27D95">
      <w:pPr>
        <w:spacing w:after="0" w:line="240" w:lineRule="auto"/>
      </w:pPr>
      <w:r>
        <w:separator/>
      </w:r>
    </w:p>
  </w:footnote>
  <w:footnote w:type="continuationSeparator" w:id="0">
    <w:p w14:paraId="0720EC73" w14:textId="77777777" w:rsidR="00B27D95" w:rsidRDefault="00B27D95" w:rsidP="00B2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0BF"/>
    <w:multiLevelType w:val="hybridMultilevel"/>
    <w:tmpl w:val="9550AA64"/>
    <w:lvl w:ilvl="0" w:tplc="481810E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AD20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0C44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98AB1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3C5D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BC8E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ECD1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E628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D2E2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81"/>
    <w:rsid w:val="00351481"/>
    <w:rsid w:val="00B2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ABE23"/>
  <w15:docId w15:val="{F2C75466-48CE-4BA0-A8B3-540F34E5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Guimarães Mahota</cp:lastModifiedBy>
  <cp:revision>2</cp:revision>
  <dcterms:created xsi:type="dcterms:W3CDTF">2021-12-30T11:08:00Z</dcterms:created>
  <dcterms:modified xsi:type="dcterms:W3CDTF">2021-12-30T11:08:00Z</dcterms:modified>
</cp:coreProperties>
</file>