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2BAE" w:rsidRPr="002D57AD" w:rsidRDefault="002D57AD">
      <w:pPr>
        <w:rPr>
          <w:sz w:val="52"/>
          <w:szCs w:val="52"/>
          <w:lang w:val="en-US"/>
        </w:rPr>
      </w:pPr>
      <w:r w:rsidRPr="002D57AD">
        <w:rPr>
          <w:sz w:val="52"/>
          <w:szCs w:val="52"/>
          <w:lang w:val="en-US"/>
        </w:rPr>
        <w:t>DOCU</w:t>
      </w:r>
      <w:r>
        <w:rPr>
          <w:sz w:val="52"/>
          <w:szCs w:val="52"/>
          <w:lang w:val="en-US"/>
        </w:rPr>
        <w:t>M</w:t>
      </w:r>
      <w:r w:rsidRPr="002D57AD">
        <w:rPr>
          <w:sz w:val="52"/>
          <w:szCs w:val="52"/>
          <w:lang w:val="en-US"/>
        </w:rPr>
        <w:t>ENTO DE PRUEBA</w:t>
      </w:r>
    </w:p>
    <w:sectPr w:rsidR="009F2BAE" w:rsidRPr="002D5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D"/>
    <w:rsid w:val="002D57AD"/>
    <w:rsid w:val="00343616"/>
    <w:rsid w:val="007D205F"/>
    <w:rsid w:val="007F409A"/>
    <w:rsid w:val="0090554B"/>
    <w:rsid w:val="009F2BAE"/>
    <w:rsid w:val="00C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6E94E"/>
  <w15:chartTrackingRefBased/>
  <w15:docId w15:val="{74583E23-3864-BB46-B372-94E2D62D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7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7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7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7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7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7A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7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7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7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7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7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Maldonado</dc:creator>
  <cp:keywords/>
  <dc:description/>
  <cp:lastModifiedBy>Gustavo Maldonado</cp:lastModifiedBy>
  <cp:revision>1</cp:revision>
  <cp:lastPrinted>2025-02-02T23:24:00Z</cp:lastPrinted>
  <dcterms:created xsi:type="dcterms:W3CDTF">2025-02-02T23:23:00Z</dcterms:created>
  <dcterms:modified xsi:type="dcterms:W3CDTF">2025-02-04T23:16:00Z</dcterms:modified>
</cp:coreProperties>
</file>