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2.png" ContentType="image/png"/>
  <Override PartName="/word/media/rId28.png" ContentType="image/png"/>
  <Override PartName="/word/media/rId2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StringTok"/>
        </w:rPr>
        <w:t xml:space="preserve">"ames.RData"</w:t>
      </w:r>
      <w:r>
        <w:rPr>
          <w:rStyle w:val="NormalTok"/>
        </w:rPr>
        <w:t xml:space="preserve">)</w:t>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r>
        <w:br w:type="textWrapping"/>
      </w:r>
      <w:r>
        <w:br w:type="textWrapping"/>
      </w:r>
      <w:r>
        <w:rPr>
          <w:rStyle w:val="NormalTok"/>
        </w:rPr>
        <w:t xml:space="preserve">population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w:t>
      </w:r>
      <w:r>
        <w:rPr>
          <w:rStyle w:val="DecValTok"/>
        </w:rPr>
        <w:t xml:space="preserve">60</w:t>
      </w:r>
      <w:r>
        <w:rPr>
          <w:rStyle w:val="NormalTok"/>
        </w:rPr>
        <w:t xml:space="preserve">)</w:t>
      </w:r>
    </w:p>
    <w:p>
      <w:pPr>
        <w:pStyle w:val="Heading2"/>
      </w:pPr>
      <w:bookmarkStart w:id="21" w:name="exercise-1-plot-a-histogram-of-your-sample-of-living-areas.-then-describe-the-shape-center-and-spread-of-your-histogram.-what-would-you-say-is-the-typical-living-area-within-your-sample-explain."/>
      <w:bookmarkEnd w:id="21"/>
      <w:r>
        <w:t xml:space="preserve">Exercise 1: Plot a histogram of your sample of living areas. Then, describe the shape, center, and spread of your histogram. What would you say is the</w:t>
      </w:r>
      <w:r>
        <w:t xml:space="preserve"> </w:t>
      </w:r>
      <w:r>
        <w:t xml:space="preserve">“</w:t>
      </w:r>
      <w:r>
        <w:t xml:space="preserve">typical</w:t>
      </w:r>
      <w:r>
        <w:t xml:space="preserve">”</w:t>
      </w:r>
      <w:r>
        <w:t xml:space="preserve"> </w:t>
      </w:r>
      <w:r>
        <w:t xml:space="preserve">living area within your sample? Explain.</w:t>
      </w:r>
    </w:p>
    <w:p>
      <w:pPr>
        <w:pStyle w:val="SourceCode"/>
      </w:pPr>
      <w:r>
        <w:rPr>
          <w:rStyle w:val="KeywordTok"/>
        </w:rPr>
        <w:t xml:space="preserve">hist</w:t>
      </w:r>
      <w:r>
        <w:rPr>
          <w:rStyle w:val="NormalTok"/>
        </w:rPr>
        <w:t xml:space="preserve">(samp, </w:t>
      </w:r>
      <w:r>
        <w:rPr>
          <w:rStyle w:val="DataTypeTok"/>
        </w:rPr>
        <w:t xml:space="preserve">main =</w:t>
      </w:r>
      <w:r>
        <w:rPr>
          <w:rStyle w:val="NormalTok"/>
        </w:rPr>
        <w:t xml:space="preserve"> </w:t>
      </w:r>
      <w:r>
        <w:rPr>
          <w:rStyle w:val="StringTok"/>
        </w:rPr>
        <w:t xml:space="preserve">"Area of Houses in Ames Iowa"</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 </w:t>
      </w:r>
      <w:r>
        <w:rPr>
          <w:rStyle w:val="CommentTok"/>
        </w:rPr>
        <w:t xml:space="preserve">#The mean of the area</w:t>
      </w:r>
    </w:p>
    <w:p>
      <w:pPr>
        <w:pStyle w:val="SourceCode"/>
      </w:pPr>
      <w:r>
        <w:rPr>
          <w:rStyle w:val="VerbatimChar"/>
        </w:rPr>
        <w:t xml:space="preserve">## [1] 1484.85</w:t>
      </w:r>
    </w:p>
    <w:p>
      <w:pPr>
        <w:pStyle w:val="SourceCode"/>
      </w:pPr>
      <w:r>
        <w:rPr>
          <w:rStyle w:val="KeywordTok"/>
        </w:rPr>
        <w:t xml:space="preserve">sd</w:t>
      </w:r>
      <w:r>
        <w:rPr>
          <w:rStyle w:val="NormalTok"/>
        </w:rPr>
        <w:t xml:space="preserve">(samp) </w:t>
      </w:r>
      <w:r>
        <w:rPr>
          <w:rStyle w:val="CommentTok"/>
        </w:rPr>
        <w:t xml:space="preserve">#The standard deviation of the area</w:t>
      </w:r>
    </w:p>
    <w:p>
      <w:pPr>
        <w:pStyle w:val="SourceCode"/>
      </w:pPr>
      <w:r>
        <w:rPr>
          <w:rStyle w:val="VerbatimChar"/>
        </w:rPr>
        <w:t xml:space="preserve">## [1] 609.693</w:t>
      </w:r>
    </w:p>
    <w:p>
      <w:pPr>
        <w:pStyle w:val="Heading3"/>
      </w:pPr>
      <w:bookmarkStart w:id="23" w:name="exercise-1-answer"/>
      <w:bookmarkEnd w:id="23"/>
      <w:r>
        <w:t xml:space="preserve">Exercise 1 Answer</w:t>
      </w:r>
    </w:p>
    <w:p>
      <w:pPr>
        <w:pStyle w:val="Heading2"/>
      </w:pPr>
      <w:bookmarkStart w:id="24" w:name="exercise-2-would-you-expect-another-students-sample-distribution-to-be-identical-to-yours-would-you-expect-it-to-be-similar-why-or-why-not"/>
      <w:bookmarkEnd w:id="24"/>
      <w:r>
        <w:t xml:space="preserve">Exercise 2: Would you expect another student’s sample distribution to be identical to yours? Would you expect it to be similar? Why or why not?</w:t>
      </w:r>
    </w:p>
    <w:p>
      <w:pPr>
        <w:pStyle w:val="Heading3"/>
      </w:pPr>
      <w:bookmarkStart w:id="25" w:name="exercise-2-answer-no.-another-student-can-recieve-different-set-of-60-from-the-poplation."/>
      <w:bookmarkEnd w:id="25"/>
      <w:r>
        <w:t xml:space="preserve">Exercise 2 Answer: No. Another student can recieve different set of 60 from the poplation.</w:t>
      </w:r>
    </w:p>
    <w:p>
      <w:pPr>
        <w:pStyle w:val="Heading2"/>
      </w:pPr>
      <w:bookmarkStart w:id="26" w:name="confidence-intervals"/>
      <w:bookmarkEnd w:id="26"/>
      <w:r>
        <w:t xml:space="preserve">Confidence Intervals</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se &lt;-</w:t>
      </w:r>
      <w:r>
        <w:rPr>
          <w:rStyle w:val="StringTok"/>
        </w:rPr>
        <w:t xml:space="preserve"> </w:t>
      </w:r>
      <w:r>
        <w:rPr>
          <w:rStyle w:val="KeywordTok"/>
        </w:rPr>
        <w:t xml:space="preserve">sd</w:t>
      </w:r>
      <w:r>
        <w:rPr>
          <w:rStyle w:val="NormalTok"/>
        </w:rPr>
        <w:t xml:space="preserve">(samp)</w:t>
      </w:r>
      <w:r>
        <w:rPr>
          <w:rStyle w:val="OperatorTok"/>
        </w:rPr>
        <w:t xml:space="preserve">/</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lower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upper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KeywordTok"/>
        </w:rPr>
        <w:t xml:space="preserve">c</w:t>
      </w:r>
      <w:r>
        <w:rPr>
          <w:rStyle w:val="NormalTok"/>
        </w:rPr>
        <w:t xml:space="preserve">(lower, upper)</w:t>
      </w:r>
    </w:p>
    <w:p>
      <w:pPr>
        <w:pStyle w:val="SourceCode"/>
      </w:pPr>
      <w:r>
        <w:rPr>
          <w:rStyle w:val="VerbatimChar"/>
        </w:rPr>
        <w:t xml:space="preserve">## [1] 1311.047 1569.120</w:t>
      </w:r>
    </w:p>
    <w:p>
      <w:pPr>
        <w:pStyle w:val="Heading2"/>
      </w:pPr>
      <w:bookmarkStart w:id="27" w:name="exercise-3-for-a-one-sample-t-confidence-interval-to-be-valid-the-sampling-distribution-of-the-sample-mean-must-be-normally-distributed.-check-this-assumption-using-the-indirect-methods-demonstrated-during-class.-note-if-any-outliers-are-present-in-your-sample-you-will-need-to-include-the-relevant-calculations-to-classify-the-outliers-as-being-either-mild-or-extreme.-extreme-outliers-prevent-us-from-applying-the-central-limit-theorem."/>
      <w:bookmarkEnd w:id="27"/>
      <w:r>
        <w:t xml:space="preserve">Exercise 3: For a one-sample t confidence interval to be valid, the sampling distribution of the sample mean must be normally distributed. Check this assumption using the indirect methods demonstrated during class. (Note: If any outliers are present in your sample, you will need to include the relevant calculations to classify the outlier(s) as being either mild or extreme. Extreme outliers prevent us from applying the Central Limit Theorem.)</w:t>
      </w:r>
    </w:p>
    <w:p>
      <w:pPr>
        <w:pStyle w:val="SourceCode"/>
      </w:pPr>
      <w:r>
        <w:rPr>
          <w:rStyle w:val="KeywordTok"/>
        </w:rPr>
        <w:t xml:space="preserve">shapiro.test</w:t>
      </w:r>
      <w:r>
        <w:rPr>
          <w:rStyle w:val="NormalTok"/>
        </w:rPr>
        <w:t xml:space="preserve">(samp) </w:t>
      </w:r>
      <w:r>
        <w:rPr>
          <w:rStyle w:val="CommentTok"/>
        </w:rPr>
        <w:t xml:space="preserve">#Shapiro Wilk Test of samp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samp</w:t>
      </w:r>
      <w:r>
        <w:br w:type="textWrapping"/>
      </w:r>
      <w:r>
        <w:rPr>
          <w:rStyle w:val="VerbatimChar"/>
        </w:rPr>
        <w:t xml:space="preserve">## W = 0.8261, p-value = 6.431e-07</w:t>
      </w:r>
    </w:p>
    <w:p>
      <w:pPr>
        <w:pStyle w:val="SourceCode"/>
      </w:pPr>
      <w:r>
        <w:rPr>
          <w:rStyle w:val="KeywordTok"/>
        </w:rPr>
        <w:t xml:space="preserve">boxplot</w:t>
      </w:r>
      <w:r>
        <w:rPr>
          <w:rStyle w:val="NormalTok"/>
        </w:rPr>
        <w:t xml:space="preserve">(samp) </w:t>
      </w:r>
      <w:r>
        <w:rPr>
          <w:rStyle w:val="CommentTok"/>
        </w:rPr>
        <w:t xml:space="preserve">#Boxplot of samp</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Norm of Samp</w:t>
      </w:r>
      <w:r>
        <w:br w:type="textWrapping"/>
      </w:r>
      <w:r>
        <w:rPr>
          <w:rStyle w:val="KeywordTok"/>
        </w:rPr>
        <w:t xml:space="preserve">qqnorm</w:t>
      </w:r>
      <w:r>
        <w:rPr>
          <w:rStyle w:val="NormalTok"/>
        </w:rPr>
        <w:t xml:space="preserve">(samp) </w:t>
      </w:r>
      <w:r>
        <w:br w:type="textWrapping"/>
      </w:r>
      <w:r>
        <w:rPr>
          <w:rStyle w:val="KeywordTok"/>
        </w:rPr>
        <w:t xml:space="preserve">qqline</w:t>
      </w:r>
      <w:r>
        <w:rPr>
          <w:rStyle w:val="NormalTok"/>
        </w:rPr>
        <w:t xml:space="preserve">(samp, </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quantile</w:t>
      </w:r>
      <w:r>
        <w:rPr>
          <w:rStyle w:val="NormalTok"/>
        </w:rPr>
        <w:t xml:space="preserve">(samp)</w:t>
      </w:r>
    </w:p>
    <w:p>
      <w:pPr>
        <w:pStyle w:val="SourceCode"/>
      </w:pPr>
      <w:r>
        <w:rPr>
          <w:rStyle w:val="VerbatimChar"/>
        </w:rPr>
        <w:t xml:space="preserve">##      0%     25%     50%     75%    100% </w:t>
      </w:r>
      <w:r>
        <w:br w:type="textWrapping"/>
      </w:r>
      <w:r>
        <w:rPr>
          <w:rStyle w:val="VerbatimChar"/>
        </w:rPr>
        <w:t xml:space="preserve">##  492.00 1130.25 1390.50 1609.50 4316.00</w:t>
      </w:r>
    </w:p>
    <w:p>
      <w:pPr>
        <w:pStyle w:val="SourceCode"/>
      </w:pPr>
      <w:r>
        <w:rPr>
          <w:rStyle w:val="KeywordTok"/>
        </w:rPr>
        <w:t xml:space="preserve">IQR</w:t>
      </w:r>
      <w:r>
        <w:rPr>
          <w:rStyle w:val="NormalTok"/>
        </w:rPr>
        <w:t xml:space="preserve">(samp)</w:t>
      </w:r>
    </w:p>
    <w:p>
      <w:pPr>
        <w:pStyle w:val="SourceCode"/>
      </w:pPr>
      <w:r>
        <w:rPr>
          <w:rStyle w:val="VerbatimChar"/>
        </w:rPr>
        <w:t xml:space="preserve">## [1] 479.25</w:t>
      </w:r>
    </w:p>
    <w:p>
      <w:pPr>
        <w:pStyle w:val="SourceCode"/>
      </w:pPr>
      <w:r>
        <w:rPr>
          <w:rStyle w:val="KeywordTok"/>
        </w:rPr>
        <w:t xml:space="preserve">quantile</w:t>
      </w:r>
      <w:r>
        <w:rPr>
          <w:rStyle w:val="NormalTok"/>
        </w:rPr>
        <w:t xml:space="preserve">(samp,.</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#inner fence for low outlier</w:t>
      </w:r>
    </w:p>
    <w:p>
      <w:pPr>
        <w:pStyle w:val="SourceCode"/>
      </w:pPr>
      <w:r>
        <w:rPr>
          <w:rStyle w:val="VerbatimChar"/>
        </w:rPr>
        <w:t xml:space="preserve">##     25% </w:t>
      </w:r>
      <w:r>
        <w:br w:type="textWrapping"/>
      </w:r>
      <w:r>
        <w:rPr>
          <w:rStyle w:val="VerbatimChar"/>
        </w:rPr>
        <w:t xml:space="preserve">## 411.375</w:t>
      </w:r>
    </w:p>
    <w:p>
      <w:pPr>
        <w:pStyle w:val="SourceCode"/>
      </w:pPr>
      <w:r>
        <w:rPr>
          <w:rStyle w:val="KeywordTok"/>
        </w:rPr>
        <w:t xml:space="preserve">quantile</w:t>
      </w:r>
      <w:r>
        <w:rPr>
          <w:rStyle w:val="NormalTok"/>
        </w:rPr>
        <w:t xml:space="preserve">(samp,.</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25% </w:t>
      </w:r>
      <w:r>
        <w:br w:type="textWrapping"/>
      </w:r>
      <w:r>
        <w:rPr>
          <w:rStyle w:val="VerbatimChar"/>
        </w:rPr>
        <w:t xml:space="preserve">## -307.5</w:t>
      </w:r>
    </w:p>
    <w:p>
      <w:pPr>
        <w:pStyle w:val="SourceCode"/>
      </w:pPr>
      <w:r>
        <w:rPr>
          <w:rStyle w:val="KeywordTok"/>
        </w:rPr>
        <w:t xml:space="preserve">quantile</w:t>
      </w:r>
      <w:r>
        <w:rPr>
          <w:rStyle w:val="NormalTok"/>
        </w:rPr>
        <w:t xml:space="preserve">(samp,.</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75% </w:t>
      </w:r>
      <w:r>
        <w:br w:type="textWrapping"/>
      </w:r>
      <w:r>
        <w:rPr>
          <w:rStyle w:val="VerbatimChar"/>
        </w:rPr>
        <w:t xml:space="preserve">## 2328.375</w:t>
      </w:r>
    </w:p>
    <w:p>
      <w:pPr>
        <w:pStyle w:val="SourceCode"/>
      </w:pPr>
      <w:r>
        <w:rPr>
          <w:rStyle w:val="KeywordTok"/>
        </w:rPr>
        <w:t xml:space="preserve">quantile</w:t>
      </w:r>
      <w:r>
        <w:rPr>
          <w:rStyle w:val="NormalTok"/>
        </w:rPr>
        <w:t xml:space="preserve">(samp,.</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75% </w:t>
      </w:r>
      <w:r>
        <w:br w:type="textWrapping"/>
      </w:r>
      <w:r>
        <w:rPr>
          <w:rStyle w:val="VerbatimChar"/>
        </w:rPr>
        <w:t xml:space="preserve">## 3047.25</w:t>
      </w:r>
    </w:p>
    <w:p>
      <w:pPr>
        <w:pStyle w:val="Heading3"/>
      </w:pPr>
      <w:bookmarkStart w:id="30" w:name="exercise-3-answer-no.-another-student-can-recieve-different-set-of-60-from-the-poplation."/>
      <w:bookmarkEnd w:id="30"/>
      <w:r>
        <w:t xml:space="preserve">Exercise 3 Answer: No. Another student can recieve different set of 60 from the poplation.</w:t>
      </w:r>
    </w:p>
    <w:p>
      <w:pPr>
        <w:pStyle w:val="Heading2"/>
      </w:pPr>
      <w:bookmarkStart w:id="31" w:name="exercise-4-report-your-95-confidence-interval-in-the-form-.-then-carefully-interpret-your-confidence-interval-in-context"/>
      <w:bookmarkEnd w:id="31"/>
      <w:r>
        <w:t xml:space="preserve">Exercise 4: Report your 95% confidence interval in the form . Then, carefully interpret your confidence interval in context</w:t>
      </w:r>
    </w:p>
    <w:p>
      <w:pPr>
        <w:pStyle w:val="Heading3"/>
      </w:pPr>
      <w:bookmarkStart w:id="32" w:name="exercise-4-answer-something"/>
      <w:bookmarkEnd w:id="32"/>
      <w:r>
        <w:t xml:space="preserve">Exercise 4 Answer: Something</w:t>
      </w:r>
    </w:p>
    <w:p>
      <w:pPr>
        <w:pStyle w:val="Heading2"/>
      </w:pPr>
      <w:bookmarkStart w:id="33" w:name="exercise-5-what-does-the-phrase-95-confident-mean-in-other-words-give-an-interpretation-of-the-confidence-level."/>
      <w:bookmarkEnd w:id="33"/>
      <w:r>
        <w:t xml:space="preserve">Exercise 5: What does the phrase</w:t>
      </w:r>
      <w:r>
        <w:t xml:space="preserve"> </w:t>
      </w:r>
      <w:r>
        <w:t xml:space="preserve">“</w:t>
      </w:r>
      <w:r>
        <w:t xml:space="preserve">95% confident</w:t>
      </w:r>
      <w:r>
        <w:t xml:space="preserve">”</w:t>
      </w:r>
      <w:r>
        <w:t xml:space="preserve"> </w:t>
      </w:r>
      <w:r>
        <w:t xml:space="preserve">mean? In other words, give an interpretation of the confidence level.</w:t>
      </w:r>
    </w:p>
    <w:p>
      <w:pPr>
        <w:pStyle w:val="Heading3"/>
      </w:pPr>
      <w:bookmarkStart w:id="34" w:name="exercise-5-answer-something"/>
      <w:bookmarkEnd w:id="34"/>
      <w:r>
        <w:t xml:space="preserve">Exercise 5 Answer: Something</w:t>
      </w:r>
    </w:p>
    <w:p>
      <w:pPr>
        <w:pStyle w:val="Heading2"/>
      </w:pPr>
      <w:bookmarkStart w:id="35" w:name="exercise-6-did-your-confidence-interval-capture-the-true-mean-living-area-of-houses-in-ames-explain."/>
      <w:bookmarkEnd w:id="35"/>
      <w:r>
        <w:t xml:space="preserve">Exercise 6: Did your confidence interval capture the true mean living area of houses in Ames? Explain.</w:t>
      </w:r>
    </w:p>
    <w:p>
      <w:pPr>
        <w:pStyle w:val="SourceCode"/>
      </w:pPr>
      <w:r>
        <w:rPr>
          <w:rStyle w:val="KeywordTok"/>
        </w:rPr>
        <w:t xml:space="preserve">mean</w:t>
      </w:r>
      <w:r>
        <w:rPr>
          <w:rStyle w:val="NormalTok"/>
        </w:rPr>
        <w:t xml:space="preserve">(population) </w:t>
      </w:r>
      <w:r>
        <w:rPr>
          <w:rStyle w:val="CommentTok"/>
        </w:rPr>
        <w:t xml:space="preserve">#The mean of the population</w:t>
      </w:r>
    </w:p>
    <w:p>
      <w:pPr>
        <w:pStyle w:val="SourceCode"/>
      </w:pPr>
      <w:r>
        <w:rPr>
          <w:rStyle w:val="VerbatimChar"/>
        </w:rPr>
        <w:t xml:space="preserve">## [1] 1499.69</w:t>
      </w:r>
    </w:p>
    <w:p>
      <w:pPr>
        <w:pStyle w:val="Heading2"/>
      </w:pPr>
      <w:bookmarkStart w:id="36" w:name="exercise-7-each-student-in-your-class-section-should-have-gotten-a-slightly-different-confidence-interval.-what-proportion-of-those-intervals-would-you-expect-to-successfully-capture-the-true-population-mean-why-write-your-confidence-interval-on-the-board.-when-everybody-has-done-so-write-down-the-confidence-intervals-created-by-all-of-the-students-in-your-class-section-and-calculate-the-proportion-of-these-intervals-that-successfully-captured-the-true-population-mean.-how-does-this-proportion-compare-to-the-expected-proportion-why-might-it-be-different-explain."/>
      <w:bookmarkEnd w:id="36"/>
      <w:r>
        <w:t xml:space="preserve">Exercise 7: Each student in your class section should have gotten a slightly different confidence interval. What proportion of those intervals would you expect to successfully capture the true population mean? Why? Write your confidence interval on the board. When everybody has done so, write down the confidence intervals created by all of the students in your class section and calculate the proportion of these intervals that successfully captured the true population mean. How does this proportion compare to the expected proportion? Why might it be different? Explain.</w:t>
      </w:r>
    </w:p>
    <w:p>
      <w:pPr>
        <w:pStyle w:val="SourceCode"/>
      </w:pPr>
      <w:r>
        <w:rPr>
          <w:rStyle w:val="KeywordTok"/>
        </w:rPr>
        <w:t xml:space="preserve">source</w:t>
      </w:r>
      <w:r>
        <w:rPr>
          <w:rStyle w:val="NormalTok"/>
        </w:rPr>
        <w:t xml:space="preserve">(</w:t>
      </w:r>
      <w:r>
        <w:rPr>
          <w:rStyle w:val="StringTok"/>
        </w:rPr>
        <w:t xml:space="preserve">'Lab6_class_results.R'</w:t>
      </w:r>
      <w:r>
        <w:rPr>
          <w:rStyle w:val="NormalTok"/>
        </w:rPr>
        <w:t xml:space="preserve">) </w:t>
      </w:r>
      <w:r>
        <w:rPr>
          <w:rStyle w:val="CommentTok"/>
        </w:rPr>
        <w:t xml:space="preserve">#Constructed file with values from class</w:t>
      </w:r>
      <w:r>
        <w:br w:type="textWrapping"/>
      </w:r>
      <w:r>
        <w:br w:type="textWrapping"/>
      </w:r>
      <w:r>
        <w:rPr>
          <w:rStyle w:val="CommentTok"/>
        </w:rPr>
        <w:t xml:space="preserve">#will print in range if population mean is between upper and lower values.  Will print not in range if the population mean is not between the upper and lower values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(class_upper)){</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Student #"</w:t>
      </w:r>
      <w:r>
        <w:rPr>
          <w:rStyle w:val="NormalTok"/>
        </w:rPr>
        <w:t xml:space="preserve">,i)</w:t>
      </w:r>
      <w:r>
        <w:br w:type="textWrapping"/>
      </w:r>
      <w:r>
        <w:rPr>
          <w:rStyle w:val="NormalTok"/>
        </w:rPr>
        <w:t xml:space="preserve">  </w:t>
      </w:r>
      <w:r>
        <w:rPr>
          <w:rStyle w:val="ControlFlowTok"/>
        </w:rPr>
        <w:t xml:space="preserve">if</w:t>
      </w:r>
      <w:r>
        <w:rPr>
          <w:rStyle w:val="NormalTok"/>
        </w:rPr>
        <w:t xml:space="preserve">((class_lower[i] </w:t>
      </w:r>
      <w:r>
        <w:rPr>
          <w:rStyle w:val="OperatorTok"/>
        </w:rPr>
        <w:t xml:space="preserve">&lt;=</w:t>
      </w:r>
      <w:r>
        <w:rPr>
          <w:rStyle w:val="StringTok"/>
        </w:rPr>
        <w:t xml:space="preserve"> </w:t>
      </w:r>
      <w:r>
        <w:rPr>
          <w:rStyle w:val="KeywordTok"/>
        </w:rPr>
        <w:t xml:space="preserve">mean</w:t>
      </w:r>
      <w:r>
        <w:rPr>
          <w:rStyle w:val="NormalTok"/>
        </w:rPr>
        <w:t xml:space="preserve">(population)) </w:t>
      </w:r>
      <w:r>
        <w:rPr>
          <w:rStyle w:val="OperatorTok"/>
        </w:rPr>
        <w:t xml:space="preserve">&amp;</w:t>
      </w:r>
      <w:r>
        <w:rPr>
          <w:rStyle w:val="StringTok"/>
        </w:rPr>
        <w:t xml:space="preserve"> </w:t>
      </w:r>
      <w:r>
        <w:rPr>
          <w:rStyle w:val="NormalTok"/>
        </w:rPr>
        <w:t xml:space="preserve">(</w:t>
      </w:r>
      <w:r>
        <w:rPr>
          <w:rStyle w:val="KeywordTok"/>
        </w:rPr>
        <w:t xml:space="preserve">mean</w:t>
      </w:r>
      <w:r>
        <w:rPr>
          <w:rStyle w:val="NormalTok"/>
        </w:rPr>
        <w:t xml:space="preserve">(population </w:t>
      </w:r>
      <w:r>
        <w:rPr>
          <w:rStyle w:val="OperatorTok"/>
        </w:rPr>
        <w:t xml:space="preserve">&gt;=</w:t>
      </w:r>
      <w:r>
        <w:rPr>
          <w:rStyle w:val="StringTok"/>
        </w:rPr>
        <w:t xml:space="preserve"> </w:t>
      </w:r>
      <w:r>
        <w:rPr>
          <w:rStyle w:val="NormalTok"/>
        </w:rPr>
        <w:t xml:space="preserve">class_upper[i]))){</w:t>
      </w:r>
      <w:r>
        <w:br w:type="textWrapping"/>
      </w:r>
      <w:r>
        <w:rPr>
          <w:rStyle w:val="NormalTok"/>
        </w:rPr>
        <w:t xml:space="preserve">    </w:t>
      </w:r>
      <w:r>
        <w:br w:type="textWrapping"/>
      </w:r>
      <w:r>
        <w:rPr>
          <w:rStyle w:val="NormalTok"/>
        </w:rPr>
        <w:t xml:space="preserve">    low &lt;-</w:t>
      </w:r>
      <w:r>
        <w:rPr>
          <w:rStyle w:val="StringTok"/>
        </w:rPr>
        <w:t xml:space="preserve"> </w:t>
      </w:r>
      <w:r>
        <w:rPr>
          <w:rStyle w:val="KeywordTok"/>
        </w:rPr>
        <w:t xml:space="preserve">cat</w:t>
      </w:r>
      <w:r>
        <w:rPr>
          <w:rStyle w:val="NormalTok"/>
        </w:rPr>
        <w:t xml:space="preserve">(</w:t>
      </w:r>
      <w:r>
        <w:rPr>
          <w:rStyle w:val="StringTok"/>
        </w:rPr>
        <w:t xml:space="preserve">" - lower:"</w:t>
      </w:r>
      <w:r>
        <w:rPr>
          <w:rStyle w:val="NormalTok"/>
        </w:rPr>
        <w:t xml:space="preserve">, class_lower[i])</w:t>
      </w:r>
      <w:r>
        <w:br w:type="textWrapping"/>
      </w:r>
      <w:r>
        <w:rPr>
          <w:rStyle w:val="NormalTok"/>
        </w:rPr>
        <w:t xml:space="preserve">    high &lt;-</w:t>
      </w:r>
      <w:r>
        <w:rPr>
          <w:rStyle w:val="StringTok"/>
        </w:rPr>
        <w:t xml:space="preserve"> </w:t>
      </w:r>
      <w:r>
        <w:rPr>
          <w:rStyle w:val="KeywordTok"/>
        </w:rPr>
        <w:t xml:space="preserve">cat</w:t>
      </w:r>
      <w:r>
        <w:rPr>
          <w:rStyle w:val="NormalTok"/>
        </w:rPr>
        <w:t xml:space="preserve">(</w:t>
      </w:r>
      <w:r>
        <w:rPr>
          <w:rStyle w:val="StringTok"/>
        </w:rPr>
        <w:t xml:space="preserve">" upper:"</w:t>
      </w:r>
      <w:r>
        <w:rPr>
          <w:rStyle w:val="NormalTok"/>
        </w:rPr>
        <w:t xml:space="preserve">, class_upper[i])</w:t>
      </w:r>
      <w:r>
        <w:br w:type="textWrapping"/>
      </w:r>
      <w:r>
        <w:rPr>
          <w:rStyle w:val="NormalTok"/>
        </w:rPr>
        <w:t xml:space="preserve">    </w:t>
      </w:r>
      <w:r>
        <w:rPr>
          <w:rStyle w:val="KeywordTok"/>
        </w:rPr>
        <w:t xml:space="preserve">cat</w:t>
      </w:r>
      <w:r>
        <w:rPr>
          <w:rStyle w:val="NormalTok"/>
        </w:rPr>
        <w:t xml:space="preserve">(</w:t>
      </w:r>
      <w:r>
        <w:rPr>
          <w:rStyle w:val="StringTok"/>
        </w:rPr>
        <w:t xml:space="preserve">" in range"</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low &lt;-</w:t>
      </w:r>
      <w:r>
        <w:rPr>
          <w:rStyle w:val="StringTok"/>
        </w:rPr>
        <w:t xml:space="preserve"> </w:t>
      </w:r>
      <w:r>
        <w:rPr>
          <w:rStyle w:val="KeywordTok"/>
        </w:rPr>
        <w:t xml:space="preserve">cat</w:t>
      </w:r>
      <w:r>
        <w:rPr>
          <w:rStyle w:val="NormalTok"/>
        </w:rPr>
        <w:t xml:space="preserve">(</w:t>
      </w:r>
      <w:r>
        <w:rPr>
          <w:rStyle w:val="StringTok"/>
        </w:rPr>
        <w:t xml:space="preserve">" - lowe:"</w:t>
      </w:r>
      <w:r>
        <w:rPr>
          <w:rStyle w:val="NormalTok"/>
        </w:rPr>
        <w:t xml:space="preserve">, class_lower[i])</w:t>
      </w:r>
      <w:r>
        <w:br w:type="textWrapping"/>
      </w:r>
      <w:r>
        <w:rPr>
          <w:rStyle w:val="NormalTok"/>
        </w:rPr>
        <w:t xml:space="preserve">    high &lt;-</w:t>
      </w:r>
      <w:r>
        <w:rPr>
          <w:rStyle w:val="StringTok"/>
        </w:rPr>
        <w:t xml:space="preserve"> </w:t>
      </w:r>
      <w:r>
        <w:rPr>
          <w:rStyle w:val="KeywordTok"/>
        </w:rPr>
        <w:t xml:space="preserve">cat</w:t>
      </w:r>
      <w:r>
        <w:rPr>
          <w:rStyle w:val="NormalTok"/>
        </w:rPr>
        <w:t xml:space="preserve">(</w:t>
      </w:r>
      <w:r>
        <w:rPr>
          <w:rStyle w:val="StringTok"/>
        </w:rPr>
        <w:t xml:space="preserve">" upper:"</w:t>
      </w:r>
      <w:r>
        <w:rPr>
          <w:rStyle w:val="NormalTok"/>
        </w:rPr>
        <w:t xml:space="preserve">, class_upper[i])</w:t>
      </w:r>
      <w:r>
        <w:br w:type="textWrapping"/>
      </w:r>
      <w:r>
        <w:rPr>
          <w:rStyle w:val="NormalTok"/>
        </w:rPr>
        <w:t xml:space="preserve">    </w:t>
      </w:r>
      <w:r>
        <w:rPr>
          <w:rStyle w:val="KeywordTok"/>
        </w:rPr>
        <w:t xml:space="preserve">cat</w:t>
      </w:r>
      <w:r>
        <w:rPr>
          <w:rStyle w:val="NormalTok"/>
        </w:rPr>
        <w:t xml:space="preserve">(</w:t>
      </w:r>
      <w:r>
        <w:rPr>
          <w:rStyle w:val="StringTok"/>
        </w:rPr>
        <w:t xml:space="preserve">" not in range"</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Student # 1 - lower: 1399.875 upper: 1627.891 in range</w:t>
      </w:r>
      <w:r>
        <w:br w:type="textWrapping"/>
      </w:r>
      <w:r>
        <w:rPr>
          <w:rStyle w:val="VerbatimChar"/>
        </w:rPr>
        <w:t xml:space="preserve">## Student # 2 - lower: 1337.333 upper: 1581.5 in range</w:t>
      </w:r>
      <w:r>
        <w:br w:type="textWrapping"/>
      </w:r>
      <w:r>
        <w:rPr>
          <w:rStyle w:val="VerbatimChar"/>
        </w:rPr>
        <w:t xml:space="preserve">## Student # 3 - lower: 1391.425 upper: 1623.608 in range</w:t>
      </w:r>
      <w:r>
        <w:br w:type="textWrapping"/>
      </w:r>
      <w:r>
        <w:rPr>
          <w:rStyle w:val="VerbatimChar"/>
        </w:rPr>
        <w:t xml:space="preserve">## Student # 4 - lower: 1377.671 upper: 1633.396 in range</w:t>
      </w:r>
      <w:r>
        <w:br w:type="textWrapping"/>
      </w:r>
      <w:r>
        <w:rPr>
          <w:rStyle w:val="VerbatimChar"/>
        </w:rPr>
        <w:t xml:space="preserve">## Student # 5 - lower: 1392.96 upper: 1623.074 in range</w:t>
      </w:r>
      <w:r>
        <w:br w:type="textWrapping"/>
      </w:r>
      <w:r>
        <w:rPr>
          <w:rStyle w:val="VerbatimChar"/>
        </w:rPr>
        <w:t xml:space="preserve">## Student # 6 - lower: 1443.172 upper: 1719.528 in range</w:t>
      </w:r>
      <w:r>
        <w:br w:type="textWrapping"/>
      </w:r>
      <w:r>
        <w:rPr>
          <w:rStyle w:val="VerbatimChar"/>
        </w:rPr>
        <w:t xml:space="preserve">## Student # 7 - lower: 1418.528 upper: 1660.805 in range</w:t>
      </w:r>
      <w:r>
        <w:br w:type="textWrapping"/>
      </w:r>
      <w:r>
        <w:rPr>
          <w:rStyle w:val="VerbatimChar"/>
        </w:rPr>
        <w:t xml:space="preserve">## Student # 8 - lower: 1454.157 upper: 1711.476 in range</w:t>
      </w:r>
      <w:r>
        <w:br w:type="textWrapping"/>
      </w:r>
      <w:r>
        <w:rPr>
          <w:rStyle w:val="VerbatimChar"/>
        </w:rPr>
        <w:t xml:space="preserve">## Student # 9 - lower: 1328.639 upper: 1595.661 in range</w:t>
      </w:r>
      <w:r>
        <w:br w:type="textWrapping"/>
      </w:r>
      <w:r>
        <w:rPr>
          <w:rStyle w:val="VerbatimChar"/>
        </w:rPr>
        <w:t xml:space="preserve">## Student # 10 - lower: 1328.063 upper: 1534.971 in range</w:t>
      </w:r>
      <w:r>
        <w:br w:type="textWrapping"/>
      </w:r>
      <w:r>
        <w:rPr>
          <w:rStyle w:val="VerbatimChar"/>
        </w:rPr>
        <w:t xml:space="preserve">## Student # 11 - lower: 1332.427 upper: 1599.206 in range</w:t>
      </w:r>
      <w:r>
        <w:br w:type="textWrapping"/>
      </w:r>
      <w:r>
        <w:rPr>
          <w:rStyle w:val="VerbatimChar"/>
        </w:rPr>
        <w:t xml:space="preserve">## Student # 12 - lower: 1428.577 upper: 1750.156 in range</w:t>
      </w:r>
      <w:r>
        <w:br w:type="textWrapping"/>
      </w:r>
      <w:r>
        <w:rPr>
          <w:rStyle w:val="VerbatimChar"/>
        </w:rPr>
        <w:t xml:space="preserve">## Student # 13 - lower: 1440.732 upper: 1650.402 in range</w:t>
      </w:r>
      <w:r>
        <w:br w:type="textWrapping"/>
      </w:r>
      <w:r>
        <w:rPr>
          <w:rStyle w:val="VerbatimChar"/>
        </w:rPr>
        <w:t xml:space="preserve">## Student # 14 - lower: 1424.698 upper: 1723.235 in range</w:t>
      </w:r>
      <w:r>
        <w:br w:type="textWrapping"/>
      </w:r>
      <w:r>
        <w:rPr>
          <w:rStyle w:val="VerbatimChar"/>
        </w:rPr>
        <w:t xml:space="preserve">## Student # 15 - lower: 1378.667 upper: 1652.433 in range</w:t>
      </w:r>
      <w:r>
        <w:br w:type="textWrapping"/>
      </w:r>
      <w:r>
        <w:rPr>
          <w:rStyle w:val="VerbatimChar"/>
        </w:rPr>
        <w:t xml:space="preserve">## Student # 16 - lower: 1383.977 upper: 1650.223 in range</w:t>
      </w:r>
      <w:r>
        <w:br w:type="textWrapping"/>
      </w:r>
      <w:r>
        <w:rPr>
          <w:rStyle w:val="VerbatimChar"/>
        </w:rPr>
        <w:t xml:space="preserve">## Student # 17 - lower: 1420.842 upper: 1691.791 in range</w:t>
      </w:r>
      <w:r>
        <w:br w:type="textWrapping"/>
      </w:r>
      <w:r>
        <w:rPr>
          <w:rStyle w:val="VerbatimChar"/>
        </w:rPr>
        <w:t xml:space="preserve">## Student # 18 - lower: 1334.625 upper: 1591.275 in range</w:t>
      </w:r>
      <w:r>
        <w:br w:type="textWrapping"/>
      </w:r>
      <w:r>
        <w:rPr>
          <w:rStyle w:val="VerbatimChar"/>
        </w:rPr>
        <w:t xml:space="preserve">## Student # 19 - lower: 1311.047 upper: 1569.12 in range</w:t>
      </w:r>
      <w:r>
        <w:br w:type="textWrapping"/>
      </w:r>
      <w:r>
        <w:rPr>
          <w:rStyle w:val="VerbatimChar"/>
        </w:rPr>
        <w:t xml:space="preserve">## Student # 20 - lower: 1356.384 upper: 1604.416 in range</w:t>
      </w:r>
      <w:r>
        <w:br w:type="textWrapping"/>
      </w:r>
      <w:r>
        <w:rPr>
          <w:rStyle w:val="VerbatimChar"/>
        </w:rPr>
        <w:t xml:space="preserve">## Student # 21 - lower: 1425.58 upper: 1704.22 in range</w:t>
      </w:r>
      <w:r>
        <w:br w:type="textWrapping"/>
      </w:r>
      <w:r>
        <w:rPr>
          <w:rStyle w:val="VerbatimChar"/>
        </w:rPr>
        <w:t xml:space="preserve">## Student # 22 - lower: 1441.587 upper: 1719.713 in range</w:t>
      </w:r>
      <w:r>
        <w:br w:type="textWrapping"/>
      </w:r>
      <w:r>
        <w:rPr>
          <w:rStyle w:val="VerbatimChar"/>
        </w:rPr>
        <w:t xml:space="preserve">## Student # 23 - lower: 1416.248 upper: 1704.786 in range</w:t>
      </w:r>
      <w:r>
        <w:br w:type="textWrapping"/>
      </w:r>
      <w:r>
        <w:rPr>
          <w:rStyle w:val="VerbatimChar"/>
        </w:rPr>
        <w:t xml:space="preserve">## Student # 24 - lower: 1421.833 upper: 1653.467 in range</w:t>
      </w:r>
      <w:r>
        <w:br w:type="textWrapping"/>
      </w:r>
      <w:r>
        <w:rPr>
          <w:rStyle w:val="VerbatimChar"/>
        </w:rPr>
        <w:t xml:space="preserve">## Student # 25 - lower: 1357.236 upper: 1606.831 in range</w:t>
      </w:r>
      <w:r>
        <w:br w:type="textWrapping"/>
      </w:r>
      <w:r>
        <w:rPr>
          <w:rStyle w:val="VerbatimChar"/>
        </w:rPr>
        <w:t xml:space="preserve">## Student # 26 - lower: 1394.11 upper: 1594.257 in range</w:t>
      </w:r>
      <w:r>
        <w:br w:type="textWrapping"/>
      </w:r>
      <w:r>
        <w:rPr>
          <w:rStyle w:val="VerbatimChar"/>
        </w:rPr>
        <w:t xml:space="preserve">## Student # 27 - lower: 1363.423 upper: 1631.577 in range</w:t>
      </w:r>
    </w:p>
    <w:p>
      <w:pPr>
        <w:pStyle w:val="Heading3"/>
      </w:pPr>
      <w:bookmarkStart w:id="37" w:name="exercise-7-answer-something"/>
      <w:bookmarkEnd w:id="37"/>
      <w:r>
        <w:t xml:space="preserve">Exercise 7 Answer: Something</w:t>
      </w:r>
    </w:p>
    <w:p>
      <w:pPr>
        <w:pStyle w:val="Heading2"/>
      </w:pPr>
      <w:bookmarkStart w:id="38" w:name="homework-preparation"/>
      <w:bookmarkEnd w:id="38"/>
      <w:r>
        <w:t xml:space="preserve">Homework preparation</w:t>
      </w:r>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n) </w:t>
      </w:r>
      <w:r>
        <w:rPr>
          <w:rStyle w:val="CommentTok"/>
        </w:rPr>
        <w:t xml:space="preserve"># obtain a sample of size n = 60 from the population</w:t>
      </w:r>
      <w:r>
        <w:br w:type="textWrapping"/>
      </w:r>
      <w:r>
        <w:rPr>
          <w:rStyle w:val="NormalTok"/>
        </w:rPr>
        <w:t xml:space="preserve">samp_mean[i] &lt;-</w:t>
      </w:r>
      <w:r>
        <w:rPr>
          <w:rStyle w:val="StringTok"/>
        </w:rPr>
        <w:t xml:space="preserve"> </w:t>
      </w:r>
      <w:r>
        <w:rPr>
          <w:rStyle w:val="KeywordTok"/>
        </w:rPr>
        <w:t xml:space="preserve">mean</w:t>
      </w:r>
      <w:r>
        <w:rPr>
          <w:rStyle w:val="NormalTok"/>
        </w:rPr>
        <w:t xml:space="preserve">(samp) </w:t>
      </w:r>
      <w:r>
        <w:rPr>
          <w:rStyle w:val="CommentTok"/>
        </w:rPr>
        <w:t xml:space="preserve"># save sample mean in ith element of samp_mean</w:t>
      </w:r>
      <w:r>
        <w:br w:type="textWrapping"/>
      </w:r>
      <w:r>
        <w:rPr>
          <w:rStyle w:val="NormalTok"/>
        </w:rPr>
        <w:t xml:space="preserve">samp_sd[i] &lt;-</w:t>
      </w:r>
      <w:r>
        <w:rPr>
          <w:rStyle w:val="StringTok"/>
        </w:rPr>
        <w:t xml:space="preserve"> </w:t>
      </w:r>
      <w:r>
        <w:rPr>
          <w:rStyle w:val="KeywordTok"/>
        </w:rPr>
        <w:t xml:space="preserve">sd</w:t>
      </w:r>
      <w:r>
        <w:rPr>
          <w:rStyle w:val="NormalTok"/>
        </w:rPr>
        <w:t xml:space="preserve">(samp) </w:t>
      </w:r>
      <w:r>
        <w:rPr>
          <w:rStyle w:val="CommentTok"/>
        </w:rPr>
        <w:t xml:space="preserve"># save sample sd in ith element of samp_sd</w:t>
      </w:r>
      <w:r>
        <w:br w:type="textWrapping"/>
      </w:r>
      <w:r>
        <w:rPr>
          <w:rStyle w:val="NormalTok"/>
        </w:rPr>
        <w:t xml:space="preserve">}</w:t>
      </w:r>
      <w:r>
        <w:br w:type="textWrapping"/>
      </w:r>
      <w:r>
        <w:rPr>
          <w:rStyle w:val="NormalTok"/>
        </w:rPr>
        <w:t xml:space="preserve">lower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NormalTok"/>
        </w:rPr>
        <w:t xml:space="preserve">upper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KeywordTok"/>
        </w:rPr>
        <w:t xml:space="preserve">c</w:t>
      </w:r>
      <w:r>
        <w:rPr>
          <w:rStyle w:val="NormalTok"/>
        </w:rPr>
        <w:t xml:space="preserve">(lower[</w:t>
      </w:r>
      <w:r>
        <w:rPr>
          <w:rStyle w:val="DecValTok"/>
        </w:rPr>
        <w:t xml:space="preserve">1</w:t>
      </w:r>
      <w:r>
        <w:rPr>
          <w:rStyle w:val="NormalTok"/>
        </w:rPr>
        <w:t xml:space="preserve">], upper[</w:t>
      </w:r>
      <w:r>
        <w:rPr>
          <w:rStyle w:val="DecValTok"/>
        </w:rPr>
        <w:t xml:space="preserve">1</w:t>
      </w:r>
      <w:r>
        <w:rPr>
          <w:rStyle w:val="NormalTok"/>
        </w:rPr>
        <w:t xml:space="preserve">]) </w:t>
      </w:r>
      <w:r>
        <w:rPr>
          <w:rStyle w:val="CommentTok"/>
        </w:rPr>
        <w:t xml:space="preserve">#Upper and lower bounds for the first interval</w:t>
      </w:r>
    </w:p>
    <w:p>
      <w:pPr>
        <w:pStyle w:val="SourceCode"/>
      </w:pPr>
      <w:r>
        <w:rPr>
          <w:rStyle w:val="VerbatimChar"/>
        </w:rPr>
        <w:t xml:space="preserve">## [1] 1352.835 1556.665</w:t>
      </w:r>
    </w:p>
    <w:p>
      <w:pPr>
        <w:pStyle w:val="Heading1"/>
      </w:pPr>
      <w:bookmarkStart w:id="39" w:name="homework"/>
      <w:bookmarkEnd w:id="39"/>
      <w:r>
        <w:t xml:space="preserve">Homework</w:t>
      </w:r>
    </w:p>
    <w:p>
      <w:pPr>
        <w:pStyle w:val="Heading2"/>
      </w:pPr>
      <w:bookmarkStart w:id="40" w:name="using-the-following-function-which-was-downloaded-with-the-data-set-plot-all-fifty-of-your-95-what-proportion-of-your-confidence-intervals-include-the-true-population-mean-is-this-proportion-exactly-equal-to-the-confidence-level-why-might-it-differ"/>
      <w:bookmarkEnd w:id="40"/>
      <w:r>
        <w:t xml:space="preserve">1. Using the following function (which was downloaded with the data set), plot all fifty of your 95% What proportion of your confidence intervals include the true population mean? Is this proportion exactly equal to the confidence level? Why might it differ?</w:t>
      </w:r>
    </w:p>
    <w:p>
      <w:pPr>
        <w:pStyle w:val="SourceCode"/>
      </w:pPr>
      <w:r>
        <w:rPr>
          <w:rStyle w:val="KeywordTok"/>
        </w:rPr>
        <w:t xml:space="preserve">plot_ci</w:t>
      </w:r>
      <w:r>
        <w:rPr>
          <w:rStyle w:val="NormalTok"/>
        </w:rPr>
        <w:t xml:space="preserve">(lower, upper,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homework-1-answer"/>
      <w:bookmarkEnd w:id="42"/>
      <w:r>
        <w:t xml:space="preserve">Homework 1 Answer</w:t>
      </w:r>
    </w:p>
    <w:p>
      <w:pPr>
        <w:pStyle w:val="Heading2"/>
      </w:pPr>
      <w:bookmarkStart w:id="43" w:name="what-is-the-appropriate-critical-t-value-for-a-98-confidence-level-with-59-df-include-r-calculations-for-finding-this-critical-t.-it-could-be-helpful-to-also-find-the-critical-t-using-the-invt-command-on-your-graphing-calculator.-confirm-that-you-get-the-same-result-using-both-methods-to-ensure-that-you-used-the-correct-r-command."/>
      <w:bookmarkEnd w:id="43"/>
      <w:r>
        <w:t xml:space="preserve">2. What is the appropriate critical t value for a 98% confidence level with 59 df? Include R calculations for finding this critical t. (It could be helpful to also find the critical t using the invT command on your graphing calculator. Confirm that you get the same result using both methods to ensure that you used the correct R command.)</w:t>
      </w:r>
    </w:p>
    <w:p>
      <w:pPr>
        <w:pStyle w:val="SourceCode"/>
      </w:pPr>
      <w:r>
        <w:rPr>
          <w:rStyle w:val="KeywordTok"/>
        </w:rPr>
        <w:t xml:space="preserve">qt</w:t>
      </w:r>
      <w:r>
        <w:rPr>
          <w:rStyle w:val="NormalTok"/>
        </w:rPr>
        <w:t xml:space="preserve">(.</w:t>
      </w:r>
      <w:r>
        <w:rPr>
          <w:rStyle w:val="DecValTok"/>
        </w:rPr>
        <w:t xml:space="preserve">975</w:t>
      </w:r>
      <w:r>
        <w:rPr>
          <w:rStyle w:val="NormalTok"/>
        </w:rPr>
        <w:t xml:space="preserve">, </w:t>
      </w:r>
      <w:r>
        <w:rPr>
          <w:rStyle w:val="DecValTok"/>
        </w:rPr>
        <w:t xml:space="preserve">59</w:t>
      </w:r>
      <w:r>
        <w:rPr>
          <w:rStyle w:val="NormalTok"/>
        </w:rPr>
        <w:t xml:space="preserve">) </w:t>
      </w:r>
      <w:r>
        <w:rPr>
          <w:rStyle w:val="CommentTok"/>
        </w:rPr>
        <w:t xml:space="preserve">#98% confidence interval</w:t>
      </w:r>
    </w:p>
    <w:p>
      <w:pPr>
        <w:pStyle w:val="SourceCode"/>
      </w:pPr>
      <w:r>
        <w:rPr>
          <w:rStyle w:val="VerbatimChar"/>
        </w:rPr>
        <w:t xml:space="preserve">## [1] 2.000995</w:t>
      </w:r>
    </w:p>
    <w:p>
      <w:pPr>
        <w:pStyle w:val="Heading2"/>
      </w:pPr>
      <w:bookmarkStart w:id="44" w:name="construct-fifty-98-confidence-intervals.-you-do-not-need-to-obtain-new-samples-simply-calculate-new-intervals-based-on-the-sample-means-and-standard-deviations-you-have-already-collected-you-only-need-to-change-the-critical-t-used-in-the-calculations-it-was-2-for-a-95-confidence-level-and-59-df.-using-the-plot_ci-function-plot-all-fifty-intervals-and-calculate-the-proportion-of-intervals-that-include-the-true-population-mean.-how-does-this-percentage-compare-to-the-confidence-level"/>
      <w:bookmarkEnd w:id="44"/>
      <w:r>
        <w:t xml:space="preserve">3. Construct fifty 98% confidence intervals. You do not need to obtain new samples; simply calculate new intervals based on the sample means and standard deviations you have already collected; you only need to change the critical t used in the calculations (it was 2 for a 95% confidence level and 59 df). Using the plot_ci function, plot all fifty intervals and calculate the proportion of intervals that include the true population mean. How does this percentage compare to the confidence level?</w:t>
      </w:r>
    </w:p>
    <w:p>
      <w:pPr>
        <w:pStyle w:val="SourceCode"/>
      </w:pPr>
      <w:r>
        <w:rPr>
          <w:rStyle w:val="NormalTok"/>
        </w:rPr>
        <w:t xml:space="preserve">conf_lower&lt;-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59</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NormalTok"/>
        </w:rPr>
        <w:t xml:space="preserve">conf_upper&lt;-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59</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KeywordTok"/>
        </w:rPr>
        <w:t xml:space="preserve">plot_ci</w:t>
      </w:r>
      <w:r>
        <w:rPr>
          <w:rStyle w:val="NormalTok"/>
        </w:rPr>
        <w:t xml:space="preserve">(conf_lower, conf_upper,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homework-3-answer1"/>
      <w:bookmarkEnd w:id="46"/>
      <w:r>
        <w:t xml:space="preserve">Homework 3 Answer1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33f3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
  <dcterms:created xsi:type="dcterms:W3CDTF">2018-04-17T06:36:35Z</dcterms:created>
  <dcterms:modified xsi:type="dcterms:W3CDTF">2018-04-17T06:36:35Z</dcterms:modified>
</cp:coreProperties>
</file>