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A1D59DB">
      <w:r w:rsidR="60CE8348">
        <w:rPr/>
        <w:t>hola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32934"/>
    <w:rsid w:val="3DBD455E"/>
    <w:rsid w:val="60CE8348"/>
    <w:rsid w:val="7633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9D75"/>
  <w15:chartTrackingRefBased/>
  <w15:docId w15:val="{FD0EB820-CC6B-43DB-8D63-6BD76F105F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2026-10-22T08:34:17.3109347Z</dcterms:created>
  <dcterms:modified xsi:type="dcterms:W3CDTF">2026-10-22T08:34:27.1418502Z</dcterms:modified>
  <dc:creator>Guillermo Manzano</dc:creator>
  <lastModifiedBy>Guillermo Manzano</lastModifiedBy>
</coreProperties>
</file>