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158A1" w14:textId="77777777" w:rsidR="008D250E" w:rsidRPr="00DD1C34" w:rsidRDefault="005A522C">
      <w:pPr>
        <w:rPr>
          <w:b/>
          <w:sz w:val="36"/>
          <w:szCs w:val="36"/>
          <w:lang w:val="es-ES"/>
        </w:rPr>
      </w:pPr>
      <w:r w:rsidRPr="00DD1C34">
        <w:rPr>
          <w:b/>
          <w:sz w:val="36"/>
          <w:szCs w:val="36"/>
          <w:lang w:val="es-ES"/>
        </w:rPr>
        <w:t>EJERCICIOS</w:t>
      </w:r>
      <w:r w:rsidR="001671D4" w:rsidRPr="00DD1C34">
        <w:rPr>
          <w:b/>
          <w:sz w:val="36"/>
          <w:szCs w:val="36"/>
          <w:lang w:val="es-ES"/>
        </w:rPr>
        <w:t>:</w:t>
      </w:r>
      <w:r w:rsidRPr="00DD1C34">
        <w:rPr>
          <w:b/>
          <w:sz w:val="36"/>
          <w:szCs w:val="36"/>
          <w:lang w:val="es-ES"/>
        </w:rPr>
        <w:t xml:space="preserve"> LAB INTRODUCCIÓN WIRESHARK</w:t>
      </w:r>
    </w:p>
    <w:p w14:paraId="5EC1DA93" w14:textId="2FC9B1C1" w:rsidR="00265A7A" w:rsidRPr="00C96C7B" w:rsidRDefault="00265A7A" w:rsidP="00C96C7B">
      <w:pPr>
        <w:pStyle w:val="Prrafodelista"/>
        <w:numPr>
          <w:ilvl w:val="0"/>
          <w:numId w:val="2"/>
        </w:numPr>
        <w:rPr>
          <w:lang w:val="es-ES"/>
        </w:rPr>
      </w:pPr>
      <w:r w:rsidRPr="00C96C7B">
        <w:rPr>
          <w:lang w:val="es-ES"/>
        </w:rPr>
        <w:t>List 3 different protocols that appear in the protocol column in the unfiltered packet-listing window in step 7 above.</w:t>
      </w:r>
    </w:p>
    <w:p w14:paraId="426B773A" w14:textId="74125BBB" w:rsidR="00C96C7B" w:rsidRDefault="00C96C7B" w:rsidP="00C96C7B">
      <w:pPr>
        <w:pStyle w:val="Prrafodelista"/>
        <w:rPr>
          <w:lang w:val="es-ES"/>
        </w:rPr>
      </w:pPr>
    </w:p>
    <w:p w14:paraId="7F55FE5B" w14:textId="18369D3B" w:rsidR="00C96C7B" w:rsidRPr="00C96C7B" w:rsidRDefault="00C96C7B" w:rsidP="00C96C7B">
      <w:pPr>
        <w:pStyle w:val="Prrafodelista"/>
        <w:rPr>
          <w:lang w:val="es-ES"/>
        </w:rPr>
      </w:pPr>
      <w:r>
        <w:rPr>
          <w:lang w:val="es-ES"/>
        </w:rPr>
        <w:t>UDP, DNS and TCP</w:t>
      </w:r>
    </w:p>
    <w:p w14:paraId="4DEB1B2F" w14:textId="77777777" w:rsidR="00265A7A" w:rsidRPr="00265A7A" w:rsidRDefault="00265A7A">
      <w:pPr>
        <w:rPr>
          <w:lang w:val="es-ES"/>
        </w:rPr>
      </w:pPr>
    </w:p>
    <w:p w14:paraId="4F7EB57C" w14:textId="33AB2AFF" w:rsidR="00265A7A" w:rsidRDefault="00265A7A" w:rsidP="00C96C7B">
      <w:pPr>
        <w:pStyle w:val="Prrafodelista"/>
        <w:numPr>
          <w:ilvl w:val="0"/>
          <w:numId w:val="2"/>
        </w:numPr>
        <w:rPr>
          <w:lang w:val="es-ES"/>
        </w:rPr>
      </w:pPr>
      <w:r w:rsidRPr="00C96C7B">
        <w:rPr>
          <w:lang w:val="es-ES"/>
        </w:rP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View pull down menu, then select Time Display Format, then select Time-of-day.) </w:t>
      </w:r>
    </w:p>
    <w:p w14:paraId="489D4BBB" w14:textId="556F2FA1" w:rsidR="00A223D7" w:rsidRDefault="00A223D7" w:rsidP="00A223D7">
      <w:pPr>
        <w:pStyle w:val="Prrafodelista"/>
        <w:rPr>
          <w:lang w:val="es-ES"/>
        </w:rPr>
      </w:pPr>
    </w:p>
    <w:p w14:paraId="25832681" w14:textId="10D956EA" w:rsidR="00A223D7" w:rsidRPr="00C96C7B" w:rsidRDefault="00451D64" w:rsidP="00A223D7">
      <w:pPr>
        <w:pStyle w:val="Prrafodelista"/>
        <w:rPr>
          <w:lang w:val="es-ES"/>
        </w:rPr>
      </w:pPr>
      <w:r>
        <w:rPr>
          <w:noProof/>
          <w:lang w:val="es-ES"/>
        </w:rPr>
        <w:drawing>
          <wp:inline distT="0" distB="0" distL="0" distR="0" wp14:anchorId="7CE80D1F" wp14:editId="305C7651">
            <wp:extent cx="5731510" cy="1462405"/>
            <wp:effectExtent l="0" t="0" r="2540" b="444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62405"/>
                    </a:xfrm>
                    <a:prstGeom prst="rect">
                      <a:avLst/>
                    </a:prstGeom>
                  </pic:spPr>
                </pic:pic>
              </a:graphicData>
            </a:graphic>
          </wp:inline>
        </w:drawing>
      </w:r>
    </w:p>
    <w:p w14:paraId="10AE3A72" w14:textId="6A873E61" w:rsidR="00C96C7B" w:rsidRDefault="00C96C7B" w:rsidP="00C96C7B">
      <w:pPr>
        <w:pStyle w:val="Prrafodelista"/>
        <w:rPr>
          <w:lang w:val="es-ES"/>
        </w:rPr>
      </w:pPr>
    </w:p>
    <w:p w14:paraId="6170F750" w14:textId="386A2CCC" w:rsidR="00451D64" w:rsidRPr="00C96C7B" w:rsidRDefault="00451D64" w:rsidP="00C96C7B">
      <w:pPr>
        <w:pStyle w:val="Prrafodelista"/>
        <w:rPr>
          <w:lang w:val="es-ES"/>
        </w:rPr>
      </w:pPr>
      <w:r>
        <w:rPr>
          <w:lang w:val="es-ES"/>
        </w:rPr>
        <w:t>The packages arrived almost at the same time, the time difference is 0,1 s</w:t>
      </w:r>
    </w:p>
    <w:p w14:paraId="4B0546F7" w14:textId="6633C130" w:rsidR="00265A7A" w:rsidRPr="00265A7A" w:rsidRDefault="00451D64">
      <w:pPr>
        <w:rPr>
          <w:lang w:val="es-ES"/>
        </w:rPr>
      </w:pPr>
      <w:r>
        <w:rPr>
          <w:lang w:val="es-ES"/>
        </w:rPr>
        <w:tab/>
      </w:r>
    </w:p>
    <w:p w14:paraId="2480414E" w14:textId="49727576" w:rsidR="00265A7A" w:rsidRPr="00A223D7" w:rsidRDefault="00265A7A" w:rsidP="00A223D7">
      <w:pPr>
        <w:pStyle w:val="Prrafodelista"/>
        <w:numPr>
          <w:ilvl w:val="0"/>
          <w:numId w:val="2"/>
        </w:numPr>
        <w:rPr>
          <w:lang w:val="es-ES"/>
        </w:rPr>
      </w:pPr>
      <w:r w:rsidRPr="00A223D7">
        <w:rPr>
          <w:lang w:val="es-ES"/>
        </w:rPr>
        <w:t>What is the Internet address of the gaia.cs.umass.edu (also known as wwwnet.cs.umass.edu)? What is the Internet address of your computer?</w:t>
      </w:r>
    </w:p>
    <w:p w14:paraId="6B0211D1" w14:textId="75002292" w:rsidR="00A223D7" w:rsidRDefault="00A223D7" w:rsidP="00A223D7">
      <w:pPr>
        <w:pStyle w:val="Prrafodelista"/>
        <w:rPr>
          <w:lang w:val="es-ES"/>
        </w:rPr>
      </w:pPr>
    </w:p>
    <w:p w14:paraId="2F5D6486" w14:textId="2FD09F21" w:rsidR="00A223D7" w:rsidRDefault="00A223D7" w:rsidP="00A223D7">
      <w:pPr>
        <w:pStyle w:val="Prrafodelista"/>
        <w:rPr>
          <w:lang w:val="es-ES"/>
        </w:rPr>
      </w:pPr>
      <w:r>
        <w:rPr>
          <w:lang w:val="es-ES"/>
        </w:rPr>
        <w:t xml:space="preserve">The Internet address of my computer is </w:t>
      </w:r>
      <w:r w:rsidR="00451D64">
        <w:rPr>
          <w:lang w:val="es-ES"/>
        </w:rPr>
        <w:t>192.168.31.162</w:t>
      </w:r>
    </w:p>
    <w:p w14:paraId="1786FAE7" w14:textId="2B074BBF" w:rsidR="00A223D7" w:rsidRPr="00A223D7" w:rsidRDefault="00A223D7" w:rsidP="00A223D7">
      <w:pPr>
        <w:pStyle w:val="Prrafodelista"/>
        <w:rPr>
          <w:lang w:val="es-ES"/>
        </w:rPr>
      </w:pPr>
      <w:r>
        <w:rPr>
          <w:lang w:val="es-ES"/>
        </w:rPr>
        <w:t xml:space="preserve">The internet address of the Gaia.cs.umass.edu is </w:t>
      </w:r>
      <w:r w:rsidR="00451D64">
        <w:rPr>
          <w:lang w:val="es-ES"/>
        </w:rPr>
        <w:t>128.119.245.12</w:t>
      </w:r>
    </w:p>
    <w:p w14:paraId="6756236D" w14:textId="77777777" w:rsidR="00265A7A" w:rsidRPr="00265A7A" w:rsidRDefault="00265A7A">
      <w:pPr>
        <w:rPr>
          <w:lang w:val="es-ES"/>
        </w:rPr>
      </w:pPr>
    </w:p>
    <w:p w14:paraId="6E9A017C" w14:textId="4F4D5D35" w:rsidR="005A522C" w:rsidRPr="00A223D7" w:rsidRDefault="00265A7A" w:rsidP="00A223D7">
      <w:pPr>
        <w:pStyle w:val="Prrafodelista"/>
        <w:numPr>
          <w:ilvl w:val="0"/>
          <w:numId w:val="2"/>
        </w:numPr>
        <w:rPr>
          <w:lang w:val="es-ES"/>
        </w:rPr>
      </w:pPr>
      <w:r w:rsidRPr="00A223D7">
        <w:rPr>
          <w:lang w:val="es-ES"/>
        </w:rPr>
        <w:t>Copy the two HTTP messages (GET and OK) referred to in question 2 above (captura la image con la herramienta recor</w:t>
      </w:r>
      <w:r w:rsidR="009667E0" w:rsidRPr="00A223D7">
        <w:rPr>
          <w:lang w:val="es-ES"/>
        </w:rPr>
        <w:t>t</w:t>
      </w:r>
      <w:r w:rsidRPr="00A223D7">
        <w:rPr>
          <w:lang w:val="es-ES"/>
        </w:rPr>
        <w:t>es y pégalos en el doc).</w:t>
      </w:r>
    </w:p>
    <w:p w14:paraId="17771AD7" w14:textId="5474C1FF" w:rsidR="00A223D7" w:rsidRDefault="00A223D7" w:rsidP="00A223D7">
      <w:pPr>
        <w:ind w:left="720"/>
        <w:rPr>
          <w:lang w:val="es-ES"/>
        </w:rPr>
      </w:pPr>
    </w:p>
    <w:p w14:paraId="1E432EFA" w14:textId="3870629A" w:rsidR="00A223D7" w:rsidRPr="00A223D7" w:rsidRDefault="002A555E" w:rsidP="00A223D7">
      <w:pPr>
        <w:ind w:left="720"/>
        <w:rPr>
          <w:lang w:val="es-ES"/>
        </w:rPr>
      </w:pPr>
      <w:r>
        <w:rPr>
          <w:noProof/>
          <w:lang w:val="es-ES"/>
        </w:rPr>
        <w:drawing>
          <wp:inline distT="0" distB="0" distL="0" distR="0" wp14:anchorId="4A836E15" wp14:editId="098A8FD0">
            <wp:extent cx="4640537" cy="1835444"/>
            <wp:effectExtent l="0" t="0" r="8255" b="0"/>
            <wp:docPr id="3" name="Imagen 3"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a red social&#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9296" cy="1858685"/>
                    </a:xfrm>
                    <a:prstGeom prst="rect">
                      <a:avLst/>
                    </a:prstGeom>
                  </pic:spPr>
                </pic:pic>
              </a:graphicData>
            </a:graphic>
          </wp:inline>
        </w:drawing>
      </w:r>
    </w:p>
    <w:p w14:paraId="2537D9AD" w14:textId="77777777" w:rsidR="00265A7A" w:rsidRDefault="00265A7A">
      <w:pPr>
        <w:rPr>
          <w:lang w:val="es-ES"/>
        </w:rPr>
      </w:pPr>
    </w:p>
    <w:p w14:paraId="6AA67D6A" w14:textId="77777777" w:rsidR="005A522C" w:rsidRPr="00DD1C34" w:rsidRDefault="005A522C">
      <w:pPr>
        <w:rPr>
          <w:b/>
          <w:sz w:val="28"/>
          <w:szCs w:val="28"/>
          <w:lang w:val="es-ES"/>
        </w:rPr>
      </w:pPr>
      <w:r w:rsidRPr="00DD1C34">
        <w:rPr>
          <w:b/>
          <w:sz w:val="28"/>
          <w:szCs w:val="28"/>
          <w:lang w:val="es-ES"/>
        </w:rPr>
        <w:t>En el mensaje HTTP GET, en que solicitas la página Web al Servidor:</w:t>
      </w:r>
    </w:p>
    <w:p w14:paraId="102634DC" w14:textId="77777777" w:rsidR="005A522C" w:rsidRDefault="005A522C">
      <w:pPr>
        <w:rPr>
          <w:lang w:val="es-ES"/>
        </w:rPr>
      </w:pPr>
      <w:r>
        <w:rPr>
          <w:lang w:val="es-ES"/>
        </w:rPr>
        <w:t>5. ¿Qué protocolo se utiliza en la capa de Transporte?</w:t>
      </w:r>
    </w:p>
    <w:p w14:paraId="24C69E3C" w14:textId="432DA9CF" w:rsidR="005A522C" w:rsidRDefault="00451D64">
      <w:pPr>
        <w:rPr>
          <w:lang w:val="es-ES"/>
        </w:rPr>
      </w:pPr>
      <w:r>
        <w:rPr>
          <w:lang w:val="es-ES"/>
        </w:rPr>
        <w:tab/>
      </w:r>
      <w:r w:rsidR="00933DFC">
        <w:rPr>
          <w:lang w:val="es-ES"/>
        </w:rPr>
        <w:t>TCP</w:t>
      </w:r>
    </w:p>
    <w:p w14:paraId="13295850" w14:textId="6A5D49F3" w:rsidR="00B40930" w:rsidRDefault="005A522C">
      <w:pPr>
        <w:rPr>
          <w:lang w:val="es-ES"/>
        </w:rPr>
      </w:pPr>
      <w:r>
        <w:rPr>
          <w:lang w:val="es-ES"/>
        </w:rPr>
        <w:t>6. ¿Qué número de puerto utiliza el servidor WEB</w:t>
      </w:r>
      <w:r w:rsidR="00B40930">
        <w:rPr>
          <w:lang w:val="es-ES"/>
        </w:rPr>
        <w:t>?</w:t>
      </w:r>
    </w:p>
    <w:p w14:paraId="17EAE1B2" w14:textId="61414790" w:rsidR="002A555E" w:rsidRDefault="002A555E" w:rsidP="002A555E">
      <w:pPr>
        <w:ind w:firstLine="720"/>
        <w:rPr>
          <w:lang w:val="es-ES"/>
        </w:rPr>
      </w:pPr>
      <w:r>
        <w:rPr>
          <w:lang w:val="es-ES"/>
        </w:rPr>
        <w:t>80</w:t>
      </w:r>
    </w:p>
    <w:p w14:paraId="342DC0D1" w14:textId="20635BB2" w:rsidR="00B40930" w:rsidRDefault="00B40930">
      <w:pPr>
        <w:rPr>
          <w:lang w:val="es-ES"/>
        </w:rPr>
      </w:pPr>
      <w:r>
        <w:rPr>
          <w:lang w:val="es-ES"/>
        </w:rPr>
        <w:t>7 ¿Qué número de puerto ha utilizado tu equipo?</w:t>
      </w:r>
    </w:p>
    <w:p w14:paraId="5A4ADDE7" w14:textId="5AAC1375" w:rsidR="00B40930" w:rsidRDefault="002A555E">
      <w:pPr>
        <w:rPr>
          <w:lang w:val="es-ES"/>
        </w:rPr>
      </w:pPr>
      <w:r>
        <w:rPr>
          <w:lang w:val="es-ES"/>
        </w:rPr>
        <w:tab/>
      </w:r>
      <w:r w:rsidR="00933DFC">
        <w:rPr>
          <w:lang w:val="es-ES"/>
        </w:rPr>
        <w:t>60673</w:t>
      </w:r>
    </w:p>
    <w:p w14:paraId="052FC7CE" w14:textId="77777777" w:rsidR="00B40930" w:rsidRDefault="00B40930">
      <w:pPr>
        <w:rPr>
          <w:lang w:val="es-ES"/>
        </w:rPr>
      </w:pPr>
      <w:r>
        <w:rPr>
          <w:lang w:val="es-ES"/>
        </w:rPr>
        <w:t>8. ¿Qué protocolo se utiliza en la capa de Red? ¿Qué versión?</w:t>
      </w:r>
    </w:p>
    <w:p w14:paraId="1510D7FF" w14:textId="0A542F6D" w:rsidR="00B40930" w:rsidRDefault="00933DFC">
      <w:pPr>
        <w:rPr>
          <w:lang w:val="es-ES"/>
        </w:rPr>
      </w:pPr>
      <w:r>
        <w:rPr>
          <w:lang w:val="es-ES"/>
        </w:rPr>
        <w:tab/>
        <w:t>IP versión 4 (IPV4)</w:t>
      </w:r>
    </w:p>
    <w:p w14:paraId="423B00EB" w14:textId="77777777" w:rsidR="00B40930" w:rsidRDefault="001671D4" w:rsidP="00B40930">
      <w:pPr>
        <w:pStyle w:val="Prrafodelista"/>
        <w:numPr>
          <w:ilvl w:val="0"/>
          <w:numId w:val="1"/>
        </w:numPr>
        <w:rPr>
          <w:lang w:val="es-ES"/>
        </w:rPr>
      </w:pPr>
      <w:r>
        <w:rPr>
          <w:lang w:val="es-ES"/>
        </w:rPr>
        <w:t>¿</w:t>
      </w:r>
      <w:r w:rsidR="00B40930">
        <w:rPr>
          <w:lang w:val="es-ES"/>
        </w:rPr>
        <w:t>Q</w:t>
      </w:r>
      <w:r>
        <w:rPr>
          <w:lang w:val="es-ES"/>
        </w:rPr>
        <w:t>ué</w:t>
      </w:r>
      <w:r w:rsidR="00B40930">
        <w:rPr>
          <w:lang w:val="es-ES"/>
        </w:rPr>
        <w:t xml:space="preserve"> indica el campo Time to live en </w:t>
      </w:r>
      <w:r>
        <w:rPr>
          <w:lang w:val="es-ES"/>
        </w:rPr>
        <w:t>las cabeceras de la capa de red?</w:t>
      </w:r>
    </w:p>
    <w:p w14:paraId="6C9F0272" w14:textId="1B30E63A" w:rsidR="001671D4" w:rsidRPr="001671D4" w:rsidRDefault="00BB387A" w:rsidP="00BB387A">
      <w:pPr>
        <w:ind w:left="360"/>
        <w:rPr>
          <w:lang w:val="es-ES"/>
        </w:rPr>
      </w:pPr>
      <w:r>
        <w:rPr>
          <w:lang w:val="es-ES"/>
        </w:rPr>
        <w:t>Es el tiempo que le queda al paquete para ser descartado. Cada vez que el paquete llegue a un router este número se decrementará en 1 hasta llegar a 0 donde finalmente será desechado. De esta forma evitamos que un paquete este viajando de forma indefinida por la red.</w:t>
      </w:r>
    </w:p>
    <w:p w14:paraId="2B2DCFC5" w14:textId="77777777" w:rsidR="001671D4" w:rsidRDefault="001671D4" w:rsidP="00B40930">
      <w:pPr>
        <w:pStyle w:val="Prrafodelista"/>
        <w:numPr>
          <w:ilvl w:val="0"/>
          <w:numId w:val="1"/>
        </w:numPr>
        <w:rPr>
          <w:lang w:val="es-ES"/>
        </w:rPr>
      </w:pPr>
      <w:r>
        <w:rPr>
          <w:lang w:val="es-ES"/>
        </w:rPr>
        <w:t>¿Qué protocolo se utiliza en la capa de enlace?</w:t>
      </w:r>
    </w:p>
    <w:p w14:paraId="178871E4" w14:textId="0329F3EB" w:rsidR="001671D4" w:rsidRPr="001671D4" w:rsidRDefault="00933DFC" w:rsidP="001671D4">
      <w:pPr>
        <w:pStyle w:val="Prrafodelista"/>
        <w:rPr>
          <w:lang w:val="es-ES"/>
        </w:rPr>
      </w:pPr>
      <w:r>
        <w:rPr>
          <w:lang w:val="es-ES"/>
        </w:rPr>
        <w:t>IPV4</w:t>
      </w:r>
    </w:p>
    <w:p w14:paraId="6885E994" w14:textId="77777777" w:rsidR="001671D4" w:rsidRPr="001671D4" w:rsidRDefault="001671D4" w:rsidP="001671D4">
      <w:pPr>
        <w:pStyle w:val="Prrafodelista"/>
        <w:rPr>
          <w:lang w:val="es-ES"/>
        </w:rPr>
      </w:pPr>
    </w:p>
    <w:p w14:paraId="745EC3FB" w14:textId="77777777" w:rsidR="001671D4" w:rsidRDefault="001671D4" w:rsidP="00B40930">
      <w:pPr>
        <w:pStyle w:val="Prrafodelista"/>
        <w:numPr>
          <w:ilvl w:val="0"/>
          <w:numId w:val="1"/>
        </w:numPr>
        <w:rPr>
          <w:lang w:val="es-ES"/>
        </w:rPr>
      </w:pPr>
      <w:r>
        <w:rPr>
          <w:lang w:val="es-ES"/>
        </w:rPr>
        <w:t>¿Cuál es la dirección física de destino? ¿A qué tipo de dispositivo crees que corresponde está dirección física, un router, un switch, un hub, un equipo, …? ¿Por qué? (Recuerda el servicio que proporciona la capa de enlace.)</w:t>
      </w:r>
    </w:p>
    <w:p w14:paraId="72915FA1" w14:textId="4E79B427" w:rsidR="001671D4" w:rsidRPr="001671D4" w:rsidRDefault="00484FFD" w:rsidP="00484FFD">
      <w:pPr>
        <w:ind w:left="360"/>
        <w:rPr>
          <w:lang w:val="es-ES"/>
        </w:rPr>
      </w:pPr>
      <w:r>
        <w:rPr>
          <w:lang w:val="es-ES"/>
        </w:rPr>
        <w:t>La dirección física de destino es 50:64:2B:19:15:C7</w:t>
      </w:r>
    </w:p>
    <w:p w14:paraId="4E0E8F9C" w14:textId="7A28C8C1" w:rsidR="001671D4" w:rsidRDefault="001671D4" w:rsidP="001671D4">
      <w:pPr>
        <w:pStyle w:val="Prrafodelista"/>
        <w:numPr>
          <w:ilvl w:val="0"/>
          <w:numId w:val="1"/>
        </w:numPr>
        <w:rPr>
          <w:lang w:val="es-ES"/>
        </w:rPr>
      </w:pPr>
      <w:r>
        <w:rPr>
          <w:lang w:val="es-ES"/>
        </w:rPr>
        <w:t xml:space="preserve">¿Cuál es la dirección física origen? ¿Qué compañía es el fabricante de la tarjeta de red a la que está asignada </w:t>
      </w:r>
      <w:r w:rsidR="00EA0ED0">
        <w:rPr>
          <w:lang w:val="es-ES"/>
        </w:rPr>
        <w:t>esta dirección</w:t>
      </w:r>
      <w:r>
        <w:rPr>
          <w:lang w:val="es-ES"/>
        </w:rPr>
        <w:t xml:space="preserve"> física?</w:t>
      </w:r>
      <w:r w:rsidR="00EA0ED0">
        <w:rPr>
          <w:lang w:val="es-ES"/>
        </w:rPr>
        <w:t xml:space="preserve"> ¿Cómo puedes obtener esta información?</w:t>
      </w:r>
    </w:p>
    <w:p w14:paraId="6DB5B3DE" w14:textId="77777777" w:rsidR="00BF5A78" w:rsidRPr="00BF5A78" w:rsidRDefault="00BF5A78" w:rsidP="00BF5A78">
      <w:pPr>
        <w:pStyle w:val="Prrafodelista"/>
        <w:rPr>
          <w:lang w:val="es-ES"/>
        </w:rPr>
      </w:pPr>
    </w:p>
    <w:p w14:paraId="09AA84CF" w14:textId="1CF1D2CB" w:rsidR="00BF5A78" w:rsidRDefault="00BF5A78" w:rsidP="00BF5A78">
      <w:pPr>
        <w:pStyle w:val="Prrafodelista"/>
        <w:ind w:left="360"/>
        <w:rPr>
          <w:lang w:val="es-ES"/>
        </w:rPr>
      </w:pPr>
      <w:r>
        <w:rPr>
          <w:lang w:val="es-ES"/>
        </w:rPr>
        <w:t>La dirección física origen es 48:5F:99:02:76:B1</w:t>
      </w:r>
    </w:p>
    <w:p w14:paraId="04307E5B" w14:textId="60B9E75B" w:rsidR="00BF5A78" w:rsidRDefault="00BF5A78" w:rsidP="00BF5A78">
      <w:pPr>
        <w:pStyle w:val="Prrafodelista"/>
        <w:ind w:left="360"/>
        <w:rPr>
          <w:lang w:val="es-ES"/>
        </w:rPr>
      </w:pPr>
      <w:r>
        <w:rPr>
          <w:lang w:val="es-ES"/>
        </w:rPr>
        <w:t>Para saber el fabricante</w:t>
      </w:r>
      <w:r w:rsidR="00484FFD">
        <w:rPr>
          <w:lang w:val="es-ES"/>
        </w:rPr>
        <w:t xml:space="preserve"> de la tarjeta de red se utilizan los 6 primeros dígitos de la dirección MAC. En este caso la dirección física pertenece a Cloud Network Technology (Samoa)</w:t>
      </w:r>
      <w:r w:rsidR="002B4CA1">
        <w:t>.</w:t>
      </w:r>
    </w:p>
    <w:p w14:paraId="1FA831B6" w14:textId="77777777" w:rsidR="001671D4" w:rsidRDefault="001671D4" w:rsidP="001671D4">
      <w:pPr>
        <w:pStyle w:val="Prrafodelista"/>
        <w:rPr>
          <w:lang w:val="es-ES"/>
        </w:rPr>
      </w:pPr>
    </w:p>
    <w:p w14:paraId="1287C506" w14:textId="77777777" w:rsidR="001671D4" w:rsidRPr="001671D4" w:rsidRDefault="001671D4" w:rsidP="001671D4">
      <w:pPr>
        <w:pStyle w:val="Prrafodelista"/>
        <w:rPr>
          <w:lang w:val="es-ES"/>
        </w:rPr>
      </w:pPr>
    </w:p>
    <w:p w14:paraId="7D9E299A" w14:textId="77777777" w:rsidR="001671D4" w:rsidRDefault="001671D4" w:rsidP="001671D4">
      <w:pPr>
        <w:pStyle w:val="Prrafodelista"/>
        <w:numPr>
          <w:ilvl w:val="0"/>
          <w:numId w:val="1"/>
        </w:numPr>
        <w:rPr>
          <w:lang w:val="es-ES"/>
        </w:rPr>
      </w:pPr>
      <w:r>
        <w:rPr>
          <w:lang w:val="es-ES"/>
        </w:rPr>
        <w:t>¿Qué protocolo se utiliza en la capa física? ¿Por qué?</w:t>
      </w:r>
    </w:p>
    <w:p w14:paraId="37AF0284" w14:textId="112CC3C6" w:rsidR="002A5719" w:rsidRDefault="008A1C68" w:rsidP="008A1C68">
      <w:pPr>
        <w:ind w:left="360"/>
        <w:rPr>
          <w:lang w:val="es-ES"/>
        </w:rPr>
      </w:pPr>
      <w:r>
        <w:rPr>
          <w:lang w:val="es-ES"/>
        </w:rPr>
        <w:t>Ethernet.</w:t>
      </w:r>
    </w:p>
    <w:p w14:paraId="5000484F" w14:textId="77777777" w:rsidR="002A5719" w:rsidRPr="002A5719" w:rsidRDefault="002A5719" w:rsidP="002A5719">
      <w:pPr>
        <w:rPr>
          <w:b/>
          <w:lang w:val="es-ES"/>
        </w:rPr>
      </w:pPr>
    </w:p>
    <w:p w14:paraId="35E2EE0B" w14:textId="77777777" w:rsidR="00B40930" w:rsidRDefault="00B40930" w:rsidP="00B40930">
      <w:pPr>
        <w:rPr>
          <w:lang w:val="es-ES"/>
        </w:rPr>
      </w:pPr>
    </w:p>
    <w:p w14:paraId="5DD2F2B0" w14:textId="77777777" w:rsidR="00B40930" w:rsidRDefault="00B40930" w:rsidP="00B40930">
      <w:pPr>
        <w:rPr>
          <w:lang w:val="es-ES"/>
        </w:rPr>
      </w:pPr>
    </w:p>
    <w:p w14:paraId="00B529DA" w14:textId="77777777" w:rsidR="00B40930" w:rsidRPr="00DD1C34" w:rsidRDefault="00B40930" w:rsidP="00B40930">
      <w:pPr>
        <w:rPr>
          <w:b/>
          <w:sz w:val="28"/>
          <w:szCs w:val="28"/>
          <w:lang w:val="es-ES"/>
        </w:rPr>
      </w:pPr>
      <w:r w:rsidRPr="00DD1C34">
        <w:rPr>
          <w:b/>
          <w:sz w:val="28"/>
          <w:szCs w:val="28"/>
          <w:lang w:val="es-ES"/>
        </w:rPr>
        <w:t>En el mensaje HTTP OK, en el que el Servidor Web te envía la página web solicitada:</w:t>
      </w:r>
    </w:p>
    <w:p w14:paraId="4113307D" w14:textId="77777777" w:rsidR="00B40930" w:rsidRDefault="00B40930">
      <w:pPr>
        <w:rPr>
          <w:lang w:val="es-ES"/>
        </w:rPr>
      </w:pPr>
    </w:p>
    <w:p w14:paraId="18381044" w14:textId="77777777" w:rsidR="00B40930" w:rsidRDefault="00B40930" w:rsidP="00EA0ED0">
      <w:pPr>
        <w:pStyle w:val="Prrafodelista"/>
        <w:numPr>
          <w:ilvl w:val="0"/>
          <w:numId w:val="1"/>
        </w:numPr>
        <w:rPr>
          <w:lang w:val="es-ES"/>
        </w:rPr>
      </w:pPr>
      <w:r>
        <w:rPr>
          <w:lang w:val="es-ES"/>
        </w:rPr>
        <w:t xml:space="preserve"> ¿Coinciden los números de puertos con los del mensaje HTTP GET correspondiente? ¿Por qué?</w:t>
      </w:r>
    </w:p>
    <w:p w14:paraId="39D4D260" w14:textId="5917832C" w:rsidR="00B569D0" w:rsidRPr="00B569D0" w:rsidRDefault="002B4CA1" w:rsidP="002B4CA1">
      <w:pPr>
        <w:ind w:left="360"/>
        <w:rPr>
          <w:lang w:val="es-ES"/>
        </w:rPr>
      </w:pPr>
      <w:r>
        <w:rPr>
          <w:lang w:val="es-ES"/>
        </w:rPr>
        <w:t>Sí, coinciden</w:t>
      </w:r>
    </w:p>
    <w:p w14:paraId="34978644" w14:textId="4729166B" w:rsidR="00B569D0" w:rsidRDefault="00E80008" w:rsidP="00EA0ED0">
      <w:pPr>
        <w:pStyle w:val="Prrafodelista"/>
        <w:numPr>
          <w:ilvl w:val="0"/>
          <w:numId w:val="1"/>
        </w:numPr>
        <w:rPr>
          <w:lang w:val="es-ES"/>
        </w:rPr>
      </w:pPr>
      <w:r w:rsidRPr="007D7D2B">
        <w:rPr>
          <w:highlight w:val="yellow"/>
          <w:lang w:val="es-ES"/>
        </w:rPr>
        <w:t>¿</w:t>
      </w:r>
      <w:r w:rsidRPr="00FF3B60">
        <w:rPr>
          <w:lang w:val="es-ES"/>
        </w:rPr>
        <w:t>Cuál es la IP de tu equipo? ¿Es pública o privada?</w:t>
      </w:r>
    </w:p>
    <w:p w14:paraId="5E956210" w14:textId="77777777" w:rsidR="007A5DC6" w:rsidRPr="007A5DC6" w:rsidRDefault="007A5DC6" w:rsidP="007A5DC6">
      <w:pPr>
        <w:pStyle w:val="Prrafodelista"/>
        <w:rPr>
          <w:lang w:val="es-ES"/>
        </w:rPr>
      </w:pPr>
    </w:p>
    <w:p w14:paraId="0E4DED4D" w14:textId="2EE5EE96" w:rsidR="007A5DC6" w:rsidRDefault="007A5DC6" w:rsidP="007A5DC6">
      <w:pPr>
        <w:pStyle w:val="Prrafodelista"/>
        <w:ind w:left="360"/>
        <w:rPr>
          <w:lang w:val="es-ES"/>
        </w:rPr>
      </w:pPr>
      <w:r>
        <w:rPr>
          <w:lang w:val="es-ES"/>
        </w:rPr>
        <w:t>En este caso la IP de mi equipo coincide con la dirección de destino del paquete 192.168.31.162</w:t>
      </w:r>
    </w:p>
    <w:p w14:paraId="45FEB5A7" w14:textId="4EA8DB56" w:rsidR="007A5DC6" w:rsidRPr="00FF3B60" w:rsidRDefault="007A5DC6" w:rsidP="007A5DC6">
      <w:pPr>
        <w:pStyle w:val="Prrafodelista"/>
        <w:ind w:left="360"/>
        <w:rPr>
          <w:lang w:val="es-ES"/>
        </w:rPr>
      </w:pPr>
      <w:r>
        <w:rPr>
          <w:lang w:val="es-ES"/>
        </w:rPr>
        <w:t>Es privada ya que identifica al dispositivo conectado en nuestra red.</w:t>
      </w:r>
    </w:p>
    <w:p w14:paraId="3406ACEE" w14:textId="77777777" w:rsidR="00B569D0" w:rsidRPr="00FF3B60" w:rsidRDefault="00B569D0" w:rsidP="00B569D0">
      <w:pPr>
        <w:pStyle w:val="Prrafodelista"/>
        <w:rPr>
          <w:lang w:val="es-ES"/>
        </w:rPr>
      </w:pPr>
    </w:p>
    <w:p w14:paraId="7F24F236" w14:textId="77777777" w:rsidR="00B569D0" w:rsidRPr="00FF3B60" w:rsidRDefault="00B569D0" w:rsidP="00EA0ED0">
      <w:pPr>
        <w:pStyle w:val="Prrafodelista"/>
        <w:numPr>
          <w:ilvl w:val="0"/>
          <w:numId w:val="1"/>
        </w:numPr>
        <w:rPr>
          <w:lang w:val="es-ES"/>
        </w:rPr>
      </w:pPr>
      <w:r w:rsidRPr="00FF3B60">
        <w:rPr>
          <w:lang w:val="es-ES"/>
        </w:rPr>
        <w:t xml:space="preserve"> ¿Y la del servidor Web?</w:t>
      </w:r>
    </w:p>
    <w:p w14:paraId="476CF3F5" w14:textId="1BDED548" w:rsidR="00B569D0" w:rsidRPr="007A5DC6" w:rsidRDefault="007A5DC6" w:rsidP="007A5DC6">
      <w:pPr>
        <w:ind w:left="360"/>
        <w:rPr>
          <w:lang w:val="es-ES"/>
        </w:rPr>
      </w:pPr>
      <w:r>
        <w:rPr>
          <w:lang w:val="es-ES"/>
        </w:rPr>
        <w:t>La dirección del servidor es 128.119.245.12</w:t>
      </w:r>
    </w:p>
    <w:p w14:paraId="39D7DF09" w14:textId="77777777" w:rsidR="00B569D0" w:rsidRPr="00FF3B60" w:rsidRDefault="00B569D0" w:rsidP="00B569D0">
      <w:pPr>
        <w:pStyle w:val="Prrafodelista"/>
        <w:rPr>
          <w:lang w:val="es-ES"/>
        </w:rPr>
      </w:pPr>
    </w:p>
    <w:p w14:paraId="29943EBA" w14:textId="77777777" w:rsidR="00B569D0" w:rsidRPr="00FF3B60" w:rsidRDefault="00E80008" w:rsidP="00EA0ED0">
      <w:pPr>
        <w:pStyle w:val="Prrafodelista"/>
        <w:numPr>
          <w:ilvl w:val="0"/>
          <w:numId w:val="1"/>
        </w:numPr>
        <w:rPr>
          <w:lang w:val="es-ES"/>
        </w:rPr>
      </w:pPr>
      <w:r w:rsidRPr="00FF3B60">
        <w:rPr>
          <w:lang w:val="es-ES"/>
        </w:rPr>
        <w:t xml:space="preserve"> Indica brevemente la principal diferencia entre una IP pública y privada.</w:t>
      </w:r>
    </w:p>
    <w:p w14:paraId="373732F9" w14:textId="1EB30C11" w:rsidR="00B569D0" w:rsidRPr="00FF3B60" w:rsidRDefault="002D45A4" w:rsidP="002D45A4">
      <w:pPr>
        <w:ind w:left="360"/>
        <w:rPr>
          <w:lang w:val="es-ES"/>
        </w:rPr>
      </w:pPr>
      <w:r>
        <w:rPr>
          <w:lang w:val="es-ES"/>
        </w:rPr>
        <w:t xml:space="preserve">La IP pública es la dirección que identifica nuestra red desde el exterior, la del router que tenemos en casa. En </w:t>
      </w:r>
      <w:r w:rsidR="0063255E">
        <w:rPr>
          <w:lang w:val="es-ES"/>
        </w:rPr>
        <w:t>cambio,</w:t>
      </w:r>
      <w:r>
        <w:rPr>
          <w:lang w:val="es-ES"/>
        </w:rPr>
        <w:t xml:space="preserve"> la IP privada es la que identifica a cada uno de los dispositivos conectados a nuestra red. Esto quiere decir que todos los dispositivos conectados a nuestra red tienen</w:t>
      </w:r>
      <w:r w:rsidR="0063255E">
        <w:rPr>
          <w:lang w:val="es-ES"/>
        </w:rPr>
        <w:t xml:space="preserve"> diferentes direcciones IP privadas pero la misma pública</w:t>
      </w:r>
    </w:p>
    <w:p w14:paraId="5BAB4648" w14:textId="77777777" w:rsidR="00B569D0" w:rsidRPr="00FF3B60" w:rsidRDefault="00B569D0" w:rsidP="00B569D0">
      <w:pPr>
        <w:pStyle w:val="Prrafodelista"/>
        <w:rPr>
          <w:lang w:val="es-ES"/>
        </w:rPr>
      </w:pPr>
    </w:p>
    <w:p w14:paraId="54B43177" w14:textId="77777777" w:rsidR="00E80008" w:rsidRPr="00FF3B60" w:rsidRDefault="00E80008" w:rsidP="00EA0ED0">
      <w:pPr>
        <w:pStyle w:val="Prrafodelista"/>
        <w:numPr>
          <w:ilvl w:val="0"/>
          <w:numId w:val="1"/>
        </w:numPr>
        <w:rPr>
          <w:lang w:val="es-ES"/>
        </w:rPr>
      </w:pPr>
      <w:r w:rsidRPr="00FF3B60">
        <w:rPr>
          <w:lang w:val="es-ES"/>
        </w:rPr>
        <w:t xml:space="preserve"> ¿Qué tecnología crees que está permitiendo que tus paquetes puedan acce</w:t>
      </w:r>
      <w:r w:rsidR="00B569D0" w:rsidRPr="00FF3B60">
        <w:rPr>
          <w:lang w:val="es-ES"/>
        </w:rPr>
        <w:t>de</w:t>
      </w:r>
      <w:r w:rsidRPr="00FF3B60">
        <w:rPr>
          <w:lang w:val="es-ES"/>
        </w:rPr>
        <w:t xml:space="preserve">r a Internet con </w:t>
      </w:r>
      <w:r w:rsidR="00B569D0" w:rsidRPr="00FF3B60">
        <w:rPr>
          <w:lang w:val="es-ES"/>
        </w:rPr>
        <w:t>“esa IP”?</w:t>
      </w:r>
      <w:r w:rsidR="007D7D2B" w:rsidRPr="00FF3B60">
        <w:rPr>
          <w:lang w:val="es-ES"/>
        </w:rPr>
        <w:t xml:space="preserve"> Explica brevemente su funcionamiento.</w:t>
      </w:r>
    </w:p>
    <w:p w14:paraId="1FDA7EFE" w14:textId="77777777" w:rsidR="00E80008" w:rsidRPr="00E80008" w:rsidRDefault="00E80008" w:rsidP="00E80008">
      <w:pPr>
        <w:rPr>
          <w:lang w:val="es-ES"/>
        </w:rPr>
      </w:pPr>
    </w:p>
    <w:p w14:paraId="1C46AB2B" w14:textId="77777777" w:rsidR="00EA0ED0" w:rsidRDefault="00EA0ED0">
      <w:pPr>
        <w:rPr>
          <w:lang w:val="es-ES"/>
        </w:rPr>
      </w:pPr>
    </w:p>
    <w:p w14:paraId="5E2162BE" w14:textId="77777777" w:rsidR="00EA0ED0" w:rsidRPr="00DD1C34" w:rsidRDefault="00EA0ED0" w:rsidP="00EA0ED0">
      <w:pPr>
        <w:rPr>
          <w:b/>
          <w:sz w:val="28"/>
          <w:szCs w:val="28"/>
          <w:lang w:val="es-ES"/>
        </w:rPr>
      </w:pPr>
      <w:r w:rsidRPr="00DD1C34">
        <w:rPr>
          <w:b/>
          <w:sz w:val="28"/>
          <w:szCs w:val="28"/>
          <w:lang w:val="es-ES"/>
        </w:rPr>
        <w:t>Arranca de nuevo el capturador de mensajes y haz desde línea de comandos (Ejecutar-&gt; cmd.exe) un ping a la nasa.</w:t>
      </w:r>
      <w:r w:rsidR="00F94AD6" w:rsidRPr="00DD1C34">
        <w:rPr>
          <w:b/>
          <w:sz w:val="28"/>
          <w:szCs w:val="28"/>
          <w:lang w:val="es-ES"/>
        </w:rPr>
        <w:t xml:space="preserve"> Detén la captura de paquetes.</w:t>
      </w:r>
    </w:p>
    <w:p w14:paraId="41D5EFDC" w14:textId="77777777" w:rsidR="00EA0ED0" w:rsidRDefault="00EA0ED0" w:rsidP="00EA0ED0">
      <w:pPr>
        <w:rPr>
          <w:b/>
          <w:lang w:val="es-ES"/>
        </w:rPr>
      </w:pPr>
      <w:r>
        <w:rPr>
          <w:noProof/>
          <w:lang w:val="es-ES" w:eastAsia="es-ES"/>
        </w:rPr>
        <w:drawing>
          <wp:inline distT="0" distB="0" distL="0" distR="0" wp14:anchorId="47E0BBAC" wp14:editId="138C97B8">
            <wp:extent cx="5731510" cy="2238375"/>
            <wp:effectExtent l="0" t="0" r="254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38375"/>
                    </a:xfrm>
                    <a:prstGeom prst="rect">
                      <a:avLst/>
                    </a:prstGeom>
                  </pic:spPr>
                </pic:pic>
              </a:graphicData>
            </a:graphic>
          </wp:inline>
        </w:drawing>
      </w:r>
    </w:p>
    <w:p w14:paraId="475FA6C9" w14:textId="70AD1527" w:rsidR="00F94AD6" w:rsidRDefault="00F94AD6" w:rsidP="00F94AD6">
      <w:pPr>
        <w:pStyle w:val="Prrafodelista"/>
        <w:numPr>
          <w:ilvl w:val="0"/>
          <w:numId w:val="1"/>
        </w:numPr>
        <w:rPr>
          <w:lang w:val="es-ES"/>
        </w:rPr>
      </w:pPr>
      <w:r w:rsidRPr="00F94AD6">
        <w:rPr>
          <w:lang w:val="es-ES"/>
        </w:rPr>
        <w:t xml:space="preserve">Recuerda/investiga para qué sirve y cómo funciona el programa tracert. </w:t>
      </w:r>
    </w:p>
    <w:p w14:paraId="3B1179E5" w14:textId="23A8BDC9" w:rsidR="004A19BF" w:rsidRPr="004A19BF" w:rsidRDefault="004A19BF" w:rsidP="004A19BF">
      <w:pPr>
        <w:pStyle w:val="Prrafodelista"/>
        <w:ind w:left="360"/>
        <w:rPr>
          <w:rFonts w:cstheme="minorHAnsi"/>
          <w:lang w:val="es-ES"/>
        </w:rPr>
      </w:pPr>
      <w:r w:rsidRPr="004A19BF">
        <w:rPr>
          <w:rFonts w:cstheme="minorHAnsi"/>
          <w:color w:val="3C3C3C"/>
          <w:sz w:val="21"/>
          <w:szCs w:val="21"/>
          <w:shd w:val="clear" w:color="auto" w:fill="FFFFFF"/>
        </w:rPr>
        <w:t>Traceroute es una herramienta de diagnóstico que se inicia usando una línea de comandos y le informa al usuario sobre la ruta de un paquete de datos en la red. El programa determina </w:t>
      </w:r>
      <w:r>
        <w:rPr>
          <w:rFonts w:cstheme="minorHAnsi"/>
          <w:color w:val="3C3C3C"/>
          <w:sz w:val="21"/>
          <w:szCs w:val="21"/>
          <w:shd w:val="clear" w:color="auto" w:fill="FFFFFF"/>
        </w:rPr>
        <w:t xml:space="preserve">el router y los nudos </w:t>
      </w:r>
      <w:r w:rsidRPr="004A19BF">
        <w:rPr>
          <w:rFonts w:cstheme="minorHAnsi"/>
          <w:color w:val="3C3C3C"/>
          <w:sz w:val="21"/>
          <w:szCs w:val="21"/>
          <w:shd w:val="clear" w:color="auto" w:fill="FFFFFF"/>
        </w:rPr>
        <w:t>por los que pasó antes de llegar al host de destino. Además del número de estaciones, el usuario también recibe información sobre los tiempos</w:t>
      </w:r>
      <w:r>
        <w:rPr>
          <w:rFonts w:ascii="Arial" w:hAnsi="Arial" w:cs="Arial"/>
          <w:color w:val="3C3C3C"/>
          <w:sz w:val="21"/>
          <w:szCs w:val="21"/>
          <w:shd w:val="clear" w:color="auto" w:fill="FFFFFF"/>
        </w:rPr>
        <w:t xml:space="preserve"> de respuesta, y sobre aquellos puntos de </w:t>
      </w:r>
      <w:r w:rsidRPr="004A19BF">
        <w:rPr>
          <w:rFonts w:cstheme="minorHAnsi"/>
          <w:color w:val="3C3C3C"/>
          <w:sz w:val="21"/>
          <w:szCs w:val="21"/>
          <w:shd w:val="clear" w:color="auto" w:fill="FFFFFF"/>
        </w:rPr>
        <w:t>la ruta donde se generó congestión. Traceroute también informa acerca de routers no alcanzados.</w:t>
      </w:r>
    </w:p>
    <w:p w14:paraId="3B8E3B05" w14:textId="77777777" w:rsidR="00F94AD6" w:rsidRPr="00F94AD6" w:rsidRDefault="00F94AD6" w:rsidP="00F94AD6">
      <w:pPr>
        <w:rPr>
          <w:lang w:val="es-ES"/>
        </w:rPr>
      </w:pPr>
    </w:p>
    <w:p w14:paraId="5A7B0C07" w14:textId="77777777" w:rsidR="00F94AD6" w:rsidRDefault="00F94AD6" w:rsidP="00F94AD6">
      <w:pPr>
        <w:pStyle w:val="Prrafodelista"/>
        <w:numPr>
          <w:ilvl w:val="0"/>
          <w:numId w:val="1"/>
        </w:numPr>
        <w:rPr>
          <w:lang w:val="es-ES"/>
        </w:rPr>
      </w:pPr>
      <w:r>
        <w:rPr>
          <w:lang w:val="es-ES"/>
        </w:rPr>
        <w:t>A</w:t>
      </w:r>
      <w:r w:rsidRPr="00F94AD6">
        <w:rPr>
          <w:lang w:val="es-ES"/>
        </w:rPr>
        <w:t xml:space="preserve">naliza los mensajes ICMP que se han enviado/recibido. </w:t>
      </w:r>
    </w:p>
    <w:p w14:paraId="3D8940E2" w14:textId="4C61289C" w:rsidR="00F94AD6" w:rsidRDefault="00BB4EDC" w:rsidP="00BB4EDC">
      <w:pPr>
        <w:ind w:left="360"/>
        <w:rPr>
          <w:lang w:val="es-ES"/>
        </w:rPr>
      </w:pPr>
      <w:r>
        <w:rPr>
          <w:lang w:val="es-ES"/>
        </w:rPr>
        <w:t>Se reciben dos tipos de mensaje ICMP</w:t>
      </w:r>
    </w:p>
    <w:p w14:paraId="465FB82C" w14:textId="0666E7D2" w:rsidR="004F1C13" w:rsidRPr="00BB4EDC" w:rsidRDefault="004F1C13" w:rsidP="00BB4EDC">
      <w:pPr>
        <w:ind w:left="360"/>
        <w:rPr>
          <w:lang w:val="es-ES"/>
        </w:rPr>
      </w:pPr>
      <w:r>
        <w:rPr>
          <w:noProof/>
          <w:lang w:val="es-ES"/>
        </w:rPr>
        <w:drawing>
          <wp:inline distT="0" distB="0" distL="0" distR="0" wp14:anchorId="34D8242E" wp14:editId="21323999">
            <wp:extent cx="5824299" cy="2072640"/>
            <wp:effectExtent l="0" t="0" r="5080" b="381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36448" cy="2076963"/>
                    </a:xfrm>
                    <a:prstGeom prst="rect">
                      <a:avLst/>
                    </a:prstGeom>
                  </pic:spPr>
                </pic:pic>
              </a:graphicData>
            </a:graphic>
          </wp:inline>
        </w:drawing>
      </w:r>
    </w:p>
    <w:p w14:paraId="558AFDDC" w14:textId="4A257653" w:rsidR="00F94AD6" w:rsidRPr="00F94AD6" w:rsidRDefault="004A19BF" w:rsidP="00F94AD6">
      <w:pPr>
        <w:rPr>
          <w:lang w:val="es-ES"/>
        </w:rPr>
      </w:pPr>
      <w:r>
        <w:rPr>
          <w:lang w:val="es-ES"/>
        </w:rPr>
        <w:t xml:space="preserve"> </w:t>
      </w:r>
    </w:p>
    <w:p w14:paraId="5039C001" w14:textId="77777777" w:rsidR="00F94AD6" w:rsidRDefault="00F94AD6" w:rsidP="00F94AD6">
      <w:pPr>
        <w:pStyle w:val="Prrafodelista"/>
        <w:numPr>
          <w:ilvl w:val="0"/>
          <w:numId w:val="1"/>
        </w:numPr>
        <w:rPr>
          <w:lang w:val="es-ES"/>
        </w:rPr>
      </w:pPr>
      <w:r>
        <w:rPr>
          <w:lang w:val="es-ES"/>
        </w:rPr>
        <w:t>¿Qué tipos y códigos de ICMP identificas en los mensajes?</w:t>
      </w:r>
    </w:p>
    <w:p w14:paraId="049DA3DF" w14:textId="0E302C66" w:rsidR="00BB4EDC" w:rsidRPr="00F94AD6" w:rsidRDefault="00BB4EDC" w:rsidP="004F1C13">
      <w:pPr>
        <w:ind w:left="360"/>
        <w:rPr>
          <w:lang w:val="es-ES"/>
        </w:rPr>
      </w:pPr>
      <w:r>
        <w:rPr>
          <w:lang w:val="es-ES"/>
        </w:rPr>
        <w:t>Aparecen dos tipos de mensajes ICMP. El primero es Echo Reply cuyo tipo es 8 y código es 0. El otro tipo es el de tiempo excedido cuyo tipo es el 11 y código 0</w:t>
      </w:r>
      <w:r w:rsidR="004F1C13">
        <w:rPr>
          <w:lang w:val="es-ES"/>
        </w:rPr>
        <w:t>.</w:t>
      </w:r>
    </w:p>
    <w:p w14:paraId="3FC81B53" w14:textId="77777777" w:rsidR="00F94AD6" w:rsidRDefault="00F94AD6" w:rsidP="00F94AD6">
      <w:pPr>
        <w:pStyle w:val="Prrafodelista"/>
        <w:numPr>
          <w:ilvl w:val="0"/>
          <w:numId w:val="1"/>
        </w:numPr>
        <w:rPr>
          <w:lang w:val="es-ES"/>
        </w:rPr>
      </w:pPr>
      <w:r>
        <w:rPr>
          <w:lang w:val="es-ES"/>
        </w:rPr>
        <w:t>Observa el campo Time to live</w:t>
      </w:r>
      <w:r w:rsidR="00C80C19">
        <w:rPr>
          <w:lang w:val="es-ES"/>
        </w:rPr>
        <w:t xml:space="preserve"> de la capa de red, protocolo IP</w:t>
      </w:r>
      <w:r>
        <w:rPr>
          <w:lang w:val="es-ES"/>
        </w:rPr>
        <w:t>. ¿Cómo variando este campo desde el primer mensaje ICMP Request hasta el último? ¿Por qué?</w:t>
      </w:r>
    </w:p>
    <w:p w14:paraId="7ACD2799" w14:textId="29FB49DF" w:rsidR="007D7D2B" w:rsidRPr="004F1C13" w:rsidRDefault="003A389B" w:rsidP="004F1C13">
      <w:pPr>
        <w:ind w:left="360"/>
        <w:rPr>
          <w:lang w:val="es-ES"/>
        </w:rPr>
      </w:pPr>
      <w:r w:rsidRPr="004F1C13">
        <w:rPr>
          <w:lang w:val="es-ES"/>
        </w:rPr>
        <w:t>El campo Time to live disminuye en una unidad antes de enviar el paquete al siguiente punto del camino. Por eso gracias al TTL podemos saber la cantidad de saltos que ha dado el paquete desde el origen hasta el destino. Aunque puede darse el caso de que el TTL llegue a 0  sin que el paquete haya llegado a su destino, en ese caso el router devolverá un mensaje ICMP de “Tiempo Agotado”.</w:t>
      </w:r>
    </w:p>
    <w:p w14:paraId="2B7520BA" w14:textId="77777777" w:rsidR="00C80C19" w:rsidRPr="00C80C19" w:rsidRDefault="00C80C19" w:rsidP="00C80C19">
      <w:pPr>
        <w:pStyle w:val="Prrafodelista"/>
        <w:rPr>
          <w:lang w:val="es-ES"/>
        </w:rPr>
      </w:pPr>
    </w:p>
    <w:p w14:paraId="47755B0F" w14:textId="77777777" w:rsidR="00B40930" w:rsidRDefault="00C80C19" w:rsidP="0063255E">
      <w:pPr>
        <w:pStyle w:val="Prrafodelista"/>
        <w:numPr>
          <w:ilvl w:val="0"/>
          <w:numId w:val="1"/>
        </w:numPr>
        <w:rPr>
          <w:lang w:val="es-ES"/>
        </w:rPr>
      </w:pPr>
      <w:r w:rsidRPr="007D7D2B">
        <w:rPr>
          <w:lang w:val="es-ES"/>
        </w:rPr>
        <w:t>Observa las direcciones físicas origen y destino de todos los mensajes ICMP Request enviados para realizar el tracert. ¿Cambian? ¿Por qué?</w:t>
      </w:r>
    </w:p>
    <w:p w14:paraId="7C331FF8" w14:textId="7B94954A" w:rsidR="007D7D2B" w:rsidRPr="007D7D2B" w:rsidRDefault="004F1C13" w:rsidP="004F1C13">
      <w:pPr>
        <w:ind w:left="720"/>
        <w:rPr>
          <w:lang w:val="es-ES"/>
        </w:rPr>
      </w:pPr>
      <w:r>
        <w:rPr>
          <w:lang w:val="es-ES"/>
        </w:rPr>
        <w:t>No.</w:t>
      </w:r>
    </w:p>
    <w:p w14:paraId="505E5EE9" w14:textId="77777777" w:rsidR="007D7D2B" w:rsidRPr="00FF3B60" w:rsidRDefault="007D7D2B" w:rsidP="00FF3B60">
      <w:pPr>
        <w:shd w:val="clear" w:color="auto" w:fill="FFFFFF" w:themeFill="background1"/>
        <w:rPr>
          <w:b/>
          <w:lang w:val="es-ES"/>
        </w:rPr>
      </w:pPr>
      <w:r w:rsidRPr="00FF3B60">
        <w:rPr>
          <w:b/>
          <w:lang w:val="es-ES"/>
        </w:rPr>
        <w:t>Redes- Comandos importantes</w:t>
      </w:r>
    </w:p>
    <w:p w14:paraId="4F6BE730" w14:textId="77777777" w:rsidR="007D7D2B" w:rsidRPr="00FF3B60" w:rsidRDefault="007D7D2B" w:rsidP="00FF3B60">
      <w:pPr>
        <w:shd w:val="clear" w:color="auto" w:fill="FFFFFF" w:themeFill="background1"/>
        <w:rPr>
          <w:lang w:val="es-ES"/>
        </w:rPr>
      </w:pPr>
    </w:p>
    <w:p w14:paraId="7990EE68" w14:textId="77777777" w:rsidR="007D7D2B" w:rsidRPr="00FF3B60" w:rsidRDefault="002A5719" w:rsidP="00FF3B60">
      <w:pPr>
        <w:pStyle w:val="Prrafodelista"/>
        <w:numPr>
          <w:ilvl w:val="0"/>
          <w:numId w:val="1"/>
        </w:numPr>
        <w:shd w:val="clear" w:color="auto" w:fill="FFFFFF" w:themeFill="background1"/>
        <w:rPr>
          <w:lang w:val="es-ES"/>
        </w:rPr>
      </w:pPr>
      <w:r w:rsidRPr="00FF3B60">
        <w:rPr>
          <w:lang w:val="es-ES"/>
        </w:rPr>
        <w:t xml:space="preserve"> Abre un terminal. </w:t>
      </w:r>
      <w:r w:rsidR="007D7D2B" w:rsidRPr="00FF3B60">
        <w:rPr>
          <w:lang w:val="es-ES"/>
        </w:rPr>
        <w:t xml:space="preserve">Indica el comando con el que visualizas la configuración </w:t>
      </w:r>
      <w:r w:rsidR="00460C0F" w:rsidRPr="00FF3B60">
        <w:rPr>
          <w:lang w:val="es-ES"/>
        </w:rPr>
        <w:t xml:space="preserve">básica </w:t>
      </w:r>
      <w:r w:rsidR="007D7D2B" w:rsidRPr="00FF3B60">
        <w:rPr>
          <w:lang w:val="es-ES"/>
        </w:rPr>
        <w:t>de</w:t>
      </w:r>
      <w:r w:rsidR="00460C0F" w:rsidRPr="00FF3B60">
        <w:rPr>
          <w:lang w:val="es-ES"/>
        </w:rPr>
        <w:t xml:space="preserve"> la</w:t>
      </w:r>
      <w:r w:rsidRPr="00FF3B60">
        <w:rPr>
          <w:lang w:val="es-ES"/>
        </w:rPr>
        <w:t xml:space="preserve"> red de tu equipo </w:t>
      </w:r>
      <w:r w:rsidR="00460C0F" w:rsidRPr="00FF3B60">
        <w:rPr>
          <w:lang w:val="es-ES"/>
        </w:rPr>
        <w:t>¿Qué información te aporta y qué significa?</w:t>
      </w:r>
    </w:p>
    <w:p w14:paraId="4817010B" w14:textId="21894B31" w:rsidR="00460C0F" w:rsidRPr="00FF3B60" w:rsidRDefault="002B4CA1" w:rsidP="002B4CA1">
      <w:pPr>
        <w:shd w:val="clear" w:color="auto" w:fill="FFFFFF" w:themeFill="background1"/>
        <w:ind w:left="360"/>
        <w:rPr>
          <w:lang w:val="es-ES"/>
        </w:rPr>
      </w:pPr>
      <w:r>
        <w:rPr>
          <w:lang w:val="es-ES"/>
        </w:rPr>
        <w:t>ipconfig</w:t>
      </w:r>
    </w:p>
    <w:p w14:paraId="358FE72D" w14:textId="2B164E79" w:rsidR="007D7D2B" w:rsidRDefault="00460C0F" w:rsidP="00FF3B60">
      <w:pPr>
        <w:pStyle w:val="Prrafodelista"/>
        <w:numPr>
          <w:ilvl w:val="0"/>
          <w:numId w:val="1"/>
        </w:numPr>
        <w:shd w:val="clear" w:color="auto" w:fill="FFFFFF" w:themeFill="background1"/>
        <w:rPr>
          <w:lang w:val="es-ES"/>
        </w:rPr>
      </w:pPr>
      <w:r w:rsidRPr="00FF3B60">
        <w:rPr>
          <w:lang w:val="es-ES"/>
        </w:rPr>
        <w:t>Ahora indica con qué comando visualizas más información sobre la configuración de red, por ejemplo, las IPs de los servidores DNS, la IP del servidor DHCP.</w:t>
      </w:r>
    </w:p>
    <w:p w14:paraId="11CD503A" w14:textId="0C8B7380" w:rsidR="002B4CA1" w:rsidRDefault="002B4CA1" w:rsidP="002B4CA1">
      <w:pPr>
        <w:pStyle w:val="Prrafodelista"/>
        <w:shd w:val="clear" w:color="auto" w:fill="FFFFFF" w:themeFill="background1"/>
        <w:ind w:left="360"/>
        <w:rPr>
          <w:lang w:val="es-ES"/>
        </w:rPr>
      </w:pPr>
    </w:p>
    <w:p w14:paraId="5CDAB257" w14:textId="11F56094" w:rsidR="002B4CA1" w:rsidRPr="00FF3B60" w:rsidRDefault="00BA3BD1" w:rsidP="002B4CA1">
      <w:pPr>
        <w:pStyle w:val="Prrafodelista"/>
        <w:shd w:val="clear" w:color="auto" w:fill="FFFFFF" w:themeFill="background1"/>
        <w:ind w:left="360"/>
        <w:rPr>
          <w:lang w:val="es-ES"/>
        </w:rPr>
      </w:pPr>
      <w:r>
        <w:rPr>
          <w:lang w:val="es-ES"/>
        </w:rPr>
        <w:t>i</w:t>
      </w:r>
      <w:r w:rsidR="002B4CA1">
        <w:rPr>
          <w:lang w:val="es-ES"/>
        </w:rPr>
        <w:t>pconfig/all</w:t>
      </w:r>
    </w:p>
    <w:p w14:paraId="7D7203CE" w14:textId="77777777" w:rsidR="00460C0F" w:rsidRPr="00FF3B60" w:rsidRDefault="00460C0F" w:rsidP="00FF3B60">
      <w:pPr>
        <w:shd w:val="clear" w:color="auto" w:fill="FFFFFF" w:themeFill="background1"/>
        <w:rPr>
          <w:lang w:val="es-ES"/>
        </w:rPr>
      </w:pPr>
    </w:p>
    <w:p w14:paraId="1A08F7D7" w14:textId="77777777" w:rsidR="00460C0F" w:rsidRPr="00FF3B60" w:rsidRDefault="00460C0F" w:rsidP="00FF3B60">
      <w:pPr>
        <w:pStyle w:val="Prrafodelista"/>
        <w:numPr>
          <w:ilvl w:val="0"/>
          <w:numId w:val="1"/>
        </w:numPr>
        <w:shd w:val="clear" w:color="auto" w:fill="FFFFFF" w:themeFill="background1"/>
        <w:rPr>
          <w:lang w:val="es-ES"/>
        </w:rPr>
      </w:pPr>
      <w:r w:rsidRPr="00FF3B60">
        <w:rPr>
          <w:lang w:val="es-ES"/>
        </w:rPr>
        <w:lastRenderedPageBreak/>
        <w:t>La IP de tu equipo es estática o dinámica. ¿Qué diferencia hay?</w:t>
      </w:r>
    </w:p>
    <w:p w14:paraId="6518AC46" w14:textId="29C086D2" w:rsidR="005A522C" w:rsidRPr="004F1C13" w:rsidRDefault="00BA3BD1" w:rsidP="00BA3BD1">
      <w:pPr>
        <w:ind w:left="360"/>
        <w:rPr>
          <w:lang w:val="es-ES"/>
        </w:rPr>
      </w:pPr>
      <w:r>
        <w:rPr>
          <w:lang w:val="es-ES"/>
        </w:rPr>
        <w:t>La IP estática se asigna de forma permanente a un dispositivo mientras que la IP dinámica es distinta cada vez que el dispositivo se conecta a internet.</w:t>
      </w:r>
      <w:r w:rsidR="00AE0A53">
        <w:rPr>
          <w:lang w:val="es-ES"/>
        </w:rPr>
        <w:t xml:space="preserve"> La IP de mi </w:t>
      </w:r>
      <w:r w:rsidR="004570D5">
        <w:rPr>
          <w:lang w:val="es-ES"/>
        </w:rPr>
        <w:t>equipo es estática.</w:t>
      </w:r>
    </w:p>
    <w:p w14:paraId="7E95E9F8" w14:textId="77777777" w:rsidR="005A522C" w:rsidRDefault="005A522C">
      <w:pPr>
        <w:rPr>
          <w:lang w:val="es-ES"/>
        </w:rPr>
      </w:pPr>
    </w:p>
    <w:p w14:paraId="583DC88D" w14:textId="77777777" w:rsidR="002A5719" w:rsidRDefault="002A5719" w:rsidP="002A5719">
      <w:pPr>
        <w:rPr>
          <w:b/>
          <w:lang w:val="es-ES"/>
        </w:rPr>
      </w:pPr>
      <w:r>
        <w:rPr>
          <w:b/>
          <w:lang w:val="es-ES"/>
        </w:rPr>
        <w:t xml:space="preserve">Activa el capturador de WireShark y accede a </w:t>
      </w:r>
      <w:hyperlink r:id="rId11" w:history="1">
        <w:r w:rsidRPr="00DE50AC">
          <w:rPr>
            <w:rStyle w:val="Hipervnculo"/>
            <w:b/>
            <w:lang w:val="es-ES"/>
          </w:rPr>
          <w:t>www.indipro.es</w:t>
        </w:r>
      </w:hyperlink>
      <w:r>
        <w:rPr>
          <w:b/>
          <w:lang w:val="es-ES"/>
        </w:rPr>
        <w:t xml:space="preserve"> . Tras ello contesta a las siguientes preguntas:</w:t>
      </w:r>
    </w:p>
    <w:p w14:paraId="5543B3FF" w14:textId="77777777" w:rsidR="002A5719" w:rsidRDefault="002A5719" w:rsidP="002A5719">
      <w:pPr>
        <w:rPr>
          <w:b/>
          <w:lang w:val="es-ES"/>
        </w:rPr>
      </w:pPr>
    </w:p>
    <w:p w14:paraId="215D1142" w14:textId="77777777" w:rsidR="002A5719" w:rsidRPr="002A5719" w:rsidRDefault="002A5719" w:rsidP="002A5719">
      <w:pPr>
        <w:pStyle w:val="Prrafodelista"/>
        <w:numPr>
          <w:ilvl w:val="0"/>
          <w:numId w:val="1"/>
        </w:numPr>
        <w:rPr>
          <w:lang w:val="es-ES"/>
        </w:rPr>
      </w:pPr>
      <w:r>
        <w:rPr>
          <w:lang w:val="es-ES"/>
        </w:rPr>
        <w:t>Filtra los paquetes capturados mediante http. ¿Puedes observar el acceso a la web citada anteriormente? En caso negativo ¿qué filtro deberías aplicar en Wireshark para ello?</w:t>
      </w:r>
    </w:p>
    <w:p w14:paraId="0A6BDFBB" w14:textId="28C814E1" w:rsidR="002A5719" w:rsidRDefault="00222ED0" w:rsidP="00222ED0">
      <w:pPr>
        <w:ind w:left="360"/>
        <w:rPr>
          <w:lang w:val="es-ES"/>
        </w:rPr>
      </w:pPr>
      <w:r>
        <w:rPr>
          <w:lang w:val="es-ES"/>
        </w:rPr>
        <w:t>No.</w:t>
      </w:r>
    </w:p>
    <w:p w14:paraId="6772B8BC" w14:textId="77777777" w:rsidR="00046021" w:rsidRDefault="00046021">
      <w:pPr>
        <w:rPr>
          <w:lang w:val="es-ES"/>
        </w:rPr>
      </w:pPr>
    </w:p>
    <w:p w14:paraId="37260027" w14:textId="5FF6A710" w:rsidR="00046021" w:rsidRDefault="00046021" w:rsidP="00046021">
      <w:pPr>
        <w:pStyle w:val="Prrafodelista"/>
        <w:numPr>
          <w:ilvl w:val="0"/>
          <w:numId w:val="1"/>
        </w:numPr>
        <w:rPr>
          <w:lang w:val="es-ES"/>
        </w:rPr>
      </w:pPr>
      <w:r>
        <w:rPr>
          <w:lang w:val="es-ES"/>
        </w:rPr>
        <w:t>¿Observas alguna diferencia entre las capturas http y la realizada en este dominio web? ¿Usan ambos el puerto 80?</w:t>
      </w:r>
    </w:p>
    <w:p w14:paraId="14740183" w14:textId="77777777" w:rsidR="00222ED0" w:rsidRDefault="00222ED0" w:rsidP="00222ED0">
      <w:pPr>
        <w:pStyle w:val="Prrafodelista"/>
        <w:ind w:left="360"/>
        <w:rPr>
          <w:lang w:val="es-ES"/>
        </w:rPr>
      </w:pPr>
    </w:p>
    <w:p w14:paraId="08A98BE5" w14:textId="66EB6B11" w:rsidR="00222ED0" w:rsidRPr="00046021" w:rsidRDefault="00222ED0" w:rsidP="00222ED0">
      <w:pPr>
        <w:pStyle w:val="Prrafodelista"/>
        <w:ind w:left="360"/>
        <w:rPr>
          <w:lang w:val="es-ES"/>
        </w:rPr>
      </w:pPr>
      <w:r>
        <w:rPr>
          <w:lang w:val="es-ES"/>
        </w:rPr>
        <w:t>No usan ambos el mismo puerto.</w:t>
      </w:r>
    </w:p>
    <w:sectPr w:rsidR="00222ED0" w:rsidRPr="0004602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E0C14" w14:textId="77777777" w:rsidR="00047BEC" w:rsidRDefault="00047BEC" w:rsidP="00C80C19">
      <w:pPr>
        <w:spacing w:after="0" w:line="240" w:lineRule="auto"/>
      </w:pPr>
      <w:r>
        <w:separator/>
      </w:r>
    </w:p>
  </w:endnote>
  <w:endnote w:type="continuationSeparator" w:id="0">
    <w:p w14:paraId="0DEC3F97" w14:textId="77777777" w:rsidR="00047BEC" w:rsidRDefault="00047BEC" w:rsidP="00C80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088361"/>
      <w:docPartObj>
        <w:docPartGallery w:val="Page Numbers (Bottom of Page)"/>
        <w:docPartUnique/>
      </w:docPartObj>
    </w:sdtPr>
    <w:sdtEndPr/>
    <w:sdtContent>
      <w:p w14:paraId="0774E4D2" w14:textId="77777777" w:rsidR="003A389B" w:rsidRDefault="003A389B">
        <w:pPr>
          <w:pStyle w:val="Piedepgina"/>
          <w:jc w:val="right"/>
        </w:pPr>
        <w:r>
          <w:fldChar w:fldCharType="begin"/>
        </w:r>
        <w:r>
          <w:instrText>PAGE   \* MERGEFORMAT</w:instrText>
        </w:r>
        <w:r>
          <w:fldChar w:fldCharType="separate"/>
        </w:r>
        <w:r w:rsidRPr="005F4AE0">
          <w:rPr>
            <w:noProof/>
            <w:lang w:val="es-ES"/>
          </w:rPr>
          <w:t>1</w:t>
        </w:r>
        <w:r>
          <w:fldChar w:fldCharType="end"/>
        </w:r>
      </w:p>
    </w:sdtContent>
  </w:sdt>
  <w:p w14:paraId="2A7B107A" w14:textId="77777777" w:rsidR="003A389B" w:rsidRDefault="003A38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7FACE" w14:textId="77777777" w:rsidR="00047BEC" w:rsidRDefault="00047BEC" w:rsidP="00C80C19">
      <w:pPr>
        <w:spacing w:after="0" w:line="240" w:lineRule="auto"/>
      </w:pPr>
      <w:r>
        <w:separator/>
      </w:r>
    </w:p>
  </w:footnote>
  <w:footnote w:type="continuationSeparator" w:id="0">
    <w:p w14:paraId="21523FEE" w14:textId="77777777" w:rsidR="00047BEC" w:rsidRDefault="00047BEC" w:rsidP="00C80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1C4F"/>
    <w:multiLevelType w:val="hybridMultilevel"/>
    <w:tmpl w:val="C75CAD68"/>
    <w:lvl w:ilvl="0" w:tplc="5CF80930">
      <w:start w:val="9"/>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67B42837"/>
    <w:multiLevelType w:val="hybridMultilevel"/>
    <w:tmpl w:val="C4D0E1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n-IE" w:vendorID="64" w:dllVersion="6" w:nlCheck="1" w:checkStyle="0"/>
  <w:activeWritingStyle w:appName="MSWord" w:lang="es-ES" w:vendorID="64" w:dllVersion="0" w:nlCheck="1" w:checkStyle="0"/>
  <w:activeWritingStyle w:appName="MSWord" w:lang="en-IE" w:vendorID="64" w:dllVersion="0"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22C"/>
    <w:rsid w:val="000264A6"/>
    <w:rsid w:val="00046021"/>
    <w:rsid w:val="00047BEC"/>
    <w:rsid w:val="001671D4"/>
    <w:rsid w:val="00222ED0"/>
    <w:rsid w:val="00265A7A"/>
    <w:rsid w:val="002923E0"/>
    <w:rsid w:val="002A555E"/>
    <w:rsid w:val="002A5719"/>
    <w:rsid w:val="002B4CA1"/>
    <w:rsid w:val="002D45A4"/>
    <w:rsid w:val="003A389B"/>
    <w:rsid w:val="00451D64"/>
    <w:rsid w:val="004570D5"/>
    <w:rsid w:val="00460C0F"/>
    <w:rsid w:val="004816F0"/>
    <w:rsid w:val="00484FFD"/>
    <w:rsid w:val="004A19BF"/>
    <w:rsid w:val="004F1C13"/>
    <w:rsid w:val="005A522C"/>
    <w:rsid w:val="005F4AE0"/>
    <w:rsid w:val="0063255E"/>
    <w:rsid w:val="006A4FC0"/>
    <w:rsid w:val="007A5DC6"/>
    <w:rsid w:val="007D7D2B"/>
    <w:rsid w:val="008A1C68"/>
    <w:rsid w:val="008D250E"/>
    <w:rsid w:val="00933DFC"/>
    <w:rsid w:val="009667E0"/>
    <w:rsid w:val="00984330"/>
    <w:rsid w:val="00A223D7"/>
    <w:rsid w:val="00AC2A98"/>
    <w:rsid w:val="00AE0A53"/>
    <w:rsid w:val="00B40930"/>
    <w:rsid w:val="00B569D0"/>
    <w:rsid w:val="00BA3BD1"/>
    <w:rsid w:val="00BB387A"/>
    <w:rsid w:val="00BB4EDC"/>
    <w:rsid w:val="00BF5A78"/>
    <w:rsid w:val="00C06DFA"/>
    <w:rsid w:val="00C32819"/>
    <w:rsid w:val="00C80C19"/>
    <w:rsid w:val="00C96C7B"/>
    <w:rsid w:val="00D60E97"/>
    <w:rsid w:val="00DB61A9"/>
    <w:rsid w:val="00DD1C34"/>
    <w:rsid w:val="00E80008"/>
    <w:rsid w:val="00E94AAC"/>
    <w:rsid w:val="00EA0ED0"/>
    <w:rsid w:val="00F94AD6"/>
    <w:rsid w:val="00FF3B60"/>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9500"/>
  <w15:chartTrackingRefBased/>
  <w15:docId w15:val="{A7DCCC7B-5942-44A7-A630-D5D057E6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0930"/>
    <w:pPr>
      <w:ind w:left="720"/>
      <w:contextualSpacing/>
    </w:pPr>
  </w:style>
  <w:style w:type="paragraph" w:styleId="Encabezado">
    <w:name w:val="header"/>
    <w:basedOn w:val="Normal"/>
    <w:link w:val="EncabezadoCar"/>
    <w:uiPriority w:val="99"/>
    <w:unhideWhenUsed/>
    <w:rsid w:val="00C80C1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80C19"/>
  </w:style>
  <w:style w:type="paragraph" w:styleId="Piedepgina">
    <w:name w:val="footer"/>
    <w:basedOn w:val="Normal"/>
    <w:link w:val="PiedepginaCar"/>
    <w:uiPriority w:val="99"/>
    <w:unhideWhenUsed/>
    <w:rsid w:val="00C80C1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80C19"/>
  </w:style>
  <w:style w:type="character" w:styleId="Hipervnculo">
    <w:name w:val="Hyperlink"/>
    <w:basedOn w:val="Fuentedeprrafopredeter"/>
    <w:uiPriority w:val="99"/>
    <w:unhideWhenUsed/>
    <w:rsid w:val="002A5719"/>
    <w:rPr>
      <w:color w:val="0563C1" w:themeColor="hyperlink"/>
      <w:u w:val="single"/>
    </w:rPr>
  </w:style>
  <w:style w:type="character" w:customStyle="1" w:styleId="Mencinsinresolver1">
    <w:name w:val="Mención sin resolver1"/>
    <w:basedOn w:val="Fuentedeprrafopredeter"/>
    <w:uiPriority w:val="99"/>
    <w:semiHidden/>
    <w:unhideWhenUsed/>
    <w:rsid w:val="002A5719"/>
    <w:rPr>
      <w:color w:val="605E5C"/>
      <w:shd w:val="clear" w:color="auto" w:fill="E1DFDD"/>
    </w:rPr>
  </w:style>
  <w:style w:type="character" w:styleId="Textoennegrita">
    <w:name w:val="Strong"/>
    <w:basedOn w:val="Fuentedeprrafopredeter"/>
    <w:uiPriority w:val="22"/>
    <w:qFormat/>
    <w:rsid w:val="004A19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dipro.es"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975</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guille marcos</cp:lastModifiedBy>
  <cp:revision>5</cp:revision>
  <dcterms:created xsi:type="dcterms:W3CDTF">2020-09-29T20:58:00Z</dcterms:created>
  <dcterms:modified xsi:type="dcterms:W3CDTF">2020-10-01T22:35:00Z</dcterms:modified>
</cp:coreProperties>
</file>