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10F44" w14:textId="77777777" w:rsidR="009F32E0" w:rsidRDefault="009F32E0" w:rsidP="009F32E0">
      <w:pPr>
        <w:pStyle w:val="NormaleWeb"/>
        <w:spacing w:before="0" w:beforeAutospacing="0" w:after="0" w:afterAutospacing="0"/>
        <w:jc w:val="center"/>
      </w:pPr>
      <w:r>
        <w:rPr>
          <w:rFonts w:ascii="Arial" w:hAnsi="Arial" w:cs="Arial"/>
          <w:color w:val="4A86E8"/>
          <w:sz w:val="60"/>
          <w:szCs w:val="60"/>
        </w:rPr>
        <w:t>ANALISI FUNZIONALE</w:t>
      </w:r>
    </w:p>
    <w:p w14:paraId="59E35E85" w14:textId="77777777" w:rsidR="009F32E0" w:rsidRDefault="009F32E0" w:rsidP="009F32E0">
      <w:pPr>
        <w:pStyle w:val="NormaleWeb"/>
        <w:spacing w:before="0" w:beforeAutospacing="0" w:after="0" w:afterAutospacing="0"/>
        <w:jc w:val="both"/>
      </w:pPr>
      <w:r>
        <w:rPr>
          <w:rFonts w:ascii="Arial" w:hAnsi="Arial" w:cs="Arial"/>
          <w:color w:val="E06666"/>
          <w:sz w:val="28"/>
          <w:szCs w:val="28"/>
        </w:rPr>
        <w:t>Menù utente:</w:t>
      </w:r>
    </w:p>
    <w:p w14:paraId="02AE04B7" w14:textId="77777777" w:rsidR="009F32E0" w:rsidRDefault="009F32E0" w:rsidP="009F32E0">
      <w:pPr>
        <w:pStyle w:val="Normale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 xml:space="preserve">Appena il programma in console viene avviato verrà chiesto all’utente il consumo annuo di </w:t>
      </w:r>
      <w:proofErr w:type="spellStart"/>
      <w:r>
        <w:rPr>
          <w:rFonts w:ascii="Arial" w:hAnsi="Arial" w:cs="Arial"/>
          <w:color w:val="000000"/>
        </w:rPr>
        <w:t>Smc</w:t>
      </w:r>
      <w:proofErr w:type="spellEnd"/>
      <w:r>
        <w:rPr>
          <w:rFonts w:ascii="Arial" w:hAnsi="Arial" w:cs="Arial"/>
          <w:color w:val="000000"/>
        </w:rPr>
        <w:t xml:space="preserve"> e di Kwh, se non si sono registrati consumi di una dei due consumi basterà digitare 0.</w:t>
      </w:r>
    </w:p>
    <w:p w14:paraId="68F77F46" w14:textId="77777777" w:rsidR="009F32E0" w:rsidRDefault="009F32E0" w:rsidP="009F32E0">
      <w:pPr>
        <w:pStyle w:val="Normale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Una volta inseriti i consumi verrà richiesto all’utente di specificare lo strumento di riscaldamento iniziale, si potrà scegliere tra:</w:t>
      </w:r>
    </w:p>
    <w:p w14:paraId="79DA935E" w14:textId="77777777" w:rsidR="009F32E0" w:rsidRDefault="009F32E0" w:rsidP="009F32E0">
      <w:pPr>
        <w:pStyle w:val="Normale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Pompa di calore economica, che ha un rendimento di 2,8 a fronte di ogni Kwh utilizzato, il prezzo iniziale sarà di 1000 euro</w:t>
      </w:r>
    </w:p>
    <w:p w14:paraId="5154866B" w14:textId="77777777" w:rsidR="009F32E0" w:rsidRDefault="009F32E0" w:rsidP="009F32E0">
      <w:pPr>
        <w:pStyle w:val="Normale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Pompa di calore, che ha un rendimento di 3,6 a fronte di ogni Kwh utilizzato, il prezzo iniziale sarà di 3000 euro</w:t>
      </w:r>
    </w:p>
    <w:p w14:paraId="32B587B8" w14:textId="77777777" w:rsidR="009F32E0" w:rsidRDefault="009F32E0" w:rsidP="009F32E0">
      <w:pPr>
        <w:pStyle w:val="Normale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Caldaia a condensazione, che ha un rendimento di 1 a fronte di ogni </w:t>
      </w:r>
      <w:proofErr w:type="spellStart"/>
      <w:r>
        <w:rPr>
          <w:rFonts w:ascii="Arial" w:hAnsi="Arial" w:cs="Arial"/>
          <w:color w:val="000000"/>
        </w:rPr>
        <w:t>Smc</w:t>
      </w:r>
      <w:proofErr w:type="spellEnd"/>
      <w:r>
        <w:rPr>
          <w:rFonts w:ascii="Arial" w:hAnsi="Arial" w:cs="Arial"/>
          <w:color w:val="000000"/>
        </w:rPr>
        <w:t xml:space="preserve"> utilizzato</w:t>
      </w:r>
    </w:p>
    <w:p w14:paraId="7924774E" w14:textId="77777777" w:rsidR="009F32E0" w:rsidRDefault="009F32E0" w:rsidP="009F32E0">
      <w:pPr>
        <w:pStyle w:val="Normale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Caldaia tradizionale, che ha un rendimento di 0,9 a fronte di ogni </w:t>
      </w:r>
      <w:proofErr w:type="spellStart"/>
      <w:r>
        <w:rPr>
          <w:rFonts w:ascii="Arial" w:hAnsi="Arial" w:cs="Arial"/>
          <w:color w:val="000000"/>
        </w:rPr>
        <w:t>Smc</w:t>
      </w:r>
      <w:proofErr w:type="spellEnd"/>
      <w:r>
        <w:rPr>
          <w:rFonts w:ascii="Arial" w:hAnsi="Arial" w:cs="Arial"/>
          <w:color w:val="000000"/>
        </w:rPr>
        <w:t xml:space="preserve"> utilizzato</w:t>
      </w:r>
    </w:p>
    <w:p w14:paraId="0701E6E6" w14:textId="77777777" w:rsidR="009F32E0" w:rsidRDefault="009F32E0" w:rsidP="009F32E0">
      <w:pPr>
        <w:pStyle w:val="Normale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Stufetta elettrica, che ha un rendimento di 1 a fronte di ogni Kwh utilizzato</w:t>
      </w:r>
    </w:p>
    <w:p w14:paraId="6F03A6E5" w14:textId="77777777" w:rsidR="009F32E0" w:rsidRDefault="009F32E0" w:rsidP="009F32E0">
      <w:pPr>
        <w:pStyle w:val="Normale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 xml:space="preserve">Una volta inserito lo strumento di iniziale il programma indicherà </w:t>
      </w:r>
      <w:proofErr w:type="spellStart"/>
      <w:r>
        <w:rPr>
          <w:rFonts w:ascii="Arial" w:hAnsi="Arial" w:cs="Arial"/>
          <w:color w:val="000000"/>
        </w:rPr>
        <w:t>qual’è</w:t>
      </w:r>
      <w:proofErr w:type="spellEnd"/>
      <w:r>
        <w:rPr>
          <w:rFonts w:ascii="Arial" w:hAnsi="Arial" w:cs="Arial"/>
          <w:color w:val="000000"/>
        </w:rPr>
        <w:t xml:space="preserve"> la scelta più efficiente per l’utente.</w:t>
      </w:r>
    </w:p>
    <w:p w14:paraId="281B7D4C" w14:textId="77777777" w:rsidR="00D92FC6" w:rsidRDefault="00D92FC6"/>
    <w:sectPr w:rsidR="00D92F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17AA0"/>
    <w:multiLevelType w:val="multilevel"/>
    <w:tmpl w:val="62D0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9258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E0"/>
    <w:rsid w:val="00537431"/>
    <w:rsid w:val="009F32E0"/>
    <w:rsid w:val="00D9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88D1D"/>
  <w15:chartTrackingRefBased/>
  <w15:docId w15:val="{1872AEAE-B198-4772-870E-81F86075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9F3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marchetto</dc:creator>
  <cp:keywords/>
  <dc:description/>
  <cp:lastModifiedBy>giovanni marchetto</cp:lastModifiedBy>
  <cp:revision>2</cp:revision>
  <dcterms:created xsi:type="dcterms:W3CDTF">2022-09-24T14:24:00Z</dcterms:created>
  <dcterms:modified xsi:type="dcterms:W3CDTF">2022-09-24T14:24:00Z</dcterms:modified>
</cp:coreProperties>
</file>