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EEAA8" w14:textId="77777777" w:rsidR="007E5844" w:rsidRPr="007E5844" w:rsidRDefault="007E5844" w:rsidP="000E3221">
      <w:pPr>
        <w:spacing w:after="0" w:line="480" w:lineRule="auto"/>
        <w:jc w:val="center"/>
        <w:rPr>
          <w:rFonts w:ascii="Times New Roman" w:hAnsi="Times New Roman" w:cs="Times New Roman"/>
          <w:b/>
          <w:sz w:val="24"/>
          <w:szCs w:val="24"/>
        </w:rPr>
      </w:pPr>
    </w:p>
    <w:p w14:paraId="62685CDA" w14:textId="77777777" w:rsidR="007E5844" w:rsidRPr="007E5844" w:rsidRDefault="007E5844" w:rsidP="000E3221">
      <w:pPr>
        <w:spacing w:after="0" w:line="480" w:lineRule="auto"/>
        <w:jc w:val="center"/>
        <w:rPr>
          <w:rFonts w:ascii="Times New Roman" w:hAnsi="Times New Roman" w:cs="Times New Roman"/>
          <w:b/>
          <w:sz w:val="24"/>
          <w:szCs w:val="24"/>
        </w:rPr>
      </w:pPr>
    </w:p>
    <w:p w14:paraId="32BE3A96" w14:textId="77777777" w:rsidR="007E5844" w:rsidRPr="007E5844" w:rsidRDefault="007E5844" w:rsidP="000E3221">
      <w:pPr>
        <w:spacing w:after="0" w:line="480" w:lineRule="auto"/>
        <w:jc w:val="center"/>
        <w:rPr>
          <w:rFonts w:ascii="Times New Roman" w:hAnsi="Times New Roman" w:cs="Times New Roman"/>
          <w:b/>
          <w:sz w:val="24"/>
          <w:szCs w:val="24"/>
        </w:rPr>
      </w:pPr>
    </w:p>
    <w:p w14:paraId="414D16CE" w14:textId="77777777" w:rsidR="007E5844" w:rsidRPr="007E5844" w:rsidRDefault="007E5844" w:rsidP="000E3221">
      <w:pPr>
        <w:spacing w:after="0" w:line="480" w:lineRule="auto"/>
        <w:jc w:val="center"/>
        <w:rPr>
          <w:rFonts w:ascii="Times New Roman" w:hAnsi="Times New Roman" w:cs="Times New Roman"/>
          <w:b/>
          <w:sz w:val="24"/>
          <w:szCs w:val="24"/>
        </w:rPr>
      </w:pPr>
    </w:p>
    <w:p w14:paraId="0EEF0A1A" w14:textId="77777777" w:rsidR="007E5844" w:rsidRPr="007E5844" w:rsidRDefault="007E5844" w:rsidP="000E3221">
      <w:pPr>
        <w:spacing w:after="0" w:line="480" w:lineRule="auto"/>
        <w:jc w:val="center"/>
        <w:rPr>
          <w:rFonts w:ascii="Times New Roman" w:hAnsi="Times New Roman" w:cs="Times New Roman"/>
          <w:b/>
          <w:sz w:val="24"/>
          <w:szCs w:val="24"/>
        </w:rPr>
      </w:pPr>
    </w:p>
    <w:p w14:paraId="1A80D947" w14:textId="4570AECF" w:rsidR="000E3221" w:rsidRPr="007E5844" w:rsidRDefault="000E3221" w:rsidP="000E3221">
      <w:pPr>
        <w:spacing w:after="0" w:line="480" w:lineRule="auto"/>
        <w:jc w:val="center"/>
        <w:rPr>
          <w:rFonts w:ascii="Times New Roman" w:hAnsi="Times New Roman" w:cs="Times New Roman"/>
          <w:b/>
          <w:sz w:val="24"/>
          <w:szCs w:val="24"/>
        </w:rPr>
      </w:pPr>
      <w:r w:rsidRPr="007E5844">
        <w:rPr>
          <w:rFonts w:ascii="Times New Roman" w:hAnsi="Times New Roman" w:cs="Times New Roman"/>
          <w:b/>
          <w:sz w:val="24"/>
          <w:szCs w:val="24"/>
        </w:rPr>
        <w:t>Diabetes</w:t>
      </w:r>
    </w:p>
    <w:p w14:paraId="5C1C3B67" w14:textId="77777777" w:rsidR="000E3221" w:rsidRPr="007E5844" w:rsidRDefault="000E3221" w:rsidP="000E3221">
      <w:pPr>
        <w:spacing w:after="0" w:line="480" w:lineRule="auto"/>
        <w:jc w:val="center"/>
        <w:rPr>
          <w:rFonts w:ascii="Times New Roman" w:hAnsi="Times New Roman" w:cs="Times New Roman"/>
          <w:b/>
          <w:sz w:val="24"/>
          <w:szCs w:val="24"/>
        </w:rPr>
      </w:pPr>
    </w:p>
    <w:p w14:paraId="421FCA9D" w14:textId="77777777" w:rsidR="000E3221" w:rsidRPr="007E5844" w:rsidRDefault="000E3221" w:rsidP="000E3221">
      <w:pPr>
        <w:spacing w:after="0" w:line="480" w:lineRule="auto"/>
        <w:jc w:val="center"/>
        <w:rPr>
          <w:rFonts w:ascii="Times New Roman" w:hAnsi="Times New Roman" w:cs="Times New Roman"/>
          <w:b/>
          <w:sz w:val="24"/>
          <w:szCs w:val="24"/>
        </w:rPr>
      </w:pPr>
    </w:p>
    <w:p w14:paraId="58ACCDF6" w14:textId="77777777" w:rsidR="000E3221" w:rsidRPr="007E5844" w:rsidRDefault="000E3221" w:rsidP="000E3221">
      <w:pPr>
        <w:spacing w:after="0" w:line="480" w:lineRule="auto"/>
        <w:jc w:val="center"/>
        <w:rPr>
          <w:rFonts w:ascii="Times New Roman" w:hAnsi="Times New Roman" w:cs="Times New Roman"/>
          <w:b/>
          <w:sz w:val="24"/>
          <w:szCs w:val="24"/>
        </w:rPr>
      </w:pPr>
    </w:p>
    <w:p w14:paraId="786649E7" w14:textId="77777777" w:rsidR="000E3221" w:rsidRPr="007E5844" w:rsidRDefault="000E3221" w:rsidP="000E3221">
      <w:pPr>
        <w:spacing w:after="0" w:line="480" w:lineRule="auto"/>
        <w:jc w:val="center"/>
        <w:rPr>
          <w:rFonts w:ascii="Times New Roman" w:hAnsi="Times New Roman" w:cs="Times New Roman"/>
          <w:b/>
          <w:sz w:val="24"/>
          <w:szCs w:val="24"/>
        </w:rPr>
      </w:pPr>
    </w:p>
    <w:p w14:paraId="072E2692" w14:textId="77777777" w:rsidR="000E3221" w:rsidRPr="007E5844" w:rsidRDefault="000E3221" w:rsidP="000E3221">
      <w:pPr>
        <w:spacing w:after="0" w:line="480" w:lineRule="auto"/>
        <w:jc w:val="center"/>
        <w:rPr>
          <w:rFonts w:ascii="Times New Roman" w:hAnsi="Times New Roman" w:cs="Times New Roman"/>
          <w:sz w:val="24"/>
          <w:szCs w:val="24"/>
        </w:rPr>
      </w:pPr>
      <w:r w:rsidRPr="007E5844">
        <w:rPr>
          <w:rFonts w:ascii="Times New Roman" w:hAnsi="Times New Roman" w:cs="Times New Roman"/>
          <w:sz w:val="24"/>
          <w:szCs w:val="24"/>
        </w:rPr>
        <w:t>Author</w:t>
      </w:r>
    </w:p>
    <w:p w14:paraId="108A6810" w14:textId="77777777" w:rsidR="000E3221" w:rsidRPr="007E5844" w:rsidRDefault="000E3221" w:rsidP="000E3221">
      <w:pPr>
        <w:spacing w:after="0" w:line="480" w:lineRule="auto"/>
        <w:jc w:val="center"/>
        <w:rPr>
          <w:rFonts w:ascii="Times New Roman" w:hAnsi="Times New Roman" w:cs="Times New Roman"/>
          <w:sz w:val="24"/>
          <w:szCs w:val="24"/>
        </w:rPr>
      </w:pPr>
      <w:r w:rsidRPr="007E5844">
        <w:rPr>
          <w:rFonts w:ascii="Times New Roman" w:hAnsi="Times New Roman" w:cs="Times New Roman"/>
          <w:sz w:val="24"/>
          <w:szCs w:val="24"/>
        </w:rPr>
        <w:t>Affiliation</w:t>
      </w:r>
    </w:p>
    <w:p w14:paraId="28C6EA0E" w14:textId="77777777" w:rsidR="000E3221" w:rsidRPr="007E5844" w:rsidRDefault="000E3221" w:rsidP="000E3221">
      <w:pPr>
        <w:spacing w:after="0" w:line="480" w:lineRule="auto"/>
        <w:jc w:val="center"/>
        <w:rPr>
          <w:rFonts w:ascii="Times New Roman" w:hAnsi="Times New Roman" w:cs="Times New Roman"/>
          <w:sz w:val="24"/>
          <w:szCs w:val="24"/>
        </w:rPr>
      </w:pPr>
      <w:r w:rsidRPr="007E5844">
        <w:rPr>
          <w:rFonts w:ascii="Times New Roman" w:hAnsi="Times New Roman" w:cs="Times New Roman"/>
          <w:sz w:val="24"/>
          <w:szCs w:val="24"/>
        </w:rPr>
        <w:t>Course</w:t>
      </w:r>
    </w:p>
    <w:p w14:paraId="720DF66C" w14:textId="77777777" w:rsidR="000E3221" w:rsidRPr="007E5844" w:rsidRDefault="000E3221" w:rsidP="000E3221">
      <w:pPr>
        <w:spacing w:after="0" w:line="480" w:lineRule="auto"/>
        <w:jc w:val="center"/>
        <w:rPr>
          <w:rFonts w:ascii="Times New Roman" w:hAnsi="Times New Roman" w:cs="Times New Roman"/>
          <w:sz w:val="24"/>
          <w:szCs w:val="24"/>
        </w:rPr>
      </w:pPr>
      <w:r w:rsidRPr="007E5844">
        <w:rPr>
          <w:rFonts w:ascii="Times New Roman" w:hAnsi="Times New Roman" w:cs="Times New Roman"/>
          <w:sz w:val="24"/>
          <w:szCs w:val="24"/>
        </w:rPr>
        <w:t>Instructor</w:t>
      </w:r>
    </w:p>
    <w:p w14:paraId="1CB3772F" w14:textId="77777777" w:rsidR="000E3221" w:rsidRPr="007E5844" w:rsidRDefault="000E3221" w:rsidP="000E3221">
      <w:pPr>
        <w:spacing w:after="0" w:line="480" w:lineRule="auto"/>
        <w:jc w:val="center"/>
        <w:rPr>
          <w:rFonts w:ascii="Times New Roman" w:hAnsi="Times New Roman" w:cs="Times New Roman"/>
          <w:sz w:val="24"/>
          <w:szCs w:val="24"/>
        </w:rPr>
      </w:pPr>
      <w:r w:rsidRPr="007E5844">
        <w:rPr>
          <w:rFonts w:ascii="Times New Roman" w:hAnsi="Times New Roman" w:cs="Times New Roman"/>
          <w:sz w:val="24"/>
          <w:szCs w:val="24"/>
        </w:rPr>
        <w:t>Due Date</w:t>
      </w:r>
    </w:p>
    <w:p w14:paraId="2BF019EC" w14:textId="77777777" w:rsidR="000E3221" w:rsidRPr="007E5844" w:rsidRDefault="000E3221" w:rsidP="000E3221">
      <w:pPr>
        <w:spacing w:after="0" w:line="480" w:lineRule="auto"/>
        <w:jc w:val="center"/>
        <w:rPr>
          <w:rFonts w:ascii="Times New Roman" w:hAnsi="Times New Roman" w:cs="Times New Roman"/>
          <w:sz w:val="24"/>
          <w:szCs w:val="24"/>
        </w:rPr>
      </w:pPr>
    </w:p>
    <w:p w14:paraId="41BA3522" w14:textId="03634531" w:rsidR="002A7101" w:rsidRPr="007E5844" w:rsidRDefault="002A7101">
      <w:pPr>
        <w:rPr>
          <w:rFonts w:ascii="Times New Roman" w:hAnsi="Times New Roman" w:cs="Times New Roman"/>
          <w:sz w:val="24"/>
          <w:szCs w:val="24"/>
        </w:rPr>
      </w:pPr>
    </w:p>
    <w:p w14:paraId="12620FB1" w14:textId="5700B731" w:rsidR="007E5844" w:rsidRPr="007E5844" w:rsidRDefault="007E5844">
      <w:pPr>
        <w:rPr>
          <w:rFonts w:ascii="Times New Roman" w:hAnsi="Times New Roman" w:cs="Times New Roman"/>
          <w:sz w:val="24"/>
          <w:szCs w:val="24"/>
        </w:rPr>
      </w:pPr>
    </w:p>
    <w:p w14:paraId="5180ADFD" w14:textId="509F9EEC" w:rsidR="007E5844" w:rsidRPr="007E5844" w:rsidRDefault="007E5844">
      <w:pPr>
        <w:rPr>
          <w:rFonts w:ascii="Times New Roman" w:hAnsi="Times New Roman" w:cs="Times New Roman"/>
          <w:sz w:val="24"/>
          <w:szCs w:val="24"/>
        </w:rPr>
      </w:pPr>
    </w:p>
    <w:p w14:paraId="16A09FAD" w14:textId="2B1A5E74" w:rsidR="007E5844" w:rsidRPr="007E5844" w:rsidRDefault="007E5844">
      <w:pPr>
        <w:rPr>
          <w:rFonts w:ascii="Times New Roman" w:hAnsi="Times New Roman" w:cs="Times New Roman"/>
          <w:sz w:val="24"/>
          <w:szCs w:val="24"/>
        </w:rPr>
      </w:pPr>
    </w:p>
    <w:p w14:paraId="2DA6613B" w14:textId="62ECED26" w:rsidR="007E5844" w:rsidRPr="007E5844" w:rsidRDefault="007E5844">
      <w:pPr>
        <w:rPr>
          <w:rFonts w:ascii="Times New Roman" w:hAnsi="Times New Roman" w:cs="Times New Roman"/>
          <w:sz w:val="24"/>
          <w:szCs w:val="24"/>
        </w:rPr>
      </w:pPr>
    </w:p>
    <w:p w14:paraId="3652A70B" w14:textId="1BDF1B7A" w:rsidR="007E5844" w:rsidRPr="007E5844" w:rsidRDefault="007E5844">
      <w:pPr>
        <w:rPr>
          <w:rFonts w:ascii="Times New Roman" w:hAnsi="Times New Roman" w:cs="Times New Roman"/>
          <w:sz w:val="24"/>
          <w:szCs w:val="24"/>
        </w:rPr>
      </w:pPr>
    </w:p>
    <w:p w14:paraId="592DDFED" w14:textId="4FF46150" w:rsidR="007E5844" w:rsidRPr="007E5844" w:rsidRDefault="007E5844">
      <w:pPr>
        <w:rPr>
          <w:rFonts w:ascii="Times New Roman" w:hAnsi="Times New Roman" w:cs="Times New Roman"/>
          <w:sz w:val="24"/>
          <w:szCs w:val="24"/>
        </w:rPr>
      </w:pPr>
    </w:p>
    <w:p w14:paraId="6D460836" w14:textId="77777777" w:rsidR="007E5844" w:rsidRPr="007E5844" w:rsidRDefault="007E5844">
      <w:pPr>
        <w:rPr>
          <w:rFonts w:ascii="Times New Roman" w:hAnsi="Times New Roman" w:cs="Times New Roman"/>
          <w:sz w:val="24"/>
          <w:szCs w:val="24"/>
        </w:rPr>
      </w:pPr>
    </w:p>
    <w:p w14:paraId="3C075762" w14:textId="00B02A24" w:rsidR="002A7101" w:rsidRPr="007E5844" w:rsidRDefault="002A7101">
      <w:pPr>
        <w:rPr>
          <w:rFonts w:ascii="Times New Roman" w:hAnsi="Times New Roman" w:cs="Times New Roman"/>
          <w:sz w:val="24"/>
          <w:szCs w:val="24"/>
        </w:rPr>
      </w:pPr>
    </w:p>
    <w:p w14:paraId="014D4AE6" w14:textId="6AC93A68" w:rsidR="002A7101" w:rsidRPr="007E5844" w:rsidRDefault="007E5844" w:rsidP="007E5844">
      <w:pPr>
        <w:jc w:val="center"/>
        <w:rPr>
          <w:rFonts w:ascii="Times New Roman" w:hAnsi="Times New Roman" w:cs="Times New Roman"/>
          <w:b/>
          <w:bCs/>
          <w:sz w:val="24"/>
          <w:szCs w:val="24"/>
        </w:rPr>
      </w:pPr>
      <w:r w:rsidRPr="007E5844">
        <w:rPr>
          <w:rFonts w:ascii="Times New Roman" w:hAnsi="Times New Roman" w:cs="Times New Roman"/>
          <w:b/>
          <w:bCs/>
          <w:sz w:val="24"/>
          <w:szCs w:val="24"/>
        </w:rPr>
        <w:lastRenderedPageBreak/>
        <w:t>Diabetes: Lesson Plan</w:t>
      </w:r>
    </w:p>
    <w:tbl>
      <w:tblPr>
        <w:tblStyle w:val="TableGridLight"/>
        <w:tblW w:w="11880" w:type="dxa"/>
        <w:tblInd w:w="-1265" w:type="dxa"/>
        <w:tblLayout w:type="fixed"/>
        <w:tblLook w:val="04A0" w:firstRow="1" w:lastRow="0" w:firstColumn="1" w:lastColumn="0" w:noHBand="0" w:noVBand="1"/>
      </w:tblPr>
      <w:tblGrid>
        <w:gridCol w:w="2465"/>
        <w:gridCol w:w="1816"/>
        <w:gridCol w:w="1616"/>
        <w:gridCol w:w="1550"/>
        <w:gridCol w:w="1703"/>
        <w:gridCol w:w="1110"/>
        <w:gridCol w:w="1620"/>
      </w:tblGrid>
      <w:tr w:rsidR="00E36B20" w:rsidRPr="007E5844" w14:paraId="0E0ED0FE" w14:textId="77777777" w:rsidTr="00DE2E33">
        <w:tc>
          <w:tcPr>
            <w:tcW w:w="2465" w:type="dxa"/>
          </w:tcPr>
          <w:p w14:paraId="7BDD960C" w14:textId="4C3C26FA" w:rsidR="00C7010E" w:rsidRPr="007E5844" w:rsidRDefault="00C7010E">
            <w:pPr>
              <w:rPr>
                <w:rFonts w:ascii="Times New Roman" w:hAnsi="Times New Roman" w:cs="Times New Roman"/>
                <w:sz w:val="24"/>
                <w:szCs w:val="24"/>
              </w:rPr>
            </w:pPr>
            <w:r w:rsidRPr="007E5844">
              <w:rPr>
                <w:rFonts w:ascii="Times New Roman" w:hAnsi="Times New Roman" w:cs="Times New Roman"/>
                <w:sz w:val="24"/>
                <w:szCs w:val="24"/>
              </w:rPr>
              <w:t>Learner Consideration</w:t>
            </w:r>
          </w:p>
        </w:tc>
        <w:tc>
          <w:tcPr>
            <w:tcW w:w="1816" w:type="dxa"/>
          </w:tcPr>
          <w:p w14:paraId="7ED24C48" w14:textId="5B659E22" w:rsidR="00C7010E" w:rsidRPr="007E5844" w:rsidRDefault="00C7010E">
            <w:pPr>
              <w:rPr>
                <w:rFonts w:ascii="Times New Roman" w:hAnsi="Times New Roman" w:cs="Times New Roman"/>
                <w:sz w:val="24"/>
                <w:szCs w:val="24"/>
              </w:rPr>
            </w:pPr>
            <w:r w:rsidRPr="007E5844">
              <w:rPr>
                <w:rFonts w:ascii="Times New Roman" w:hAnsi="Times New Roman" w:cs="Times New Roman"/>
                <w:sz w:val="24"/>
                <w:szCs w:val="24"/>
              </w:rPr>
              <w:t>Outcomes/Goals</w:t>
            </w:r>
          </w:p>
        </w:tc>
        <w:tc>
          <w:tcPr>
            <w:tcW w:w="1616" w:type="dxa"/>
          </w:tcPr>
          <w:p w14:paraId="64C56528" w14:textId="742E3086" w:rsidR="00C7010E" w:rsidRPr="007E5844" w:rsidRDefault="00C7010E">
            <w:pPr>
              <w:rPr>
                <w:rFonts w:ascii="Times New Roman" w:hAnsi="Times New Roman" w:cs="Times New Roman"/>
                <w:sz w:val="24"/>
                <w:szCs w:val="24"/>
              </w:rPr>
            </w:pPr>
            <w:r w:rsidRPr="007E5844">
              <w:rPr>
                <w:rFonts w:ascii="Times New Roman" w:hAnsi="Times New Roman" w:cs="Times New Roman"/>
                <w:sz w:val="24"/>
                <w:szCs w:val="24"/>
              </w:rPr>
              <w:t>Interventions</w:t>
            </w:r>
          </w:p>
        </w:tc>
        <w:tc>
          <w:tcPr>
            <w:tcW w:w="1550" w:type="dxa"/>
          </w:tcPr>
          <w:p w14:paraId="03C6AB3E" w14:textId="1F3DD927" w:rsidR="00C7010E" w:rsidRPr="007E5844" w:rsidRDefault="00C7010E">
            <w:pPr>
              <w:rPr>
                <w:rFonts w:ascii="Times New Roman" w:hAnsi="Times New Roman" w:cs="Times New Roman"/>
                <w:sz w:val="24"/>
                <w:szCs w:val="24"/>
              </w:rPr>
            </w:pPr>
            <w:r w:rsidRPr="007E5844">
              <w:rPr>
                <w:rFonts w:ascii="Times New Roman" w:hAnsi="Times New Roman" w:cs="Times New Roman"/>
                <w:sz w:val="24"/>
                <w:szCs w:val="24"/>
              </w:rPr>
              <w:t>Content Outline: Manifestation of Disease Process</w:t>
            </w:r>
          </w:p>
        </w:tc>
        <w:tc>
          <w:tcPr>
            <w:tcW w:w="1703" w:type="dxa"/>
          </w:tcPr>
          <w:p w14:paraId="77A418BA" w14:textId="0D5AF043" w:rsidR="00C7010E" w:rsidRPr="007E5844" w:rsidRDefault="00C7010E">
            <w:pPr>
              <w:rPr>
                <w:rFonts w:ascii="Times New Roman" w:hAnsi="Times New Roman" w:cs="Times New Roman"/>
                <w:sz w:val="24"/>
                <w:szCs w:val="24"/>
              </w:rPr>
            </w:pPr>
            <w:r w:rsidRPr="007E5844">
              <w:rPr>
                <w:rFonts w:ascii="Times New Roman" w:hAnsi="Times New Roman" w:cs="Times New Roman"/>
                <w:sz w:val="24"/>
                <w:szCs w:val="24"/>
              </w:rPr>
              <w:t>Content Outline: Long-Term Effects of Disease Process</w:t>
            </w:r>
          </w:p>
        </w:tc>
        <w:tc>
          <w:tcPr>
            <w:tcW w:w="1110" w:type="dxa"/>
          </w:tcPr>
          <w:p w14:paraId="6D55820A" w14:textId="5F91382F" w:rsidR="00C7010E" w:rsidRPr="007E5844" w:rsidRDefault="00C7010E">
            <w:pPr>
              <w:rPr>
                <w:rFonts w:ascii="Times New Roman" w:hAnsi="Times New Roman" w:cs="Times New Roman"/>
                <w:sz w:val="24"/>
                <w:szCs w:val="24"/>
              </w:rPr>
            </w:pPr>
            <w:r w:rsidRPr="007E5844">
              <w:rPr>
                <w:rFonts w:ascii="Times New Roman" w:hAnsi="Times New Roman" w:cs="Times New Roman"/>
                <w:sz w:val="24"/>
                <w:szCs w:val="24"/>
              </w:rPr>
              <w:t>Teaching Tools</w:t>
            </w:r>
          </w:p>
        </w:tc>
        <w:tc>
          <w:tcPr>
            <w:tcW w:w="1620" w:type="dxa"/>
          </w:tcPr>
          <w:p w14:paraId="046ABE2F" w14:textId="208F220E" w:rsidR="00C7010E" w:rsidRPr="007E5844" w:rsidRDefault="00C7010E">
            <w:pPr>
              <w:rPr>
                <w:rFonts w:ascii="Times New Roman" w:hAnsi="Times New Roman" w:cs="Times New Roman"/>
                <w:sz w:val="24"/>
                <w:szCs w:val="24"/>
              </w:rPr>
            </w:pPr>
            <w:r w:rsidRPr="007E5844">
              <w:rPr>
                <w:rFonts w:ascii="Times New Roman" w:hAnsi="Times New Roman" w:cs="Times New Roman"/>
                <w:sz w:val="24"/>
                <w:szCs w:val="24"/>
              </w:rPr>
              <w:t>Evaluation</w:t>
            </w:r>
          </w:p>
        </w:tc>
      </w:tr>
      <w:tr w:rsidR="001A0051" w:rsidRPr="007E5844" w14:paraId="6F6D5B89" w14:textId="77777777" w:rsidTr="00DE2E33">
        <w:tc>
          <w:tcPr>
            <w:tcW w:w="2465" w:type="dxa"/>
          </w:tcPr>
          <w:p w14:paraId="5A9D4C64" w14:textId="77777777" w:rsidR="00964C06" w:rsidRPr="007E5844" w:rsidRDefault="00964C06">
            <w:pPr>
              <w:rPr>
                <w:rFonts w:ascii="Times New Roman" w:hAnsi="Times New Roman" w:cs="Times New Roman"/>
                <w:sz w:val="24"/>
                <w:szCs w:val="24"/>
              </w:rPr>
            </w:pPr>
            <w:r w:rsidRPr="007E5844">
              <w:rPr>
                <w:rFonts w:ascii="Times New Roman" w:hAnsi="Times New Roman" w:cs="Times New Roman"/>
                <w:b/>
                <w:bCs/>
                <w:sz w:val="24"/>
                <w:szCs w:val="24"/>
              </w:rPr>
              <w:t>Language/Culture</w:t>
            </w:r>
            <w:r w:rsidRPr="007E5844">
              <w:rPr>
                <w:rFonts w:ascii="Times New Roman" w:hAnsi="Times New Roman" w:cs="Times New Roman"/>
                <w:sz w:val="24"/>
                <w:szCs w:val="24"/>
              </w:rPr>
              <w:t>:</w:t>
            </w:r>
          </w:p>
          <w:p w14:paraId="4B042191" w14:textId="095F8315" w:rsidR="00964C06" w:rsidRPr="007E5844" w:rsidRDefault="00964C06">
            <w:pPr>
              <w:rPr>
                <w:rFonts w:ascii="Times New Roman" w:hAnsi="Times New Roman" w:cs="Times New Roman"/>
                <w:sz w:val="24"/>
                <w:szCs w:val="24"/>
              </w:rPr>
            </w:pPr>
            <w:r w:rsidRPr="007E5844">
              <w:rPr>
                <w:rFonts w:ascii="Times New Roman" w:hAnsi="Times New Roman" w:cs="Times New Roman"/>
                <w:sz w:val="24"/>
                <w:szCs w:val="24"/>
              </w:rPr>
              <w:t xml:space="preserve">1. Language accessibility in terms of material availability in </w:t>
            </w:r>
            <w:r w:rsidR="00891F68">
              <w:rPr>
                <w:rFonts w:ascii="Times New Roman" w:hAnsi="Times New Roman" w:cs="Times New Roman"/>
                <w:sz w:val="24"/>
                <w:szCs w:val="24"/>
              </w:rPr>
              <w:t xml:space="preserve">the </w:t>
            </w:r>
            <w:r w:rsidRPr="007E5844">
              <w:rPr>
                <w:rFonts w:ascii="Times New Roman" w:hAnsi="Times New Roman" w:cs="Times New Roman"/>
                <w:sz w:val="24"/>
                <w:szCs w:val="24"/>
              </w:rPr>
              <w:t>English language</w:t>
            </w:r>
          </w:p>
          <w:p w14:paraId="2E517613" w14:textId="2A87EE25" w:rsidR="00964C06" w:rsidRPr="007E5844" w:rsidRDefault="00964C06">
            <w:pPr>
              <w:rPr>
                <w:rFonts w:ascii="Times New Roman" w:hAnsi="Times New Roman" w:cs="Times New Roman"/>
                <w:sz w:val="24"/>
                <w:szCs w:val="24"/>
              </w:rPr>
            </w:pPr>
            <w:r w:rsidRPr="007E5844">
              <w:rPr>
                <w:rFonts w:ascii="Times New Roman" w:hAnsi="Times New Roman" w:cs="Times New Roman"/>
                <w:sz w:val="24"/>
                <w:szCs w:val="24"/>
              </w:rPr>
              <w:t>2. Interpretation of content</w:t>
            </w:r>
          </w:p>
          <w:p w14:paraId="6974516D" w14:textId="3034774D" w:rsidR="00964C06" w:rsidRPr="007E5844" w:rsidRDefault="00964C06">
            <w:pPr>
              <w:rPr>
                <w:rFonts w:ascii="Times New Roman" w:hAnsi="Times New Roman" w:cs="Times New Roman"/>
                <w:sz w:val="24"/>
                <w:szCs w:val="24"/>
              </w:rPr>
            </w:pPr>
            <w:r w:rsidRPr="007E5844">
              <w:rPr>
                <w:rFonts w:ascii="Times New Roman" w:hAnsi="Times New Roman" w:cs="Times New Roman"/>
                <w:sz w:val="24"/>
                <w:szCs w:val="24"/>
              </w:rPr>
              <w:t xml:space="preserve">3. Respect for </w:t>
            </w:r>
            <w:r w:rsidR="00891F68">
              <w:rPr>
                <w:rFonts w:ascii="Times New Roman" w:hAnsi="Times New Roman" w:cs="Times New Roman"/>
                <w:sz w:val="24"/>
                <w:szCs w:val="24"/>
              </w:rPr>
              <w:t xml:space="preserve">the </w:t>
            </w:r>
            <w:r w:rsidRPr="007E5844">
              <w:rPr>
                <w:rFonts w:ascii="Times New Roman" w:hAnsi="Times New Roman" w:cs="Times New Roman"/>
                <w:sz w:val="24"/>
                <w:szCs w:val="24"/>
              </w:rPr>
              <w:t>cultural perception of diabetes.</w:t>
            </w:r>
          </w:p>
        </w:tc>
        <w:tc>
          <w:tcPr>
            <w:tcW w:w="1816" w:type="dxa"/>
          </w:tcPr>
          <w:p w14:paraId="755164CC" w14:textId="77777777" w:rsidR="00964C06" w:rsidRPr="007E5844" w:rsidRDefault="00964C06">
            <w:pPr>
              <w:rPr>
                <w:rFonts w:ascii="Times New Roman" w:hAnsi="Times New Roman" w:cs="Times New Roman"/>
                <w:b/>
                <w:bCs/>
                <w:sz w:val="24"/>
                <w:szCs w:val="24"/>
              </w:rPr>
            </w:pPr>
            <w:r w:rsidRPr="007E5844">
              <w:rPr>
                <w:rFonts w:ascii="Times New Roman" w:hAnsi="Times New Roman" w:cs="Times New Roman"/>
                <w:b/>
                <w:bCs/>
                <w:sz w:val="24"/>
                <w:szCs w:val="24"/>
              </w:rPr>
              <w:t>Goal One</w:t>
            </w:r>
          </w:p>
          <w:p w14:paraId="2E64A26F" w14:textId="6164AD8E" w:rsidR="00964C06" w:rsidRPr="007E5844" w:rsidRDefault="00964C06">
            <w:pPr>
              <w:rPr>
                <w:rFonts w:ascii="Times New Roman" w:eastAsia="Times New Roman" w:hAnsi="Times New Roman" w:cs="Times New Roman"/>
                <w:sz w:val="24"/>
                <w:szCs w:val="24"/>
              </w:rPr>
            </w:pPr>
            <w:r w:rsidRPr="00D32E9B">
              <w:rPr>
                <w:rFonts w:ascii="Times New Roman" w:eastAsia="Times New Roman" w:hAnsi="Times New Roman" w:cs="Times New Roman"/>
                <w:sz w:val="24"/>
                <w:szCs w:val="24"/>
              </w:rPr>
              <w:t>By the end of the session, patients and their families will comprehend the DASH diet</w:t>
            </w:r>
            <w:r w:rsidRPr="007E5844">
              <w:rPr>
                <w:rFonts w:ascii="Times New Roman" w:eastAsia="Times New Roman" w:hAnsi="Times New Roman" w:cs="Times New Roman"/>
                <w:sz w:val="24"/>
                <w:szCs w:val="24"/>
              </w:rPr>
              <w:t>’</w:t>
            </w:r>
            <w:r w:rsidRPr="00D32E9B">
              <w:rPr>
                <w:rFonts w:ascii="Times New Roman" w:eastAsia="Times New Roman" w:hAnsi="Times New Roman" w:cs="Times New Roman"/>
                <w:sz w:val="24"/>
                <w:szCs w:val="24"/>
              </w:rPr>
              <w:t>s basic ideas and how important it is for controlling hypertension and enhancing heart health.</w:t>
            </w:r>
          </w:p>
        </w:tc>
        <w:tc>
          <w:tcPr>
            <w:tcW w:w="1616" w:type="dxa"/>
          </w:tcPr>
          <w:p w14:paraId="61FFA17A" w14:textId="114B49BE" w:rsidR="00964C06" w:rsidRPr="007E5844" w:rsidRDefault="00964C06">
            <w:pPr>
              <w:rPr>
                <w:rFonts w:ascii="Times New Roman" w:eastAsia="Times New Roman" w:hAnsi="Times New Roman" w:cs="Times New Roman"/>
                <w:b/>
                <w:bCs/>
                <w:sz w:val="24"/>
                <w:szCs w:val="24"/>
              </w:rPr>
            </w:pPr>
            <w:r w:rsidRPr="007E5844">
              <w:rPr>
                <w:rFonts w:ascii="Times New Roman" w:eastAsia="Times New Roman" w:hAnsi="Times New Roman" w:cs="Times New Roman"/>
                <w:b/>
                <w:bCs/>
                <w:sz w:val="24"/>
                <w:szCs w:val="24"/>
              </w:rPr>
              <w:t>Intervention One</w:t>
            </w:r>
          </w:p>
          <w:p w14:paraId="65B83C03" w14:textId="5F33D1AC" w:rsidR="00964C06" w:rsidRPr="007E5844" w:rsidRDefault="00964C06">
            <w:pPr>
              <w:rPr>
                <w:rFonts w:ascii="Times New Roman" w:eastAsia="Times New Roman" w:hAnsi="Times New Roman" w:cs="Times New Roman"/>
                <w:sz w:val="24"/>
                <w:szCs w:val="24"/>
              </w:rPr>
            </w:pPr>
            <w:r w:rsidRPr="00393878">
              <w:rPr>
                <w:rFonts w:ascii="Times New Roman" w:eastAsia="Times New Roman" w:hAnsi="Times New Roman" w:cs="Times New Roman"/>
                <w:sz w:val="24"/>
                <w:szCs w:val="24"/>
              </w:rPr>
              <w:t xml:space="preserve">Teach patients and their families about heart-healthy diets, with a focus on the fruits, vegetables, whole grains, lean meats, and low-fat dairy products found in the DASH diet. </w:t>
            </w:r>
          </w:p>
        </w:tc>
        <w:tc>
          <w:tcPr>
            <w:tcW w:w="1550" w:type="dxa"/>
            <w:vMerge w:val="restart"/>
          </w:tcPr>
          <w:p w14:paraId="54E99A12" w14:textId="67D18110" w:rsidR="00964C06" w:rsidRPr="007E5844" w:rsidRDefault="00964C06">
            <w:pPr>
              <w:rPr>
                <w:rFonts w:ascii="Times New Roman" w:eastAsia="Times New Roman" w:hAnsi="Times New Roman" w:cs="Times New Roman"/>
                <w:sz w:val="24"/>
                <w:szCs w:val="24"/>
              </w:rPr>
            </w:pPr>
            <w:r w:rsidRPr="007E5844">
              <w:rPr>
                <w:rFonts w:ascii="Times New Roman" w:eastAsia="Times New Roman" w:hAnsi="Times New Roman" w:cs="Times New Roman"/>
                <w:b/>
                <w:bCs/>
                <w:sz w:val="24"/>
                <w:szCs w:val="24"/>
              </w:rPr>
              <w:t>1</w:t>
            </w:r>
            <w:r w:rsidRPr="007E5844">
              <w:rPr>
                <w:rFonts w:ascii="Times New Roman" w:eastAsia="Times New Roman" w:hAnsi="Times New Roman" w:cs="Times New Roman"/>
                <w:sz w:val="24"/>
                <w:szCs w:val="24"/>
              </w:rPr>
              <w:t xml:space="preserve">. </w:t>
            </w:r>
            <w:r w:rsidRPr="004042D9">
              <w:rPr>
                <w:rFonts w:ascii="Times New Roman" w:eastAsia="Times New Roman" w:hAnsi="Times New Roman" w:cs="Times New Roman"/>
                <w:sz w:val="24"/>
                <w:szCs w:val="24"/>
              </w:rPr>
              <w:t>Diabetes present</w:t>
            </w:r>
            <w:r w:rsidR="00891F68">
              <w:rPr>
                <w:rFonts w:ascii="Times New Roman" w:eastAsia="Times New Roman" w:hAnsi="Times New Roman" w:cs="Times New Roman"/>
                <w:sz w:val="24"/>
                <w:szCs w:val="24"/>
              </w:rPr>
              <w:t>s</w:t>
            </w:r>
            <w:r w:rsidRPr="004042D9">
              <w:rPr>
                <w:rFonts w:ascii="Times New Roman" w:eastAsia="Times New Roman" w:hAnsi="Times New Roman" w:cs="Times New Roman"/>
                <w:sz w:val="24"/>
                <w:szCs w:val="24"/>
              </w:rPr>
              <w:t xml:space="preserve"> with </w:t>
            </w:r>
            <w:r w:rsidRPr="007E5844">
              <w:rPr>
                <w:rFonts w:ascii="Times New Roman" w:eastAsia="Times New Roman" w:hAnsi="Times New Roman" w:cs="Times New Roman"/>
                <w:sz w:val="24"/>
                <w:szCs w:val="24"/>
              </w:rPr>
              <w:t xml:space="preserve">many </w:t>
            </w:r>
            <w:r w:rsidRPr="004042D9">
              <w:rPr>
                <w:rFonts w:ascii="Times New Roman" w:eastAsia="Times New Roman" w:hAnsi="Times New Roman" w:cs="Times New Roman"/>
                <w:sz w:val="24"/>
                <w:szCs w:val="24"/>
              </w:rPr>
              <w:t>symptoms</w:t>
            </w:r>
            <w:r w:rsidRPr="007E5844">
              <w:rPr>
                <w:rFonts w:ascii="Times New Roman" w:eastAsia="Times New Roman" w:hAnsi="Times New Roman" w:cs="Times New Roman"/>
                <w:sz w:val="24"/>
                <w:szCs w:val="24"/>
              </w:rPr>
              <w:t xml:space="preserve"> including</w:t>
            </w:r>
            <w:r w:rsidRPr="004042D9">
              <w:rPr>
                <w:rFonts w:ascii="Times New Roman" w:eastAsia="Times New Roman" w:hAnsi="Times New Roman" w:cs="Times New Roman"/>
                <w:sz w:val="24"/>
                <w:szCs w:val="24"/>
              </w:rPr>
              <w:t xml:space="preserve"> </w:t>
            </w:r>
            <w:r w:rsidRPr="007E5844">
              <w:rPr>
                <w:rFonts w:ascii="Times New Roman" w:eastAsia="Times New Roman" w:hAnsi="Times New Roman" w:cs="Times New Roman"/>
                <w:sz w:val="24"/>
                <w:szCs w:val="24"/>
              </w:rPr>
              <w:t>high</w:t>
            </w:r>
            <w:r w:rsidRPr="004042D9">
              <w:rPr>
                <w:rFonts w:ascii="Times New Roman" w:eastAsia="Times New Roman" w:hAnsi="Times New Roman" w:cs="Times New Roman"/>
                <w:sz w:val="24"/>
                <w:szCs w:val="24"/>
              </w:rPr>
              <w:t xml:space="preserve"> blood pressure and reduced tolerance to exercise. Poor glucose utilization causes decreased exercise tolerance, which in turn causes tiredness, weakened muscles, and decreased endurance. </w:t>
            </w:r>
          </w:p>
          <w:p w14:paraId="2CDA4809" w14:textId="4D0A47A0" w:rsidR="00964C06" w:rsidRPr="007E5844" w:rsidRDefault="00964C06">
            <w:pPr>
              <w:rPr>
                <w:rFonts w:ascii="Times New Roman" w:eastAsia="Times New Roman" w:hAnsi="Times New Roman" w:cs="Times New Roman"/>
                <w:sz w:val="24"/>
                <w:szCs w:val="24"/>
              </w:rPr>
            </w:pPr>
          </w:p>
          <w:p w14:paraId="1E6AB479" w14:textId="77777777" w:rsidR="00964C06" w:rsidRPr="007E5844" w:rsidRDefault="00964C06">
            <w:pPr>
              <w:rPr>
                <w:rFonts w:ascii="Times New Roman" w:eastAsia="Times New Roman" w:hAnsi="Times New Roman" w:cs="Times New Roman"/>
                <w:sz w:val="24"/>
                <w:szCs w:val="24"/>
              </w:rPr>
            </w:pPr>
          </w:p>
          <w:p w14:paraId="20C87BC2" w14:textId="4A943CE2" w:rsidR="00964C06" w:rsidRPr="004042D9" w:rsidRDefault="00964C06" w:rsidP="004042D9">
            <w:pPr>
              <w:rPr>
                <w:rFonts w:ascii="Times New Roman" w:eastAsia="Times New Roman" w:hAnsi="Times New Roman" w:cs="Times New Roman"/>
                <w:sz w:val="24"/>
                <w:szCs w:val="24"/>
              </w:rPr>
            </w:pPr>
            <w:r w:rsidRPr="007E5844">
              <w:rPr>
                <w:rFonts w:ascii="Times New Roman" w:eastAsia="Times New Roman" w:hAnsi="Times New Roman" w:cs="Times New Roman"/>
                <w:b/>
                <w:bCs/>
                <w:sz w:val="24"/>
                <w:szCs w:val="24"/>
              </w:rPr>
              <w:t>2</w:t>
            </w:r>
            <w:r w:rsidRPr="007E5844">
              <w:rPr>
                <w:rFonts w:ascii="Times New Roman" w:eastAsia="Times New Roman" w:hAnsi="Times New Roman" w:cs="Times New Roman"/>
                <w:sz w:val="24"/>
                <w:szCs w:val="24"/>
              </w:rPr>
              <w:t xml:space="preserve">. </w:t>
            </w:r>
            <w:r w:rsidRPr="004042D9">
              <w:rPr>
                <w:rFonts w:ascii="Times New Roman" w:eastAsia="Times New Roman" w:hAnsi="Times New Roman" w:cs="Times New Roman"/>
                <w:sz w:val="24"/>
                <w:szCs w:val="24"/>
              </w:rPr>
              <w:t xml:space="preserve">Diabetes also compromises the integrity of blood vessels, which raises blood pressure by causing arterial stiffness and fluid volume overload. </w:t>
            </w:r>
          </w:p>
          <w:p w14:paraId="67E32810" w14:textId="2419D9A1" w:rsidR="00964C06" w:rsidRPr="007E5844" w:rsidRDefault="00964C06" w:rsidP="00567EAA">
            <w:pPr>
              <w:rPr>
                <w:rFonts w:ascii="Times New Roman" w:eastAsia="Times New Roman" w:hAnsi="Times New Roman" w:cs="Times New Roman"/>
                <w:sz w:val="24"/>
                <w:szCs w:val="24"/>
              </w:rPr>
            </w:pPr>
          </w:p>
        </w:tc>
        <w:tc>
          <w:tcPr>
            <w:tcW w:w="1703" w:type="dxa"/>
            <w:vMerge w:val="restart"/>
          </w:tcPr>
          <w:p w14:paraId="1691042C" w14:textId="5B90CB12" w:rsidR="00964C06" w:rsidRPr="007E5844" w:rsidRDefault="00964C06">
            <w:pPr>
              <w:rPr>
                <w:rFonts w:ascii="Times New Roman" w:hAnsi="Times New Roman" w:cs="Times New Roman"/>
                <w:sz w:val="24"/>
                <w:szCs w:val="24"/>
              </w:rPr>
            </w:pPr>
            <w:r w:rsidRPr="007E5844">
              <w:rPr>
                <w:rFonts w:ascii="Times New Roman" w:hAnsi="Times New Roman" w:cs="Times New Roman"/>
                <w:b/>
                <w:bCs/>
                <w:sz w:val="24"/>
                <w:szCs w:val="24"/>
              </w:rPr>
              <w:t>Neuropathy</w:t>
            </w:r>
            <w:r w:rsidRPr="007E5844">
              <w:rPr>
                <w:rFonts w:ascii="Times New Roman" w:hAnsi="Times New Roman" w:cs="Times New Roman"/>
                <w:sz w:val="24"/>
                <w:szCs w:val="24"/>
              </w:rPr>
              <w:t>:</w:t>
            </w:r>
          </w:p>
          <w:p w14:paraId="19403AEF" w14:textId="06F7B30B" w:rsidR="00964C06" w:rsidRPr="007E5844" w:rsidRDefault="00964C06" w:rsidP="00964C06">
            <w:pPr>
              <w:spacing w:after="240"/>
              <w:rPr>
                <w:rFonts w:ascii="Times New Roman" w:eastAsia="Times New Roman" w:hAnsi="Times New Roman" w:cs="Times New Roman"/>
                <w:sz w:val="24"/>
                <w:szCs w:val="24"/>
              </w:rPr>
            </w:pPr>
            <w:r w:rsidRPr="00964C06">
              <w:rPr>
                <w:rFonts w:ascii="Times New Roman" w:eastAsia="Times New Roman" w:hAnsi="Times New Roman" w:cs="Times New Roman"/>
                <w:sz w:val="24"/>
                <w:szCs w:val="24"/>
              </w:rPr>
              <w:t>Damage to the nerves that results in tingling, numbness, or discomfort in the extremities is known as neuropathy. It can also cause reduced feeling and a higher risk of developing foot ulcers.</w:t>
            </w:r>
          </w:p>
          <w:p w14:paraId="330D0F88" w14:textId="2CF48B1F" w:rsidR="00964C06" w:rsidRPr="007E5844" w:rsidRDefault="00964C06" w:rsidP="00964C06">
            <w:pPr>
              <w:rPr>
                <w:rFonts w:ascii="Times New Roman" w:eastAsia="Times New Roman" w:hAnsi="Times New Roman" w:cs="Times New Roman"/>
                <w:b/>
                <w:bCs/>
                <w:sz w:val="24"/>
                <w:szCs w:val="24"/>
              </w:rPr>
            </w:pPr>
            <w:r w:rsidRPr="007E5844">
              <w:rPr>
                <w:rFonts w:ascii="Times New Roman" w:eastAsia="Times New Roman" w:hAnsi="Times New Roman" w:cs="Times New Roman"/>
                <w:b/>
                <w:bCs/>
                <w:sz w:val="24"/>
                <w:szCs w:val="24"/>
              </w:rPr>
              <w:t>Retinopathy</w:t>
            </w:r>
          </w:p>
          <w:p w14:paraId="3612B6B3" w14:textId="1BA07006" w:rsidR="00964C06" w:rsidRPr="007E5844" w:rsidRDefault="00964C06" w:rsidP="00964C06">
            <w:pPr>
              <w:rPr>
                <w:rFonts w:ascii="Times New Roman" w:eastAsia="Times New Roman" w:hAnsi="Times New Roman" w:cs="Times New Roman"/>
                <w:sz w:val="24"/>
                <w:szCs w:val="24"/>
              </w:rPr>
            </w:pPr>
            <w:r w:rsidRPr="00964C06">
              <w:rPr>
                <w:rFonts w:ascii="Times New Roman" w:eastAsia="Times New Roman" w:hAnsi="Times New Roman" w:cs="Times New Roman"/>
                <w:sz w:val="24"/>
                <w:szCs w:val="24"/>
              </w:rPr>
              <w:t xml:space="preserve">Retinopathy is an eye condition that damages blood vessels in the eyes and may result in blindness or vision impairment. </w:t>
            </w:r>
          </w:p>
          <w:p w14:paraId="74F65A96" w14:textId="29FE267A" w:rsidR="00964C06" w:rsidRPr="007E5844" w:rsidRDefault="00964C06" w:rsidP="00964C06">
            <w:pPr>
              <w:rPr>
                <w:rFonts w:ascii="Times New Roman" w:eastAsia="Times New Roman" w:hAnsi="Times New Roman" w:cs="Times New Roman"/>
                <w:sz w:val="24"/>
                <w:szCs w:val="24"/>
              </w:rPr>
            </w:pPr>
          </w:p>
          <w:p w14:paraId="1616E513" w14:textId="4E85F5D7" w:rsidR="00964C06" w:rsidRPr="007E5844" w:rsidRDefault="00964C06" w:rsidP="00964C06">
            <w:pPr>
              <w:rPr>
                <w:rFonts w:ascii="Times New Roman" w:eastAsia="Times New Roman" w:hAnsi="Times New Roman" w:cs="Times New Roman"/>
                <w:b/>
                <w:bCs/>
                <w:sz w:val="24"/>
                <w:szCs w:val="24"/>
              </w:rPr>
            </w:pPr>
            <w:r w:rsidRPr="007E5844">
              <w:rPr>
                <w:rFonts w:ascii="Times New Roman" w:eastAsia="Times New Roman" w:hAnsi="Times New Roman" w:cs="Times New Roman"/>
                <w:b/>
                <w:bCs/>
                <w:sz w:val="24"/>
                <w:szCs w:val="24"/>
              </w:rPr>
              <w:t>Nephropathy</w:t>
            </w:r>
          </w:p>
          <w:p w14:paraId="568D6E97" w14:textId="5444DC6D" w:rsidR="00964C06" w:rsidRPr="007E5844" w:rsidRDefault="00964C06" w:rsidP="00964C06">
            <w:pPr>
              <w:rPr>
                <w:rFonts w:ascii="Times New Roman" w:eastAsia="Times New Roman" w:hAnsi="Times New Roman" w:cs="Times New Roman"/>
                <w:sz w:val="24"/>
                <w:szCs w:val="24"/>
              </w:rPr>
            </w:pPr>
            <w:r w:rsidRPr="00964C06">
              <w:rPr>
                <w:rFonts w:ascii="Times New Roman" w:eastAsia="Times New Roman" w:hAnsi="Times New Roman" w:cs="Times New Roman"/>
                <w:sz w:val="24"/>
                <w:szCs w:val="24"/>
              </w:rPr>
              <w:t xml:space="preserve">Kidney damage from nephropathy results in reduced kidney function and a higher risk of renal failure. </w:t>
            </w:r>
          </w:p>
          <w:p w14:paraId="70C91DC2" w14:textId="77777777" w:rsidR="009C7CAB" w:rsidRPr="007E5844" w:rsidRDefault="009C7CAB" w:rsidP="00964C06">
            <w:pPr>
              <w:rPr>
                <w:rFonts w:ascii="Times New Roman" w:eastAsia="Times New Roman" w:hAnsi="Times New Roman" w:cs="Times New Roman"/>
                <w:sz w:val="24"/>
                <w:szCs w:val="24"/>
              </w:rPr>
            </w:pPr>
          </w:p>
          <w:p w14:paraId="0E920FF4" w14:textId="62514E7F" w:rsidR="009C7CAB" w:rsidRPr="007E5844" w:rsidRDefault="009C7CAB" w:rsidP="00964C06">
            <w:pPr>
              <w:rPr>
                <w:rFonts w:ascii="Times New Roman" w:eastAsia="Times New Roman" w:hAnsi="Times New Roman" w:cs="Times New Roman"/>
                <w:b/>
                <w:bCs/>
                <w:sz w:val="24"/>
                <w:szCs w:val="24"/>
              </w:rPr>
            </w:pPr>
            <w:r w:rsidRPr="007E5844">
              <w:rPr>
                <w:rFonts w:ascii="Times New Roman" w:eastAsia="Times New Roman" w:hAnsi="Times New Roman" w:cs="Times New Roman"/>
                <w:b/>
                <w:bCs/>
                <w:sz w:val="24"/>
                <w:szCs w:val="24"/>
              </w:rPr>
              <w:t>Stroke</w:t>
            </w:r>
          </w:p>
          <w:p w14:paraId="1084DA03" w14:textId="19E1CB17" w:rsidR="00964C06" w:rsidRPr="007E5844" w:rsidRDefault="009C7CAB">
            <w:pPr>
              <w:rPr>
                <w:rFonts w:ascii="Times New Roman" w:eastAsia="Times New Roman" w:hAnsi="Times New Roman" w:cs="Times New Roman"/>
                <w:sz w:val="24"/>
                <w:szCs w:val="24"/>
              </w:rPr>
            </w:pPr>
            <w:r w:rsidRPr="009C7CAB">
              <w:rPr>
                <w:rFonts w:ascii="Times New Roman" w:eastAsia="Times New Roman" w:hAnsi="Times New Roman" w:cs="Times New Roman"/>
                <w:sz w:val="24"/>
                <w:szCs w:val="24"/>
              </w:rPr>
              <w:lastRenderedPageBreak/>
              <w:t>The risk of stroke is considerably increased by poorly managed diabetes. Blood arteries are harmed by prolonged high blood pressure, which increases their vulnerability to blockages or ruptures. Diabetes increases this risk by encouraging the production of clots and hastening atherosclerosis. To avoid strokes, early intervention and lifestyle changes are essential.</w:t>
            </w:r>
          </w:p>
        </w:tc>
        <w:tc>
          <w:tcPr>
            <w:tcW w:w="1110" w:type="dxa"/>
          </w:tcPr>
          <w:p w14:paraId="7DCF083C" w14:textId="77777777" w:rsidR="00964C06" w:rsidRPr="007E5844" w:rsidRDefault="001A0051">
            <w:pPr>
              <w:rPr>
                <w:rFonts w:ascii="Times New Roman" w:hAnsi="Times New Roman" w:cs="Times New Roman"/>
                <w:sz w:val="24"/>
                <w:szCs w:val="24"/>
              </w:rPr>
            </w:pPr>
            <w:r w:rsidRPr="007E5844">
              <w:rPr>
                <w:rFonts w:ascii="Times New Roman" w:hAnsi="Times New Roman" w:cs="Times New Roman"/>
                <w:sz w:val="24"/>
                <w:szCs w:val="24"/>
              </w:rPr>
              <w:lastRenderedPageBreak/>
              <w:t>Posters</w:t>
            </w:r>
          </w:p>
          <w:p w14:paraId="2F08AE3B" w14:textId="77777777" w:rsidR="001A0051" w:rsidRPr="007E5844" w:rsidRDefault="001A0051">
            <w:pPr>
              <w:rPr>
                <w:rFonts w:ascii="Times New Roman" w:hAnsi="Times New Roman" w:cs="Times New Roman"/>
                <w:sz w:val="24"/>
                <w:szCs w:val="24"/>
              </w:rPr>
            </w:pPr>
          </w:p>
          <w:p w14:paraId="53AC63A7" w14:textId="340A8149" w:rsidR="001A0051" w:rsidRPr="007E5844" w:rsidRDefault="001A0051">
            <w:pPr>
              <w:rPr>
                <w:rFonts w:ascii="Times New Roman" w:hAnsi="Times New Roman" w:cs="Times New Roman"/>
                <w:sz w:val="24"/>
                <w:szCs w:val="24"/>
              </w:rPr>
            </w:pPr>
            <w:r w:rsidRPr="007E5844">
              <w:rPr>
                <w:rFonts w:ascii="Times New Roman" w:hAnsi="Times New Roman" w:cs="Times New Roman"/>
                <w:sz w:val="24"/>
                <w:szCs w:val="24"/>
              </w:rPr>
              <w:t>Infographics</w:t>
            </w:r>
          </w:p>
        </w:tc>
        <w:tc>
          <w:tcPr>
            <w:tcW w:w="1620" w:type="dxa"/>
          </w:tcPr>
          <w:p w14:paraId="1777F136" w14:textId="6B513693" w:rsidR="00964C06" w:rsidRPr="007E5844" w:rsidRDefault="00E36B20">
            <w:pPr>
              <w:rPr>
                <w:rFonts w:ascii="Times New Roman" w:hAnsi="Times New Roman" w:cs="Times New Roman"/>
                <w:sz w:val="24"/>
                <w:szCs w:val="24"/>
              </w:rPr>
            </w:pPr>
            <w:r w:rsidRPr="007E5844">
              <w:rPr>
                <w:rFonts w:ascii="Times New Roman" w:hAnsi="Times New Roman" w:cs="Times New Roman"/>
                <w:sz w:val="24"/>
                <w:szCs w:val="24"/>
              </w:rPr>
              <w:t xml:space="preserve">Pre- and Post-lesson quizzes will be used to evaluate </w:t>
            </w:r>
            <w:r w:rsidR="00891F68">
              <w:rPr>
                <w:rFonts w:ascii="Times New Roman" w:hAnsi="Times New Roman" w:cs="Times New Roman"/>
                <w:sz w:val="24"/>
                <w:szCs w:val="24"/>
              </w:rPr>
              <w:t xml:space="preserve">the </w:t>
            </w:r>
            <w:r w:rsidRPr="007E5844">
              <w:rPr>
                <w:rFonts w:ascii="Times New Roman" w:hAnsi="Times New Roman" w:cs="Times New Roman"/>
                <w:sz w:val="24"/>
                <w:szCs w:val="24"/>
              </w:rPr>
              <w:t>patient’s DASH diet principles knowledge.</w:t>
            </w:r>
          </w:p>
        </w:tc>
      </w:tr>
      <w:tr w:rsidR="001A0051" w:rsidRPr="007E5844" w14:paraId="2D2CB638" w14:textId="77777777" w:rsidTr="00DE2E33">
        <w:tc>
          <w:tcPr>
            <w:tcW w:w="2465" w:type="dxa"/>
          </w:tcPr>
          <w:p w14:paraId="2756AF5D" w14:textId="77777777" w:rsidR="00964C06" w:rsidRPr="007E5844" w:rsidRDefault="00964C06">
            <w:pPr>
              <w:rPr>
                <w:rFonts w:ascii="Times New Roman" w:hAnsi="Times New Roman" w:cs="Times New Roman"/>
                <w:b/>
                <w:bCs/>
                <w:sz w:val="24"/>
                <w:szCs w:val="24"/>
              </w:rPr>
            </w:pPr>
            <w:r w:rsidRPr="007E5844">
              <w:rPr>
                <w:rFonts w:ascii="Times New Roman" w:hAnsi="Times New Roman" w:cs="Times New Roman"/>
                <w:b/>
                <w:bCs/>
                <w:sz w:val="24"/>
                <w:szCs w:val="24"/>
              </w:rPr>
              <w:t>Literacy:</w:t>
            </w:r>
          </w:p>
          <w:p w14:paraId="3D558F73" w14:textId="082FF455" w:rsidR="00964C06" w:rsidRPr="007E5844" w:rsidRDefault="00964C06">
            <w:pPr>
              <w:rPr>
                <w:rFonts w:ascii="Times New Roman" w:hAnsi="Times New Roman" w:cs="Times New Roman"/>
                <w:sz w:val="24"/>
                <w:szCs w:val="24"/>
              </w:rPr>
            </w:pPr>
            <w:r w:rsidRPr="007E5844">
              <w:rPr>
                <w:rFonts w:ascii="Times New Roman" w:hAnsi="Times New Roman" w:cs="Times New Roman"/>
                <w:sz w:val="24"/>
                <w:szCs w:val="24"/>
              </w:rPr>
              <w:t>1. Simple English to enhance comprehension.</w:t>
            </w:r>
          </w:p>
          <w:p w14:paraId="7655600E" w14:textId="77777777" w:rsidR="00964C06" w:rsidRPr="007E5844" w:rsidRDefault="00964C06">
            <w:pPr>
              <w:rPr>
                <w:rFonts w:ascii="Times New Roman" w:hAnsi="Times New Roman" w:cs="Times New Roman"/>
                <w:sz w:val="24"/>
                <w:szCs w:val="24"/>
              </w:rPr>
            </w:pPr>
            <w:r w:rsidRPr="007E5844">
              <w:rPr>
                <w:rFonts w:ascii="Times New Roman" w:hAnsi="Times New Roman" w:cs="Times New Roman"/>
                <w:sz w:val="24"/>
                <w:szCs w:val="24"/>
              </w:rPr>
              <w:t>2. Use of visual aids.</w:t>
            </w:r>
          </w:p>
          <w:p w14:paraId="515D9C71" w14:textId="3BC3C026" w:rsidR="00964C06" w:rsidRPr="007E5844" w:rsidRDefault="00964C06">
            <w:pPr>
              <w:rPr>
                <w:rFonts w:ascii="Times New Roman" w:hAnsi="Times New Roman" w:cs="Times New Roman"/>
                <w:sz w:val="24"/>
                <w:szCs w:val="24"/>
              </w:rPr>
            </w:pPr>
            <w:r w:rsidRPr="007E5844">
              <w:rPr>
                <w:rFonts w:ascii="Times New Roman" w:hAnsi="Times New Roman" w:cs="Times New Roman"/>
                <w:sz w:val="24"/>
                <w:szCs w:val="24"/>
              </w:rPr>
              <w:t>3. Interactive learning and peer support.</w:t>
            </w:r>
          </w:p>
        </w:tc>
        <w:tc>
          <w:tcPr>
            <w:tcW w:w="1816" w:type="dxa"/>
          </w:tcPr>
          <w:p w14:paraId="15E855C1" w14:textId="77777777" w:rsidR="00964C06" w:rsidRPr="007E5844" w:rsidRDefault="00964C06">
            <w:pPr>
              <w:rPr>
                <w:rFonts w:ascii="Times New Roman" w:hAnsi="Times New Roman" w:cs="Times New Roman"/>
                <w:b/>
                <w:bCs/>
                <w:sz w:val="24"/>
                <w:szCs w:val="24"/>
              </w:rPr>
            </w:pPr>
            <w:r w:rsidRPr="007E5844">
              <w:rPr>
                <w:rFonts w:ascii="Times New Roman" w:hAnsi="Times New Roman" w:cs="Times New Roman"/>
                <w:b/>
                <w:bCs/>
                <w:sz w:val="24"/>
                <w:szCs w:val="24"/>
              </w:rPr>
              <w:t>Goal Two</w:t>
            </w:r>
          </w:p>
          <w:p w14:paraId="0F4776B1" w14:textId="296F752B" w:rsidR="00964C06" w:rsidRPr="007E5844" w:rsidRDefault="00964C06">
            <w:pPr>
              <w:rPr>
                <w:rFonts w:ascii="Times New Roman" w:eastAsia="Times New Roman" w:hAnsi="Times New Roman" w:cs="Times New Roman"/>
                <w:sz w:val="24"/>
                <w:szCs w:val="24"/>
              </w:rPr>
            </w:pPr>
            <w:r w:rsidRPr="00D32E9B">
              <w:rPr>
                <w:rFonts w:ascii="Times New Roman" w:eastAsia="Times New Roman" w:hAnsi="Times New Roman" w:cs="Times New Roman"/>
                <w:sz w:val="24"/>
                <w:szCs w:val="24"/>
              </w:rPr>
              <w:t xml:space="preserve">To </w:t>
            </w:r>
            <w:r w:rsidR="00891F68">
              <w:rPr>
                <w:rFonts w:ascii="Times New Roman" w:eastAsia="Times New Roman" w:hAnsi="Times New Roman" w:cs="Times New Roman"/>
                <w:sz w:val="24"/>
                <w:szCs w:val="24"/>
              </w:rPr>
              <w:t>allow patients and their families</w:t>
            </w:r>
            <w:r w:rsidRPr="00D32E9B">
              <w:rPr>
                <w:rFonts w:ascii="Times New Roman" w:eastAsia="Times New Roman" w:hAnsi="Times New Roman" w:cs="Times New Roman"/>
                <w:sz w:val="24"/>
                <w:szCs w:val="24"/>
              </w:rPr>
              <w:t xml:space="preserve"> to actively engage in joint decision-making processes for implementing the DASH diet while taking into account personal preferences, cultural norms, and lifestyle factors.</w:t>
            </w:r>
          </w:p>
        </w:tc>
        <w:tc>
          <w:tcPr>
            <w:tcW w:w="1616" w:type="dxa"/>
          </w:tcPr>
          <w:p w14:paraId="396CC155" w14:textId="2A1FB0C2" w:rsidR="00964C06" w:rsidRPr="007E5844" w:rsidRDefault="00964C06" w:rsidP="00393878">
            <w:pPr>
              <w:rPr>
                <w:rFonts w:ascii="Times New Roman" w:eastAsia="Times New Roman" w:hAnsi="Times New Roman" w:cs="Times New Roman"/>
                <w:b/>
                <w:bCs/>
                <w:sz w:val="24"/>
                <w:szCs w:val="24"/>
              </w:rPr>
            </w:pPr>
            <w:r w:rsidRPr="007E5844">
              <w:rPr>
                <w:rFonts w:ascii="Times New Roman" w:eastAsia="Times New Roman" w:hAnsi="Times New Roman" w:cs="Times New Roman"/>
                <w:b/>
                <w:bCs/>
                <w:sz w:val="24"/>
                <w:szCs w:val="24"/>
              </w:rPr>
              <w:t>Intervention Two</w:t>
            </w:r>
          </w:p>
          <w:p w14:paraId="0B3B4959" w14:textId="1058CAE7" w:rsidR="00964C06" w:rsidRPr="00393878" w:rsidRDefault="00964C06" w:rsidP="00393878">
            <w:pPr>
              <w:rPr>
                <w:rFonts w:ascii="Times New Roman" w:eastAsia="Times New Roman" w:hAnsi="Times New Roman" w:cs="Times New Roman"/>
                <w:sz w:val="24"/>
                <w:szCs w:val="24"/>
              </w:rPr>
            </w:pPr>
            <w:r w:rsidRPr="007E5844">
              <w:rPr>
                <w:rFonts w:ascii="Times New Roman" w:eastAsia="Times New Roman" w:hAnsi="Times New Roman" w:cs="Times New Roman"/>
                <w:sz w:val="24"/>
                <w:szCs w:val="24"/>
              </w:rPr>
              <w:t xml:space="preserve">Discuss </w:t>
            </w:r>
            <w:r w:rsidRPr="00393878">
              <w:rPr>
                <w:rFonts w:ascii="Times New Roman" w:eastAsia="Times New Roman" w:hAnsi="Times New Roman" w:cs="Times New Roman"/>
                <w:sz w:val="24"/>
                <w:szCs w:val="24"/>
              </w:rPr>
              <w:t xml:space="preserve">the advantages of cutting back on sodium, cholesterol, and saturated fats. </w:t>
            </w:r>
            <w:r w:rsidRPr="007E5844">
              <w:rPr>
                <w:rFonts w:ascii="Times New Roman" w:eastAsia="Times New Roman" w:hAnsi="Times New Roman" w:cs="Times New Roman"/>
                <w:sz w:val="24"/>
                <w:szCs w:val="24"/>
              </w:rPr>
              <w:t>This will ensure active participation.</w:t>
            </w:r>
          </w:p>
          <w:p w14:paraId="43A11D65" w14:textId="77777777" w:rsidR="00964C06" w:rsidRPr="007E5844" w:rsidRDefault="00964C06">
            <w:pPr>
              <w:rPr>
                <w:rFonts w:ascii="Times New Roman" w:hAnsi="Times New Roman" w:cs="Times New Roman"/>
                <w:sz w:val="24"/>
                <w:szCs w:val="24"/>
              </w:rPr>
            </w:pPr>
          </w:p>
        </w:tc>
        <w:tc>
          <w:tcPr>
            <w:tcW w:w="1550" w:type="dxa"/>
            <w:vMerge/>
          </w:tcPr>
          <w:p w14:paraId="16F19545" w14:textId="77777777" w:rsidR="00964C06" w:rsidRPr="007E5844" w:rsidRDefault="00964C06">
            <w:pPr>
              <w:rPr>
                <w:rFonts w:ascii="Times New Roman" w:hAnsi="Times New Roman" w:cs="Times New Roman"/>
                <w:sz w:val="24"/>
                <w:szCs w:val="24"/>
              </w:rPr>
            </w:pPr>
          </w:p>
        </w:tc>
        <w:tc>
          <w:tcPr>
            <w:tcW w:w="1703" w:type="dxa"/>
            <w:vMerge/>
          </w:tcPr>
          <w:p w14:paraId="4CF828EB" w14:textId="77777777" w:rsidR="00964C06" w:rsidRPr="007E5844" w:rsidRDefault="00964C06">
            <w:pPr>
              <w:rPr>
                <w:rFonts w:ascii="Times New Roman" w:hAnsi="Times New Roman" w:cs="Times New Roman"/>
                <w:sz w:val="24"/>
                <w:szCs w:val="24"/>
              </w:rPr>
            </w:pPr>
          </w:p>
        </w:tc>
        <w:tc>
          <w:tcPr>
            <w:tcW w:w="1110" w:type="dxa"/>
          </w:tcPr>
          <w:p w14:paraId="0027F194" w14:textId="77777777" w:rsidR="00964C06" w:rsidRPr="007E5844" w:rsidRDefault="001A0051">
            <w:pPr>
              <w:rPr>
                <w:rFonts w:ascii="Times New Roman" w:hAnsi="Times New Roman" w:cs="Times New Roman"/>
                <w:sz w:val="24"/>
                <w:szCs w:val="24"/>
              </w:rPr>
            </w:pPr>
            <w:r w:rsidRPr="007E5844">
              <w:rPr>
                <w:rFonts w:ascii="Times New Roman" w:hAnsi="Times New Roman" w:cs="Times New Roman"/>
                <w:sz w:val="24"/>
                <w:szCs w:val="24"/>
              </w:rPr>
              <w:t>Journals</w:t>
            </w:r>
          </w:p>
          <w:p w14:paraId="11795ACB" w14:textId="77777777" w:rsidR="001A0051" w:rsidRPr="007E5844" w:rsidRDefault="001A0051">
            <w:pPr>
              <w:rPr>
                <w:rFonts w:ascii="Times New Roman" w:hAnsi="Times New Roman" w:cs="Times New Roman"/>
                <w:sz w:val="24"/>
                <w:szCs w:val="24"/>
              </w:rPr>
            </w:pPr>
          </w:p>
          <w:p w14:paraId="32BFC449" w14:textId="77777777" w:rsidR="001A0051" w:rsidRPr="007E5844" w:rsidRDefault="001A0051">
            <w:pPr>
              <w:rPr>
                <w:rFonts w:ascii="Times New Roman" w:hAnsi="Times New Roman" w:cs="Times New Roman"/>
                <w:sz w:val="24"/>
                <w:szCs w:val="24"/>
              </w:rPr>
            </w:pPr>
            <w:r w:rsidRPr="007E5844">
              <w:rPr>
                <w:rFonts w:ascii="Times New Roman" w:hAnsi="Times New Roman" w:cs="Times New Roman"/>
                <w:sz w:val="24"/>
                <w:szCs w:val="24"/>
              </w:rPr>
              <w:t>Case studies</w:t>
            </w:r>
          </w:p>
          <w:p w14:paraId="2100381E" w14:textId="77777777" w:rsidR="001A0051" w:rsidRPr="007E5844" w:rsidRDefault="001A0051">
            <w:pPr>
              <w:rPr>
                <w:rFonts w:ascii="Times New Roman" w:hAnsi="Times New Roman" w:cs="Times New Roman"/>
                <w:sz w:val="24"/>
                <w:szCs w:val="24"/>
              </w:rPr>
            </w:pPr>
          </w:p>
          <w:p w14:paraId="6746A9B1" w14:textId="154C64BC" w:rsidR="001A0051" w:rsidRPr="007E5844" w:rsidRDefault="001A0051">
            <w:pPr>
              <w:rPr>
                <w:rFonts w:ascii="Times New Roman" w:hAnsi="Times New Roman" w:cs="Times New Roman"/>
                <w:sz w:val="24"/>
                <w:szCs w:val="24"/>
              </w:rPr>
            </w:pPr>
            <w:r w:rsidRPr="007E5844">
              <w:rPr>
                <w:rFonts w:ascii="Times New Roman" w:hAnsi="Times New Roman" w:cs="Times New Roman"/>
                <w:sz w:val="24"/>
                <w:szCs w:val="24"/>
              </w:rPr>
              <w:t>Group Discussions</w:t>
            </w:r>
          </w:p>
        </w:tc>
        <w:tc>
          <w:tcPr>
            <w:tcW w:w="1620" w:type="dxa"/>
          </w:tcPr>
          <w:p w14:paraId="1CE8E1D7" w14:textId="33EEA905" w:rsidR="00964C06" w:rsidRPr="007E5844" w:rsidRDefault="00E36B20">
            <w:pPr>
              <w:rPr>
                <w:rFonts w:ascii="Times New Roman" w:hAnsi="Times New Roman" w:cs="Times New Roman"/>
                <w:sz w:val="24"/>
                <w:szCs w:val="24"/>
              </w:rPr>
            </w:pPr>
            <w:r w:rsidRPr="007E5844">
              <w:rPr>
                <w:rFonts w:ascii="Times New Roman" w:hAnsi="Times New Roman" w:cs="Times New Roman"/>
                <w:sz w:val="24"/>
                <w:szCs w:val="24"/>
              </w:rPr>
              <w:t xml:space="preserve">Small group discussions and patient’s written reflections on summary of findings supporting </w:t>
            </w:r>
            <w:r w:rsidR="00891F68">
              <w:rPr>
                <w:rFonts w:ascii="Times New Roman" w:hAnsi="Times New Roman" w:cs="Times New Roman"/>
                <w:sz w:val="24"/>
                <w:szCs w:val="24"/>
              </w:rPr>
              <w:t xml:space="preserve">the </w:t>
            </w:r>
            <w:r w:rsidRPr="007E5844">
              <w:rPr>
                <w:rFonts w:ascii="Times New Roman" w:hAnsi="Times New Roman" w:cs="Times New Roman"/>
                <w:sz w:val="24"/>
                <w:szCs w:val="24"/>
              </w:rPr>
              <w:t>DASH diet’s efficacy.</w:t>
            </w:r>
          </w:p>
        </w:tc>
      </w:tr>
      <w:tr w:rsidR="001A0051" w:rsidRPr="007E5844" w14:paraId="7E36E155" w14:textId="77777777" w:rsidTr="00DE2E33">
        <w:tc>
          <w:tcPr>
            <w:tcW w:w="2465" w:type="dxa"/>
          </w:tcPr>
          <w:p w14:paraId="422BA79B" w14:textId="77777777" w:rsidR="00964C06" w:rsidRPr="007E5844" w:rsidRDefault="00964C06">
            <w:pPr>
              <w:rPr>
                <w:rFonts w:ascii="Times New Roman" w:hAnsi="Times New Roman" w:cs="Times New Roman"/>
                <w:b/>
                <w:bCs/>
                <w:sz w:val="24"/>
                <w:szCs w:val="24"/>
              </w:rPr>
            </w:pPr>
            <w:r w:rsidRPr="007E5844">
              <w:rPr>
                <w:rFonts w:ascii="Times New Roman" w:hAnsi="Times New Roman" w:cs="Times New Roman"/>
                <w:b/>
                <w:bCs/>
                <w:sz w:val="24"/>
                <w:szCs w:val="24"/>
              </w:rPr>
              <w:t>Learner Readiness:</w:t>
            </w:r>
          </w:p>
          <w:p w14:paraId="3BF65F0C" w14:textId="77777777" w:rsidR="00964C06" w:rsidRPr="007E5844" w:rsidRDefault="00964C06">
            <w:pPr>
              <w:rPr>
                <w:rFonts w:ascii="Times New Roman" w:hAnsi="Times New Roman" w:cs="Times New Roman"/>
                <w:sz w:val="24"/>
                <w:szCs w:val="24"/>
              </w:rPr>
            </w:pPr>
            <w:r w:rsidRPr="007E5844">
              <w:rPr>
                <w:rFonts w:ascii="Times New Roman" w:hAnsi="Times New Roman" w:cs="Times New Roman"/>
                <w:sz w:val="24"/>
                <w:szCs w:val="24"/>
              </w:rPr>
              <w:t xml:space="preserve">1. Prior knowledge/experience </w:t>
            </w:r>
          </w:p>
          <w:p w14:paraId="678237E8" w14:textId="77777777" w:rsidR="00964C06" w:rsidRPr="007E5844" w:rsidRDefault="00964C06">
            <w:pPr>
              <w:rPr>
                <w:rFonts w:ascii="Times New Roman" w:hAnsi="Times New Roman" w:cs="Times New Roman"/>
                <w:sz w:val="24"/>
                <w:szCs w:val="24"/>
              </w:rPr>
            </w:pPr>
            <w:r w:rsidRPr="007E5844">
              <w:rPr>
                <w:rFonts w:ascii="Times New Roman" w:hAnsi="Times New Roman" w:cs="Times New Roman"/>
                <w:sz w:val="24"/>
                <w:szCs w:val="24"/>
              </w:rPr>
              <w:t>2. Motivation and engagement.</w:t>
            </w:r>
          </w:p>
          <w:p w14:paraId="27575644" w14:textId="63A56261" w:rsidR="00964C06" w:rsidRPr="007E5844" w:rsidRDefault="00964C06">
            <w:pPr>
              <w:rPr>
                <w:rFonts w:ascii="Times New Roman" w:hAnsi="Times New Roman" w:cs="Times New Roman"/>
                <w:sz w:val="24"/>
                <w:szCs w:val="24"/>
              </w:rPr>
            </w:pPr>
            <w:r w:rsidRPr="007E5844">
              <w:rPr>
                <w:rFonts w:ascii="Times New Roman" w:hAnsi="Times New Roman" w:cs="Times New Roman"/>
                <w:sz w:val="24"/>
                <w:szCs w:val="24"/>
              </w:rPr>
              <w:t>3. Problem</w:t>
            </w:r>
            <w:r w:rsidR="00891F68">
              <w:rPr>
                <w:rFonts w:ascii="Times New Roman" w:hAnsi="Times New Roman" w:cs="Times New Roman"/>
                <w:sz w:val="24"/>
                <w:szCs w:val="24"/>
              </w:rPr>
              <w:t>-</w:t>
            </w:r>
            <w:r w:rsidRPr="007E5844">
              <w:rPr>
                <w:rFonts w:ascii="Times New Roman" w:hAnsi="Times New Roman" w:cs="Times New Roman"/>
                <w:sz w:val="24"/>
                <w:szCs w:val="24"/>
              </w:rPr>
              <w:t xml:space="preserve">solving and critical thinking to </w:t>
            </w:r>
            <w:r w:rsidRPr="007E5844">
              <w:rPr>
                <w:rFonts w:ascii="Times New Roman" w:hAnsi="Times New Roman" w:cs="Times New Roman"/>
                <w:sz w:val="24"/>
                <w:szCs w:val="24"/>
              </w:rPr>
              <w:lastRenderedPageBreak/>
              <w:t>show cognitive preparedness.</w:t>
            </w:r>
          </w:p>
        </w:tc>
        <w:tc>
          <w:tcPr>
            <w:tcW w:w="1816" w:type="dxa"/>
          </w:tcPr>
          <w:p w14:paraId="5AB14060" w14:textId="77777777" w:rsidR="00964C06" w:rsidRPr="007E5844" w:rsidRDefault="00964C06">
            <w:pPr>
              <w:rPr>
                <w:rFonts w:ascii="Times New Roman" w:hAnsi="Times New Roman" w:cs="Times New Roman"/>
                <w:b/>
                <w:bCs/>
                <w:sz w:val="24"/>
                <w:szCs w:val="24"/>
              </w:rPr>
            </w:pPr>
            <w:r w:rsidRPr="007E5844">
              <w:rPr>
                <w:rFonts w:ascii="Times New Roman" w:hAnsi="Times New Roman" w:cs="Times New Roman"/>
                <w:b/>
                <w:bCs/>
                <w:sz w:val="24"/>
                <w:szCs w:val="24"/>
              </w:rPr>
              <w:lastRenderedPageBreak/>
              <w:t>Goal Three</w:t>
            </w:r>
          </w:p>
          <w:p w14:paraId="5C9532F6" w14:textId="686CDF67" w:rsidR="00964C06" w:rsidRPr="007E5844" w:rsidRDefault="00964C06">
            <w:pPr>
              <w:rPr>
                <w:rFonts w:ascii="Times New Roman" w:eastAsia="Times New Roman" w:hAnsi="Times New Roman" w:cs="Times New Roman"/>
                <w:sz w:val="24"/>
                <w:szCs w:val="24"/>
              </w:rPr>
            </w:pPr>
            <w:r w:rsidRPr="00D32E9B">
              <w:rPr>
                <w:rFonts w:ascii="Times New Roman" w:eastAsia="Times New Roman" w:hAnsi="Times New Roman" w:cs="Times New Roman"/>
                <w:sz w:val="24"/>
                <w:szCs w:val="24"/>
              </w:rPr>
              <w:t xml:space="preserve">The aim is to provide patients and their families with the necessary tools to adopt </w:t>
            </w:r>
            <w:r w:rsidRPr="00D32E9B">
              <w:rPr>
                <w:rFonts w:ascii="Times New Roman" w:eastAsia="Times New Roman" w:hAnsi="Times New Roman" w:cs="Times New Roman"/>
                <w:sz w:val="24"/>
                <w:szCs w:val="24"/>
              </w:rPr>
              <w:lastRenderedPageBreak/>
              <w:t>and sustain heart-healthy eating habits in the long run. This will be accomplished through community-based initiatives, continuous education, and resources.</w:t>
            </w:r>
          </w:p>
        </w:tc>
        <w:tc>
          <w:tcPr>
            <w:tcW w:w="1616" w:type="dxa"/>
          </w:tcPr>
          <w:p w14:paraId="7A0D4284" w14:textId="5C158FFE" w:rsidR="00964C06" w:rsidRPr="007E5844" w:rsidRDefault="00964C06" w:rsidP="00767E40">
            <w:pPr>
              <w:rPr>
                <w:rFonts w:ascii="Times New Roman" w:eastAsia="Times New Roman" w:hAnsi="Times New Roman" w:cs="Times New Roman"/>
                <w:b/>
                <w:bCs/>
                <w:sz w:val="24"/>
                <w:szCs w:val="24"/>
              </w:rPr>
            </w:pPr>
            <w:r w:rsidRPr="007E5844">
              <w:rPr>
                <w:rFonts w:ascii="Times New Roman" w:eastAsia="Times New Roman" w:hAnsi="Times New Roman" w:cs="Times New Roman"/>
                <w:b/>
                <w:bCs/>
                <w:sz w:val="24"/>
                <w:szCs w:val="24"/>
              </w:rPr>
              <w:lastRenderedPageBreak/>
              <w:t>Intervention Three</w:t>
            </w:r>
          </w:p>
          <w:p w14:paraId="5C5F3B99" w14:textId="1CCCDB7E" w:rsidR="00964C06" w:rsidRPr="00767E40" w:rsidRDefault="00964C06" w:rsidP="00767E40">
            <w:pPr>
              <w:rPr>
                <w:rFonts w:ascii="Times New Roman" w:eastAsia="Times New Roman" w:hAnsi="Times New Roman" w:cs="Times New Roman"/>
                <w:sz w:val="24"/>
                <w:szCs w:val="24"/>
              </w:rPr>
            </w:pPr>
            <w:r w:rsidRPr="00767E40">
              <w:rPr>
                <w:rFonts w:ascii="Times New Roman" w:eastAsia="Times New Roman" w:hAnsi="Times New Roman" w:cs="Times New Roman"/>
                <w:sz w:val="24"/>
                <w:szCs w:val="24"/>
              </w:rPr>
              <w:t xml:space="preserve">Offer instructional materials, recipe guides, and cooking </w:t>
            </w:r>
            <w:r w:rsidRPr="00767E40">
              <w:rPr>
                <w:rFonts w:ascii="Times New Roman" w:eastAsia="Times New Roman" w:hAnsi="Times New Roman" w:cs="Times New Roman"/>
                <w:sz w:val="24"/>
                <w:szCs w:val="24"/>
              </w:rPr>
              <w:lastRenderedPageBreak/>
              <w:t xml:space="preserve">demos to help </w:t>
            </w:r>
            <w:r w:rsidRPr="007E5844">
              <w:rPr>
                <w:rFonts w:ascii="Times New Roman" w:eastAsia="Times New Roman" w:hAnsi="Times New Roman" w:cs="Times New Roman"/>
                <w:sz w:val="24"/>
                <w:szCs w:val="24"/>
              </w:rPr>
              <w:t>the patient</w:t>
            </w:r>
            <w:r w:rsidRPr="00767E40">
              <w:rPr>
                <w:rFonts w:ascii="Times New Roman" w:eastAsia="Times New Roman" w:hAnsi="Times New Roman" w:cs="Times New Roman"/>
                <w:sz w:val="24"/>
                <w:szCs w:val="24"/>
              </w:rPr>
              <w:t xml:space="preserve"> grasp and implement the DASH diet</w:t>
            </w:r>
            <w:r w:rsidRPr="007E5844">
              <w:rPr>
                <w:rFonts w:ascii="Times New Roman" w:eastAsia="Times New Roman" w:hAnsi="Times New Roman" w:cs="Times New Roman"/>
                <w:sz w:val="24"/>
                <w:szCs w:val="24"/>
              </w:rPr>
              <w:t>’</w:t>
            </w:r>
            <w:r w:rsidRPr="00767E40">
              <w:rPr>
                <w:rFonts w:ascii="Times New Roman" w:eastAsia="Times New Roman" w:hAnsi="Times New Roman" w:cs="Times New Roman"/>
                <w:sz w:val="24"/>
                <w:szCs w:val="24"/>
              </w:rPr>
              <w:t>s principles for better cardiovascular health.</w:t>
            </w:r>
          </w:p>
          <w:p w14:paraId="62D0F369" w14:textId="77777777" w:rsidR="00964C06" w:rsidRPr="007E5844" w:rsidRDefault="00964C06">
            <w:pPr>
              <w:rPr>
                <w:rFonts w:ascii="Times New Roman" w:hAnsi="Times New Roman" w:cs="Times New Roman"/>
                <w:sz w:val="24"/>
                <w:szCs w:val="24"/>
              </w:rPr>
            </w:pPr>
          </w:p>
        </w:tc>
        <w:tc>
          <w:tcPr>
            <w:tcW w:w="1550" w:type="dxa"/>
            <w:vMerge/>
          </w:tcPr>
          <w:p w14:paraId="05170081" w14:textId="77777777" w:rsidR="00964C06" w:rsidRPr="007E5844" w:rsidRDefault="00964C06">
            <w:pPr>
              <w:rPr>
                <w:rFonts w:ascii="Times New Roman" w:hAnsi="Times New Roman" w:cs="Times New Roman"/>
                <w:sz w:val="24"/>
                <w:szCs w:val="24"/>
              </w:rPr>
            </w:pPr>
          </w:p>
        </w:tc>
        <w:tc>
          <w:tcPr>
            <w:tcW w:w="1703" w:type="dxa"/>
            <w:vMerge/>
          </w:tcPr>
          <w:p w14:paraId="5E7B03EB" w14:textId="77777777" w:rsidR="00964C06" w:rsidRPr="007E5844" w:rsidRDefault="00964C06">
            <w:pPr>
              <w:rPr>
                <w:rFonts w:ascii="Times New Roman" w:hAnsi="Times New Roman" w:cs="Times New Roman"/>
                <w:sz w:val="24"/>
                <w:szCs w:val="24"/>
              </w:rPr>
            </w:pPr>
          </w:p>
        </w:tc>
        <w:tc>
          <w:tcPr>
            <w:tcW w:w="1110" w:type="dxa"/>
          </w:tcPr>
          <w:p w14:paraId="483DBC33" w14:textId="03368D3E" w:rsidR="00964C06" w:rsidRPr="007E5844" w:rsidRDefault="0042380F">
            <w:pPr>
              <w:rPr>
                <w:rFonts w:ascii="Times New Roman" w:hAnsi="Times New Roman" w:cs="Times New Roman"/>
                <w:sz w:val="24"/>
                <w:szCs w:val="24"/>
              </w:rPr>
            </w:pPr>
            <w:r w:rsidRPr="007E5844">
              <w:rPr>
                <w:rFonts w:ascii="Times New Roman" w:hAnsi="Times New Roman" w:cs="Times New Roman"/>
                <w:sz w:val="24"/>
                <w:szCs w:val="24"/>
              </w:rPr>
              <w:t>Role</w:t>
            </w:r>
            <w:r w:rsidR="00891F68">
              <w:rPr>
                <w:rFonts w:ascii="Times New Roman" w:hAnsi="Times New Roman" w:cs="Times New Roman"/>
                <w:sz w:val="24"/>
                <w:szCs w:val="24"/>
              </w:rPr>
              <w:t>-</w:t>
            </w:r>
            <w:r w:rsidRPr="007E5844">
              <w:rPr>
                <w:rFonts w:ascii="Times New Roman" w:hAnsi="Times New Roman" w:cs="Times New Roman"/>
                <w:sz w:val="24"/>
                <w:szCs w:val="24"/>
              </w:rPr>
              <w:t>playing</w:t>
            </w:r>
          </w:p>
          <w:p w14:paraId="0D4E80C5" w14:textId="77777777" w:rsidR="0042380F" w:rsidRPr="007E5844" w:rsidRDefault="0042380F">
            <w:pPr>
              <w:rPr>
                <w:rFonts w:ascii="Times New Roman" w:hAnsi="Times New Roman" w:cs="Times New Roman"/>
                <w:sz w:val="24"/>
                <w:szCs w:val="24"/>
              </w:rPr>
            </w:pPr>
          </w:p>
          <w:p w14:paraId="789CC663" w14:textId="77777777" w:rsidR="0042380F" w:rsidRPr="007E5844" w:rsidRDefault="0042380F">
            <w:pPr>
              <w:rPr>
                <w:rFonts w:ascii="Times New Roman" w:hAnsi="Times New Roman" w:cs="Times New Roman"/>
                <w:sz w:val="24"/>
                <w:szCs w:val="24"/>
              </w:rPr>
            </w:pPr>
            <w:r w:rsidRPr="007E5844">
              <w:rPr>
                <w:rFonts w:ascii="Times New Roman" w:hAnsi="Times New Roman" w:cs="Times New Roman"/>
                <w:sz w:val="24"/>
                <w:szCs w:val="24"/>
              </w:rPr>
              <w:t>Educational handouts</w:t>
            </w:r>
          </w:p>
          <w:p w14:paraId="42B7C618" w14:textId="77777777" w:rsidR="0042380F" w:rsidRPr="007E5844" w:rsidRDefault="0042380F">
            <w:pPr>
              <w:rPr>
                <w:rFonts w:ascii="Times New Roman" w:hAnsi="Times New Roman" w:cs="Times New Roman"/>
                <w:sz w:val="24"/>
                <w:szCs w:val="24"/>
              </w:rPr>
            </w:pPr>
          </w:p>
          <w:p w14:paraId="30522AE9" w14:textId="51DBAB11" w:rsidR="0042380F" w:rsidRPr="007E5844" w:rsidRDefault="0042380F">
            <w:pPr>
              <w:rPr>
                <w:rFonts w:ascii="Times New Roman" w:hAnsi="Times New Roman" w:cs="Times New Roman"/>
                <w:sz w:val="24"/>
                <w:szCs w:val="24"/>
              </w:rPr>
            </w:pPr>
            <w:r w:rsidRPr="007E5844">
              <w:rPr>
                <w:rFonts w:ascii="Times New Roman" w:hAnsi="Times New Roman" w:cs="Times New Roman"/>
                <w:sz w:val="24"/>
                <w:szCs w:val="24"/>
              </w:rPr>
              <w:lastRenderedPageBreak/>
              <w:t>Guest speakers</w:t>
            </w:r>
          </w:p>
        </w:tc>
        <w:tc>
          <w:tcPr>
            <w:tcW w:w="1620" w:type="dxa"/>
          </w:tcPr>
          <w:p w14:paraId="5B44ECA2" w14:textId="1FAE4F03" w:rsidR="00964C06" w:rsidRPr="007E5844" w:rsidRDefault="00C3037C">
            <w:pPr>
              <w:rPr>
                <w:rFonts w:ascii="Times New Roman" w:hAnsi="Times New Roman" w:cs="Times New Roman"/>
                <w:sz w:val="24"/>
                <w:szCs w:val="24"/>
              </w:rPr>
            </w:pPr>
            <w:r w:rsidRPr="007E5844">
              <w:rPr>
                <w:rFonts w:ascii="Times New Roman" w:hAnsi="Times New Roman" w:cs="Times New Roman"/>
                <w:sz w:val="24"/>
                <w:szCs w:val="24"/>
              </w:rPr>
              <w:lastRenderedPageBreak/>
              <w:t>Role</w:t>
            </w:r>
            <w:r w:rsidR="00891F68">
              <w:rPr>
                <w:rFonts w:ascii="Times New Roman" w:hAnsi="Times New Roman" w:cs="Times New Roman"/>
                <w:sz w:val="24"/>
                <w:szCs w:val="24"/>
              </w:rPr>
              <w:t>-</w:t>
            </w:r>
            <w:r w:rsidRPr="007E5844">
              <w:rPr>
                <w:rFonts w:ascii="Times New Roman" w:hAnsi="Times New Roman" w:cs="Times New Roman"/>
                <w:sz w:val="24"/>
                <w:szCs w:val="24"/>
              </w:rPr>
              <w:t>playing in simulated environment</w:t>
            </w:r>
            <w:r w:rsidR="00891F68">
              <w:rPr>
                <w:rFonts w:ascii="Times New Roman" w:hAnsi="Times New Roman" w:cs="Times New Roman"/>
                <w:sz w:val="24"/>
                <w:szCs w:val="24"/>
              </w:rPr>
              <w:t>s</w:t>
            </w:r>
            <w:r w:rsidRPr="007E5844">
              <w:rPr>
                <w:rFonts w:ascii="Times New Roman" w:hAnsi="Times New Roman" w:cs="Times New Roman"/>
                <w:sz w:val="24"/>
                <w:szCs w:val="24"/>
              </w:rPr>
              <w:t xml:space="preserve">/ conditions where patients demonstrate their ability to </w:t>
            </w:r>
            <w:r w:rsidRPr="007E5844">
              <w:rPr>
                <w:rFonts w:ascii="Times New Roman" w:hAnsi="Times New Roman" w:cs="Times New Roman"/>
                <w:sz w:val="24"/>
                <w:szCs w:val="24"/>
              </w:rPr>
              <w:lastRenderedPageBreak/>
              <w:t xml:space="preserve">apply </w:t>
            </w:r>
            <w:r w:rsidR="00891F68">
              <w:rPr>
                <w:rFonts w:ascii="Times New Roman" w:hAnsi="Times New Roman" w:cs="Times New Roman"/>
                <w:sz w:val="24"/>
                <w:szCs w:val="24"/>
              </w:rPr>
              <w:t xml:space="preserve">the </w:t>
            </w:r>
            <w:r w:rsidRPr="007E5844">
              <w:rPr>
                <w:rFonts w:ascii="Times New Roman" w:hAnsi="Times New Roman" w:cs="Times New Roman"/>
                <w:sz w:val="24"/>
                <w:szCs w:val="24"/>
              </w:rPr>
              <w:t>DASH diet’s principles.</w:t>
            </w:r>
          </w:p>
        </w:tc>
      </w:tr>
    </w:tbl>
    <w:p w14:paraId="70C1D335" w14:textId="77777777" w:rsidR="0081668E" w:rsidRPr="007E5844" w:rsidRDefault="0081668E">
      <w:pPr>
        <w:rPr>
          <w:rFonts w:ascii="Times New Roman" w:hAnsi="Times New Roman" w:cs="Times New Roman"/>
          <w:sz w:val="24"/>
          <w:szCs w:val="24"/>
        </w:rPr>
      </w:pPr>
    </w:p>
    <w:sectPr w:rsidR="0081668E" w:rsidRPr="007E584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B57A5" w14:textId="77777777" w:rsidR="00123F47" w:rsidRDefault="00123F47" w:rsidP="007E5844">
      <w:pPr>
        <w:spacing w:after="0" w:line="240" w:lineRule="auto"/>
      </w:pPr>
      <w:r>
        <w:separator/>
      </w:r>
    </w:p>
  </w:endnote>
  <w:endnote w:type="continuationSeparator" w:id="0">
    <w:p w14:paraId="20AD845B" w14:textId="77777777" w:rsidR="00123F47" w:rsidRDefault="00123F47" w:rsidP="007E5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692BE" w14:textId="77777777" w:rsidR="00123F47" w:rsidRDefault="00123F47" w:rsidP="007E5844">
      <w:pPr>
        <w:spacing w:after="0" w:line="240" w:lineRule="auto"/>
      </w:pPr>
      <w:r>
        <w:separator/>
      </w:r>
    </w:p>
  </w:footnote>
  <w:footnote w:type="continuationSeparator" w:id="0">
    <w:p w14:paraId="4A5F70C3" w14:textId="77777777" w:rsidR="00123F47" w:rsidRDefault="00123F47" w:rsidP="007E58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58161037"/>
      <w:docPartObj>
        <w:docPartGallery w:val="Page Numbers (Top of Page)"/>
        <w:docPartUnique/>
      </w:docPartObj>
    </w:sdtPr>
    <w:sdtEndPr>
      <w:rPr>
        <w:noProof/>
      </w:rPr>
    </w:sdtEndPr>
    <w:sdtContent>
      <w:p w14:paraId="1A3733C6" w14:textId="265F780B" w:rsidR="007E5844" w:rsidRPr="007E5844" w:rsidRDefault="007E5844">
        <w:pPr>
          <w:pStyle w:val="Header"/>
          <w:jc w:val="right"/>
          <w:rPr>
            <w:rFonts w:ascii="Times New Roman" w:hAnsi="Times New Roman" w:cs="Times New Roman"/>
            <w:sz w:val="24"/>
            <w:szCs w:val="24"/>
          </w:rPr>
        </w:pPr>
        <w:r w:rsidRPr="007E5844">
          <w:rPr>
            <w:rFonts w:ascii="Times New Roman" w:hAnsi="Times New Roman" w:cs="Times New Roman"/>
            <w:sz w:val="24"/>
            <w:szCs w:val="24"/>
          </w:rPr>
          <w:fldChar w:fldCharType="begin"/>
        </w:r>
        <w:r w:rsidRPr="007E5844">
          <w:rPr>
            <w:rFonts w:ascii="Times New Roman" w:hAnsi="Times New Roman" w:cs="Times New Roman"/>
            <w:sz w:val="24"/>
            <w:szCs w:val="24"/>
          </w:rPr>
          <w:instrText xml:space="preserve"> PAGE   \* MERGEFORMAT </w:instrText>
        </w:r>
        <w:r w:rsidRPr="007E5844">
          <w:rPr>
            <w:rFonts w:ascii="Times New Roman" w:hAnsi="Times New Roman" w:cs="Times New Roman"/>
            <w:sz w:val="24"/>
            <w:szCs w:val="24"/>
          </w:rPr>
          <w:fldChar w:fldCharType="separate"/>
        </w:r>
        <w:r w:rsidRPr="007E5844">
          <w:rPr>
            <w:rFonts w:ascii="Times New Roman" w:hAnsi="Times New Roman" w:cs="Times New Roman"/>
            <w:noProof/>
            <w:sz w:val="24"/>
            <w:szCs w:val="24"/>
          </w:rPr>
          <w:t>2</w:t>
        </w:r>
        <w:r w:rsidRPr="007E5844">
          <w:rPr>
            <w:rFonts w:ascii="Times New Roman" w:hAnsi="Times New Roman" w:cs="Times New Roman"/>
            <w:noProof/>
            <w:sz w:val="24"/>
            <w:szCs w:val="24"/>
          </w:rPr>
          <w:fldChar w:fldCharType="end"/>
        </w:r>
      </w:p>
    </w:sdtContent>
  </w:sdt>
  <w:p w14:paraId="06230410" w14:textId="77777777" w:rsidR="007E5844" w:rsidRDefault="007E58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xMDQ1NDYxNjEysTRS0lEKTi0uzszPAykwrAUAitn6ZiwAAAA="/>
  </w:docVars>
  <w:rsids>
    <w:rsidRoot w:val="00C7010E"/>
    <w:rsid w:val="000777FC"/>
    <w:rsid w:val="000E3221"/>
    <w:rsid w:val="00123F47"/>
    <w:rsid w:val="001A0051"/>
    <w:rsid w:val="002A7101"/>
    <w:rsid w:val="00393878"/>
    <w:rsid w:val="004042D9"/>
    <w:rsid w:val="0042380F"/>
    <w:rsid w:val="004B26A3"/>
    <w:rsid w:val="0055523A"/>
    <w:rsid w:val="00767E40"/>
    <w:rsid w:val="007E5844"/>
    <w:rsid w:val="007F2447"/>
    <w:rsid w:val="0081668E"/>
    <w:rsid w:val="00891F68"/>
    <w:rsid w:val="00964C06"/>
    <w:rsid w:val="009C7CAB"/>
    <w:rsid w:val="00B03824"/>
    <w:rsid w:val="00C3037C"/>
    <w:rsid w:val="00C7010E"/>
    <w:rsid w:val="00D32E9B"/>
    <w:rsid w:val="00D57950"/>
    <w:rsid w:val="00DE2E33"/>
    <w:rsid w:val="00E114E1"/>
    <w:rsid w:val="00E36B20"/>
    <w:rsid w:val="00F87E48"/>
    <w:rsid w:val="00FC1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995D"/>
  <w15:chartTrackingRefBased/>
  <w15:docId w15:val="{9B5D7C07-8663-453C-A23B-8B088F1C3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0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701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D57950"/>
    <w:pPr>
      <w:ind w:left="720"/>
      <w:contextualSpacing/>
    </w:pPr>
  </w:style>
  <w:style w:type="paragraph" w:styleId="Header">
    <w:name w:val="header"/>
    <w:basedOn w:val="Normal"/>
    <w:link w:val="HeaderChar"/>
    <w:uiPriority w:val="99"/>
    <w:unhideWhenUsed/>
    <w:rsid w:val="007E58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844"/>
  </w:style>
  <w:style w:type="paragraph" w:styleId="Footer">
    <w:name w:val="footer"/>
    <w:basedOn w:val="Normal"/>
    <w:link w:val="FooterChar"/>
    <w:uiPriority w:val="99"/>
    <w:unhideWhenUsed/>
    <w:rsid w:val="007E58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55625">
      <w:bodyDiv w:val="1"/>
      <w:marLeft w:val="0"/>
      <w:marRight w:val="0"/>
      <w:marTop w:val="0"/>
      <w:marBottom w:val="0"/>
      <w:divBdr>
        <w:top w:val="none" w:sz="0" w:space="0" w:color="auto"/>
        <w:left w:val="none" w:sz="0" w:space="0" w:color="auto"/>
        <w:bottom w:val="none" w:sz="0" w:space="0" w:color="auto"/>
        <w:right w:val="none" w:sz="0" w:space="0" w:color="auto"/>
      </w:divBdr>
    </w:div>
    <w:div w:id="268202430">
      <w:bodyDiv w:val="1"/>
      <w:marLeft w:val="0"/>
      <w:marRight w:val="0"/>
      <w:marTop w:val="0"/>
      <w:marBottom w:val="0"/>
      <w:divBdr>
        <w:top w:val="none" w:sz="0" w:space="0" w:color="auto"/>
        <w:left w:val="none" w:sz="0" w:space="0" w:color="auto"/>
        <w:bottom w:val="none" w:sz="0" w:space="0" w:color="auto"/>
        <w:right w:val="none" w:sz="0" w:space="0" w:color="auto"/>
      </w:divBdr>
    </w:div>
    <w:div w:id="278949147">
      <w:bodyDiv w:val="1"/>
      <w:marLeft w:val="0"/>
      <w:marRight w:val="0"/>
      <w:marTop w:val="0"/>
      <w:marBottom w:val="0"/>
      <w:divBdr>
        <w:top w:val="none" w:sz="0" w:space="0" w:color="auto"/>
        <w:left w:val="none" w:sz="0" w:space="0" w:color="auto"/>
        <w:bottom w:val="none" w:sz="0" w:space="0" w:color="auto"/>
        <w:right w:val="none" w:sz="0" w:space="0" w:color="auto"/>
      </w:divBdr>
    </w:div>
    <w:div w:id="418449607">
      <w:bodyDiv w:val="1"/>
      <w:marLeft w:val="0"/>
      <w:marRight w:val="0"/>
      <w:marTop w:val="0"/>
      <w:marBottom w:val="0"/>
      <w:divBdr>
        <w:top w:val="none" w:sz="0" w:space="0" w:color="auto"/>
        <w:left w:val="none" w:sz="0" w:space="0" w:color="auto"/>
        <w:bottom w:val="none" w:sz="0" w:space="0" w:color="auto"/>
        <w:right w:val="none" w:sz="0" w:space="0" w:color="auto"/>
      </w:divBdr>
    </w:div>
    <w:div w:id="471992572">
      <w:bodyDiv w:val="1"/>
      <w:marLeft w:val="0"/>
      <w:marRight w:val="0"/>
      <w:marTop w:val="0"/>
      <w:marBottom w:val="0"/>
      <w:divBdr>
        <w:top w:val="none" w:sz="0" w:space="0" w:color="auto"/>
        <w:left w:val="none" w:sz="0" w:space="0" w:color="auto"/>
        <w:bottom w:val="none" w:sz="0" w:space="0" w:color="auto"/>
        <w:right w:val="none" w:sz="0" w:space="0" w:color="auto"/>
      </w:divBdr>
    </w:div>
    <w:div w:id="513303990">
      <w:bodyDiv w:val="1"/>
      <w:marLeft w:val="0"/>
      <w:marRight w:val="0"/>
      <w:marTop w:val="0"/>
      <w:marBottom w:val="0"/>
      <w:divBdr>
        <w:top w:val="none" w:sz="0" w:space="0" w:color="auto"/>
        <w:left w:val="none" w:sz="0" w:space="0" w:color="auto"/>
        <w:bottom w:val="none" w:sz="0" w:space="0" w:color="auto"/>
        <w:right w:val="none" w:sz="0" w:space="0" w:color="auto"/>
      </w:divBdr>
    </w:div>
    <w:div w:id="523783273">
      <w:bodyDiv w:val="1"/>
      <w:marLeft w:val="0"/>
      <w:marRight w:val="0"/>
      <w:marTop w:val="0"/>
      <w:marBottom w:val="0"/>
      <w:divBdr>
        <w:top w:val="none" w:sz="0" w:space="0" w:color="auto"/>
        <w:left w:val="none" w:sz="0" w:space="0" w:color="auto"/>
        <w:bottom w:val="none" w:sz="0" w:space="0" w:color="auto"/>
        <w:right w:val="none" w:sz="0" w:space="0" w:color="auto"/>
      </w:divBdr>
    </w:div>
    <w:div w:id="1209225074">
      <w:bodyDiv w:val="1"/>
      <w:marLeft w:val="0"/>
      <w:marRight w:val="0"/>
      <w:marTop w:val="0"/>
      <w:marBottom w:val="0"/>
      <w:divBdr>
        <w:top w:val="none" w:sz="0" w:space="0" w:color="auto"/>
        <w:left w:val="none" w:sz="0" w:space="0" w:color="auto"/>
        <w:bottom w:val="none" w:sz="0" w:space="0" w:color="auto"/>
        <w:right w:val="none" w:sz="0" w:space="0" w:color="auto"/>
      </w:divBdr>
    </w:div>
    <w:div w:id="1215238336">
      <w:bodyDiv w:val="1"/>
      <w:marLeft w:val="0"/>
      <w:marRight w:val="0"/>
      <w:marTop w:val="0"/>
      <w:marBottom w:val="0"/>
      <w:divBdr>
        <w:top w:val="none" w:sz="0" w:space="0" w:color="auto"/>
        <w:left w:val="none" w:sz="0" w:space="0" w:color="auto"/>
        <w:bottom w:val="none" w:sz="0" w:space="0" w:color="auto"/>
        <w:right w:val="none" w:sz="0" w:space="0" w:color="auto"/>
      </w:divBdr>
    </w:div>
    <w:div w:id="1346589595">
      <w:bodyDiv w:val="1"/>
      <w:marLeft w:val="0"/>
      <w:marRight w:val="0"/>
      <w:marTop w:val="0"/>
      <w:marBottom w:val="0"/>
      <w:divBdr>
        <w:top w:val="none" w:sz="0" w:space="0" w:color="auto"/>
        <w:left w:val="none" w:sz="0" w:space="0" w:color="auto"/>
        <w:bottom w:val="none" w:sz="0" w:space="0" w:color="auto"/>
        <w:right w:val="none" w:sz="0" w:space="0" w:color="auto"/>
      </w:divBdr>
    </w:div>
    <w:div w:id="1448428431">
      <w:bodyDiv w:val="1"/>
      <w:marLeft w:val="0"/>
      <w:marRight w:val="0"/>
      <w:marTop w:val="0"/>
      <w:marBottom w:val="0"/>
      <w:divBdr>
        <w:top w:val="none" w:sz="0" w:space="0" w:color="auto"/>
        <w:left w:val="none" w:sz="0" w:space="0" w:color="auto"/>
        <w:bottom w:val="none" w:sz="0" w:space="0" w:color="auto"/>
        <w:right w:val="none" w:sz="0" w:space="0" w:color="auto"/>
      </w:divBdr>
    </w:div>
    <w:div w:id="163351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Bonface Otieno</dc:creator>
  <cp:keywords/>
  <dc:description/>
  <cp:lastModifiedBy>Bonface Otieno</cp:lastModifiedBy>
  <cp:revision>24</cp:revision>
  <dcterms:created xsi:type="dcterms:W3CDTF">2024-02-26T05:05:00Z</dcterms:created>
  <dcterms:modified xsi:type="dcterms:W3CDTF">2024-02-26T06:14:00Z</dcterms:modified>
</cp:coreProperties>
</file>