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6229" w14:textId="02B38548" w:rsidR="006D48A9" w:rsidRDefault="000F31FA">
      <w:pPr>
        <w:rPr>
          <w:rFonts w:ascii="Times New Roman" w:hAnsi="Times New Roman" w:cs="Times New Roman"/>
          <w:sz w:val="24"/>
          <w:szCs w:val="24"/>
        </w:rPr>
      </w:pPr>
      <w:r>
        <w:rPr>
          <w:rFonts w:ascii="Times New Roman" w:hAnsi="Times New Roman" w:cs="Times New Roman"/>
          <w:sz w:val="24"/>
          <w:szCs w:val="24"/>
        </w:rPr>
        <w:t>Dominique Ward</w:t>
      </w:r>
    </w:p>
    <w:p w14:paraId="3C0CBD19" w14:textId="2F531093" w:rsidR="000F31FA" w:rsidRDefault="000F31FA">
      <w:pPr>
        <w:rPr>
          <w:rFonts w:ascii="Times New Roman" w:hAnsi="Times New Roman" w:cs="Times New Roman"/>
          <w:sz w:val="24"/>
          <w:szCs w:val="24"/>
        </w:rPr>
      </w:pPr>
      <w:r>
        <w:rPr>
          <w:rFonts w:ascii="Times New Roman" w:hAnsi="Times New Roman" w:cs="Times New Roman"/>
          <w:sz w:val="24"/>
          <w:szCs w:val="24"/>
        </w:rPr>
        <w:t>Professor’s Name</w:t>
      </w:r>
    </w:p>
    <w:p w14:paraId="20AF9871" w14:textId="5A866D69" w:rsidR="000F31FA" w:rsidRDefault="000F31FA">
      <w:pPr>
        <w:rPr>
          <w:rFonts w:ascii="Times New Roman" w:hAnsi="Times New Roman" w:cs="Times New Roman"/>
          <w:sz w:val="24"/>
          <w:szCs w:val="24"/>
        </w:rPr>
      </w:pPr>
      <w:r>
        <w:rPr>
          <w:rFonts w:ascii="Times New Roman" w:hAnsi="Times New Roman" w:cs="Times New Roman"/>
          <w:sz w:val="24"/>
          <w:szCs w:val="24"/>
        </w:rPr>
        <w:t xml:space="preserve">Course </w:t>
      </w:r>
    </w:p>
    <w:p w14:paraId="72202E75" w14:textId="319BFB52" w:rsidR="000F31FA" w:rsidRDefault="000F31FA">
      <w:pPr>
        <w:rPr>
          <w:rFonts w:ascii="Times New Roman" w:hAnsi="Times New Roman" w:cs="Times New Roman"/>
          <w:sz w:val="24"/>
          <w:szCs w:val="24"/>
        </w:rPr>
      </w:pPr>
      <w:r>
        <w:rPr>
          <w:rFonts w:ascii="Times New Roman" w:hAnsi="Times New Roman" w:cs="Times New Roman"/>
          <w:sz w:val="24"/>
          <w:szCs w:val="24"/>
        </w:rPr>
        <w:t>Due Date</w:t>
      </w:r>
    </w:p>
    <w:p w14:paraId="48053AF3" w14:textId="0BB36508" w:rsidR="000F31FA" w:rsidRDefault="000F31FA">
      <w:pPr>
        <w:rPr>
          <w:rFonts w:ascii="Times New Roman" w:hAnsi="Times New Roman" w:cs="Times New Roman"/>
          <w:sz w:val="24"/>
          <w:szCs w:val="24"/>
        </w:rPr>
      </w:pPr>
    </w:p>
    <w:p w14:paraId="7C3794D5" w14:textId="5BB4BFF2" w:rsidR="000F31FA" w:rsidRDefault="000F31FA" w:rsidP="000F31FA">
      <w:pPr>
        <w:jc w:val="center"/>
        <w:rPr>
          <w:rFonts w:ascii="Times New Roman" w:hAnsi="Times New Roman" w:cs="Times New Roman"/>
          <w:sz w:val="24"/>
          <w:szCs w:val="24"/>
        </w:rPr>
      </w:pPr>
      <w:r>
        <w:rPr>
          <w:rFonts w:ascii="Times New Roman" w:hAnsi="Times New Roman" w:cs="Times New Roman"/>
          <w:sz w:val="24"/>
          <w:szCs w:val="24"/>
        </w:rPr>
        <w:t>Project Based Learning</w:t>
      </w:r>
    </w:p>
    <w:p w14:paraId="51BC0186" w14:textId="4F4C2C01" w:rsidR="00CA5CA7" w:rsidRDefault="006C3E52" w:rsidP="00CA5CA7">
      <w:pPr>
        <w:spacing w:after="0" w:line="480" w:lineRule="auto"/>
        <w:ind w:firstLine="720"/>
        <w:rPr>
          <w:rFonts w:ascii="Times New Roman" w:eastAsia="Times New Roman" w:hAnsi="Times New Roman" w:cs="Times New Roman"/>
          <w:sz w:val="24"/>
          <w:szCs w:val="24"/>
        </w:rPr>
      </w:pPr>
      <w:r w:rsidRPr="006C3E52">
        <w:rPr>
          <w:rFonts w:ascii="Times New Roman" w:eastAsia="Times New Roman" w:hAnsi="Times New Roman" w:cs="Times New Roman"/>
          <w:sz w:val="24"/>
          <w:szCs w:val="24"/>
        </w:rPr>
        <w:t>Critical facets of the education of English Language Learners (ELLs) are highlighted in the articles by Miller (2016) and Murphy (2017), who place particular emphasis on project-based learning (PBL) and performance-based evaluation, respectively. Miller promotes PBL as a transformative strategy, emphasizing how it may involve ELLs in worthwhile educational activities</w:t>
      </w:r>
      <w:r w:rsidR="000F31FA">
        <w:rPr>
          <w:rFonts w:ascii="Times New Roman" w:eastAsia="Times New Roman" w:hAnsi="Times New Roman" w:cs="Times New Roman"/>
          <w:sz w:val="24"/>
          <w:szCs w:val="24"/>
        </w:rPr>
        <w:t xml:space="preserve"> (Miller 10)</w:t>
      </w:r>
      <w:r w:rsidRPr="006C3E52">
        <w:rPr>
          <w:rFonts w:ascii="Times New Roman" w:eastAsia="Times New Roman" w:hAnsi="Times New Roman" w:cs="Times New Roman"/>
          <w:sz w:val="24"/>
          <w:szCs w:val="24"/>
        </w:rPr>
        <w:t xml:space="preserve">. PBL helps ELLs gain a better understanding and improve their language skills by promoting teamwork, inquiry, and the practical application of language skills. </w:t>
      </w:r>
    </w:p>
    <w:p w14:paraId="78191B1B" w14:textId="3CD8DF4A" w:rsidR="006C3E52" w:rsidRPr="006C3E52" w:rsidRDefault="006C3E52" w:rsidP="00CA5CA7">
      <w:pPr>
        <w:spacing w:after="0" w:line="480" w:lineRule="auto"/>
        <w:ind w:firstLine="720"/>
        <w:rPr>
          <w:rFonts w:ascii="Times New Roman" w:eastAsia="Times New Roman" w:hAnsi="Times New Roman" w:cs="Times New Roman"/>
          <w:sz w:val="24"/>
          <w:szCs w:val="24"/>
        </w:rPr>
      </w:pPr>
      <w:r w:rsidRPr="006C3E52">
        <w:rPr>
          <w:rFonts w:ascii="Times New Roman" w:eastAsia="Times New Roman" w:hAnsi="Times New Roman" w:cs="Times New Roman"/>
          <w:sz w:val="24"/>
          <w:szCs w:val="24"/>
        </w:rPr>
        <w:t>Murphy</w:t>
      </w:r>
      <w:r w:rsidR="00085176">
        <w:rPr>
          <w:rFonts w:ascii="Times New Roman" w:eastAsia="Times New Roman" w:hAnsi="Times New Roman" w:cs="Times New Roman"/>
          <w:sz w:val="24"/>
          <w:szCs w:val="24"/>
        </w:rPr>
        <w:t>’</w:t>
      </w:r>
      <w:r w:rsidRPr="006C3E52">
        <w:rPr>
          <w:rFonts w:ascii="Times New Roman" w:eastAsia="Times New Roman" w:hAnsi="Times New Roman" w:cs="Times New Roman"/>
          <w:sz w:val="24"/>
          <w:szCs w:val="24"/>
        </w:rPr>
        <w:t>s paper, on the other hand, criticizes the shortcomings of using conventional standardized testing to evaluate ELLs. It emphasizes how crucial performance-based evaluation techniques are in giving ELLs the chance to exhibit their knowledge and abilities in real-world settings</w:t>
      </w:r>
      <w:r w:rsidR="00085176">
        <w:rPr>
          <w:rFonts w:ascii="Times New Roman" w:eastAsia="Times New Roman" w:hAnsi="Times New Roman" w:cs="Times New Roman"/>
          <w:sz w:val="24"/>
          <w:szCs w:val="24"/>
        </w:rPr>
        <w:t xml:space="preserve"> (Murphy 7)</w:t>
      </w:r>
      <w:r w:rsidRPr="006C3E52">
        <w:rPr>
          <w:rFonts w:ascii="Times New Roman" w:eastAsia="Times New Roman" w:hAnsi="Times New Roman" w:cs="Times New Roman"/>
          <w:sz w:val="24"/>
          <w:szCs w:val="24"/>
        </w:rPr>
        <w:t>. Performance-based assessment provides a more thorough evaluation of ELLs</w:t>
      </w:r>
      <w:r w:rsidR="000F31FA">
        <w:rPr>
          <w:rFonts w:ascii="Times New Roman" w:eastAsia="Times New Roman" w:hAnsi="Times New Roman" w:cs="Times New Roman"/>
          <w:sz w:val="24"/>
          <w:szCs w:val="24"/>
        </w:rPr>
        <w:t>’</w:t>
      </w:r>
      <w:r w:rsidRPr="006C3E52">
        <w:rPr>
          <w:rFonts w:ascii="Times New Roman" w:eastAsia="Times New Roman" w:hAnsi="Times New Roman" w:cs="Times New Roman"/>
          <w:sz w:val="24"/>
          <w:szCs w:val="24"/>
        </w:rPr>
        <w:t xml:space="preserve"> abilities by taking into account their varied linguistic and cultural backgrounds.</w:t>
      </w:r>
    </w:p>
    <w:p w14:paraId="790EE865" w14:textId="77777777" w:rsidR="006C3E52" w:rsidRPr="006C3E52" w:rsidRDefault="006C3E52" w:rsidP="00CA5CA7">
      <w:pPr>
        <w:spacing w:after="0" w:line="480" w:lineRule="auto"/>
        <w:ind w:firstLine="720"/>
        <w:rPr>
          <w:rFonts w:ascii="Times New Roman" w:eastAsia="Times New Roman" w:hAnsi="Times New Roman" w:cs="Times New Roman"/>
          <w:sz w:val="24"/>
          <w:szCs w:val="24"/>
        </w:rPr>
      </w:pPr>
      <w:r w:rsidRPr="006C3E52">
        <w:rPr>
          <w:rFonts w:ascii="Times New Roman" w:eastAsia="Times New Roman" w:hAnsi="Times New Roman" w:cs="Times New Roman"/>
          <w:sz w:val="24"/>
          <w:szCs w:val="24"/>
        </w:rPr>
        <w:t xml:space="preserve">Thinking critically about these publications encourages a more thorough analysis of educational strategies that work well in assisting ELLs in achieving academic success. PBL shows promise as a method for involving ELLs in hands-on learning activities that foster language proficiency and critical thinking abilities. Teachers can establish inclusive learning environments that respect the linguistic diversity and cultural identities of English Language Learners (ELLs) by creating projects that blend language learning objectives with topic requirements. </w:t>
      </w:r>
    </w:p>
    <w:p w14:paraId="6886EE74" w14:textId="77777777" w:rsidR="006C3E52" w:rsidRPr="006C3E52" w:rsidRDefault="006C3E52" w:rsidP="00CA5CA7">
      <w:pPr>
        <w:spacing w:after="0" w:line="480" w:lineRule="auto"/>
        <w:ind w:firstLine="720"/>
        <w:rPr>
          <w:rFonts w:ascii="Times New Roman" w:eastAsia="Times New Roman" w:hAnsi="Times New Roman" w:cs="Times New Roman"/>
          <w:sz w:val="24"/>
          <w:szCs w:val="24"/>
        </w:rPr>
      </w:pPr>
      <w:r w:rsidRPr="006C3E52">
        <w:rPr>
          <w:rFonts w:ascii="Times New Roman" w:eastAsia="Times New Roman" w:hAnsi="Times New Roman" w:cs="Times New Roman"/>
          <w:sz w:val="24"/>
          <w:szCs w:val="24"/>
        </w:rPr>
        <w:lastRenderedPageBreak/>
        <w:t>Moreover, the use of performance-based assessment is consistent with the tenets of equitable education for English Language Learners. Performance-based evaluations, which go beyond conventional testing, provide ELLs a chance to show off their language skills and academic development through real-world assignments like oral presentations, portfolios, and interviews. This all-encompassing method of evaluation recognizes the difficulty of learning a language and gives ELLs the chance to demonstrate their skills in a variety of settings.</w:t>
      </w:r>
    </w:p>
    <w:p w14:paraId="152E9834" w14:textId="48607765" w:rsidR="006C3E52" w:rsidRPr="006C3E52" w:rsidRDefault="006C3E52" w:rsidP="00CA5CA7">
      <w:pPr>
        <w:spacing w:after="0" w:line="480" w:lineRule="auto"/>
        <w:ind w:firstLine="720"/>
        <w:rPr>
          <w:rFonts w:ascii="Times New Roman" w:eastAsia="Times New Roman" w:hAnsi="Times New Roman" w:cs="Times New Roman"/>
          <w:sz w:val="24"/>
          <w:szCs w:val="24"/>
        </w:rPr>
      </w:pPr>
      <w:r w:rsidRPr="006C3E52">
        <w:rPr>
          <w:rFonts w:ascii="Times New Roman" w:eastAsia="Times New Roman" w:hAnsi="Times New Roman" w:cs="Times New Roman"/>
          <w:sz w:val="24"/>
          <w:szCs w:val="24"/>
        </w:rPr>
        <w:t>Adopting performance-based learning and PBL as pedagogues necessitates dedication to culturally sensitive instruction and continuous professional growth. Schools can establish inclusive learning environments where English Language Learners (ELLs) flourish academically and socially by utilizing new pedagogical techniques and encouraging collaboration among instructors. In the end, these essays urge a rethinking of teaching methodologies to provide fair possibilities for every student, irrespective of language or cultural origin.</w:t>
      </w:r>
    </w:p>
    <w:p w14:paraId="3DD7BE39" w14:textId="18A95E1C" w:rsidR="006140C2" w:rsidRDefault="006140C2" w:rsidP="00CA5CA7">
      <w:pPr>
        <w:spacing w:after="0" w:line="480" w:lineRule="auto"/>
        <w:ind w:firstLine="720"/>
        <w:rPr>
          <w:rFonts w:ascii="Times New Roman" w:hAnsi="Times New Roman" w:cs="Times New Roman"/>
          <w:sz w:val="24"/>
          <w:szCs w:val="24"/>
        </w:rPr>
      </w:pPr>
    </w:p>
    <w:p w14:paraId="348C2400" w14:textId="7F4DE6F1" w:rsidR="006140C2" w:rsidRDefault="006140C2" w:rsidP="00CA5CA7">
      <w:pPr>
        <w:spacing w:after="0" w:line="480" w:lineRule="auto"/>
        <w:ind w:firstLine="720"/>
        <w:rPr>
          <w:rFonts w:ascii="Times New Roman" w:hAnsi="Times New Roman" w:cs="Times New Roman"/>
          <w:sz w:val="24"/>
          <w:szCs w:val="24"/>
        </w:rPr>
      </w:pPr>
    </w:p>
    <w:p w14:paraId="6AA1AEAC" w14:textId="57B6F7E4" w:rsidR="006140C2" w:rsidRDefault="006140C2" w:rsidP="00CA5CA7">
      <w:pPr>
        <w:spacing w:after="0" w:line="480" w:lineRule="auto"/>
        <w:ind w:firstLine="720"/>
        <w:rPr>
          <w:rFonts w:ascii="Times New Roman" w:hAnsi="Times New Roman" w:cs="Times New Roman"/>
          <w:sz w:val="24"/>
          <w:szCs w:val="24"/>
        </w:rPr>
      </w:pPr>
    </w:p>
    <w:p w14:paraId="2150C5E3" w14:textId="32C46A0F" w:rsidR="006140C2" w:rsidRDefault="006140C2" w:rsidP="00CA5CA7">
      <w:pPr>
        <w:spacing w:after="0" w:line="480" w:lineRule="auto"/>
        <w:ind w:firstLine="720"/>
        <w:rPr>
          <w:rFonts w:ascii="Times New Roman" w:hAnsi="Times New Roman" w:cs="Times New Roman"/>
          <w:sz w:val="24"/>
          <w:szCs w:val="24"/>
        </w:rPr>
      </w:pPr>
    </w:p>
    <w:p w14:paraId="34259E10" w14:textId="222D92C6" w:rsidR="006140C2" w:rsidRDefault="006140C2" w:rsidP="00CA5CA7">
      <w:pPr>
        <w:spacing w:after="0" w:line="480" w:lineRule="auto"/>
        <w:ind w:firstLine="720"/>
        <w:rPr>
          <w:rFonts w:ascii="Times New Roman" w:hAnsi="Times New Roman" w:cs="Times New Roman"/>
          <w:sz w:val="24"/>
          <w:szCs w:val="24"/>
        </w:rPr>
      </w:pPr>
    </w:p>
    <w:p w14:paraId="496469EE" w14:textId="2C40AB8D" w:rsidR="006140C2" w:rsidRDefault="006140C2">
      <w:pPr>
        <w:rPr>
          <w:rFonts w:ascii="Times New Roman" w:hAnsi="Times New Roman" w:cs="Times New Roman"/>
          <w:sz w:val="24"/>
          <w:szCs w:val="24"/>
        </w:rPr>
      </w:pPr>
    </w:p>
    <w:p w14:paraId="4801FCC4" w14:textId="0F4ABC0E" w:rsidR="006140C2" w:rsidRDefault="006140C2">
      <w:pPr>
        <w:rPr>
          <w:rFonts w:ascii="Times New Roman" w:hAnsi="Times New Roman" w:cs="Times New Roman"/>
          <w:sz w:val="24"/>
          <w:szCs w:val="24"/>
        </w:rPr>
      </w:pPr>
    </w:p>
    <w:p w14:paraId="411D1830" w14:textId="1435BEA2" w:rsidR="006140C2" w:rsidRDefault="006140C2">
      <w:pPr>
        <w:rPr>
          <w:rFonts w:ascii="Times New Roman" w:hAnsi="Times New Roman" w:cs="Times New Roman"/>
          <w:sz w:val="24"/>
          <w:szCs w:val="24"/>
        </w:rPr>
      </w:pPr>
    </w:p>
    <w:p w14:paraId="6CDF147B" w14:textId="4521A566" w:rsidR="006140C2" w:rsidRDefault="006140C2">
      <w:pPr>
        <w:rPr>
          <w:rFonts w:ascii="Times New Roman" w:hAnsi="Times New Roman" w:cs="Times New Roman"/>
          <w:sz w:val="24"/>
          <w:szCs w:val="24"/>
        </w:rPr>
      </w:pPr>
    </w:p>
    <w:p w14:paraId="36D3177E" w14:textId="5B3903A7" w:rsidR="006140C2" w:rsidRDefault="006140C2">
      <w:pPr>
        <w:rPr>
          <w:rFonts w:ascii="Times New Roman" w:hAnsi="Times New Roman" w:cs="Times New Roman"/>
          <w:sz w:val="24"/>
          <w:szCs w:val="24"/>
        </w:rPr>
      </w:pPr>
    </w:p>
    <w:p w14:paraId="354E176D" w14:textId="0FE590CF" w:rsidR="006140C2" w:rsidRDefault="006140C2">
      <w:pPr>
        <w:rPr>
          <w:rFonts w:ascii="Times New Roman" w:hAnsi="Times New Roman" w:cs="Times New Roman"/>
          <w:sz w:val="24"/>
          <w:szCs w:val="24"/>
        </w:rPr>
      </w:pPr>
    </w:p>
    <w:p w14:paraId="74F1115D" w14:textId="5F341784" w:rsidR="006140C2" w:rsidRDefault="006140C2">
      <w:pPr>
        <w:rPr>
          <w:rFonts w:ascii="Times New Roman" w:hAnsi="Times New Roman" w:cs="Times New Roman"/>
          <w:sz w:val="24"/>
          <w:szCs w:val="24"/>
        </w:rPr>
      </w:pPr>
    </w:p>
    <w:p w14:paraId="6C77112C" w14:textId="2EDAA63E" w:rsidR="006140C2" w:rsidRDefault="006140C2">
      <w:pPr>
        <w:rPr>
          <w:rFonts w:ascii="Times New Roman" w:hAnsi="Times New Roman" w:cs="Times New Roman"/>
          <w:sz w:val="24"/>
          <w:szCs w:val="24"/>
        </w:rPr>
      </w:pPr>
    </w:p>
    <w:p w14:paraId="5B825891" w14:textId="07E85C9F" w:rsidR="006140C2" w:rsidRDefault="006140C2" w:rsidP="000F31F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15B2A20" w14:textId="717160E2" w:rsidR="000F31FA" w:rsidRPr="000F31FA" w:rsidRDefault="000F31FA" w:rsidP="000F31FA">
      <w:pPr>
        <w:spacing w:after="0" w:line="480" w:lineRule="auto"/>
        <w:ind w:left="720" w:hanging="720"/>
        <w:rPr>
          <w:rFonts w:ascii="Times New Roman" w:hAnsi="Times New Roman" w:cs="Times New Roman"/>
          <w:color w:val="222222"/>
          <w:sz w:val="24"/>
          <w:szCs w:val="24"/>
          <w:shd w:val="clear" w:color="auto" w:fill="FFFFFF"/>
        </w:rPr>
      </w:pPr>
      <w:r w:rsidRPr="000F31FA">
        <w:rPr>
          <w:rFonts w:ascii="Times New Roman" w:hAnsi="Times New Roman" w:cs="Times New Roman"/>
          <w:color w:val="222222"/>
          <w:sz w:val="24"/>
          <w:szCs w:val="24"/>
          <w:shd w:val="clear" w:color="auto" w:fill="FFFFFF"/>
        </w:rPr>
        <w:t xml:space="preserve">Miller, Andrew. </w:t>
      </w:r>
      <w:r>
        <w:rPr>
          <w:rFonts w:ascii="Times New Roman" w:hAnsi="Times New Roman" w:cs="Times New Roman"/>
          <w:color w:val="222222"/>
          <w:sz w:val="24"/>
          <w:szCs w:val="24"/>
          <w:shd w:val="clear" w:color="auto" w:fill="FFFFFF"/>
        </w:rPr>
        <w:t>“</w:t>
      </w:r>
      <w:r w:rsidRPr="000F31FA">
        <w:rPr>
          <w:rFonts w:ascii="Times New Roman" w:hAnsi="Times New Roman" w:cs="Times New Roman"/>
          <w:color w:val="222222"/>
          <w:sz w:val="24"/>
          <w:szCs w:val="24"/>
          <w:shd w:val="clear" w:color="auto" w:fill="FFFFFF"/>
        </w:rPr>
        <w:t>The potential of project</w:t>
      </w:r>
      <w:r w:rsidR="00AA45B9">
        <w:rPr>
          <w:rFonts w:ascii="Times New Roman" w:hAnsi="Times New Roman" w:cs="Times New Roman"/>
          <w:color w:val="222222"/>
          <w:sz w:val="24"/>
          <w:szCs w:val="24"/>
          <w:shd w:val="clear" w:color="auto" w:fill="FFFFFF"/>
        </w:rPr>
        <w:t>-</w:t>
      </w:r>
      <w:r w:rsidRPr="000F31FA">
        <w:rPr>
          <w:rFonts w:ascii="Times New Roman" w:hAnsi="Times New Roman" w:cs="Times New Roman"/>
          <w:color w:val="222222"/>
          <w:sz w:val="24"/>
          <w:szCs w:val="24"/>
          <w:shd w:val="clear" w:color="auto" w:fill="FFFFFF"/>
        </w:rPr>
        <w:t>based learning and English language learners.</w:t>
      </w:r>
      <w:r>
        <w:rPr>
          <w:rFonts w:ascii="Times New Roman" w:hAnsi="Times New Roman" w:cs="Times New Roman"/>
          <w:color w:val="222222"/>
          <w:sz w:val="24"/>
          <w:szCs w:val="24"/>
          <w:shd w:val="clear" w:color="auto" w:fill="FFFFFF"/>
        </w:rPr>
        <w:t>”</w:t>
      </w:r>
      <w:r w:rsidRPr="000F31FA">
        <w:rPr>
          <w:rFonts w:ascii="Times New Roman" w:hAnsi="Times New Roman" w:cs="Times New Roman"/>
          <w:color w:val="222222"/>
          <w:sz w:val="24"/>
          <w:szCs w:val="24"/>
          <w:shd w:val="clear" w:color="auto" w:fill="FFFFFF"/>
        </w:rPr>
        <w:t> </w:t>
      </w:r>
      <w:r w:rsidRPr="000F31FA">
        <w:rPr>
          <w:rFonts w:ascii="Times New Roman" w:hAnsi="Times New Roman" w:cs="Times New Roman"/>
          <w:i/>
          <w:iCs/>
          <w:color w:val="222222"/>
          <w:sz w:val="24"/>
          <w:szCs w:val="24"/>
          <w:shd w:val="clear" w:color="auto" w:fill="FFFFFF"/>
        </w:rPr>
        <w:t>urriculum ontext</w:t>
      </w:r>
      <w:r w:rsidRPr="000F31FA">
        <w:rPr>
          <w:rFonts w:ascii="Times New Roman" w:hAnsi="Times New Roman" w:cs="Times New Roman"/>
          <w:color w:val="222222"/>
          <w:sz w:val="24"/>
          <w:szCs w:val="24"/>
          <w:shd w:val="clear" w:color="auto" w:fill="FFFFFF"/>
        </w:rPr>
        <w:t> 11 (2016).</w:t>
      </w:r>
    </w:p>
    <w:p w14:paraId="016BF0FC" w14:textId="77777777" w:rsidR="000F31FA" w:rsidRPr="000F31FA" w:rsidRDefault="000F31FA" w:rsidP="000F31FA">
      <w:pPr>
        <w:spacing w:after="0" w:line="480" w:lineRule="auto"/>
        <w:ind w:left="720" w:hanging="720"/>
        <w:rPr>
          <w:rFonts w:ascii="Times New Roman" w:hAnsi="Times New Roman" w:cs="Times New Roman"/>
          <w:sz w:val="24"/>
          <w:szCs w:val="24"/>
        </w:rPr>
      </w:pPr>
      <w:r w:rsidRPr="000F31FA">
        <w:rPr>
          <w:rFonts w:ascii="Times New Roman" w:hAnsi="Times New Roman" w:cs="Times New Roman"/>
          <w:color w:val="222222"/>
          <w:sz w:val="24"/>
          <w:szCs w:val="24"/>
          <w:shd w:val="clear" w:color="auto" w:fill="FFFFFF"/>
        </w:rPr>
        <w:t>Murphy, Andrew. “Performance-based Assessment for English Language Learners.” eCommons, (2017).</w:t>
      </w:r>
    </w:p>
    <w:sectPr w:rsidR="000F31FA" w:rsidRPr="000F31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CFD5" w14:textId="77777777" w:rsidR="0098791E" w:rsidRDefault="0098791E" w:rsidP="000F31FA">
      <w:pPr>
        <w:spacing w:after="0" w:line="240" w:lineRule="auto"/>
      </w:pPr>
      <w:r>
        <w:separator/>
      </w:r>
    </w:p>
  </w:endnote>
  <w:endnote w:type="continuationSeparator" w:id="0">
    <w:p w14:paraId="22CB0378" w14:textId="77777777" w:rsidR="0098791E" w:rsidRDefault="0098791E" w:rsidP="000F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AD22" w14:textId="77777777" w:rsidR="0098791E" w:rsidRDefault="0098791E" w:rsidP="000F31FA">
      <w:pPr>
        <w:spacing w:after="0" w:line="240" w:lineRule="auto"/>
      </w:pPr>
      <w:r>
        <w:separator/>
      </w:r>
    </w:p>
  </w:footnote>
  <w:footnote w:type="continuationSeparator" w:id="0">
    <w:p w14:paraId="7A120467" w14:textId="77777777" w:rsidR="0098791E" w:rsidRDefault="0098791E" w:rsidP="000F3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975328"/>
      <w:docPartObj>
        <w:docPartGallery w:val="Page Numbers (Top of Page)"/>
        <w:docPartUnique/>
      </w:docPartObj>
    </w:sdtPr>
    <w:sdtEndPr>
      <w:rPr>
        <w:rFonts w:ascii="Times New Roman" w:hAnsi="Times New Roman" w:cs="Times New Roman"/>
        <w:noProof/>
        <w:sz w:val="24"/>
        <w:szCs w:val="24"/>
      </w:rPr>
    </w:sdtEndPr>
    <w:sdtContent>
      <w:p w14:paraId="0BAA3C6D" w14:textId="396BA3AD" w:rsidR="000F31FA" w:rsidRPr="000F31FA" w:rsidRDefault="000F31FA">
        <w:pPr>
          <w:pStyle w:val="Header"/>
          <w:jc w:val="right"/>
          <w:rPr>
            <w:rFonts w:ascii="Times New Roman" w:hAnsi="Times New Roman" w:cs="Times New Roman"/>
            <w:sz w:val="24"/>
            <w:szCs w:val="24"/>
          </w:rPr>
        </w:pPr>
        <w:r w:rsidRPr="000F31FA">
          <w:rPr>
            <w:rFonts w:ascii="Times New Roman" w:hAnsi="Times New Roman" w:cs="Times New Roman"/>
            <w:sz w:val="24"/>
            <w:szCs w:val="24"/>
          </w:rPr>
          <w:t xml:space="preserve">Ward </w:t>
        </w:r>
        <w:r w:rsidRPr="000F31FA">
          <w:rPr>
            <w:rFonts w:ascii="Times New Roman" w:hAnsi="Times New Roman" w:cs="Times New Roman"/>
            <w:sz w:val="24"/>
            <w:szCs w:val="24"/>
          </w:rPr>
          <w:fldChar w:fldCharType="begin"/>
        </w:r>
        <w:r w:rsidRPr="000F31FA">
          <w:rPr>
            <w:rFonts w:ascii="Times New Roman" w:hAnsi="Times New Roman" w:cs="Times New Roman"/>
            <w:sz w:val="24"/>
            <w:szCs w:val="24"/>
          </w:rPr>
          <w:instrText xml:space="preserve"> PAGE   \* MERGEFORMAT </w:instrText>
        </w:r>
        <w:r w:rsidRPr="000F31FA">
          <w:rPr>
            <w:rFonts w:ascii="Times New Roman" w:hAnsi="Times New Roman" w:cs="Times New Roman"/>
            <w:sz w:val="24"/>
            <w:szCs w:val="24"/>
          </w:rPr>
          <w:fldChar w:fldCharType="separate"/>
        </w:r>
        <w:r w:rsidRPr="000F31FA">
          <w:rPr>
            <w:rFonts w:ascii="Times New Roman" w:hAnsi="Times New Roman" w:cs="Times New Roman"/>
            <w:noProof/>
            <w:sz w:val="24"/>
            <w:szCs w:val="24"/>
          </w:rPr>
          <w:t>2</w:t>
        </w:r>
        <w:r w:rsidRPr="000F31FA">
          <w:rPr>
            <w:rFonts w:ascii="Times New Roman" w:hAnsi="Times New Roman" w:cs="Times New Roman"/>
            <w:noProof/>
            <w:sz w:val="24"/>
            <w:szCs w:val="24"/>
          </w:rPr>
          <w:fldChar w:fldCharType="end"/>
        </w:r>
      </w:p>
    </w:sdtContent>
  </w:sdt>
  <w:p w14:paraId="64661744" w14:textId="77777777" w:rsidR="000F31FA" w:rsidRDefault="000F31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YwMTY2MbQwsDQyMLNU0lEKTi0uzszPAykwrAUAcguFxywAAAA="/>
  </w:docVars>
  <w:rsids>
    <w:rsidRoot w:val="001847E6"/>
    <w:rsid w:val="00085176"/>
    <w:rsid w:val="000F31FA"/>
    <w:rsid w:val="00105776"/>
    <w:rsid w:val="001847E6"/>
    <w:rsid w:val="006140C2"/>
    <w:rsid w:val="006C3E52"/>
    <w:rsid w:val="006D48A9"/>
    <w:rsid w:val="0098791E"/>
    <w:rsid w:val="00AA45B9"/>
    <w:rsid w:val="00CA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85CE"/>
  <w15:chartTrackingRefBased/>
  <w15:docId w15:val="{FD4BB8DD-6160-417F-BF7A-621A4438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1FA"/>
  </w:style>
  <w:style w:type="paragraph" w:styleId="Footer">
    <w:name w:val="footer"/>
    <w:basedOn w:val="Normal"/>
    <w:link w:val="FooterChar"/>
    <w:uiPriority w:val="99"/>
    <w:unhideWhenUsed/>
    <w:rsid w:val="000F3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9073">
      <w:bodyDiv w:val="1"/>
      <w:marLeft w:val="0"/>
      <w:marRight w:val="0"/>
      <w:marTop w:val="0"/>
      <w:marBottom w:val="0"/>
      <w:divBdr>
        <w:top w:val="none" w:sz="0" w:space="0" w:color="auto"/>
        <w:left w:val="none" w:sz="0" w:space="0" w:color="auto"/>
        <w:bottom w:val="none" w:sz="0" w:space="0" w:color="auto"/>
        <w:right w:val="none" w:sz="0" w:space="0" w:color="auto"/>
      </w:divBdr>
    </w:div>
    <w:div w:id="505025496">
      <w:bodyDiv w:val="1"/>
      <w:marLeft w:val="0"/>
      <w:marRight w:val="0"/>
      <w:marTop w:val="0"/>
      <w:marBottom w:val="0"/>
      <w:divBdr>
        <w:top w:val="none" w:sz="0" w:space="0" w:color="auto"/>
        <w:left w:val="none" w:sz="0" w:space="0" w:color="auto"/>
        <w:bottom w:val="none" w:sz="0" w:space="0" w:color="auto"/>
        <w:right w:val="none" w:sz="0" w:space="0" w:color="auto"/>
      </w:divBdr>
    </w:div>
    <w:div w:id="1474953682">
      <w:bodyDiv w:val="1"/>
      <w:marLeft w:val="0"/>
      <w:marRight w:val="0"/>
      <w:marTop w:val="0"/>
      <w:marBottom w:val="0"/>
      <w:divBdr>
        <w:top w:val="none" w:sz="0" w:space="0" w:color="auto"/>
        <w:left w:val="none" w:sz="0" w:space="0" w:color="auto"/>
        <w:bottom w:val="none" w:sz="0" w:space="0" w:color="auto"/>
        <w:right w:val="none" w:sz="0" w:space="0" w:color="auto"/>
      </w:divBdr>
    </w:div>
    <w:div w:id="20102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6</cp:revision>
  <dcterms:created xsi:type="dcterms:W3CDTF">2024-03-02T08:30:00Z</dcterms:created>
  <dcterms:modified xsi:type="dcterms:W3CDTF">2024-03-02T08:56:00Z</dcterms:modified>
</cp:coreProperties>
</file>