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93B9" w14:textId="6707E3CE" w:rsidR="00387C5B" w:rsidRDefault="00387C5B" w:rsidP="004E3113">
      <w:pPr>
        <w:pStyle w:val="Heading1"/>
        <w:shd w:val="clear" w:color="auto" w:fill="FFFFFF"/>
        <w:spacing w:before="0" w:beforeAutospacing="0" w:after="0" w:afterAutospacing="0" w:line="480" w:lineRule="auto"/>
        <w:textAlignment w:val="baseline"/>
        <w:rPr>
          <w:b w:val="0"/>
          <w:bCs w:val="0"/>
          <w:color w:val="0D0D0D"/>
          <w:sz w:val="24"/>
          <w:szCs w:val="24"/>
          <w:shd w:val="clear" w:color="auto" w:fill="FFFFFF"/>
        </w:rPr>
      </w:pPr>
      <w:r>
        <w:rPr>
          <w:b w:val="0"/>
          <w:bCs w:val="0"/>
          <w:color w:val="0D0D0D"/>
          <w:sz w:val="24"/>
          <w:szCs w:val="24"/>
          <w:shd w:val="clear" w:color="auto" w:fill="FFFFFF"/>
        </w:rPr>
        <w:t>Shaniqua White</w:t>
      </w:r>
    </w:p>
    <w:p w14:paraId="34BB4FAC" w14:textId="33D76EB7" w:rsidR="00387C5B" w:rsidRDefault="00387C5B" w:rsidP="004E3113">
      <w:pPr>
        <w:pStyle w:val="Heading1"/>
        <w:shd w:val="clear" w:color="auto" w:fill="FFFFFF"/>
        <w:spacing w:before="0" w:beforeAutospacing="0" w:after="0" w:afterAutospacing="0" w:line="480" w:lineRule="auto"/>
        <w:textAlignment w:val="baseline"/>
        <w:rPr>
          <w:b w:val="0"/>
          <w:bCs w:val="0"/>
          <w:color w:val="0D0D0D"/>
          <w:sz w:val="24"/>
          <w:szCs w:val="24"/>
          <w:shd w:val="clear" w:color="auto" w:fill="FFFFFF"/>
        </w:rPr>
      </w:pPr>
      <w:r>
        <w:rPr>
          <w:b w:val="0"/>
          <w:bCs w:val="0"/>
          <w:color w:val="0D0D0D"/>
          <w:sz w:val="24"/>
          <w:szCs w:val="24"/>
          <w:shd w:val="clear" w:color="auto" w:fill="FFFFFF"/>
        </w:rPr>
        <w:t>Professor’s Name</w:t>
      </w:r>
    </w:p>
    <w:p w14:paraId="6ABF4203" w14:textId="32E4C45D" w:rsidR="00387C5B" w:rsidRDefault="00387C5B" w:rsidP="004E3113">
      <w:pPr>
        <w:pStyle w:val="Heading1"/>
        <w:shd w:val="clear" w:color="auto" w:fill="FFFFFF"/>
        <w:spacing w:before="0" w:beforeAutospacing="0" w:after="0" w:afterAutospacing="0" w:line="480" w:lineRule="auto"/>
        <w:textAlignment w:val="baseline"/>
        <w:rPr>
          <w:b w:val="0"/>
          <w:bCs w:val="0"/>
          <w:color w:val="0D0D0D"/>
          <w:sz w:val="24"/>
          <w:szCs w:val="24"/>
          <w:shd w:val="clear" w:color="auto" w:fill="FFFFFF"/>
        </w:rPr>
      </w:pPr>
      <w:r>
        <w:rPr>
          <w:b w:val="0"/>
          <w:bCs w:val="0"/>
          <w:color w:val="0D0D0D"/>
          <w:sz w:val="24"/>
          <w:szCs w:val="24"/>
          <w:shd w:val="clear" w:color="auto" w:fill="FFFFFF"/>
        </w:rPr>
        <w:t>Course</w:t>
      </w:r>
    </w:p>
    <w:p w14:paraId="0D4DFC81" w14:textId="278B38F9" w:rsidR="00387C5B" w:rsidRPr="00387C5B" w:rsidRDefault="00387C5B" w:rsidP="004E3113">
      <w:pPr>
        <w:pStyle w:val="Heading1"/>
        <w:shd w:val="clear" w:color="auto" w:fill="FFFFFF"/>
        <w:spacing w:before="0" w:beforeAutospacing="0" w:after="0" w:afterAutospacing="0" w:line="480" w:lineRule="auto"/>
        <w:textAlignment w:val="baseline"/>
        <w:rPr>
          <w:b w:val="0"/>
          <w:bCs w:val="0"/>
          <w:color w:val="0D0D0D"/>
          <w:sz w:val="24"/>
          <w:szCs w:val="24"/>
          <w:shd w:val="clear" w:color="auto" w:fill="FFFFFF"/>
        </w:rPr>
      </w:pPr>
      <w:r>
        <w:rPr>
          <w:b w:val="0"/>
          <w:bCs w:val="0"/>
          <w:color w:val="0D0D0D"/>
          <w:sz w:val="24"/>
          <w:szCs w:val="24"/>
          <w:shd w:val="clear" w:color="auto" w:fill="FFFFFF"/>
        </w:rPr>
        <w:t>Due Date</w:t>
      </w:r>
    </w:p>
    <w:p w14:paraId="0AFDD1BE" w14:textId="77777777" w:rsidR="00387C5B" w:rsidRDefault="00387C5B" w:rsidP="004E3113">
      <w:pPr>
        <w:pStyle w:val="Heading1"/>
        <w:shd w:val="clear" w:color="auto" w:fill="FFFFFF"/>
        <w:spacing w:before="0" w:beforeAutospacing="0" w:after="0" w:afterAutospacing="0" w:line="480" w:lineRule="auto"/>
        <w:textAlignment w:val="baseline"/>
        <w:rPr>
          <w:color w:val="0D0D0D"/>
          <w:sz w:val="24"/>
          <w:szCs w:val="24"/>
          <w:shd w:val="clear" w:color="auto" w:fill="FFFFFF"/>
        </w:rPr>
      </w:pPr>
    </w:p>
    <w:p w14:paraId="095E333C" w14:textId="20066E25" w:rsidR="00387C5B" w:rsidRPr="00387C5B" w:rsidRDefault="00387C5B" w:rsidP="00387C5B">
      <w:pPr>
        <w:pStyle w:val="Heading1"/>
        <w:shd w:val="clear" w:color="auto" w:fill="FFFFFF"/>
        <w:spacing w:before="0" w:beforeAutospacing="0" w:after="0" w:afterAutospacing="0" w:line="480" w:lineRule="auto"/>
        <w:jc w:val="center"/>
        <w:textAlignment w:val="baseline"/>
        <w:rPr>
          <w:b w:val="0"/>
          <w:bCs w:val="0"/>
          <w:color w:val="0D0D0D"/>
          <w:sz w:val="24"/>
          <w:szCs w:val="24"/>
          <w:shd w:val="clear" w:color="auto" w:fill="FFFFFF"/>
        </w:rPr>
      </w:pPr>
      <w:r w:rsidRPr="00387C5B">
        <w:rPr>
          <w:b w:val="0"/>
          <w:bCs w:val="0"/>
          <w:color w:val="0D0D0D"/>
          <w:sz w:val="24"/>
          <w:szCs w:val="24"/>
          <w:shd w:val="clear" w:color="auto" w:fill="FFFFFF"/>
        </w:rPr>
        <w:t>JWI 515: Week 10 Discussion</w:t>
      </w:r>
    </w:p>
    <w:p w14:paraId="71B0DF3B" w14:textId="46641A9F" w:rsidR="00192D2D" w:rsidRPr="004E3113" w:rsidRDefault="00192D2D" w:rsidP="00387C5B">
      <w:pPr>
        <w:pStyle w:val="Heading1"/>
        <w:shd w:val="clear" w:color="auto" w:fill="FFFFFF"/>
        <w:spacing w:before="0" w:beforeAutospacing="0" w:after="0" w:afterAutospacing="0" w:line="480" w:lineRule="auto"/>
        <w:textAlignment w:val="baseline"/>
        <w:rPr>
          <w:color w:val="0D0D0D"/>
          <w:sz w:val="24"/>
          <w:szCs w:val="24"/>
          <w:shd w:val="clear" w:color="auto" w:fill="FFFFFF"/>
        </w:rPr>
      </w:pPr>
      <w:r w:rsidRPr="004E3113">
        <w:rPr>
          <w:color w:val="0D0D0D"/>
          <w:sz w:val="24"/>
          <w:szCs w:val="24"/>
          <w:shd w:val="clear" w:color="auto" w:fill="FFFFFF"/>
        </w:rPr>
        <w:t>Summary</w:t>
      </w:r>
    </w:p>
    <w:p w14:paraId="65C9786B" w14:textId="5B3245CD" w:rsidR="00192D2D" w:rsidRPr="004E3113" w:rsidRDefault="00192D2D" w:rsidP="004E19CF">
      <w:pPr>
        <w:spacing w:after="0" w:line="480" w:lineRule="auto"/>
        <w:ind w:firstLine="720"/>
        <w:rPr>
          <w:rFonts w:ascii="Times New Roman" w:eastAsia="Times New Roman" w:hAnsi="Times New Roman" w:cs="Times New Roman"/>
          <w:sz w:val="24"/>
          <w:szCs w:val="24"/>
        </w:rPr>
      </w:pPr>
      <w:r w:rsidRPr="00192D2D">
        <w:rPr>
          <w:rFonts w:ascii="Times New Roman" w:eastAsia="Times New Roman" w:hAnsi="Times New Roman" w:cs="Times New Roman"/>
          <w:sz w:val="24"/>
          <w:szCs w:val="24"/>
        </w:rPr>
        <w:t>The rise of more reasonably priced, smaller dwelling options in the US real estate market is covered in the article. It features people like Robert Lanter, who resides in a 600</w:t>
      </w:r>
      <w:r w:rsidR="00A140F0">
        <w:rPr>
          <w:rFonts w:ascii="Times New Roman" w:eastAsia="Times New Roman" w:hAnsi="Times New Roman" w:cs="Times New Roman"/>
          <w:sz w:val="24"/>
          <w:szCs w:val="24"/>
        </w:rPr>
        <w:t>-square-</w:t>
      </w:r>
      <w:r w:rsidRPr="00192D2D">
        <w:rPr>
          <w:rFonts w:ascii="Times New Roman" w:eastAsia="Times New Roman" w:hAnsi="Times New Roman" w:cs="Times New Roman"/>
          <w:sz w:val="24"/>
          <w:szCs w:val="24"/>
        </w:rPr>
        <w:t>foot home in a development with 400</w:t>
      </w:r>
      <w:r w:rsidR="00A140F0">
        <w:rPr>
          <w:rFonts w:ascii="Times New Roman" w:eastAsia="Times New Roman" w:hAnsi="Times New Roman" w:cs="Times New Roman"/>
          <w:sz w:val="24"/>
          <w:szCs w:val="24"/>
        </w:rPr>
        <w:t>-square-</w:t>
      </w:r>
      <w:r w:rsidRPr="00192D2D">
        <w:rPr>
          <w:rFonts w:ascii="Times New Roman" w:eastAsia="Times New Roman" w:hAnsi="Times New Roman" w:cs="Times New Roman"/>
          <w:sz w:val="24"/>
          <w:szCs w:val="24"/>
        </w:rPr>
        <w:t>foot homes</w:t>
      </w:r>
      <w:r w:rsidR="0049519A">
        <w:rPr>
          <w:rFonts w:ascii="Times New Roman" w:eastAsia="Times New Roman" w:hAnsi="Times New Roman" w:cs="Times New Roman"/>
          <w:sz w:val="24"/>
          <w:szCs w:val="24"/>
        </w:rPr>
        <w:t xml:space="preserve"> (</w:t>
      </w:r>
      <w:r w:rsidR="0049519A" w:rsidRPr="0049519A">
        <w:rPr>
          <w:rFonts w:ascii="Times New Roman" w:eastAsia="Times New Roman" w:hAnsi="Times New Roman" w:cs="Times New Roman"/>
          <w:sz w:val="24"/>
          <w:szCs w:val="24"/>
        </w:rPr>
        <w:t>Dougherty)</w:t>
      </w:r>
      <w:r w:rsidRPr="00192D2D">
        <w:rPr>
          <w:rFonts w:ascii="Times New Roman" w:eastAsia="Times New Roman" w:hAnsi="Times New Roman" w:cs="Times New Roman"/>
          <w:sz w:val="24"/>
          <w:szCs w:val="24"/>
        </w:rPr>
        <w:t>. These smaller dwellings are becoming more and more popular due to factors like growing housing costs, changing demographics, and regulatory changes. In response to consumer requests, developers are constructing smaller homes to increase the accessibility of homeownership, particularly for individuals looking for affordable housing options and first-time purchasers.</w:t>
      </w:r>
    </w:p>
    <w:p w14:paraId="37096FFB" w14:textId="350DD204" w:rsidR="002B74E1" w:rsidRPr="004E3113" w:rsidRDefault="002B74E1" w:rsidP="00387C5B">
      <w:pPr>
        <w:spacing w:after="0" w:line="480" w:lineRule="auto"/>
        <w:rPr>
          <w:rFonts w:ascii="Times New Roman" w:eastAsia="Times New Roman" w:hAnsi="Times New Roman" w:cs="Times New Roman"/>
          <w:b/>
          <w:bCs/>
          <w:sz w:val="24"/>
          <w:szCs w:val="24"/>
        </w:rPr>
      </w:pPr>
      <w:r w:rsidRPr="004E3113">
        <w:rPr>
          <w:rFonts w:ascii="Times New Roman" w:eastAsia="Times New Roman" w:hAnsi="Times New Roman" w:cs="Times New Roman"/>
          <w:b/>
          <w:bCs/>
          <w:sz w:val="24"/>
          <w:szCs w:val="24"/>
        </w:rPr>
        <w:t>Future Changes in Economics</w:t>
      </w:r>
    </w:p>
    <w:p w14:paraId="1195D404" w14:textId="3CD5ECCE" w:rsidR="002B74E1" w:rsidRPr="004E3113" w:rsidRDefault="002B74E1" w:rsidP="00387C5B">
      <w:pPr>
        <w:spacing w:after="0" w:line="480" w:lineRule="auto"/>
        <w:ind w:firstLine="720"/>
        <w:rPr>
          <w:rFonts w:ascii="Times New Roman" w:eastAsia="Times New Roman" w:hAnsi="Times New Roman" w:cs="Times New Roman"/>
          <w:sz w:val="24"/>
          <w:szCs w:val="24"/>
        </w:rPr>
      </w:pPr>
      <w:r w:rsidRPr="002B74E1">
        <w:rPr>
          <w:rFonts w:ascii="Times New Roman" w:eastAsia="Times New Roman" w:hAnsi="Times New Roman" w:cs="Times New Roman"/>
          <w:sz w:val="24"/>
          <w:szCs w:val="24"/>
        </w:rPr>
        <w:t xml:space="preserve">Smaller dwelling units will probably become more common in the future as housing costs keep rising and demographic shifts do not go away. The need for more inexpensive housing options will be driven by changing customer tastes and economic pressures, which will force builders to concentrate on creating smaller, more economical homes. </w:t>
      </w:r>
      <w:r w:rsidR="004E19CF">
        <w:rPr>
          <w:rFonts w:ascii="Times New Roman" w:eastAsia="Times New Roman" w:hAnsi="Times New Roman" w:cs="Times New Roman"/>
          <w:sz w:val="24"/>
          <w:szCs w:val="24"/>
        </w:rPr>
        <w:t>Moreover, r</w:t>
      </w:r>
      <w:r w:rsidRPr="002B74E1">
        <w:rPr>
          <w:rFonts w:ascii="Times New Roman" w:eastAsia="Times New Roman" w:hAnsi="Times New Roman" w:cs="Times New Roman"/>
          <w:sz w:val="24"/>
          <w:szCs w:val="24"/>
        </w:rPr>
        <w:t>egulations might be changed to further encourage the building of smaller units, which would promote mixed-use areas and denser housing complexes.</w:t>
      </w:r>
    </w:p>
    <w:p w14:paraId="16EA0637" w14:textId="77777777" w:rsidR="00387C5B" w:rsidRDefault="00387C5B" w:rsidP="00387C5B">
      <w:pPr>
        <w:spacing w:after="0" w:line="480" w:lineRule="auto"/>
        <w:rPr>
          <w:rFonts w:ascii="Times New Roman" w:eastAsia="Times New Roman" w:hAnsi="Times New Roman" w:cs="Times New Roman"/>
          <w:b/>
          <w:bCs/>
          <w:sz w:val="24"/>
          <w:szCs w:val="24"/>
        </w:rPr>
      </w:pPr>
    </w:p>
    <w:p w14:paraId="4F4FF346" w14:textId="77777777" w:rsidR="00387C5B" w:rsidRDefault="00387C5B" w:rsidP="00387C5B">
      <w:pPr>
        <w:spacing w:after="0" w:line="480" w:lineRule="auto"/>
        <w:rPr>
          <w:rFonts w:ascii="Times New Roman" w:eastAsia="Times New Roman" w:hAnsi="Times New Roman" w:cs="Times New Roman"/>
          <w:b/>
          <w:bCs/>
          <w:sz w:val="24"/>
          <w:szCs w:val="24"/>
        </w:rPr>
      </w:pPr>
    </w:p>
    <w:p w14:paraId="04571F64" w14:textId="2AFD37BC" w:rsidR="002B74E1" w:rsidRPr="004E3113" w:rsidRDefault="002B74E1" w:rsidP="00387C5B">
      <w:pPr>
        <w:spacing w:after="0" w:line="480" w:lineRule="auto"/>
        <w:rPr>
          <w:rFonts w:ascii="Times New Roman" w:eastAsia="Times New Roman" w:hAnsi="Times New Roman" w:cs="Times New Roman"/>
          <w:b/>
          <w:bCs/>
          <w:sz w:val="24"/>
          <w:szCs w:val="24"/>
        </w:rPr>
      </w:pPr>
      <w:r w:rsidRPr="004E3113">
        <w:rPr>
          <w:rFonts w:ascii="Times New Roman" w:eastAsia="Times New Roman" w:hAnsi="Times New Roman" w:cs="Times New Roman"/>
          <w:b/>
          <w:bCs/>
          <w:sz w:val="24"/>
          <w:szCs w:val="24"/>
        </w:rPr>
        <w:lastRenderedPageBreak/>
        <w:t>Impact on U.S Economy</w:t>
      </w:r>
    </w:p>
    <w:p w14:paraId="66CF1A81" w14:textId="24D0FC6D" w:rsidR="002B74E1" w:rsidRPr="004E3113" w:rsidRDefault="002B74E1" w:rsidP="00387C5B">
      <w:pPr>
        <w:spacing w:after="0" w:line="480" w:lineRule="auto"/>
        <w:ind w:firstLine="720"/>
        <w:rPr>
          <w:rFonts w:ascii="Times New Roman" w:eastAsia="Times New Roman" w:hAnsi="Times New Roman" w:cs="Times New Roman"/>
          <w:sz w:val="24"/>
          <w:szCs w:val="24"/>
        </w:rPr>
      </w:pPr>
      <w:r w:rsidRPr="002B74E1">
        <w:rPr>
          <w:rFonts w:ascii="Times New Roman" w:eastAsia="Times New Roman" w:hAnsi="Times New Roman" w:cs="Times New Roman"/>
          <w:sz w:val="24"/>
          <w:szCs w:val="24"/>
        </w:rPr>
        <w:t xml:space="preserve">The U.S. economy </w:t>
      </w:r>
      <w:r w:rsidR="004E19CF">
        <w:rPr>
          <w:rFonts w:ascii="Times New Roman" w:eastAsia="Times New Roman" w:hAnsi="Times New Roman" w:cs="Times New Roman"/>
          <w:sz w:val="24"/>
          <w:szCs w:val="24"/>
        </w:rPr>
        <w:t>is</w:t>
      </w:r>
      <w:r w:rsidRPr="002B74E1">
        <w:rPr>
          <w:rFonts w:ascii="Times New Roman" w:eastAsia="Times New Roman" w:hAnsi="Times New Roman" w:cs="Times New Roman"/>
          <w:sz w:val="24"/>
          <w:szCs w:val="24"/>
        </w:rPr>
        <w:t xml:space="preserve"> significantly impacted by changes in the housing market. Smaller homes are becoming more common; this make</w:t>
      </w:r>
      <w:r w:rsidR="004E19CF">
        <w:rPr>
          <w:rFonts w:ascii="Times New Roman" w:eastAsia="Times New Roman" w:hAnsi="Times New Roman" w:cs="Times New Roman"/>
          <w:sz w:val="24"/>
          <w:szCs w:val="24"/>
        </w:rPr>
        <w:t>s</w:t>
      </w:r>
      <w:r w:rsidRPr="002B74E1">
        <w:rPr>
          <w:rFonts w:ascii="Times New Roman" w:eastAsia="Times New Roman" w:hAnsi="Times New Roman" w:cs="Times New Roman"/>
          <w:sz w:val="24"/>
          <w:szCs w:val="24"/>
        </w:rPr>
        <w:t xml:space="preserve"> housing more affordable and open</w:t>
      </w:r>
      <w:r w:rsidR="00A140F0">
        <w:rPr>
          <w:rFonts w:ascii="Times New Roman" w:eastAsia="Times New Roman" w:hAnsi="Times New Roman" w:cs="Times New Roman"/>
          <w:sz w:val="24"/>
          <w:szCs w:val="24"/>
        </w:rPr>
        <w:t>s</w:t>
      </w:r>
      <w:r w:rsidRPr="002B74E1">
        <w:rPr>
          <w:rFonts w:ascii="Times New Roman" w:eastAsia="Times New Roman" w:hAnsi="Times New Roman" w:cs="Times New Roman"/>
          <w:sz w:val="24"/>
          <w:szCs w:val="24"/>
        </w:rPr>
        <w:t xml:space="preserve"> up opportunities for more people to buy and build wealth</w:t>
      </w:r>
      <w:r w:rsidR="004E19CF">
        <w:rPr>
          <w:rFonts w:ascii="Times New Roman" w:eastAsia="Times New Roman" w:hAnsi="Times New Roman" w:cs="Times New Roman"/>
          <w:sz w:val="24"/>
          <w:szCs w:val="24"/>
        </w:rPr>
        <w:t xml:space="preserve"> (</w:t>
      </w:r>
      <w:r w:rsidR="004E19CF" w:rsidRPr="0049519A">
        <w:rPr>
          <w:rFonts w:ascii="Times New Roman" w:eastAsia="Times New Roman" w:hAnsi="Times New Roman" w:cs="Times New Roman"/>
          <w:sz w:val="24"/>
          <w:szCs w:val="24"/>
        </w:rPr>
        <w:t>Dougherty</w:t>
      </w:r>
      <w:r w:rsidR="004E19CF">
        <w:rPr>
          <w:rFonts w:ascii="Times New Roman" w:eastAsia="Times New Roman" w:hAnsi="Times New Roman" w:cs="Times New Roman"/>
          <w:sz w:val="24"/>
          <w:szCs w:val="24"/>
        </w:rPr>
        <w:t>)</w:t>
      </w:r>
      <w:r w:rsidRPr="002B74E1">
        <w:rPr>
          <w:rFonts w:ascii="Times New Roman" w:eastAsia="Times New Roman" w:hAnsi="Times New Roman" w:cs="Times New Roman"/>
          <w:sz w:val="24"/>
          <w:szCs w:val="24"/>
        </w:rPr>
        <w:t xml:space="preserve">. A rise in housing-related construction activity </w:t>
      </w:r>
      <w:r w:rsidR="004E19CF">
        <w:rPr>
          <w:rFonts w:ascii="Times New Roman" w:eastAsia="Times New Roman" w:hAnsi="Times New Roman" w:cs="Times New Roman"/>
          <w:sz w:val="24"/>
          <w:szCs w:val="24"/>
        </w:rPr>
        <w:t>often</w:t>
      </w:r>
      <w:r w:rsidRPr="002B74E1">
        <w:rPr>
          <w:rFonts w:ascii="Times New Roman" w:eastAsia="Times New Roman" w:hAnsi="Times New Roman" w:cs="Times New Roman"/>
          <w:sz w:val="24"/>
          <w:szCs w:val="24"/>
        </w:rPr>
        <w:t xml:space="preserve"> </w:t>
      </w:r>
      <w:r w:rsidR="004E19CF" w:rsidRPr="002B74E1">
        <w:rPr>
          <w:rFonts w:ascii="Times New Roman" w:eastAsia="Times New Roman" w:hAnsi="Times New Roman" w:cs="Times New Roman"/>
          <w:sz w:val="24"/>
          <w:szCs w:val="24"/>
        </w:rPr>
        <w:t>spurs</w:t>
      </w:r>
      <w:r w:rsidRPr="002B74E1">
        <w:rPr>
          <w:rFonts w:ascii="Times New Roman" w:eastAsia="Times New Roman" w:hAnsi="Times New Roman" w:cs="Times New Roman"/>
          <w:sz w:val="24"/>
          <w:szCs w:val="24"/>
        </w:rPr>
        <w:t xml:space="preserve"> job creation, economic expansion, and increase</w:t>
      </w:r>
      <w:r w:rsidR="00A140F0">
        <w:rPr>
          <w:rFonts w:ascii="Times New Roman" w:eastAsia="Times New Roman" w:hAnsi="Times New Roman" w:cs="Times New Roman"/>
          <w:sz w:val="24"/>
          <w:szCs w:val="24"/>
        </w:rPr>
        <w:t>d</w:t>
      </w:r>
      <w:r w:rsidRPr="002B74E1">
        <w:rPr>
          <w:rFonts w:ascii="Times New Roman" w:eastAsia="Times New Roman" w:hAnsi="Times New Roman" w:cs="Times New Roman"/>
          <w:sz w:val="24"/>
          <w:szCs w:val="24"/>
        </w:rPr>
        <w:t xml:space="preserve"> consumer spending. To maintain long-term economic gains, however, issues with infrastructure, zoning laws, and land availability might need to be resolved.</w:t>
      </w:r>
    </w:p>
    <w:p w14:paraId="4698B017" w14:textId="56B076D1" w:rsidR="002B74E1" w:rsidRPr="004E3113" w:rsidRDefault="0037564B" w:rsidP="00387C5B">
      <w:pPr>
        <w:spacing w:after="0" w:line="480" w:lineRule="auto"/>
        <w:rPr>
          <w:rFonts w:ascii="Times New Roman" w:eastAsia="Times New Roman" w:hAnsi="Times New Roman" w:cs="Times New Roman"/>
          <w:b/>
          <w:bCs/>
          <w:sz w:val="24"/>
          <w:szCs w:val="24"/>
        </w:rPr>
      </w:pPr>
      <w:r w:rsidRPr="004E3113">
        <w:rPr>
          <w:rFonts w:ascii="Times New Roman" w:eastAsia="Times New Roman" w:hAnsi="Times New Roman" w:cs="Times New Roman"/>
          <w:b/>
          <w:bCs/>
          <w:sz w:val="24"/>
          <w:szCs w:val="24"/>
        </w:rPr>
        <w:t>Impact on Companies and Workplaces</w:t>
      </w:r>
    </w:p>
    <w:p w14:paraId="10A48420" w14:textId="7B897AC2" w:rsidR="0037564B" w:rsidRPr="0037564B" w:rsidRDefault="0037564B" w:rsidP="00387C5B">
      <w:pPr>
        <w:spacing w:after="0" w:line="480" w:lineRule="auto"/>
        <w:ind w:firstLine="720"/>
        <w:rPr>
          <w:rFonts w:ascii="Times New Roman" w:eastAsia="Times New Roman" w:hAnsi="Times New Roman" w:cs="Times New Roman"/>
          <w:sz w:val="24"/>
          <w:szCs w:val="24"/>
        </w:rPr>
      </w:pPr>
      <w:r w:rsidRPr="0037564B">
        <w:rPr>
          <w:rFonts w:ascii="Times New Roman" w:eastAsia="Times New Roman" w:hAnsi="Times New Roman" w:cs="Times New Roman"/>
          <w:sz w:val="24"/>
          <w:szCs w:val="24"/>
        </w:rPr>
        <w:t xml:space="preserve">The trend toward smaller dwellings </w:t>
      </w:r>
      <w:r w:rsidR="00940176" w:rsidRPr="0037564B">
        <w:rPr>
          <w:rFonts w:ascii="Times New Roman" w:eastAsia="Times New Roman" w:hAnsi="Times New Roman" w:cs="Times New Roman"/>
          <w:sz w:val="24"/>
          <w:szCs w:val="24"/>
        </w:rPr>
        <w:t>has</w:t>
      </w:r>
      <w:r w:rsidRPr="0037564B">
        <w:rPr>
          <w:rFonts w:ascii="Times New Roman" w:eastAsia="Times New Roman" w:hAnsi="Times New Roman" w:cs="Times New Roman"/>
          <w:sz w:val="24"/>
          <w:szCs w:val="24"/>
        </w:rPr>
        <w:t xml:space="preserve"> an impact on businesses and work environments in the real estate, housing, and construction sectors. </w:t>
      </w:r>
      <w:r w:rsidR="00940176">
        <w:rPr>
          <w:rFonts w:ascii="Times New Roman" w:eastAsia="Times New Roman" w:hAnsi="Times New Roman" w:cs="Times New Roman"/>
          <w:sz w:val="24"/>
          <w:szCs w:val="24"/>
        </w:rPr>
        <w:t>Therefore, d</w:t>
      </w:r>
      <w:r w:rsidRPr="0037564B">
        <w:rPr>
          <w:rFonts w:ascii="Times New Roman" w:eastAsia="Times New Roman" w:hAnsi="Times New Roman" w:cs="Times New Roman"/>
          <w:sz w:val="24"/>
          <w:szCs w:val="24"/>
        </w:rPr>
        <w:t>evelopers, builders, and real estate brokers</w:t>
      </w:r>
      <w:r w:rsidR="00940176">
        <w:rPr>
          <w:rFonts w:ascii="Times New Roman" w:eastAsia="Times New Roman" w:hAnsi="Times New Roman" w:cs="Times New Roman"/>
          <w:sz w:val="24"/>
          <w:szCs w:val="24"/>
        </w:rPr>
        <w:t xml:space="preserve"> </w:t>
      </w:r>
      <w:r w:rsidRPr="0037564B">
        <w:rPr>
          <w:rFonts w:ascii="Times New Roman" w:eastAsia="Times New Roman" w:hAnsi="Times New Roman" w:cs="Times New Roman"/>
          <w:sz w:val="24"/>
          <w:szCs w:val="24"/>
        </w:rPr>
        <w:t xml:space="preserve">need to modify their approaches and products in response to changing client needs for more compact, reasonably priced homes. </w:t>
      </w:r>
      <w:r w:rsidR="00940176">
        <w:rPr>
          <w:rFonts w:ascii="Times New Roman" w:eastAsia="Times New Roman" w:hAnsi="Times New Roman" w:cs="Times New Roman"/>
          <w:sz w:val="24"/>
          <w:szCs w:val="24"/>
        </w:rPr>
        <w:t>On the other hand, l</w:t>
      </w:r>
      <w:r w:rsidRPr="0037564B">
        <w:rPr>
          <w:rFonts w:ascii="Times New Roman" w:eastAsia="Times New Roman" w:hAnsi="Times New Roman" w:cs="Times New Roman"/>
          <w:sz w:val="24"/>
          <w:szCs w:val="24"/>
        </w:rPr>
        <w:t xml:space="preserve">arger builders entering the market pose a threat to businesses like Hiatus Homes </w:t>
      </w:r>
      <w:r w:rsidR="00A140F0">
        <w:rPr>
          <w:rFonts w:ascii="Times New Roman" w:eastAsia="Times New Roman" w:hAnsi="Times New Roman" w:cs="Times New Roman"/>
          <w:sz w:val="24"/>
          <w:szCs w:val="24"/>
        </w:rPr>
        <w:t>which</w:t>
      </w:r>
      <w:r w:rsidRPr="0037564B">
        <w:rPr>
          <w:rFonts w:ascii="Times New Roman" w:eastAsia="Times New Roman" w:hAnsi="Times New Roman" w:cs="Times New Roman"/>
          <w:sz w:val="24"/>
          <w:szCs w:val="24"/>
        </w:rPr>
        <w:t xml:space="preserve"> specialize in building modest homes</w:t>
      </w:r>
      <w:r w:rsidR="00BD1E41">
        <w:rPr>
          <w:rFonts w:ascii="Times New Roman" w:eastAsia="Times New Roman" w:hAnsi="Times New Roman" w:cs="Times New Roman"/>
          <w:sz w:val="24"/>
          <w:szCs w:val="24"/>
        </w:rPr>
        <w:t xml:space="preserve"> (</w:t>
      </w:r>
      <w:r w:rsidR="00BD1E41" w:rsidRPr="0049519A">
        <w:rPr>
          <w:rFonts w:ascii="Times New Roman" w:eastAsia="Times New Roman" w:hAnsi="Times New Roman" w:cs="Times New Roman"/>
          <w:sz w:val="24"/>
          <w:szCs w:val="24"/>
        </w:rPr>
        <w:t>Dougherty</w:t>
      </w:r>
      <w:r w:rsidR="00BD1E41">
        <w:rPr>
          <w:rFonts w:ascii="Times New Roman" w:eastAsia="Times New Roman" w:hAnsi="Times New Roman" w:cs="Times New Roman"/>
          <w:sz w:val="24"/>
          <w:szCs w:val="24"/>
        </w:rPr>
        <w:t>)</w:t>
      </w:r>
      <w:r w:rsidRPr="0037564B">
        <w:rPr>
          <w:rFonts w:ascii="Times New Roman" w:eastAsia="Times New Roman" w:hAnsi="Times New Roman" w:cs="Times New Roman"/>
          <w:sz w:val="24"/>
          <w:szCs w:val="24"/>
        </w:rPr>
        <w:t xml:space="preserve">. Professionals in the housing industry also need to refresh their knowledge and abilities to meet the increased demand for smaller homes. </w:t>
      </w:r>
      <w:r w:rsidR="00BD1E41">
        <w:rPr>
          <w:rFonts w:ascii="Times New Roman" w:eastAsia="Times New Roman" w:hAnsi="Times New Roman" w:cs="Times New Roman"/>
          <w:sz w:val="24"/>
          <w:szCs w:val="24"/>
        </w:rPr>
        <w:t>Overall</w:t>
      </w:r>
      <w:r w:rsidRPr="0037564B">
        <w:rPr>
          <w:rFonts w:ascii="Times New Roman" w:eastAsia="Times New Roman" w:hAnsi="Times New Roman" w:cs="Times New Roman"/>
          <w:sz w:val="24"/>
          <w:szCs w:val="24"/>
        </w:rPr>
        <w:t>, the housing industry</w:t>
      </w:r>
      <w:r w:rsidR="00BD1E41">
        <w:rPr>
          <w:rFonts w:ascii="Times New Roman" w:eastAsia="Times New Roman" w:hAnsi="Times New Roman" w:cs="Times New Roman"/>
          <w:sz w:val="24"/>
          <w:szCs w:val="24"/>
        </w:rPr>
        <w:t>’</w:t>
      </w:r>
      <w:r w:rsidRPr="0037564B">
        <w:rPr>
          <w:rFonts w:ascii="Times New Roman" w:eastAsia="Times New Roman" w:hAnsi="Times New Roman" w:cs="Times New Roman"/>
          <w:sz w:val="24"/>
          <w:szCs w:val="24"/>
        </w:rPr>
        <w:t>s workplaces and businesses face both opportunities and challenges as a result of the market</w:t>
      </w:r>
      <w:r w:rsidR="00BD1E41">
        <w:rPr>
          <w:rFonts w:ascii="Times New Roman" w:eastAsia="Times New Roman" w:hAnsi="Times New Roman" w:cs="Times New Roman"/>
          <w:sz w:val="24"/>
          <w:szCs w:val="24"/>
        </w:rPr>
        <w:t>’</w:t>
      </w:r>
      <w:r w:rsidRPr="0037564B">
        <w:rPr>
          <w:rFonts w:ascii="Times New Roman" w:eastAsia="Times New Roman" w:hAnsi="Times New Roman" w:cs="Times New Roman"/>
          <w:sz w:val="24"/>
          <w:szCs w:val="24"/>
        </w:rPr>
        <w:t>s developments. In the evolving economic landscape, those who can innovate and adapt to changing market dynamics may prosper.</w:t>
      </w:r>
    </w:p>
    <w:p w14:paraId="4ACB03EC" w14:textId="77777777" w:rsidR="0037564B" w:rsidRPr="002B74E1" w:rsidRDefault="0037564B" w:rsidP="00387C5B">
      <w:pPr>
        <w:spacing w:after="0" w:line="480" w:lineRule="auto"/>
        <w:ind w:firstLine="720"/>
        <w:rPr>
          <w:rFonts w:ascii="Times New Roman" w:eastAsia="Times New Roman" w:hAnsi="Times New Roman" w:cs="Times New Roman"/>
          <w:sz w:val="24"/>
          <w:szCs w:val="24"/>
        </w:rPr>
      </w:pPr>
    </w:p>
    <w:p w14:paraId="79DB9381" w14:textId="77777777" w:rsidR="002B74E1" w:rsidRPr="002B74E1" w:rsidRDefault="002B74E1" w:rsidP="004E3113">
      <w:pPr>
        <w:spacing w:after="0" w:line="480" w:lineRule="auto"/>
        <w:rPr>
          <w:rFonts w:ascii="Times New Roman" w:eastAsia="Times New Roman" w:hAnsi="Times New Roman" w:cs="Times New Roman"/>
          <w:sz w:val="24"/>
          <w:szCs w:val="24"/>
        </w:rPr>
      </w:pPr>
    </w:p>
    <w:p w14:paraId="6E3EA5C3" w14:textId="77777777" w:rsidR="002B74E1" w:rsidRPr="00192D2D" w:rsidRDefault="002B74E1" w:rsidP="004E3113">
      <w:pPr>
        <w:spacing w:after="0" w:line="480" w:lineRule="auto"/>
        <w:rPr>
          <w:rFonts w:ascii="Times New Roman" w:eastAsia="Times New Roman" w:hAnsi="Times New Roman" w:cs="Times New Roman"/>
          <w:sz w:val="24"/>
          <w:szCs w:val="24"/>
        </w:rPr>
      </w:pPr>
    </w:p>
    <w:p w14:paraId="3E696C48" w14:textId="77777777" w:rsidR="00192D2D" w:rsidRPr="004E3113" w:rsidRDefault="00192D2D" w:rsidP="004E3113">
      <w:pPr>
        <w:pStyle w:val="Heading1"/>
        <w:shd w:val="clear" w:color="auto" w:fill="FFFFFF"/>
        <w:spacing w:before="0" w:beforeAutospacing="0" w:after="0" w:afterAutospacing="0" w:line="480" w:lineRule="auto"/>
        <w:textAlignment w:val="baseline"/>
        <w:rPr>
          <w:b w:val="0"/>
          <w:bCs w:val="0"/>
          <w:color w:val="0D0D0D"/>
          <w:sz w:val="24"/>
          <w:szCs w:val="24"/>
          <w:shd w:val="clear" w:color="auto" w:fill="FFFFFF"/>
        </w:rPr>
      </w:pPr>
    </w:p>
    <w:p w14:paraId="0093A0AA" w14:textId="77777777" w:rsidR="00192D2D" w:rsidRPr="004E3113" w:rsidRDefault="00192D2D" w:rsidP="004E3113">
      <w:pPr>
        <w:pStyle w:val="Heading1"/>
        <w:shd w:val="clear" w:color="auto" w:fill="FFFFFF"/>
        <w:spacing w:before="0" w:beforeAutospacing="0" w:after="0" w:afterAutospacing="0" w:line="480" w:lineRule="auto"/>
        <w:textAlignment w:val="baseline"/>
        <w:rPr>
          <w:b w:val="0"/>
          <w:bCs w:val="0"/>
          <w:color w:val="121212"/>
          <w:sz w:val="24"/>
          <w:szCs w:val="24"/>
        </w:rPr>
      </w:pPr>
    </w:p>
    <w:p w14:paraId="26864CD1" w14:textId="77D91CCE" w:rsidR="00192D2D" w:rsidRPr="00FF13E4" w:rsidRDefault="00387C5B" w:rsidP="00FF13E4">
      <w:pPr>
        <w:pStyle w:val="Heading1"/>
        <w:shd w:val="clear" w:color="auto" w:fill="FFFFFF"/>
        <w:spacing w:before="0" w:beforeAutospacing="0" w:after="0" w:afterAutospacing="0" w:line="480" w:lineRule="auto"/>
        <w:jc w:val="center"/>
        <w:textAlignment w:val="baseline"/>
        <w:rPr>
          <w:color w:val="121212"/>
          <w:sz w:val="24"/>
          <w:szCs w:val="24"/>
        </w:rPr>
      </w:pPr>
      <w:r w:rsidRPr="00FF13E4">
        <w:rPr>
          <w:color w:val="121212"/>
          <w:sz w:val="24"/>
          <w:szCs w:val="24"/>
        </w:rPr>
        <w:lastRenderedPageBreak/>
        <w:t>Works Cited</w:t>
      </w:r>
    </w:p>
    <w:p w14:paraId="1EB8DA53" w14:textId="304558DF" w:rsidR="00192D2D" w:rsidRPr="004E3113" w:rsidRDefault="00FF13E4" w:rsidP="00FF13E4">
      <w:pPr>
        <w:pStyle w:val="Heading1"/>
        <w:shd w:val="clear" w:color="auto" w:fill="FFFFFF"/>
        <w:spacing w:before="0" w:beforeAutospacing="0" w:after="0" w:afterAutospacing="0" w:line="480" w:lineRule="auto"/>
        <w:ind w:left="720" w:hanging="720"/>
        <w:textAlignment w:val="baseline"/>
        <w:rPr>
          <w:b w:val="0"/>
          <w:bCs w:val="0"/>
          <w:color w:val="121212"/>
          <w:sz w:val="24"/>
          <w:szCs w:val="24"/>
        </w:rPr>
      </w:pPr>
      <w:r>
        <w:rPr>
          <w:b w:val="0"/>
          <w:bCs w:val="0"/>
          <w:color w:val="121212"/>
          <w:sz w:val="24"/>
          <w:szCs w:val="24"/>
        </w:rPr>
        <w:t xml:space="preserve">Conor, D. “The Great Compression.” The New York Times, 2024, </w:t>
      </w:r>
      <w:hyperlink r:id="rId7" w:history="1">
        <w:r w:rsidRPr="00CE584B">
          <w:rPr>
            <w:rStyle w:val="Hyperlink"/>
            <w:b w:val="0"/>
            <w:bCs w:val="0"/>
            <w:sz w:val="24"/>
            <w:szCs w:val="24"/>
          </w:rPr>
          <w:t>https://www.nytimes.com/2024/02/17/business/economy/the-great-compression.html</w:t>
        </w:r>
      </w:hyperlink>
      <w:r>
        <w:rPr>
          <w:b w:val="0"/>
          <w:bCs w:val="0"/>
          <w:color w:val="121212"/>
          <w:sz w:val="24"/>
          <w:szCs w:val="24"/>
        </w:rPr>
        <w:t xml:space="preserve"> </w:t>
      </w:r>
    </w:p>
    <w:p w14:paraId="6F84B104" w14:textId="77777777" w:rsidR="00192D2D" w:rsidRPr="004E3113" w:rsidRDefault="00192D2D" w:rsidP="004E3113">
      <w:pPr>
        <w:pStyle w:val="Heading1"/>
        <w:shd w:val="clear" w:color="auto" w:fill="FFFFFF"/>
        <w:spacing w:before="0" w:beforeAutospacing="0" w:after="0" w:afterAutospacing="0" w:line="480" w:lineRule="auto"/>
        <w:textAlignment w:val="baseline"/>
        <w:rPr>
          <w:b w:val="0"/>
          <w:bCs w:val="0"/>
          <w:color w:val="121212"/>
          <w:sz w:val="24"/>
          <w:szCs w:val="24"/>
        </w:rPr>
      </w:pPr>
    </w:p>
    <w:p w14:paraId="0686655B" w14:textId="77777777" w:rsidR="00192D2D" w:rsidRPr="004E3113" w:rsidRDefault="00192D2D" w:rsidP="004E3113">
      <w:pPr>
        <w:pStyle w:val="Heading1"/>
        <w:shd w:val="clear" w:color="auto" w:fill="FFFFFF"/>
        <w:spacing w:before="0" w:beforeAutospacing="0" w:after="0" w:afterAutospacing="0" w:line="480" w:lineRule="auto"/>
        <w:textAlignment w:val="baseline"/>
        <w:rPr>
          <w:b w:val="0"/>
          <w:bCs w:val="0"/>
          <w:color w:val="121212"/>
          <w:sz w:val="24"/>
          <w:szCs w:val="24"/>
        </w:rPr>
      </w:pPr>
    </w:p>
    <w:p w14:paraId="0D22E040" w14:textId="77777777" w:rsidR="00192D2D" w:rsidRPr="004E3113" w:rsidRDefault="00192D2D" w:rsidP="004E3113">
      <w:pPr>
        <w:pStyle w:val="Heading1"/>
        <w:shd w:val="clear" w:color="auto" w:fill="FFFFFF"/>
        <w:spacing w:before="0" w:beforeAutospacing="0" w:after="0" w:afterAutospacing="0" w:line="480" w:lineRule="auto"/>
        <w:textAlignment w:val="baseline"/>
        <w:rPr>
          <w:b w:val="0"/>
          <w:bCs w:val="0"/>
          <w:color w:val="121212"/>
          <w:sz w:val="24"/>
          <w:szCs w:val="24"/>
        </w:rPr>
      </w:pPr>
    </w:p>
    <w:p w14:paraId="717DED8D" w14:textId="77777777" w:rsidR="00192D2D" w:rsidRPr="004E3113" w:rsidRDefault="00192D2D" w:rsidP="004E3113">
      <w:pPr>
        <w:pStyle w:val="Heading1"/>
        <w:shd w:val="clear" w:color="auto" w:fill="FFFFFF"/>
        <w:spacing w:before="0" w:beforeAutospacing="0" w:after="0" w:afterAutospacing="0" w:line="480" w:lineRule="auto"/>
        <w:textAlignment w:val="baseline"/>
        <w:rPr>
          <w:b w:val="0"/>
          <w:bCs w:val="0"/>
          <w:color w:val="121212"/>
          <w:sz w:val="24"/>
          <w:szCs w:val="24"/>
        </w:rPr>
      </w:pPr>
    </w:p>
    <w:p w14:paraId="6A02AA3A" w14:textId="77777777" w:rsidR="00192D2D" w:rsidRPr="004E3113" w:rsidRDefault="00192D2D" w:rsidP="004E3113">
      <w:pPr>
        <w:pStyle w:val="Heading1"/>
        <w:shd w:val="clear" w:color="auto" w:fill="FFFFFF"/>
        <w:spacing w:before="0" w:beforeAutospacing="0" w:after="0" w:afterAutospacing="0" w:line="480" w:lineRule="auto"/>
        <w:textAlignment w:val="baseline"/>
        <w:rPr>
          <w:b w:val="0"/>
          <w:bCs w:val="0"/>
          <w:color w:val="121212"/>
          <w:sz w:val="24"/>
          <w:szCs w:val="24"/>
        </w:rPr>
      </w:pPr>
    </w:p>
    <w:p w14:paraId="328D84FA" w14:textId="77777777" w:rsidR="00192D2D" w:rsidRPr="004E3113" w:rsidRDefault="00192D2D" w:rsidP="004E3113">
      <w:pPr>
        <w:pStyle w:val="Heading1"/>
        <w:shd w:val="clear" w:color="auto" w:fill="FFFFFF"/>
        <w:spacing w:before="0" w:beforeAutospacing="0" w:after="0" w:afterAutospacing="0" w:line="480" w:lineRule="auto"/>
        <w:textAlignment w:val="baseline"/>
        <w:rPr>
          <w:b w:val="0"/>
          <w:bCs w:val="0"/>
          <w:color w:val="121212"/>
          <w:sz w:val="24"/>
          <w:szCs w:val="24"/>
        </w:rPr>
      </w:pPr>
    </w:p>
    <w:p w14:paraId="18153BA8" w14:textId="77777777" w:rsidR="00192D2D" w:rsidRPr="004E3113" w:rsidRDefault="00192D2D" w:rsidP="004E3113">
      <w:pPr>
        <w:pStyle w:val="Heading1"/>
        <w:shd w:val="clear" w:color="auto" w:fill="FFFFFF"/>
        <w:spacing w:before="0" w:beforeAutospacing="0" w:after="0" w:afterAutospacing="0" w:line="480" w:lineRule="auto"/>
        <w:textAlignment w:val="baseline"/>
        <w:rPr>
          <w:b w:val="0"/>
          <w:bCs w:val="0"/>
          <w:color w:val="121212"/>
          <w:sz w:val="24"/>
          <w:szCs w:val="24"/>
        </w:rPr>
      </w:pPr>
    </w:p>
    <w:p w14:paraId="31180301" w14:textId="77777777" w:rsidR="00192D2D" w:rsidRPr="004E3113" w:rsidRDefault="00192D2D" w:rsidP="004E3113">
      <w:pPr>
        <w:pStyle w:val="Heading1"/>
        <w:shd w:val="clear" w:color="auto" w:fill="FFFFFF"/>
        <w:spacing w:before="0" w:beforeAutospacing="0" w:after="0" w:afterAutospacing="0" w:line="480" w:lineRule="auto"/>
        <w:textAlignment w:val="baseline"/>
        <w:rPr>
          <w:b w:val="0"/>
          <w:bCs w:val="0"/>
          <w:color w:val="121212"/>
          <w:sz w:val="24"/>
          <w:szCs w:val="24"/>
        </w:rPr>
      </w:pPr>
    </w:p>
    <w:p w14:paraId="5D60DFC6" w14:textId="77777777" w:rsidR="00192D2D" w:rsidRPr="004E3113" w:rsidRDefault="00192D2D" w:rsidP="004E3113">
      <w:pPr>
        <w:pStyle w:val="Heading1"/>
        <w:shd w:val="clear" w:color="auto" w:fill="FFFFFF"/>
        <w:spacing w:before="0" w:beforeAutospacing="0" w:after="0" w:afterAutospacing="0" w:line="480" w:lineRule="auto"/>
        <w:textAlignment w:val="baseline"/>
        <w:rPr>
          <w:b w:val="0"/>
          <w:bCs w:val="0"/>
          <w:color w:val="121212"/>
          <w:sz w:val="24"/>
          <w:szCs w:val="24"/>
        </w:rPr>
      </w:pPr>
    </w:p>
    <w:p w14:paraId="014D4C53" w14:textId="77777777" w:rsidR="00192D2D" w:rsidRPr="004E3113" w:rsidRDefault="00192D2D" w:rsidP="004E3113">
      <w:pPr>
        <w:pStyle w:val="Heading1"/>
        <w:shd w:val="clear" w:color="auto" w:fill="FFFFFF"/>
        <w:spacing w:before="0" w:beforeAutospacing="0" w:after="0" w:afterAutospacing="0" w:line="480" w:lineRule="auto"/>
        <w:textAlignment w:val="baseline"/>
        <w:rPr>
          <w:b w:val="0"/>
          <w:bCs w:val="0"/>
          <w:color w:val="121212"/>
          <w:sz w:val="24"/>
          <w:szCs w:val="24"/>
        </w:rPr>
      </w:pPr>
    </w:p>
    <w:p w14:paraId="78A73C45" w14:textId="77777777" w:rsidR="00192D2D" w:rsidRPr="004E3113" w:rsidRDefault="00192D2D" w:rsidP="004E3113">
      <w:pPr>
        <w:pStyle w:val="Heading1"/>
        <w:shd w:val="clear" w:color="auto" w:fill="FFFFFF"/>
        <w:spacing w:before="0" w:beforeAutospacing="0" w:after="0" w:afterAutospacing="0" w:line="480" w:lineRule="auto"/>
        <w:textAlignment w:val="baseline"/>
        <w:rPr>
          <w:b w:val="0"/>
          <w:bCs w:val="0"/>
          <w:color w:val="121212"/>
          <w:sz w:val="24"/>
          <w:szCs w:val="24"/>
        </w:rPr>
      </w:pPr>
    </w:p>
    <w:p w14:paraId="0BFDEE36" w14:textId="77777777" w:rsidR="00192D2D" w:rsidRPr="004E3113" w:rsidRDefault="00192D2D" w:rsidP="004E3113">
      <w:pPr>
        <w:pStyle w:val="Heading1"/>
        <w:shd w:val="clear" w:color="auto" w:fill="FFFFFF"/>
        <w:spacing w:before="0" w:beforeAutospacing="0" w:after="0" w:afterAutospacing="0" w:line="480" w:lineRule="auto"/>
        <w:jc w:val="center"/>
        <w:textAlignment w:val="baseline"/>
        <w:rPr>
          <w:b w:val="0"/>
          <w:bCs w:val="0"/>
          <w:color w:val="121212"/>
          <w:sz w:val="24"/>
          <w:szCs w:val="24"/>
        </w:rPr>
      </w:pPr>
    </w:p>
    <w:p w14:paraId="7D6B80AA" w14:textId="77777777" w:rsidR="00192D2D" w:rsidRPr="004E3113" w:rsidRDefault="00192D2D" w:rsidP="004E3113">
      <w:pPr>
        <w:pStyle w:val="Heading1"/>
        <w:shd w:val="clear" w:color="auto" w:fill="FFFFFF"/>
        <w:spacing w:before="0" w:beforeAutospacing="0" w:after="0" w:afterAutospacing="0" w:line="480" w:lineRule="auto"/>
        <w:jc w:val="center"/>
        <w:textAlignment w:val="baseline"/>
        <w:rPr>
          <w:b w:val="0"/>
          <w:bCs w:val="0"/>
          <w:color w:val="121212"/>
          <w:sz w:val="24"/>
          <w:szCs w:val="24"/>
        </w:rPr>
      </w:pPr>
    </w:p>
    <w:p w14:paraId="01998BB1" w14:textId="77777777" w:rsidR="00192D2D" w:rsidRPr="004E3113" w:rsidRDefault="00192D2D" w:rsidP="004E3113">
      <w:pPr>
        <w:pStyle w:val="Heading1"/>
        <w:shd w:val="clear" w:color="auto" w:fill="FFFFFF"/>
        <w:spacing w:before="0" w:beforeAutospacing="0" w:after="0" w:afterAutospacing="0" w:line="480" w:lineRule="auto"/>
        <w:jc w:val="center"/>
        <w:textAlignment w:val="baseline"/>
        <w:rPr>
          <w:b w:val="0"/>
          <w:bCs w:val="0"/>
          <w:color w:val="121212"/>
          <w:sz w:val="24"/>
          <w:szCs w:val="24"/>
        </w:rPr>
      </w:pPr>
    </w:p>
    <w:p w14:paraId="1D49D941" w14:textId="77777777" w:rsidR="00192D2D" w:rsidRPr="004E3113" w:rsidRDefault="00192D2D" w:rsidP="004E3113">
      <w:pPr>
        <w:pStyle w:val="Heading1"/>
        <w:shd w:val="clear" w:color="auto" w:fill="FFFFFF"/>
        <w:spacing w:before="0" w:beforeAutospacing="0" w:after="0" w:afterAutospacing="0" w:line="480" w:lineRule="auto"/>
        <w:jc w:val="center"/>
        <w:textAlignment w:val="baseline"/>
        <w:rPr>
          <w:b w:val="0"/>
          <w:bCs w:val="0"/>
          <w:color w:val="121212"/>
          <w:sz w:val="24"/>
          <w:szCs w:val="24"/>
        </w:rPr>
      </w:pPr>
    </w:p>
    <w:sectPr w:rsidR="00192D2D" w:rsidRPr="004E31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B9F7" w14:textId="77777777" w:rsidR="008D5704" w:rsidRDefault="008D5704" w:rsidP="00387C5B">
      <w:pPr>
        <w:spacing w:after="0" w:line="240" w:lineRule="auto"/>
      </w:pPr>
      <w:r>
        <w:separator/>
      </w:r>
    </w:p>
  </w:endnote>
  <w:endnote w:type="continuationSeparator" w:id="0">
    <w:p w14:paraId="2435A88A" w14:textId="77777777" w:rsidR="008D5704" w:rsidRDefault="008D5704" w:rsidP="0038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C198" w14:textId="77777777" w:rsidR="008D5704" w:rsidRDefault="008D5704" w:rsidP="00387C5B">
      <w:pPr>
        <w:spacing w:after="0" w:line="240" w:lineRule="auto"/>
      </w:pPr>
      <w:r>
        <w:separator/>
      </w:r>
    </w:p>
  </w:footnote>
  <w:footnote w:type="continuationSeparator" w:id="0">
    <w:p w14:paraId="5B2A5E82" w14:textId="77777777" w:rsidR="008D5704" w:rsidRDefault="008D5704" w:rsidP="00387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082407"/>
      <w:docPartObj>
        <w:docPartGallery w:val="Page Numbers (Top of Page)"/>
        <w:docPartUnique/>
      </w:docPartObj>
    </w:sdtPr>
    <w:sdtEndPr>
      <w:rPr>
        <w:rFonts w:ascii="Times New Roman" w:hAnsi="Times New Roman" w:cs="Times New Roman"/>
        <w:noProof/>
        <w:sz w:val="24"/>
        <w:szCs w:val="24"/>
      </w:rPr>
    </w:sdtEndPr>
    <w:sdtContent>
      <w:p w14:paraId="7ABD10F4" w14:textId="42AF1FB6" w:rsidR="00387C5B" w:rsidRPr="00387C5B" w:rsidRDefault="00387C5B">
        <w:pPr>
          <w:pStyle w:val="Header"/>
          <w:jc w:val="right"/>
          <w:rPr>
            <w:rFonts w:ascii="Times New Roman" w:hAnsi="Times New Roman" w:cs="Times New Roman"/>
            <w:sz w:val="24"/>
            <w:szCs w:val="24"/>
          </w:rPr>
        </w:pPr>
        <w:r w:rsidRPr="00387C5B">
          <w:rPr>
            <w:rFonts w:ascii="Times New Roman" w:hAnsi="Times New Roman" w:cs="Times New Roman"/>
            <w:sz w:val="24"/>
            <w:szCs w:val="24"/>
          </w:rPr>
          <w:t xml:space="preserve">White </w:t>
        </w:r>
        <w:r w:rsidRPr="00387C5B">
          <w:rPr>
            <w:rFonts w:ascii="Times New Roman" w:hAnsi="Times New Roman" w:cs="Times New Roman"/>
            <w:sz w:val="24"/>
            <w:szCs w:val="24"/>
          </w:rPr>
          <w:fldChar w:fldCharType="begin"/>
        </w:r>
        <w:r w:rsidRPr="00387C5B">
          <w:rPr>
            <w:rFonts w:ascii="Times New Roman" w:hAnsi="Times New Roman" w:cs="Times New Roman"/>
            <w:sz w:val="24"/>
            <w:szCs w:val="24"/>
          </w:rPr>
          <w:instrText xml:space="preserve"> PAGE   \* MERGEFORMAT </w:instrText>
        </w:r>
        <w:r w:rsidRPr="00387C5B">
          <w:rPr>
            <w:rFonts w:ascii="Times New Roman" w:hAnsi="Times New Roman" w:cs="Times New Roman"/>
            <w:sz w:val="24"/>
            <w:szCs w:val="24"/>
          </w:rPr>
          <w:fldChar w:fldCharType="separate"/>
        </w:r>
        <w:r w:rsidRPr="00387C5B">
          <w:rPr>
            <w:rFonts w:ascii="Times New Roman" w:hAnsi="Times New Roman" w:cs="Times New Roman"/>
            <w:noProof/>
            <w:sz w:val="24"/>
            <w:szCs w:val="24"/>
          </w:rPr>
          <w:t>2</w:t>
        </w:r>
        <w:r w:rsidRPr="00387C5B">
          <w:rPr>
            <w:rFonts w:ascii="Times New Roman" w:hAnsi="Times New Roman" w:cs="Times New Roman"/>
            <w:noProof/>
            <w:sz w:val="24"/>
            <w:szCs w:val="24"/>
          </w:rPr>
          <w:fldChar w:fldCharType="end"/>
        </w:r>
      </w:p>
    </w:sdtContent>
  </w:sdt>
  <w:p w14:paraId="40B3466F" w14:textId="77777777" w:rsidR="00387C5B" w:rsidRDefault="00387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71A0"/>
    <w:multiLevelType w:val="multilevel"/>
    <w:tmpl w:val="CD8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0sjAzMjOzsDAzMTJV0lEKTi0uzszPAykwrAUAfe1DriwAAAA="/>
  </w:docVars>
  <w:rsids>
    <w:rsidRoot w:val="0062388C"/>
    <w:rsid w:val="001057F3"/>
    <w:rsid w:val="00192D2D"/>
    <w:rsid w:val="001F6EAE"/>
    <w:rsid w:val="002B74E1"/>
    <w:rsid w:val="0037564B"/>
    <w:rsid w:val="00387C5B"/>
    <w:rsid w:val="0049519A"/>
    <w:rsid w:val="004E19CF"/>
    <w:rsid w:val="004E3113"/>
    <w:rsid w:val="0062388C"/>
    <w:rsid w:val="008D5704"/>
    <w:rsid w:val="00940176"/>
    <w:rsid w:val="00A140F0"/>
    <w:rsid w:val="00BD1E41"/>
    <w:rsid w:val="00D80E8F"/>
    <w:rsid w:val="00FF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6494"/>
  <w15:chartTrackingRefBased/>
  <w15:docId w15:val="{F2EC40BB-FAA7-460A-B989-782D1731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57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2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7F3"/>
    <w:rPr>
      <w:rFonts w:ascii="Times New Roman" w:eastAsia="Times New Roman" w:hAnsi="Times New Roman" w:cs="Times New Roman"/>
      <w:b/>
      <w:bCs/>
      <w:kern w:val="36"/>
      <w:sz w:val="48"/>
      <w:szCs w:val="48"/>
    </w:rPr>
  </w:style>
  <w:style w:type="paragraph" w:customStyle="1" w:styleId="css-y47omd">
    <w:name w:val="css-y47omd"/>
    <w:basedOn w:val="Normal"/>
    <w:rsid w:val="001057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4anu6l">
    <w:name w:val="css-4anu6l"/>
    <w:basedOn w:val="Normal"/>
    <w:rsid w:val="00192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192D2D"/>
  </w:style>
  <w:style w:type="character" w:customStyle="1" w:styleId="css-1baulvz">
    <w:name w:val="css-1baulvz"/>
    <w:basedOn w:val="DefaultParagraphFont"/>
    <w:rsid w:val="00192D2D"/>
  </w:style>
  <w:style w:type="character" w:styleId="Hyperlink">
    <w:name w:val="Hyperlink"/>
    <w:basedOn w:val="DefaultParagraphFont"/>
    <w:uiPriority w:val="99"/>
    <w:unhideWhenUsed/>
    <w:rsid w:val="00192D2D"/>
    <w:rPr>
      <w:color w:val="0000FF"/>
      <w:u w:val="single"/>
    </w:rPr>
  </w:style>
  <w:style w:type="paragraph" w:customStyle="1" w:styleId="css-ccw2r3">
    <w:name w:val="css-ccw2r3"/>
    <w:basedOn w:val="Normal"/>
    <w:rsid w:val="00192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192D2D"/>
  </w:style>
  <w:style w:type="character" w:customStyle="1" w:styleId="css-233int">
    <w:name w:val="css-233int"/>
    <w:basedOn w:val="DefaultParagraphFont"/>
    <w:rsid w:val="00192D2D"/>
  </w:style>
  <w:style w:type="paragraph" w:customStyle="1" w:styleId="css-at9mc1">
    <w:name w:val="css-at9mc1"/>
    <w:basedOn w:val="Normal"/>
    <w:rsid w:val="00192D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2D2D"/>
    <w:rPr>
      <w:i/>
      <w:iCs/>
    </w:rPr>
  </w:style>
  <w:style w:type="character" w:customStyle="1" w:styleId="Heading2Char">
    <w:name w:val="Heading 2 Char"/>
    <w:basedOn w:val="DefaultParagraphFont"/>
    <w:link w:val="Heading2"/>
    <w:uiPriority w:val="9"/>
    <w:semiHidden/>
    <w:rsid w:val="00192D2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87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C5B"/>
  </w:style>
  <w:style w:type="paragraph" w:styleId="Footer">
    <w:name w:val="footer"/>
    <w:basedOn w:val="Normal"/>
    <w:link w:val="FooterChar"/>
    <w:uiPriority w:val="99"/>
    <w:unhideWhenUsed/>
    <w:rsid w:val="00387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C5B"/>
  </w:style>
  <w:style w:type="character" w:styleId="UnresolvedMention">
    <w:name w:val="Unresolved Mention"/>
    <w:basedOn w:val="DefaultParagraphFont"/>
    <w:uiPriority w:val="99"/>
    <w:semiHidden/>
    <w:unhideWhenUsed/>
    <w:rsid w:val="00FF1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502">
      <w:bodyDiv w:val="1"/>
      <w:marLeft w:val="0"/>
      <w:marRight w:val="0"/>
      <w:marTop w:val="0"/>
      <w:marBottom w:val="0"/>
      <w:divBdr>
        <w:top w:val="none" w:sz="0" w:space="0" w:color="auto"/>
        <w:left w:val="none" w:sz="0" w:space="0" w:color="auto"/>
        <w:bottom w:val="none" w:sz="0" w:space="0" w:color="auto"/>
        <w:right w:val="none" w:sz="0" w:space="0" w:color="auto"/>
      </w:divBdr>
    </w:div>
    <w:div w:id="131027394">
      <w:bodyDiv w:val="1"/>
      <w:marLeft w:val="0"/>
      <w:marRight w:val="0"/>
      <w:marTop w:val="0"/>
      <w:marBottom w:val="0"/>
      <w:divBdr>
        <w:top w:val="none" w:sz="0" w:space="0" w:color="auto"/>
        <w:left w:val="none" w:sz="0" w:space="0" w:color="auto"/>
        <w:bottom w:val="none" w:sz="0" w:space="0" w:color="auto"/>
        <w:right w:val="none" w:sz="0" w:space="0" w:color="auto"/>
      </w:divBdr>
    </w:div>
    <w:div w:id="182208849">
      <w:bodyDiv w:val="1"/>
      <w:marLeft w:val="0"/>
      <w:marRight w:val="0"/>
      <w:marTop w:val="0"/>
      <w:marBottom w:val="0"/>
      <w:divBdr>
        <w:top w:val="none" w:sz="0" w:space="0" w:color="auto"/>
        <w:left w:val="none" w:sz="0" w:space="0" w:color="auto"/>
        <w:bottom w:val="none" w:sz="0" w:space="0" w:color="auto"/>
        <w:right w:val="none" w:sz="0" w:space="0" w:color="auto"/>
      </w:divBdr>
      <w:divsChild>
        <w:div w:id="325324751">
          <w:marLeft w:val="0"/>
          <w:marRight w:val="0"/>
          <w:marTop w:val="0"/>
          <w:marBottom w:val="0"/>
          <w:divBdr>
            <w:top w:val="none" w:sz="0" w:space="0" w:color="auto"/>
            <w:left w:val="none" w:sz="0" w:space="0" w:color="auto"/>
            <w:bottom w:val="none" w:sz="0" w:space="0" w:color="auto"/>
            <w:right w:val="none" w:sz="0" w:space="0" w:color="auto"/>
          </w:divBdr>
        </w:div>
      </w:divsChild>
    </w:div>
    <w:div w:id="445776445">
      <w:bodyDiv w:val="1"/>
      <w:marLeft w:val="0"/>
      <w:marRight w:val="0"/>
      <w:marTop w:val="0"/>
      <w:marBottom w:val="0"/>
      <w:divBdr>
        <w:top w:val="none" w:sz="0" w:space="0" w:color="auto"/>
        <w:left w:val="none" w:sz="0" w:space="0" w:color="auto"/>
        <w:bottom w:val="none" w:sz="0" w:space="0" w:color="auto"/>
        <w:right w:val="none" w:sz="0" w:space="0" w:color="auto"/>
      </w:divBdr>
      <w:divsChild>
        <w:div w:id="860432444">
          <w:marLeft w:val="0"/>
          <w:marRight w:val="0"/>
          <w:marTop w:val="0"/>
          <w:marBottom w:val="0"/>
          <w:divBdr>
            <w:top w:val="none" w:sz="0" w:space="0" w:color="auto"/>
            <w:left w:val="none" w:sz="0" w:space="0" w:color="auto"/>
            <w:bottom w:val="none" w:sz="0" w:space="0" w:color="auto"/>
            <w:right w:val="none" w:sz="0" w:space="0" w:color="auto"/>
          </w:divBdr>
        </w:div>
      </w:divsChild>
    </w:div>
    <w:div w:id="586424734">
      <w:bodyDiv w:val="1"/>
      <w:marLeft w:val="0"/>
      <w:marRight w:val="0"/>
      <w:marTop w:val="0"/>
      <w:marBottom w:val="0"/>
      <w:divBdr>
        <w:top w:val="none" w:sz="0" w:space="0" w:color="auto"/>
        <w:left w:val="none" w:sz="0" w:space="0" w:color="auto"/>
        <w:bottom w:val="none" w:sz="0" w:space="0" w:color="auto"/>
        <w:right w:val="none" w:sz="0" w:space="0" w:color="auto"/>
      </w:divBdr>
      <w:divsChild>
        <w:div w:id="646276024">
          <w:marLeft w:val="0"/>
          <w:marRight w:val="0"/>
          <w:marTop w:val="0"/>
          <w:marBottom w:val="0"/>
          <w:divBdr>
            <w:top w:val="none" w:sz="0" w:space="0" w:color="auto"/>
            <w:left w:val="none" w:sz="0" w:space="0" w:color="auto"/>
            <w:bottom w:val="none" w:sz="0" w:space="0" w:color="auto"/>
            <w:right w:val="none" w:sz="0" w:space="0" w:color="auto"/>
          </w:divBdr>
        </w:div>
      </w:divsChild>
    </w:div>
    <w:div w:id="655382147">
      <w:bodyDiv w:val="1"/>
      <w:marLeft w:val="0"/>
      <w:marRight w:val="0"/>
      <w:marTop w:val="0"/>
      <w:marBottom w:val="0"/>
      <w:divBdr>
        <w:top w:val="none" w:sz="0" w:space="0" w:color="auto"/>
        <w:left w:val="none" w:sz="0" w:space="0" w:color="auto"/>
        <w:bottom w:val="none" w:sz="0" w:space="0" w:color="auto"/>
        <w:right w:val="none" w:sz="0" w:space="0" w:color="auto"/>
      </w:divBdr>
    </w:div>
    <w:div w:id="667438102">
      <w:bodyDiv w:val="1"/>
      <w:marLeft w:val="0"/>
      <w:marRight w:val="0"/>
      <w:marTop w:val="0"/>
      <w:marBottom w:val="0"/>
      <w:divBdr>
        <w:top w:val="none" w:sz="0" w:space="0" w:color="auto"/>
        <w:left w:val="none" w:sz="0" w:space="0" w:color="auto"/>
        <w:bottom w:val="none" w:sz="0" w:space="0" w:color="auto"/>
        <w:right w:val="none" w:sz="0" w:space="0" w:color="auto"/>
      </w:divBdr>
      <w:divsChild>
        <w:div w:id="333531498">
          <w:marLeft w:val="0"/>
          <w:marRight w:val="0"/>
          <w:marTop w:val="0"/>
          <w:marBottom w:val="0"/>
          <w:divBdr>
            <w:top w:val="none" w:sz="0" w:space="0" w:color="auto"/>
            <w:left w:val="none" w:sz="0" w:space="0" w:color="auto"/>
            <w:bottom w:val="none" w:sz="0" w:space="0" w:color="auto"/>
            <w:right w:val="none" w:sz="0" w:space="0" w:color="auto"/>
          </w:divBdr>
          <w:divsChild>
            <w:div w:id="819687175">
              <w:marLeft w:val="0"/>
              <w:marRight w:val="0"/>
              <w:marTop w:val="0"/>
              <w:marBottom w:val="375"/>
              <w:divBdr>
                <w:top w:val="none" w:sz="0" w:space="0" w:color="auto"/>
                <w:left w:val="none" w:sz="0" w:space="0" w:color="auto"/>
                <w:bottom w:val="none" w:sz="0" w:space="0" w:color="auto"/>
                <w:right w:val="none" w:sz="0" w:space="0" w:color="auto"/>
              </w:divBdr>
              <w:divsChild>
                <w:div w:id="540440819">
                  <w:marLeft w:val="0"/>
                  <w:marRight w:val="0"/>
                  <w:marTop w:val="0"/>
                  <w:marBottom w:val="0"/>
                  <w:divBdr>
                    <w:top w:val="none" w:sz="0" w:space="0" w:color="auto"/>
                    <w:left w:val="none" w:sz="0" w:space="0" w:color="auto"/>
                    <w:bottom w:val="none" w:sz="0" w:space="0" w:color="auto"/>
                    <w:right w:val="none" w:sz="0" w:space="0" w:color="auto"/>
                  </w:divBdr>
                  <w:divsChild>
                    <w:div w:id="1295595471">
                      <w:marLeft w:val="0"/>
                      <w:marRight w:val="0"/>
                      <w:marTop w:val="0"/>
                      <w:marBottom w:val="0"/>
                      <w:divBdr>
                        <w:top w:val="none" w:sz="0" w:space="0" w:color="auto"/>
                        <w:left w:val="none" w:sz="0" w:space="0" w:color="auto"/>
                        <w:bottom w:val="none" w:sz="0" w:space="0" w:color="auto"/>
                        <w:right w:val="none" w:sz="0" w:space="0" w:color="auto"/>
                      </w:divBdr>
                      <w:divsChild>
                        <w:div w:id="377169861">
                          <w:marLeft w:val="0"/>
                          <w:marRight w:val="0"/>
                          <w:marTop w:val="0"/>
                          <w:marBottom w:val="0"/>
                          <w:divBdr>
                            <w:top w:val="none" w:sz="0" w:space="0" w:color="auto"/>
                            <w:left w:val="none" w:sz="0" w:space="0" w:color="auto"/>
                            <w:bottom w:val="none" w:sz="0" w:space="0" w:color="auto"/>
                            <w:right w:val="none" w:sz="0" w:space="0" w:color="auto"/>
                          </w:divBdr>
                        </w:div>
                      </w:divsChild>
                    </w:div>
                    <w:div w:id="2217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168">
          <w:marLeft w:val="0"/>
          <w:marRight w:val="0"/>
          <w:marTop w:val="0"/>
          <w:marBottom w:val="0"/>
          <w:divBdr>
            <w:top w:val="none" w:sz="0" w:space="0" w:color="auto"/>
            <w:left w:val="none" w:sz="0" w:space="0" w:color="auto"/>
            <w:bottom w:val="none" w:sz="0" w:space="0" w:color="auto"/>
            <w:right w:val="none" w:sz="0" w:space="0" w:color="auto"/>
          </w:divBdr>
          <w:divsChild>
            <w:div w:id="1508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258">
      <w:bodyDiv w:val="1"/>
      <w:marLeft w:val="0"/>
      <w:marRight w:val="0"/>
      <w:marTop w:val="0"/>
      <w:marBottom w:val="0"/>
      <w:divBdr>
        <w:top w:val="none" w:sz="0" w:space="0" w:color="auto"/>
        <w:left w:val="none" w:sz="0" w:space="0" w:color="auto"/>
        <w:bottom w:val="none" w:sz="0" w:space="0" w:color="auto"/>
        <w:right w:val="none" w:sz="0" w:space="0" w:color="auto"/>
      </w:divBdr>
    </w:div>
    <w:div w:id="715544549">
      <w:bodyDiv w:val="1"/>
      <w:marLeft w:val="0"/>
      <w:marRight w:val="0"/>
      <w:marTop w:val="0"/>
      <w:marBottom w:val="0"/>
      <w:divBdr>
        <w:top w:val="none" w:sz="0" w:space="0" w:color="auto"/>
        <w:left w:val="none" w:sz="0" w:space="0" w:color="auto"/>
        <w:bottom w:val="none" w:sz="0" w:space="0" w:color="auto"/>
        <w:right w:val="none" w:sz="0" w:space="0" w:color="auto"/>
      </w:divBdr>
      <w:divsChild>
        <w:div w:id="822891416">
          <w:marLeft w:val="0"/>
          <w:marRight w:val="0"/>
          <w:marTop w:val="0"/>
          <w:marBottom w:val="0"/>
          <w:divBdr>
            <w:top w:val="none" w:sz="0" w:space="0" w:color="auto"/>
            <w:left w:val="none" w:sz="0" w:space="0" w:color="auto"/>
            <w:bottom w:val="none" w:sz="0" w:space="0" w:color="auto"/>
            <w:right w:val="none" w:sz="0" w:space="0" w:color="auto"/>
          </w:divBdr>
        </w:div>
        <w:div w:id="236869436">
          <w:marLeft w:val="0"/>
          <w:marRight w:val="0"/>
          <w:marTop w:val="0"/>
          <w:marBottom w:val="0"/>
          <w:divBdr>
            <w:top w:val="none" w:sz="0" w:space="0" w:color="auto"/>
            <w:left w:val="none" w:sz="0" w:space="0" w:color="auto"/>
            <w:bottom w:val="none" w:sz="0" w:space="0" w:color="auto"/>
            <w:right w:val="none" w:sz="0" w:space="0" w:color="auto"/>
          </w:divBdr>
        </w:div>
      </w:divsChild>
    </w:div>
    <w:div w:id="1032727622">
      <w:bodyDiv w:val="1"/>
      <w:marLeft w:val="0"/>
      <w:marRight w:val="0"/>
      <w:marTop w:val="0"/>
      <w:marBottom w:val="0"/>
      <w:divBdr>
        <w:top w:val="none" w:sz="0" w:space="0" w:color="auto"/>
        <w:left w:val="none" w:sz="0" w:space="0" w:color="auto"/>
        <w:bottom w:val="none" w:sz="0" w:space="0" w:color="auto"/>
        <w:right w:val="none" w:sz="0" w:space="0" w:color="auto"/>
      </w:divBdr>
      <w:divsChild>
        <w:div w:id="1911041132">
          <w:marLeft w:val="0"/>
          <w:marRight w:val="0"/>
          <w:marTop w:val="0"/>
          <w:marBottom w:val="0"/>
          <w:divBdr>
            <w:top w:val="none" w:sz="0" w:space="0" w:color="auto"/>
            <w:left w:val="none" w:sz="0" w:space="0" w:color="auto"/>
            <w:bottom w:val="none" w:sz="0" w:space="0" w:color="auto"/>
            <w:right w:val="none" w:sz="0" w:space="0" w:color="auto"/>
          </w:divBdr>
        </w:div>
      </w:divsChild>
    </w:div>
    <w:div w:id="1134786060">
      <w:bodyDiv w:val="1"/>
      <w:marLeft w:val="0"/>
      <w:marRight w:val="0"/>
      <w:marTop w:val="0"/>
      <w:marBottom w:val="0"/>
      <w:divBdr>
        <w:top w:val="none" w:sz="0" w:space="0" w:color="auto"/>
        <w:left w:val="none" w:sz="0" w:space="0" w:color="auto"/>
        <w:bottom w:val="none" w:sz="0" w:space="0" w:color="auto"/>
        <w:right w:val="none" w:sz="0" w:space="0" w:color="auto"/>
      </w:divBdr>
    </w:div>
    <w:div w:id="1326011443">
      <w:bodyDiv w:val="1"/>
      <w:marLeft w:val="0"/>
      <w:marRight w:val="0"/>
      <w:marTop w:val="0"/>
      <w:marBottom w:val="0"/>
      <w:divBdr>
        <w:top w:val="none" w:sz="0" w:space="0" w:color="auto"/>
        <w:left w:val="none" w:sz="0" w:space="0" w:color="auto"/>
        <w:bottom w:val="none" w:sz="0" w:space="0" w:color="auto"/>
        <w:right w:val="none" w:sz="0" w:space="0" w:color="auto"/>
      </w:divBdr>
      <w:divsChild>
        <w:div w:id="1775899167">
          <w:marLeft w:val="0"/>
          <w:marRight w:val="0"/>
          <w:marTop w:val="0"/>
          <w:marBottom w:val="0"/>
          <w:divBdr>
            <w:top w:val="none" w:sz="0" w:space="0" w:color="auto"/>
            <w:left w:val="none" w:sz="0" w:space="0" w:color="auto"/>
            <w:bottom w:val="none" w:sz="0" w:space="0" w:color="auto"/>
            <w:right w:val="none" w:sz="0" w:space="0" w:color="auto"/>
          </w:divBdr>
        </w:div>
      </w:divsChild>
    </w:div>
    <w:div w:id="1431272985">
      <w:bodyDiv w:val="1"/>
      <w:marLeft w:val="0"/>
      <w:marRight w:val="0"/>
      <w:marTop w:val="0"/>
      <w:marBottom w:val="0"/>
      <w:divBdr>
        <w:top w:val="none" w:sz="0" w:space="0" w:color="auto"/>
        <w:left w:val="none" w:sz="0" w:space="0" w:color="auto"/>
        <w:bottom w:val="none" w:sz="0" w:space="0" w:color="auto"/>
        <w:right w:val="none" w:sz="0" w:space="0" w:color="auto"/>
      </w:divBdr>
      <w:divsChild>
        <w:div w:id="726149188">
          <w:marLeft w:val="0"/>
          <w:marRight w:val="0"/>
          <w:marTop w:val="0"/>
          <w:marBottom w:val="0"/>
          <w:divBdr>
            <w:top w:val="none" w:sz="0" w:space="0" w:color="auto"/>
            <w:left w:val="none" w:sz="0" w:space="0" w:color="auto"/>
            <w:bottom w:val="none" w:sz="0" w:space="0" w:color="auto"/>
            <w:right w:val="none" w:sz="0" w:space="0" w:color="auto"/>
          </w:divBdr>
        </w:div>
      </w:divsChild>
    </w:div>
    <w:div w:id="1585408082">
      <w:bodyDiv w:val="1"/>
      <w:marLeft w:val="0"/>
      <w:marRight w:val="0"/>
      <w:marTop w:val="0"/>
      <w:marBottom w:val="0"/>
      <w:divBdr>
        <w:top w:val="none" w:sz="0" w:space="0" w:color="auto"/>
        <w:left w:val="none" w:sz="0" w:space="0" w:color="auto"/>
        <w:bottom w:val="none" w:sz="0" w:space="0" w:color="auto"/>
        <w:right w:val="none" w:sz="0" w:space="0" w:color="auto"/>
      </w:divBdr>
    </w:div>
    <w:div w:id="1835102266">
      <w:bodyDiv w:val="1"/>
      <w:marLeft w:val="0"/>
      <w:marRight w:val="0"/>
      <w:marTop w:val="0"/>
      <w:marBottom w:val="0"/>
      <w:divBdr>
        <w:top w:val="none" w:sz="0" w:space="0" w:color="auto"/>
        <w:left w:val="none" w:sz="0" w:space="0" w:color="auto"/>
        <w:bottom w:val="none" w:sz="0" w:space="0" w:color="auto"/>
        <w:right w:val="none" w:sz="0" w:space="0" w:color="auto"/>
      </w:divBdr>
      <w:divsChild>
        <w:div w:id="1206259189">
          <w:marLeft w:val="0"/>
          <w:marRight w:val="0"/>
          <w:marTop w:val="0"/>
          <w:marBottom w:val="0"/>
          <w:divBdr>
            <w:top w:val="none" w:sz="0" w:space="0" w:color="auto"/>
            <w:left w:val="none" w:sz="0" w:space="0" w:color="auto"/>
            <w:bottom w:val="none" w:sz="0" w:space="0" w:color="auto"/>
            <w:right w:val="none" w:sz="0" w:space="0" w:color="auto"/>
          </w:divBdr>
        </w:div>
      </w:divsChild>
    </w:div>
    <w:div w:id="1971398677">
      <w:bodyDiv w:val="1"/>
      <w:marLeft w:val="0"/>
      <w:marRight w:val="0"/>
      <w:marTop w:val="0"/>
      <w:marBottom w:val="0"/>
      <w:divBdr>
        <w:top w:val="none" w:sz="0" w:space="0" w:color="auto"/>
        <w:left w:val="none" w:sz="0" w:space="0" w:color="auto"/>
        <w:bottom w:val="none" w:sz="0" w:space="0" w:color="auto"/>
        <w:right w:val="none" w:sz="0" w:space="0" w:color="auto"/>
      </w:divBdr>
      <w:divsChild>
        <w:div w:id="1897546236">
          <w:marLeft w:val="0"/>
          <w:marRight w:val="0"/>
          <w:marTop w:val="0"/>
          <w:marBottom w:val="0"/>
          <w:divBdr>
            <w:top w:val="none" w:sz="0" w:space="0" w:color="auto"/>
            <w:left w:val="none" w:sz="0" w:space="0" w:color="auto"/>
            <w:bottom w:val="none" w:sz="0" w:space="0" w:color="auto"/>
            <w:right w:val="none" w:sz="0" w:space="0" w:color="auto"/>
          </w:divBdr>
        </w:div>
      </w:divsChild>
    </w:div>
    <w:div w:id="2094735996">
      <w:bodyDiv w:val="1"/>
      <w:marLeft w:val="0"/>
      <w:marRight w:val="0"/>
      <w:marTop w:val="0"/>
      <w:marBottom w:val="0"/>
      <w:divBdr>
        <w:top w:val="none" w:sz="0" w:space="0" w:color="auto"/>
        <w:left w:val="none" w:sz="0" w:space="0" w:color="auto"/>
        <w:bottom w:val="none" w:sz="0" w:space="0" w:color="auto"/>
        <w:right w:val="none" w:sz="0" w:space="0" w:color="auto"/>
      </w:divBdr>
    </w:div>
    <w:div w:id="2103211640">
      <w:bodyDiv w:val="1"/>
      <w:marLeft w:val="0"/>
      <w:marRight w:val="0"/>
      <w:marTop w:val="0"/>
      <w:marBottom w:val="0"/>
      <w:divBdr>
        <w:top w:val="none" w:sz="0" w:space="0" w:color="auto"/>
        <w:left w:val="none" w:sz="0" w:space="0" w:color="auto"/>
        <w:bottom w:val="none" w:sz="0" w:space="0" w:color="auto"/>
        <w:right w:val="none" w:sz="0" w:space="0" w:color="auto"/>
      </w:divBdr>
    </w:div>
    <w:div w:id="2103337550">
      <w:bodyDiv w:val="1"/>
      <w:marLeft w:val="0"/>
      <w:marRight w:val="0"/>
      <w:marTop w:val="0"/>
      <w:marBottom w:val="0"/>
      <w:divBdr>
        <w:top w:val="none" w:sz="0" w:space="0" w:color="auto"/>
        <w:left w:val="none" w:sz="0" w:space="0" w:color="auto"/>
        <w:bottom w:val="none" w:sz="0" w:space="0" w:color="auto"/>
        <w:right w:val="none" w:sz="0" w:space="0" w:color="auto"/>
      </w:divBdr>
      <w:divsChild>
        <w:div w:id="1805156137">
          <w:marLeft w:val="0"/>
          <w:marRight w:val="0"/>
          <w:marTop w:val="0"/>
          <w:marBottom w:val="0"/>
          <w:divBdr>
            <w:top w:val="none" w:sz="0" w:space="0" w:color="auto"/>
            <w:left w:val="none" w:sz="0" w:space="0" w:color="auto"/>
            <w:bottom w:val="none" w:sz="0" w:space="0" w:color="auto"/>
            <w:right w:val="none" w:sz="0" w:space="0" w:color="auto"/>
          </w:divBdr>
        </w:div>
      </w:divsChild>
    </w:div>
    <w:div w:id="2122257745">
      <w:bodyDiv w:val="1"/>
      <w:marLeft w:val="0"/>
      <w:marRight w:val="0"/>
      <w:marTop w:val="0"/>
      <w:marBottom w:val="0"/>
      <w:divBdr>
        <w:top w:val="none" w:sz="0" w:space="0" w:color="auto"/>
        <w:left w:val="none" w:sz="0" w:space="0" w:color="auto"/>
        <w:bottom w:val="none" w:sz="0" w:space="0" w:color="auto"/>
        <w:right w:val="none" w:sz="0" w:space="0" w:color="auto"/>
      </w:divBdr>
    </w:div>
    <w:div w:id="2141873025">
      <w:bodyDiv w:val="1"/>
      <w:marLeft w:val="0"/>
      <w:marRight w:val="0"/>
      <w:marTop w:val="0"/>
      <w:marBottom w:val="0"/>
      <w:divBdr>
        <w:top w:val="none" w:sz="0" w:space="0" w:color="auto"/>
        <w:left w:val="none" w:sz="0" w:space="0" w:color="auto"/>
        <w:bottom w:val="none" w:sz="0" w:space="0" w:color="auto"/>
        <w:right w:val="none" w:sz="0" w:space="0" w:color="auto"/>
      </w:divBdr>
      <w:divsChild>
        <w:div w:id="1470132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ytimes.com/2024/02/17/business/economy/the-great-compre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11</cp:revision>
  <dcterms:created xsi:type="dcterms:W3CDTF">2024-03-05T16:10:00Z</dcterms:created>
  <dcterms:modified xsi:type="dcterms:W3CDTF">2024-03-05T16:52:00Z</dcterms:modified>
</cp:coreProperties>
</file>