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Griffen Marler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Tucker</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172</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June 2018</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Requirements</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final project will be working with a sporting goods store. The problem with the sporting goods store is that their current inventory system is very random. Their current inventory system is just one big list of everything they have in the store in the format of Category, Brand Name, Item type, color and the cost of each good. I will be developing a system to help this store become more organized. This store also has problems with keeping track of customers and their orders. I will calculate profits for each order and also keep track of top customers. Lastly, this program will keep track of the companies available spending cash on hand and allow them to purchase more inventory.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of the System:</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Take in one big file of inventory and sort it out by Sporting category. The inventory should be sorted in ascending order by price. </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Take in a list of customers and their orders from a file. Assign an order ID to each order that has been placed. Calculate and track profit from the sales list, as well as update the inventory files after the orders have been placed to remove items that are now out of stock.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Keep track of our bulk buyers. Create a text file with a list of buyers who have made more than one purchase in a month. This text file will list first name, last name, and email so our marketing team can easily take this information and send mass promotional offers strictly for our bulk buyers.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Track companies available cash and allow the company to purchase more inventory from a list. Warn the company if a transaction is going to take them below a negative balance, and allow them to choose whether or not they would like to complete this transaction. </w:t>
      </w:r>
    </w:p>
    <w:p w:rsidR="00000000" w:rsidDel="00000000" w:rsidP="00000000" w:rsidRDefault="00000000" w:rsidRPr="00000000" w14:paraId="0000000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I want this project to provide a better system for this fictional sporting goods store to track their inventory and sales. </w:t>
      </w:r>
    </w:p>
    <w:p w:rsidR="00000000" w:rsidDel="00000000" w:rsidP="00000000" w:rsidRDefault="00000000" w:rsidRPr="00000000" w14:paraId="0000000E">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Made:</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That manufacturing overhead costs and any other product costs are already included on the inventory sheet.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Diagrams:</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447925" cy="5772150"/>
                <wp:effectExtent b="0" l="0" r="0" t="0"/>
                <wp:docPr id="1" name=""/>
                <a:graphic>
                  <a:graphicData uri="http://schemas.microsoft.com/office/word/2010/wordprocessingShape">
                    <wps:wsp>
                      <wps:cNvSpPr txBox="1"/>
                      <wps:cNvPr id="2" name="Shape 2"/>
                      <wps:spPr>
                        <a:xfrm>
                          <a:off x="1000200" y="47625"/>
                          <a:ext cx="2428800" cy="463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 Customer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fname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-string lname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brand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iname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string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saleprice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static int IDPool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int profit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+getFname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+getLName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+getBrand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+getColor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+getemail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+getcategory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+getIname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+getsaleprice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+getID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+staticSetIDPool void (int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2447925" cy="577215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47925" cy="577215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2628900" cy="3390900"/>
                <wp:effectExtent b="0" l="0" r="0" t="0"/>
                <wp:docPr id="2" name=""/>
                <a:graphic>
                  <a:graphicData uri="http://schemas.microsoft.com/office/word/2010/wordprocessingShape">
                    <wps:wsp>
                      <wps:cNvSpPr txBox="1"/>
                      <wps:cNvPr id="3" name="Shape 3"/>
                      <wps:spPr>
                        <a:xfrm>
                          <a:off x="876300" y="676275"/>
                          <a:ext cx="2610000" cy="337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Item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Brand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string Icolor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 int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+getCategory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+getBrand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+getType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+getPrice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+getColor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a:graphicData>
                </a:graphic>
              </wp:inline>
            </w:drawing>
          </mc:Choice>
          <mc:Fallback>
            <w:drawing>
              <wp:inline distB="114300" distT="114300" distL="114300" distR="114300">
                <wp:extent cx="2628900" cy="33909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28900" cy="339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