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VTP de Test</w:t>
      </w:r>
    </w:p>
    <w:p>
      <w:pPr>
        <w:pStyle w:val="Heading2"/>
      </w:pPr>
      <w:r>
        <w:t>Scenario1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Étape</w:t>
            </w:r>
          </w:p>
        </w:tc>
        <w:tc>
          <w:tcPr>
            <w:tcW w:type="dxa" w:w="2880"/>
          </w:tcPr>
          <w:p>
            <w:r>
              <w:t>Âge</w:t>
            </w:r>
          </w:p>
        </w:tc>
        <w:tc>
          <w:tcPr>
            <w:tcW w:type="dxa" w:w="2880"/>
          </w:tcPr>
          <w:p>
            <w:r>
              <w:t>Taille</w:t>
            </w:r>
          </w:p>
        </w:tc>
      </w:tr>
      <w:tr>
        <w:tc>
          <w:tcPr>
            <w:tcW w:type="dxa" w:w="2880"/>
          </w:tcPr>
          <w:p>
            <w:r>
              <w:t>a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step2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15</w:t>
            </w:r>
          </w:p>
        </w:tc>
      </w:tr>
    </w:tbl>
    <w:p>
      <w:pPr>
        <w:pStyle w:val="Heading2"/>
      </w:pPr>
      <w:r>
        <w:t>OBC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Étape</w:t>
            </w:r>
          </w:p>
        </w:tc>
        <w:tc>
          <w:tcPr>
            <w:tcW w:type="dxa" w:w="2880"/>
          </w:tcPr>
          <w:p>
            <w:r>
              <w:t>Âge</w:t>
            </w:r>
          </w:p>
        </w:tc>
        <w:tc>
          <w:tcPr>
            <w:tcW w:type="dxa" w:w="2880"/>
          </w:tcPr>
          <w:p>
            <w:r>
              <w:t>Taille</w:t>
            </w:r>
          </w:p>
        </w:tc>
      </w:tr>
      <w:tr>
        <w:tc>
          <w:tcPr>
            <w:tcW w:type="dxa" w:w="2880"/>
          </w:tcPr>
          <w:p>
            <w:r>
              <w:t>step1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8</w:t>
            </w:r>
          </w:p>
        </w:tc>
      </w:tr>
      <w:tr>
        <w:tc>
          <w:tcPr>
            <w:tcW w:type="dxa" w:w="2880"/>
          </w:tcPr>
          <w:p>
            <w:r>
              <w:t>step3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9</w:t>
            </w:r>
          </w:p>
        </w:tc>
      </w:tr>
    </w:tbl>
    <w:p>
      <w:pPr>
        <w:pStyle w:val="Heading2"/>
      </w:pPr>
      <w:r>
        <w:t>Pcdua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Étape</w:t>
            </w:r>
          </w:p>
        </w:tc>
        <w:tc>
          <w:tcPr>
            <w:tcW w:type="dxa" w:w="2880"/>
          </w:tcPr>
          <w:p>
            <w:r>
              <w:t>Âge</w:t>
            </w:r>
          </w:p>
        </w:tc>
        <w:tc>
          <w:tcPr>
            <w:tcW w:type="dxa" w:w="2880"/>
          </w:tcPr>
          <w:p>
            <w:r>
              <w:t>Taille</w:t>
            </w:r>
          </w:p>
        </w:tc>
      </w:tr>
      <w:tr>
        <w:tc>
          <w:tcPr>
            <w:tcW w:type="dxa" w:w="2880"/>
          </w:tcPr>
          <w:p>
            <w:r>
              <w:t>step1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