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Login B</w:t>
      </w:r>
    </w:p>
    <w:p>
      <w:pPr>
        <w:pStyle w:val="BodyText"/>
        <w:bidi w:val="0"/>
        <w:jc w:val="left"/>
        <w:rPr/>
      </w:pPr>
      <w:r>
        <w:rPr/>
        <w:t>Prioridad B completada y verificada en vivo contra la base de datos.</w:t>
      </w:r>
    </w:p>
    <w:p>
      <w:pPr>
        <w:pStyle w:val="Heading2"/>
        <w:bidi w:val="0"/>
        <w:ind w:hanging="0" w:left="0"/>
        <w:jc w:val="left"/>
        <w:rPr/>
      </w:pPr>
      <w:r>
        <w:rPr/>
        <w:t xml:space="preserve">✅ </w:t>
      </w:r>
      <w:r>
        <w:rPr/>
        <w:t>Lo implementado</w:t>
      </w:r>
    </w:p>
    <w:p>
      <w:pPr>
        <w:pStyle w:val="Heading3"/>
        <w:bidi w:val="0"/>
        <w:ind w:hanging="0" w:left="0"/>
        <w:jc w:val="left"/>
        <w:rPr/>
      </w:pPr>
      <w:r>
        <w:rPr/>
        <w:t>1. Intentos atómicos (</w:t>
      </w:r>
      <w:r>
        <w:rPr>
          <w:rFonts w:ascii="Liberation Mono" w:hAnsi="Liberation Mono"/>
        </w:rPr>
        <w:t>AuthService.RegistrarIntentoFallidoAsync</w:t>
      </w:r>
      <w:r>
        <w:rPr/>
        <w:t>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Un único </w:t>
      </w:r>
      <w:r>
        <w:rPr>
          <w:rFonts w:ascii="Liberation Mono" w:hAnsi="Liberation Mono"/>
        </w:rPr>
        <w:t>ExecuteUpdateAsync</w:t>
      </w:r>
      <w:r>
        <w:rPr/>
        <w:t xml:space="preserve"> con las condiciones </w:t>
      </w:r>
      <w:r>
        <w:rPr>
          <w:b/>
        </w:rPr>
        <w:t>dentro de la sentencia</w:t>
      </w:r>
      <w:r>
        <w:rPr/>
        <w:t xml:space="preserve"> (</w:t>
      </w:r>
      <w:r>
        <w:rPr>
          <w:rFonts w:ascii="Liberation Mono" w:hAnsi="Liberation Mono"/>
        </w:rPr>
        <w:t>x.IntentosFallidos + 1 &gt;= 3</w:t>
      </w:r>
      <w:r>
        <w:rPr/>
        <w:t>), dentro de una transacción que retiene la fila para releer el resultado: ya no hay read-modify-write en memoria, así que intentos simultáneos no pueden evadir el límite de 3 ni provocar un bloqueo doble.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Verificado:</w:t>
      </w:r>
      <w:r>
        <w:rPr/>
        <w:t xml:space="preserve"> 8 intentos en paralelo (contextos independientes) → estado consistente (</w:t>
      </w:r>
      <w:r>
        <w:rPr>
          <w:rFonts w:ascii="Liberation Mono" w:hAnsi="Liberation Mono"/>
        </w:rPr>
        <w:t>bloqueos=1, intentos=0, definitivo=False</w:t>
      </w:r>
      <w:r>
        <w:rPr/>
        <w:t>).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2. Mensajes unificados + reinicio de bloqueos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Toda falla de contraseña (cuenta inexistente, incorrecta, o bloqueada con contraseña equivocada) responde </w:t>
      </w:r>
      <w:r>
        <w:rPr>
          <w:rFonts w:ascii="Liberation Mono" w:hAnsi="Liberation Mono"/>
        </w:rPr>
        <w:t>"Usuario o contraseña incorrectos."</w:t>
      </w:r>
      <w:r>
        <w:rPr/>
        <w:t xml:space="preserve">; el estado real (inactiva, bloqueada con fecha, definitiva) </w:t>
      </w:r>
      <w:r>
        <w:rPr>
          <w:b/>
        </w:rPr>
        <w:t>solo se revela con la contraseña correcta</w:t>
      </w:r>
      <w:r>
        <w:rPr/>
        <w:t>. La cuenta inexistente se verifica contra un hash ficticio para igualar el tiempo de respuesta (anti-enumeración).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Decisión implementada:</w:t>
      </w:r>
      <w:r>
        <w:rPr/>
        <w:t xml:space="preserve"> el login exitoso limpia intentos </w:t>
      </w:r>
      <w:r>
        <w:rPr>
          <w:b/>
        </w:rPr>
        <w:t>y</w:t>
      </w:r>
      <w:r>
        <w:rPr/>
        <w:t xml:space="preserve"> </w:t>
      </w:r>
      <w:r>
        <w:rPr>
          <w:rFonts w:ascii="Liberation Mono" w:hAnsi="Liberation Mono"/>
        </w:rPr>
        <w:t>BloqueosTemporales</w:t>
      </w:r>
      <w:r>
        <w:rPr/>
        <w:t xml:space="preserve"> — el atacante que nunca acierta no limpia nada (su segundo episodio sigue siendo definitivo), pero el usuario legítimo no queda condenado por bloqueos lejanos. Verificado con el ciclo bloqueo→login OK→nuevo bloqueo de 30 min.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3. Redirecciones y desajuste del menú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EstadoCuentas.razor.cs</w:t>
      </w:r>
      <w:r>
        <w:rPr/>
        <w:t xml:space="preserve"> y </w:t>
      </w:r>
      <w:r>
        <w:rPr>
          <w:rFonts w:ascii="Liberation Mono" w:hAnsi="Liberation Mono"/>
        </w:rPr>
        <w:t>VentasGestion.razor.cs</w:t>
      </w:r>
      <w:r>
        <w:rPr/>
        <w:t xml:space="preserve">: ahora en </w:t>
      </w:r>
      <w:r>
        <w:rPr>
          <w:rFonts w:ascii="Liberation Mono" w:hAnsi="Liberation Mono"/>
        </w:rPr>
        <w:t>OnAfterRenderAsync</w:t>
      </w:r>
      <w:r>
        <w:rPr/>
        <w:t xml:space="preserve"> hacen </w:t>
      </w:r>
      <w:r>
        <w:rPr>
          <w:rFonts w:ascii="Liberation Mono" w:hAnsi="Liberation Mono"/>
        </w:rPr>
        <w:t>NavigateTo("/login")</w:t>
      </w:r>
      <w:r>
        <w:rPr/>
        <w:t xml:space="preserve"> sin sesión y </w:t>
      </w:r>
      <w:r>
        <w:rPr>
          <w:rFonts w:ascii="Liberation Mono" w:hAnsi="Liberation Mono"/>
        </w:rPr>
        <w:t>NavigateTo("/")</w:t>
      </w:r>
      <w:r>
        <w:rPr/>
        <w:t xml:space="preserve"> sin permiso — </w:t>
      </w:r>
      <w:r>
        <w:rPr>
          <w:b/>
        </w:rPr>
        <w:t>ninguna pantalla queda en blanco</w:t>
      </w:r>
      <w:r>
        <w:rPr/>
        <w:t>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NavMenu.razor</w:t>
      </w:r>
      <w:r>
        <w:rPr/>
        <w:t xml:space="preserve">: el rol </w:t>
      </w:r>
      <w:r>
        <w:rPr>
          <w:b/>
        </w:rPr>
        <w:t>Conta</w:t>
      </w:r>
      <w:r>
        <w:rPr/>
        <w:t xml:space="preserve"> ya ve Facturación, Historial y Notas de crédito en el grupo Ventas (coincide con los permisos de las páginas).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Pruebas ejecutadas (contra </w:t>
      </w:r>
      <w:r>
        <w:rPr>
          <w:rFonts w:ascii="Liberation Mono" w:hAnsi="Liberation Mono"/>
        </w:rPr>
        <w:t>oilsmexico_erp</w:t>
      </w:r>
      <w:r>
        <w:rPr/>
        <w:t xml:space="preserve"> real)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Acceso por usuario y correo de MemotronMX/Jerry ✓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Mensajes unificados sin enumeración ✓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3 fallos → 30 min, solo mensaje genérico ✓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Vencimiento + 3 fallos → </w:t>
      </w:r>
      <w:r>
        <w:rPr>
          <w:b/>
        </w:rPr>
        <w:t>definitivo</w:t>
      </w:r>
      <w:r>
        <w:rPr/>
        <w:t xml:space="preserve"> + notificación al admin (log sin SMTP) ✓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Desbloqueo del admin limpio ✓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Login OK reinicia contador de bloqueos ✓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Atomicidad: 8 fallos en paralelo</w:t>
      </w:r>
      <w:r>
        <w:rPr/>
        <w:t xml:space="preserve"> ✓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Regresión: migración SHA-256 y PIN legado a Identity ✓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BD final: solo MemotronMX (#5, Admin) y Jerry (#6, Vendedor)</w:t>
      </w:r>
      <w:r>
        <w:rPr/>
        <w:t>, con hash Identity y sin tokens residuales.</w:t>
      </w:r>
    </w:p>
    <w:p>
      <w:pPr>
        <w:pStyle w:val="Heading2"/>
        <w:numPr>
          <w:ilvl w:val="0"/>
          <w:numId w:val="0"/>
        </w:numPr>
        <w:bidi w:val="0"/>
        <w:ind w:hanging="0" w:left="0"/>
        <w:jc w:val="left"/>
        <w:rPr/>
      </w:pPr>
      <w:r>
        <w:rPr/>
        <w:t>Estado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Build:</w:t>
      </w:r>
      <w:r>
        <w:rPr/>
        <w:t xml:space="preserve"> 0 errores, 0 advertencias.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Fonts w:ascii="Liberation Mono" w:hAnsi="Liberation Mono"/>
        </w:rPr>
        <w:t>login.md</w:t>
      </w:r>
      <w:r>
        <w:rPr/>
        <w:t xml:space="preserve"> actualizado (recomendaciones 5 ✅, 6 y 9 documentadas).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guion de pruebas quedó en </w:t>
      </w:r>
      <w:r>
        <w:rPr>
          <w:rFonts w:ascii="Liberation Mono" w:hAnsi="Liberation Mono"/>
        </w:rPr>
        <w:t>%TEMP%\oilsmx-provision</w:t>
      </w:r>
      <w:r>
        <w:rPr/>
        <w:t xml:space="preserve"> (fuera del repo) por si quieres reejecutarlo.</w:t>
      </w:r>
    </w:p>
    <w:p>
      <w:pPr>
        <w:pStyle w:val="BodyText"/>
        <w:bidi w:val="0"/>
        <w:jc w:val="left"/>
        <w:rPr/>
      </w:pPr>
      <w:r>
        <w:rPr>
          <w:b/>
        </w:rPr>
        <w:t>Siguiente opcional</w:t>
      </w:r>
      <w:r>
        <w:rPr/>
        <w:t xml:space="preserve"> (Prioridad C): quitar los PINs demo de </w:t>
      </w:r>
      <w:r>
        <w:rPr>
          <w:rFonts w:ascii="Liberation Mono" w:hAnsi="Liberation Mono"/>
        </w:rPr>
        <w:t>SeedData.cs</w:t>
      </w:r>
      <w:r>
        <w:rPr/>
        <w:t xml:space="preserve"> para instalaciones nuevas y crear el proyecto de pruebas unitarias (recomendación 8).</w:t>
      </w:r>
    </w:p>
    <w:p>
      <w:pPr>
        <w:pStyle w:val="BodyText"/>
        <w:bidi w:val="0"/>
        <w:jc w:val="left"/>
        <w:rPr/>
      </w:pPr>
      <w:r>
        <w:rPr/>
      </w:r>
      <w:r>
        <w:br w:type="page"/>
      </w:r>
    </w:p>
    <w:p>
      <w:pPr>
        <w:pStyle w:val="Heading1"/>
        <w:bidi w:val="0"/>
        <w:ind w:hanging="0" w:left="0"/>
        <w:jc w:val="left"/>
        <w:rPr/>
      </w:pPr>
      <w:r>
        <w:rPr/>
        <w:t>Lista de precios</w:t>
      </w:r>
    </w:p>
    <w:p>
      <w:pPr>
        <w:pStyle w:val="BodyText"/>
        <w:bidi w:val="0"/>
        <w:jc w:val="left"/>
        <w:rPr/>
      </w:pPr>
      <w:r>
        <w:rPr/>
        <w:t xml:space="preserve">Ran command: </w:t>
      </w:r>
      <w:r>
        <w:rPr>
          <w:rFonts w:ascii="Liberation Mono" w:hAnsi="Liberation Mono"/>
        </w:rPr>
        <w:t>dir /s /b *lista_precios_aceites.xlsx*</w:t>
      </w:r>
      <w:r>
        <w:rPr/>
        <w:t xml:space="preserve"> Ran command: </w:t>
      </w:r>
      <w:r>
        <w:rPr>
          <w:rFonts w:ascii="Liberation Mono" w:hAnsi="Liberation Mono"/>
        </w:rPr>
        <w:t>Get-ChildItem -Filter "*lista_precios_aceites*" -Recurse -File</w:t>
      </w:r>
      <w:r>
        <w:rPr/>
        <w:t xml:space="preserve"> Ran command: </w:t>
      </w:r>
      <w:r>
        <w:rPr>
          <w:rFonts w:ascii="Liberation Mono" w:hAnsi="Liberation Mono"/>
        </w:rPr>
        <w:t>python -c "import openpyxl; print('openpyxl available')"</w:t>
      </w:r>
      <w:r>
        <w:rPr/>
        <w:t xml:space="preserve"> Ran command: </w:t>
      </w:r>
      <w:r>
        <w:rPr>
          <w:rFonts w:ascii="Liberation Mono" w:hAnsi="Liberation Mono"/>
        </w:rPr>
        <w:t>python -c " import openpyxl wb = openpyxl.load_workbook('lista_precios_aceites.xlsx') print('Sheets:', wb.sheetnames) for name in wb.sheetnames: sheet = wb[name] print(f'=== Sheet: {name} (rows: {sheet.max_row}, cols: {sheet.max_column}) ===') for r in range(1, min(sheet.max_row + 1, 15)): row_vals = [sheet.cell(r, c).value for c in range(1, sheet.max_column + 1)] if any(v is not None for v in row_vals): print(f'Row {r}: {row_vals}') "</w:t>
      </w:r>
      <w:r>
        <w:rPr/>
        <w:t xml:space="preserve"> Ran command: </w:t>
      </w:r>
      <w:r>
        <w:rPr>
          <w:rFonts w:ascii="Liberation Mono" w:hAnsi="Liberation Mono"/>
        </w:rPr>
        <w:t>python -c " import openpyxl wb = openpyxl.load_workbook('lista_precios_aceites.xlsx') for name in wb.sheetnames: sheet = wb[name] print(f'*** Sheet: {name} ({sheet.max_row} rows) ***') for r in range(1, sheet.max_row + 1): row_vals = [sheet.cell(r, c).value for c in range(1, sheet.max_column + 1)] if any(v is not None for v in row_vals): print(f'[{r}]', row_vals) "</w:t>
      </w:r>
      <w:r>
        <w:rPr/>
        <w:t xml:space="preserve"> Searched for "class Producto" Viewed Producto.cs:1-19 Viewed CatalogoConfigs.cs:1-74 Searched for "class UnidadMedida" Viewed UnidadMedida.cs:1-14 Viewed Productos.razor:1-181 Viewed Productos.razor.cs:1-213 Searched for "SchemaPatch" Viewed SchemaPatch.cs:1-60 Viewed SchemaPatch.cs:61-160 Viewed SchemaPatch.cs:161-218 Ran command: </w:t>
      </w:r>
      <w:r>
        <w:rPr>
          <w:rFonts w:ascii="Liberation Mono" w:hAnsi="Liberation Mono"/>
        </w:rPr>
        <w:t>dotnet run --project src/OilsMexico.Web --no-build</w:t>
      </w:r>
      <w:r>
        <w:rPr/>
        <w:t xml:space="preserve"> Used tool: manage_task Viewed appsettings.json:1-24 Ran command: </w:t>
      </w:r>
      <w:r>
        <w:rPr>
          <w:rFonts w:ascii="Liberation Mono" w:hAnsi="Liberation Mono"/>
        </w:rPr>
        <w:t>Get-ChildItem src/OilsMexico.Web/appsettings*.json</w:t>
      </w:r>
      <w:r>
        <w:rPr/>
        <w:t xml:space="preserve"> Viewed appsettings.Development.json:1-9 Viewed launchSettings.json:1-24 Viewed Program.cs:1-60 Ran command: </w:t>
      </w:r>
      <w:r>
        <w:rPr>
          <w:rFonts w:ascii="Liberation Mono" w:hAnsi="Liberation Mono"/>
        </w:rPr>
        <w:t>Get-ChildItem -Filter "*.csproj" -Recurse | ForEach-Object { $_.FullName }</w:t>
      </w:r>
      <w:r>
        <w:rPr/>
        <w:t> Viewed OilsMexico.Application.csproj:1-14 Viewed OilsMexico.Infrastructure.csproj:1-28 Viewed OilsMexico.Web.csproj:1-22 Searched for "ExcelDataReader" Viewed SepomexParser.cs:1-60 Ran command: `python -c " import openpyxl</w:t>
      </w:r>
    </w:p>
    <w:p>
      <w:pPr>
        <w:pStyle w:val="BodyText"/>
        <w:bidi w:val="0"/>
        <w:jc w:val="left"/>
        <w:rPr/>
      </w:pPr>
      <w:r>
        <w:rPr/>
        <w:t>wb = openpyxl.load_workbook('lista_precios_aceites.xlsx') for sheetname in wb.sheetnames: ws = wb[sheetname] print('========================================') print('SHEET:', sheetname) headers = [ws.cell(1, c).value for c in range(1, ws.max_column + 1)] print('HEADERS:', headers) for r in range(2, ws.max_row + 1): vals = [ws.cell(r, c).value for c in range(1, ws.max_column + 1)] if any(v is not None for v in vals): row_dict = dict(zip(headers, vals)) print(f'Row {r}: {row_dict}') "</w:t>
      </w:r>
      <w:r>
        <w:rPr>
          <w:rFonts w:ascii="Liberation Mono" w:hAnsi="Liberation Mono"/>
        </w:rPr>
        <w:t>Ran command:</w:t>
      </w:r>
      <w:r>
        <w:rPr/>
        <w:t>python -c " import openpyxl from collections import Counter</w:t>
      </w:r>
    </w:p>
    <w:p>
      <w:pPr>
        <w:pStyle w:val="BodyText"/>
        <w:bidi w:val="0"/>
        <w:jc w:val="left"/>
        <w:rPr/>
      </w:pPr>
      <w:r>
        <w:rPr/>
        <w:t>wb = openpyxl.load_workbook('lista_precios_aceites.xlsx') skus = [] for name in wb.sheetnames: ws = wb[name] for r in range(2, ws.max_row + 1): sku = ws.cell(r, 3).value desc = ws.cell(r, 4).value if sku: skus.append((sku.strip(), name, r, desc))</w:t>
      </w:r>
    </w:p>
    <w:p>
      <w:pPr>
        <w:pStyle w:val="BodyText"/>
        <w:bidi w:val="0"/>
        <w:jc w:val="left"/>
        <w:rPr/>
      </w:pPr>
      <w:r>
        <w:rPr/>
        <w:t>counts = Counter([s[0] for s in skus]) for sku, count in counts.items(): if count &gt; 1: print(f'Duplicate SKU: {sku} ({count} occurrences):') for item in skus: if item[0] == sku: print('  ', item) print(f'Total rows with SKU: {len(skus)}, Unique SKUs: {len(counts)}') "</w:t>
      </w:r>
      <w:r>
        <w:rPr>
          <w:rFonts w:ascii="Liberation Mono" w:hAnsi="Liberation Mono"/>
        </w:rPr>
        <w:t>Ran command:</w:t>
      </w:r>
      <w:r>
        <w:rPr/>
        <w:t>python -c " import openpyxl</w:t>
      </w:r>
    </w:p>
    <w:p>
      <w:pPr>
        <w:pStyle w:val="BodyText"/>
        <w:bidi w:val="0"/>
        <w:jc w:val="left"/>
        <w:rPr/>
      </w:pPr>
      <w:r>
        <w:rPr/>
        <w:t>wb = openpyxl.load_workbook('lista_precios_aceites.xlsx') for name in wb.sheetnames: ws = wb[name] print(name, 'dims:', ws.dimensions, 'max_row:', ws.max_row, 'max_col:', ws.max_column) "</w:t>
      </w:r>
      <w:r>
        <w:rPr>
          <w:rFonts w:ascii="Liberation Mono" w:hAnsi="Liberation Mono"/>
        </w:rPr>
        <w:t>Viewed SeedData.cs:1-80 Searched for "productos" Viewed NavMenu.razor:135-170 Ran command:</w:t>
      </w:r>
      <w:r>
        <w:rPr/>
        <w:t xml:space="preserve">Get-Service </w:t>
      </w:r>
      <w:r>
        <w:rPr>
          <w:i/>
        </w:rPr>
        <w:t>postgres</w:t>
      </w:r>
      <w:r>
        <w:rPr>
          <w:rFonts w:ascii="Liberation Mono" w:hAnsi="Liberation Mono"/>
        </w:rPr>
        <w:t>Ran command:</w:t>
      </w:r>
      <w:r>
        <w:rPr/>
        <w:t>python -c " import urllib.parse</w:t>
      </w:r>
    </w:p>
    <w:p>
      <w:pPr>
        <w:pStyle w:val="Heading1"/>
        <w:bidi w:val="0"/>
        <w:ind w:hanging="0" w:left="0"/>
        <w:jc w:val="left"/>
        <w:rPr/>
      </w:pPr>
      <w:r>
        <w:rPr/>
        <w:t>Check if psycopg2 or similar is installed</w:t>
      </w:r>
    </w:p>
    <w:p>
      <w:pPr>
        <w:pStyle w:val="BodyText"/>
        <w:bidi w:val="0"/>
        <w:jc w:val="left"/>
        <w:rPr/>
      </w:pPr>
      <w:r>
        <w:rPr/>
        <w:t>for mod in ['psycopg2', 'psycopg', 'asyncpg', 'sqlite3']: try: </w:t>
      </w:r>
      <w:r>
        <w:rPr>
          <w:b/>
        </w:rPr>
        <w:t>import</w:t>
      </w:r>
      <w:r>
        <w:rPr/>
        <w:t>(mod) print(f'{mod} is installed') except ImportError: pass "</w:t>
      </w:r>
      <w:r>
        <w:rPr>
          <w:rFonts w:ascii="Liberation Mono" w:hAnsi="Liberation Mono"/>
        </w:rPr>
        <w:t>Ran command:</w:t>
      </w:r>
      <w:r>
        <w:rPr/>
        <w:t>dotnet user-secrets list --project src/OilsMexico.Web</w:t>
      </w:r>
      <w:r>
        <w:rPr>
          <w:rFonts w:ascii="Liberation Mono" w:hAnsi="Liberation Mono"/>
        </w:rPr>
        <w:t>Searched for "TipoBase" Viewed Viscosidad.razor:1-100 Searched for "Productos" Viewed VentasService.Buscar.cs:1-50 Ran command:</w:t>
      </w:r>
      <w:r>
        <w:rPr/>
        <w:t>python -c " import openpyxl</w:t>
      </w:r>
    </w:p>
    <w:p>
      <w:pPr>
        <w:pStyle w:val="BodyText"/>
        <w:bidi w:val="0"/>
        <w:jc w:val="left"/>
        <w:rPr/>
      </w:pPr>
      <w:r>
        <w:rPr/>
        <w:t>wb = openpyxl.load_workbook('lista_precios_aceites.xlsx') max_len = 0 longest_desc = '' for name in wb.sheetnames: ws = wb[name] for r in range(2, ws.max_row + 1): d = ws.cell(r, 4).value if d and len(str(d)) &gt; max_len: max_len = len(str(d)) longest_desc = str(d) print('Max len:', max_len) print('Longest description:', longest_desc) "</w:t>
      </w:r>
      <w:r>
        <w:rPr>
          <w:rFonts w:ascii="Liberation Mono" w:hAnsi="Liberation Mono"/>
        </w:rPr>
        <w:t>Ran command:</w:t>
      </w:r>
      <w:r>
        <w:rPr/>
        <w:t>dotnet build` Used tool: manage_task</w:t>
      </w:r>
    </w:p>
    <w:p>
      <w:pPr>
        <w:pStyle w:val="BodyText"/>
        <w:bidi w:val="0"/>
        <w:jc w:val="left"/>
        <w:rPr/>
      </w:pPr>
      <w:r>
        <w:rPr/>
        <w:t xml:space="preserve">I have inspected the Excel file </w:t>
      </w:r>
      <w:r>
        <w:rPr>
          <w:rFonts w:ascii="Liberation Mono" w:hAnsi="Liberation Mono"/>
        </w:rPr>
        <w:t>lista_precios_aceites.xlsx</w:t>
      </w:r>
      <w:r>
        <w:rPr/>
        <w:t xml:space="preserve"> and the database structure. I am verifying the solution build and will proceed with implementing the model changes, schema update, and the reusable import process for the responsible user.</w:t>
      </w:r>
    </w:p>
    <w:p>
      <w:pPr>
        <w:pStyle w:val="BodyText"/>
        <w:bidi w:val="0"/>
        <w:jc w:val="left"/>
        <w:rPr/>
      </w:pPr>
      <w:r>
        <w:rPr/>
        <w:t>Used tool: manage_task Used tool: schedule</w:t>
      </w:r>
    </w:p>
    <w:p>
      <w:pPr>
        <w:pStyle w:val="BodyText"/>
        <w:bidi w:val="0"/>
        <w:jc w:val="left"/>
        <w:rPr/>
      </w:pPr>
      <w:r>
        <w:rPr/>
        <w:t>Esperando finalización de compilación previa...</w:t>
      </w:r>
    </w:p>
    <w:p>
      <w:pPr>
        <w:pStyle w:val="BodyText"/>
        <w:bidi w:val="0"/>
        <w:jc w:val="left"/>
        <w:rPr/>
      </w:pPr>
      <w:r>
        <w:rPr/>
        <w:t xml:space="preserve">Used tool: manage_task Used tool: schedule Used tool: manage_task Viewed Producto.cs:1-19 Edited Producto.cs Viewed CatalogoConfigs.cs:7-26 Edited CatalogoConfigs.cs Viewed SchemaPatch.cs:74-85 Edited SchemaPatch.cs Viewed SchemaPatch.cs:70-86 Edited SchemaPatch.cs Ran command: </w:t>
      </w:r>
      <w:r>
        <w:rPr>
          <w:rFonts w:ascii="Liberation Mono" w:hAnsi="Liberation Mono"/>
        </w:rPr>
        <w:t>python -c " with open(r'src/OilsMexico.Infrastructure/Persistence/SchemaPatch.cs', 'rb') as f: data = f.read() print('CRLF count:', data.count(b'\r\n'), 'LF count:', data.count(b'\n')) "</w:t>
      </w:r>
      <w:r>
        <w:rPr/>
        <w:t> Ran command: `python -c " with open(r'src/OilsMexico.Infrastructure/Persistence/SchemaPatch.cs', 'r', encoding='utf-8') as f: text = f.read()</w:t>
      </w:r>
    </w:p>
    <w:p>
      <w:pPr>
        <w:pStyle w:val="BodyText"/>
        <w:bidi w:val="0"/>
        <w:jc w:val="left"/>
        <w:rPr/>
      </w:pPr>
      <w:r>
        <w:rPr/>
        <w:t>target = '''        // Productos: costo unitario (usado para margen/utilidad y contabilidad). await db.Database.ExecuteSqlRawAsync(@" DO $$ BEGIN IF EXISTS (SELECT 1 FROM pg_tables WHERE tablename = 'productos') THEN ALTER TABLE productos ADD COLUMN IF NOT EXISTS precio_costo numeric(12,2) NOT NULL DEFAULT 0; END IF; END $$; ");'''</w:t>
      </w:r>
    </w:p>
    <w:p>
      <w:pPr>
        <w:pStyle w:val="BodyText"/>
        <w:bidi w:val="0"/>
        <w:jc w:val="left"/>
        <w:rPr/>
      </w:pPr>
      <w:r>
        <w:rPr/>
        <w:t>replacement = '''        // Productos: costo unitario y características completas de lista de precios (Excel). await db.Database.ExecuteSqlRawAsync(@" DO $$ BEGIN IF EXISTS (SELECT 1 FROM pg_tables WHERE tablename = 'productos') THEN ALTER TABLE productos ADD COLUMN IF NOT EXISTS precio_costo numeric(12,2) NOT NULL DEFAULT 0; ALTER TABLE productos ADD COLUMN IF NOT EXISTS categoria varchar(50); ALTER TABLE productos ADD COLUMN IF NOT EXISTS sku_anterior varchar(50); ALTER TABLE productos ADD COLUMN IF NOT EXISTS sae varchar(20); ALTER TABLE productos ADD COLUMN IF NOT EXISTS especificacion varchar(100); ALTER TABLE productos ADD COLUMN IF NOT EXISTS piezas_por_caja integer NOT NULL DEFAULT 1; ALTER TABLE productos ADD COLUMN IF NOT EXISTS precio_lista numeric(12,2) NOT NULL DEFAULT 0; ALTER TABLE productos ADD COLUMN IF NOT EXISTS precio_lp_oro_con_iva numeric(12,2) NOT NULL DEFAULT 0; ALTER TABLE productos ADD COLUMN IF NOT EXISTS precio_unitario numeric(12,2) NOT NULL DEFAULT 0; CREATE INDEX IF NOT EXISTS ix_productos_sku_anterior ON productos (sku_anterior); CREATE INDEX IF NOT EXISTS ix_productos_categoria ON productos (categoria); END IF; END $$; ");'''</w:t>
      </w:r>
    </w:p>
    <w:p>
      <w:pPr>
        <w:pStyle w:val="BodyText"/>
        <w:bidi w:val="0"/>
        <w:jc w:val="left"/>
        <w:rPr/>
      </w:pPr>
      <w:r>
        <w:rPr/>
        <w:t>norm_text = text.replace('\r\n', '\n') norm_target = target.replace('\r\n', '\n') norm_replacement = replacement.replace('\r\n', '\n')</w:t>
      </w:r>
    </w:p>
    <w:p>
      <w:pPr>
        <w:pStyle w:val="BodyText"/>
        <w:bidi w:val="0"/>
        <w:jc w:val="left"/>
        <w:rPr/>
      </w:pPr>
      <w:r>
        <w:rPr/>
        <w:t>assert norm_target in norm_text, 'Target not found in text!' new_text = norm_text.replace(norm_target, norm_replacement) with open(r'src/OilsMexico.Infrastructure/Persistence/SchemaPatch.cs', 'w', encoding='utf-8', newline='\r\n') as f: f.write(new_text) print('Successfully patched SchemaPatch.cs') "</w:t>
      </w:r>
      <w:r>
        <w:rPr>
          <w:rFonts w:ascii="Liberation Mono" w:hAnsi="Liberation Mono"/>
        </w:rPr>
        <w:t>Created patch_schema.py Ran command:</w:t>
      </w:r>
      <w:r>
        <w:rPr/>
        <w:t>python "C:\Users\usuario.gemini\antigravity-ide\brain\2e3cd69b-d883-4061-b250-4e2099012ac5\scratch\patch_schema.py"</w:t>
      </w:r>
      <w:r>
        <w:rPr>
          <w:rFonts w:ascii="Liberation Mono" w:hAnsi="Liberation Mono"/>
        </w:rPr>
        <w:t>Used tool: manage_task Ran command:</w:t>
      </w:r>
      <w:r>
        <w:rPr/>
        <w:t>Get-ChildItem src/OilsMexico.Application/DTOs</w:t>
      </w:r>
      <w:r>
        <w:rPr>
          <w:rFonts w:ascii="Liberation Mono" w:hAnsi="Liberation Mono"/>
        </w:rPr>
        <w:t>Viewed Servicios.cs:1-60 Created ImportacionProductoDtos.cs Created IImportacionProductosService.cs Created ImportacionProductosService.cs Viewed Program.cs:38-48 Edited Program.cs Viewed VentasService.Buscar.cs:30-45 Edited VentasService.Buscar.cs Viewed Productos.razor.cs:30-65 Viewed Productos.razor.cs:195-213 Viewed Productos.razor:1-75 Viewed Productos.razor.cs:115-213 Created Productos.razor.cs Created Productos.razor Ran command:</w:t>
      </w:r>
      <w:r>
        <w:rPr/>
        <w:t>dotnet build`</w:t>
      </w:r>
    </w:p>
    <w:p>
      <w:pPr>
        <w:pStyle w:val="BodyText"/>
        <w:bidi w:val="0"/>
        <w:jc w:val="left"/>
        <w:rPr/>
      </w:pPr>
      <w:r>
        <w:rPr/>
        <w:t>Compilando solución para validar cambios...</w:t>
      </w:r>
    </w:p>
    <w:p>
      <w:pPr>
        <w:pStyle w:val="BodyText"/>
        <w:bidi w:val="0"/>
        <w:jc w:val="left"/>
        <w:rPr/>
      </w:pPr>
      <w:r>
        <w:rPr/>
        <w:t xml:space="preserve">Viewed Program.cs:45-65 Edited Program.cs Ran command: </w:t>
      </w:r>
      <w:r>
        <w:rPr>
          <w:rFonts w:ascii="Liberation Mono" w:hAnsi="Liberation Mono"/>
        </w:rPr>
        <w:t>dotnet run --project src/OilsMexico.Web -- --importar-aceites</w:t>
      </w:r>
    </w:p>
    <w:p>
      <w:pPr>
        <w:pStyle w:val="BodyText"/>
        <w:bidi w:val="0"/>
        <w:jc w:val="left"/>
        <w:rPr/>
      </w:pPr>
      <w:r>
        <w:rPr/>
        <w:t xml:space="preserve">Ejecutando importación inicial de los productos de </w:t>
      </w:r>
      <w:r>
        <w:rPr>
          <w:rFonts w:ascii="Liberation Mono" w:hAnsi="Liberation Mono"/>
        </w:rPr>
        <w:t>lista_precios_aceites.xlsx</w:t>
      </w:r>
      <w:r>
        <w:rPr/>
        <w:t xml:space="preserve"> en la base de datos...</w:t>
      </w:r>
    </w:p>
    <w:p>
      <w:pPr>
        <w:pStyle w:val="BodyText"/>
        <w:bidi w:val="0"/>
        <w:jc w:val="left"/>
        <w:rPr/>
      </w:pPr>
      <w:r>
        <w:rPr/>
        <w:t xml:space="preserve">Viewed ImportacionProductosService.cs:55-75 Edited ImportacionProductosService.cs Viewed Productos.razor.cs:265-285 Viewed Productos.razor.cs:285-300 Edited Productos.razor.cs Ran command: </w:t>
      </w:r>
      <w:r>
        <w:rPr>
          <w:rFonts w:ascii="Liberation Mono" w:hAnsi="Liberation Mono"/>
        </w:rPr>
        <w:t>dotnet run --project src/OilsMexico.Web -- --importar-aceites</w:t>
      </w:r>
    </w:p>
    <w:p>
      <w:pPr>
        <w:pStyle w:val="BodyText"/>
        <w:bidi w:val="0"/>
        <w:jc w:val="left"/>
        <w:rPr/>
      </w:pPr>
      <w:r>
        <w:rPr/>
        <w:t>Ejecutando importación con acceso compartido al archivo Excel...</w:t>
      </w:r>
    </w:p>
    <w:p>
      <w:pPr>
        <w:pStyle w:val="BodyText"/>
        <w:bidi w:val="0"/>
        <w:jc w:val="left"/>
        <w:rPr/>
      </w:pPr>
      <w:r>
        <w:rPr/>
        <w:t xml:space="preserve">Ran command: </w:t>
      </w:r>
      <w:r>
        <w:rPr>
          <w:rFonts w:ascii="Liberation Mono" w:hAnsi="Liberation Mono"/>
        </w:rPr>
        <w:t>code --install-extension ms-python.python --force</w:t>
      </w:r>
      <w:r>
        <w:rPr/>
        <w:t xml:space="preserve"> Ran command: </w:t>
      </w:r>
      <w:r>
        <w:rPr>
          <w:rFonts w:ascii="Liberation Mono" w:hAnsi="Liberation Mono"/>
        </w:rPr>
        <w:t>dotnet run --project src/OilsMexico.Web --no-build -- --importar-aceites</w:t>
      </w:r>
    </w:p>
    <w:p>
      <w:pPr>
        <w:pStyle w:val="BodyText"/>
        <w:bidi w:val="0"/>
        <w:jc w:val="left"/>
        <w:rPr/>
      </w:pPr>
      <w:r>
        <w:rPr/>
        <w:t>Verificando estado y recuento en base de datos...</w:t>
      </w:r>
    </w:p>
    <w:p>
      <w:pPr>
        <w:pStyle w:val="BodyText"/>
        <w:bidi w:val="0"/>
        <w:jc w:val="left"/>
        <w:rPr/>
      </w:pPr>
      <w:r>
        <w:rPr/>
        <w:t xml:space="preserve">Ran command: </w:t>
      </w:r>
      <w:r>
        <w:rPr>
          <w:rFonts w:ascii="Liberation Mono" w:hAnsi="Liberation Mono"/>
        </w:rPr>
        <w:t>git status -s</w:t>
      </w:r>
      <w:r>
        <w:rPr/>
        <w:t xml:space="preserve"> Ran command: </w:t>
      </w:r>
      <w:r>
        <w:rPr>
          <w:rFonts w:ascii="Liberation Mono" w:hAnsi="Liberation Mono"/>
        </w:rPr>
        <w:t>Remove-Item -Force "C:\Users\usuario\.gemini\antigravity-ide\brain\2e3cd69b-d883-4061-b250-4e2099012ac5\scratch\patch_schema.py" -ErrorAction SilentlyContinue</w:t>
      </w:r>
      <w:r>
        <w:rPr/>
        <w:t xml:space="preserve"> Ran command: </w:t>
      </w:r>
      <w:r>
        <w:rPr>
          <w:rFonts w:ascii="Liberation Mono" w:hAnsi="Liberation Mono"/>
        </w:rPr>
        <w:t>dotnet build</w:t>
      </w:r>
    </w:p>
    <w:p>
      <w:pPr>
        <w:pStyle w:val="BodyText"/>
        <w:bidi w:val="0"/>
        <w:jc w:val="left"/>
        <w:rPr/>
      </w:pPr>
      <w:r>
        <w:rPr/>
        <w:t xml:space="preserve">Se ha completado la lectura del archivo </w:t>
      </w:r>
      <w:r>
        <w:rPr>
          <w:rFonts w:ascii="Liberation Mono" w:hAnsi="Liberation Mono"/>
        </w:rPr>
        <w:t>lista_precios_aceites.xlsx</w:t>
      </w:r>
      <w:r>
        <w:rPr/>
        <w:t>, la ampliación de la tabla/entidad de productos para soportar todas las características técnicas y comerciales, y la creación del proceso reutilizable para el usuario responsable.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1. Análisis del archivo Excel (</w:t>
      </w:r>
      <w:r>
        <w:rPr>
          <w:rFonts w:ascii="Liberation Mono" w:hAnsi="Liberation Mono"/>
        </w:rPr>
        <w:t>lista_precios_aceites.xlsx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>El archivo contiene 2 hojas (</w:t>
      </w:r>
      <w:r>
        <w:rPr>
          <w:rFonts w:ascii="Liberation Mono" w:hAnsi="Liberation Mono"/>
        </w:rPr>
        <w:t>Hoja 1</w:t>
      </w:r>
      <w:r>
        <w:rPr/>
        <w:t xml:space="preserve"> y </w:t>
      </w:r>
      <w:r>
        <w:rPr>
          <w:rFonts w:ascii="Liberation Mono" w:hAnsi="Liberation Mono"/>
        </w:rPr>
        <w:t>Hoja 2</w:t>
      </w:r>
      <w:r>
        <w:rPr/>
        <w:t xml:space="preserve">) con un total de </w:t>
      </w:r>
      <w:r>
        <w:rPr>
          <w:b/>
        </w:rPr>
        <w:t>49 filas</w:t>
      </w:r>
      <w:r>
        <w:rPr/>
        <w:t xml:space="preserve"> (48 SKUs únicos) con las siguientes 10 columnas: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Categoría</w:t>
      </w:r>
      <w:r>
        <w:rPr/>
        <w:t xml:space="preserve">: </w:t>
      </w:r>
      <w:r>
        <w:rPr>
          <w:rFonts w:ascii="Liberation Mono" w:hAnsi="Liberation Mono"/>
        </w:rPr>
        <w:t>SINTETICOS</w:t>
      </w:r>
      <w:r>
        <w:rPr/>
        <w:t xml:space="preserve">, </w:t>
      </w:r>
      <w:r>
        <w:rPr>
          <w:rFonts w:ascii="Liberation Mono" w:hAnsi="Liberation Mono"/>
        </w:rPr>
        <w:t>SEMI SINTETICOS</w:t>
      </w:r>
      <w:r>
        <w:rPr/>
        <w:t xml:space="preserve">, </w:t>
      </w:r>
      <w:r>
        <w:rPr>
          <w:rFonts w:ascii="Liberation Mono" w:hAnsi="Liberation Mono"/>
        </w:rPr>
        <w:t>MINERALES</w:t>
      </w:r>
      <w:r>
        <w:rPr/>
        <w:t xml:space="preserve">, </w:t>
      </w:r>
      <w:r>
        <w:rPr>
          <w:rFonts w:ascii="Liberation Mono" w:hAnsi="Liberation Mono"/>
        </w:rPr>
        <w:t>MOTO</w:t>
      </w:r>
      <w:r>
        <w:rPr/>
        <w:t xml:space="preserve">, </w:t>
      </w:r>
      <w:r>
        <w:rPr>
          <w:rFonts w:ascii="Liberation Mono" w:hAnsi="Liberation Mono"/>
        </w:rPr>
        <w:t>TRANSMISIONES</w:t>
      </w:r>
      <w:r>
        <w:rPr/>
        <w:t xml:space="preserve">, </w:t>
      </w:r>
      <w:r>
        <w:rPr>
          <w:rFonts w:ascii="Liberation Mono" w:hAnsi="Liberation Mono"/>
        </w:rPr>
        <w:t>HD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SKU Anterior</w:t>
      </w:r>
      <w:r>
        <w:rPr/>
        <w:t xml:space="preserve">: SKU histórico/previo (ej. </w:t>
      </w:r>
      <w:r>
        <w:rPr>
          <w:rFonts w:ascii="Liberation Mono" w:hAnsi="Liberation Mono"/>
        </w:rPr>
        <w:t>15ED76</w:t>
      </w:r>
      <w:r>
        <w:rPr/>
        <w:t xml:space="preserve">, </w:t>
      </w:r>
      <w:r>
        <w:rPr>
          <w:rFonts w:ascii="Liberation Mono" w:hAnsi="Liberation Mono"/>
        </w:rPr>
        <w:t>15E891</w:t>
      </w:r>
      <w:r>
        <w:rPr/>
        <w:t xml:space="preserve">, </w:t>
      </w:r>
      <w:r>
        <w:rPr>
          <w:rFonts w:ascii="Liberation Mono" w:hAnsi="Liberation Mono"/>
        </w:rPr>
        <w:t>15D906</w:t>
      </w:r>
      <w:r>
        <w:rPr/>
        <w:t>, etc.)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SKU Actual</w:t>
      </w:r>
      <w:r>
        <w:rPr/>
        <w:t xml:space="preserve">: Código único del producto (ej. </w:t>
      </w:r>
      <w:r>
        <w:rPr>
          <w:rFonts w:ascii="Liberation Mono" w:hAnsi="Liberation Mono"/>
        </w:rPr>
        <w:t>15DB47</w:t>
      </w:r>
      <w:r>
        <w:rPr/>
        <w:t xml:space="preserve">, </w:t>
      </w:r>
      <w:r>
        <w:rPr>
          <w:rFonts w:ascii="Liberation Mono" w:hAnsi="Liberation Mono"/>
        </w:rPr>
        <w:t>1618F2</w:t>
      </w:r>
      <w:r>
        <w:rPr/>
        <w:t xml:space="preserve">, </w:t>
      </w:r>
      <w:r>
        <w:rPr>
          <w:rFonts w:ascii="Liberation Mono" w:hAnsi="Liberation Mono"/>
        </w:rPr>
        <w:t>14C712</w:t>
      </w:r>
      <w:r>
        <w:rPr/>
        <w:t>, etc.)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DESCRIPCIÓN RMB</w:t>
      </w:r>
      <w:r>
        <w:rPr/>
        <w:t xml:space="preserve">: Descripción técnica completa (ej. </w:t>
      </w:r>
      <w:r>
        <w:rPr>
          <w:rFonts w:ascii="Liberation Mono" w:hAnsi="Liberation Mono"/>
        </w:rPr>
        <w:t>ACEITE SINTETICO MULTIGRADO EDGE 0W-20 0.946 ML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SAE</w:t>
      </w:r>
      <w:r>
        <w:rPr/>
        <w:t xml:space="preserve">: Grado de viscosidad SAE (ej. </w:t>
      </w:r>
      <w:r>
        <w:rPr>
          <w:rFonts w:ascii="Liberation Mono" w:hAnsi="Liberation Mono"/>
        </w:rPr>
        <w:t>0W-20</w:t>
      </w:r>
      <w:r>
        <w:rPr/>
        <w:t xml:space="preserve">, </w:t>
      </w:r>
      <w:r>
        <w:rPr>
          <w:rFonts w:ascii="Liberation Mono" w:hAnsi="Liberation Mono"/>
        </w:rPr>
        <w:t>5W-30</w:t>
      </w:r>
      <w:r>
        <w:rPr/>
        <w:t xml:space="preserve">, </w:t>
      </w:r>
      <w:r>
        <w:rPr>
          <w:rFonts w:ascii="Liberation Mono" w:hAnsi="Liberation Mono"/>
        </w:rPr>
        <w:t>20W-50</w:t>
      </w:r>
      <w:r>
        <w:rPr/>
        <w:t xml:space="preserve">, </w:t>
      </w:r>
      <w:r>
        <w:rPr>
          <w:rFonts w:ascii="Liberation Mono" w:hAnsi="Liberation Mono"/>
        </w:rPr>
        <w:t>40</w:t>
      </w:r>
      <w:r>
        <w:rPr/>
        <w:t xml:space="preserve">, </w:t>
      </w:r>
      <w:r>
        <w:rPr>
          <w:rFonts w:ascii="Liberation Mono" w:hAnsi="Liberation Mono"/>
        </w:rPr>
        <w:t>80W-90</w:t>
      </w:r>
      <w:r>
        <w:rPr/>
        <w:t>, etc.)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ESPECIFICACION</w:t>
      </w:r>
      <w:r>
        <w:rPr/>
        <w:t xml:space="preserve">: Normas de fabricante/SAT (ej. </w:t>
      </w:r>
      <w:r>
        <w:rPr>
          <w:rFonts w:ascii="Liberation Mono" w:hAnsi="Liberation Mono"/>
        </w:rPr>
        <w:t>API SP</w:t>
      </w:r>
      <w:r>
        <w:rPr/>
        <w:t xml:space="preserve">, </w:t>
      </w:r>
      <w:r>
        <w:rPr>
          <w:rFonts w:ascii="Liberation Mono" w:hAnsi="Liberation Mono"/>
        </w:rPr>
        <w:t>JASO MA</w:t>
      </w:r>
      <w:r>
        <w:rPr/>
        <w:t xml:space="preserve">, </w:t>
      </w:r>
      <w:r>
        <w:rPr>
          <w:rFonts w:ascii="Liberation Mono" w:hAnsi="Liberation Mono"/>
        </w:rPr>
        <w:t>JASO MA-2</w:t>
      </w:r>
      <w:r>
        <w:rPr/>
        <w:t xml:space="preserve">, </w:t>
      </w:r>
      <w:r>
        <w:rPr>
          <w:rFonts w:ascii="Liberation Mono" w:hAnsi="Liberation Mono"/>
        </w:rPr>
        <w:t>Mercon V</w:t>
      </w:r>
      <w:r>
        <w:rPr/>
        <w:t xml:space="preserve">, </w:t>
      </w:r>
      <w:r>
        <w:rPr>
          <w:rFonts w:ascii="Liberation Mono" w:hAnsi="Liberation Mono"/>
        </w:rPr>
        <w:t>GL-5</w:t>
      </w:r>
      <w:r>
        <w:rPr/>
        <w:t>, etc.)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Piezas por caja</w:t>
      </w:r>
      <w:r>
        <w:rPr/>
        <w:t>: Empaque maestro (</w:t>
      </w:r>
      <w:r>
        <w:rPr>
          <w:rFonts w:ascii="Liberation Mono" w:hAnsi="Liberation Mono"/>
        </w:rPr>
        <w:t>1</w:t>
      </w:r>
      <w:r>
        <w:rPr/>
        <w:t xml:space="preserve">, </w:t>
      </w:r>
      <w:r>
        <w:rPr>
          <w:rFonts w:ascii="Liberation Mono" w:hAnsi="Liberation Mono"/>
        </w:rPr>
        <w:t>3</w:t>
      </w:r>
      <w:r>
        <w:rPr/>
        <w:t xml:space="preserve">, </w:t>
      </w:r>
      <w:r>
        <w:rPr>
          <w:rFonts w:ascii="Liberation Mono" w:hAnsi="Liberation Mono"/>
        </w:rPr>
        <w:t>6</w:t>
      </w:r>
      <w:r>
        <w:rPr/>
        <w:t xml:space="preserve">, </w:t>
      </w:r>
      <w:r>
        <w:rPr>
          <w:rFonts w:ascii="Liberation Mono" w:hAnsi="Liberation Mono"/>
        </w:rPr>
        <w:t>12</w:t>
      </w:r>
      <w:r>
        <w:rPr/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Precio LP</w:t>
      </w:r>
      <w:r>
        <w:rPr/>
        <w:t>: Precio de lista del empaque / caja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LP Oro Precio con IVA</w:t>
      </w:r>
      <w:r>
        <w:rPr/>
        <w:t>: Precio preferencial de distribuidor con IVA incluido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Precio unitario</w:t>
      </w:r>
      <w:r>
        <w:rPr/>
        <w:t>: Precio por pieza/botella individual con IVA incluido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2. Modificaciones a la Entidad y Base de Datos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Entidad de Dominio (</w:t>
      </w:r>
      <w:hyperlink r:id="rId2">
        <w:r>
          <w:rPr>
            <w:rStyle w:val="Hyperlink"/>
            <w:rFonts w:ascii="Liberation Mono" w:hAnsi="Liberation Mono"/>
            <w:b/>
          </w:rPr>
          <w:t>Producto.cs</w:t>
        </w:r>
      </w:hyperlink>
      <w:r>
        <w:rPr>
          <w:b/>
        </w:rPr>
        <w:t>)</w:t>
      </w:r>
      <w:r>
        <w:rPr/>
        <w:t xml:space="preserve">: Se agregaron los campos necesarios para almacenar </w:t>
      </w:r>
      <w:r>
        <w:rPr>
          <w:b/>
        </w:rPr>
        <w:t>todas</w:t>
      </w:r>
      <w:r>
        <w:rPr/>
        <w:t xml:space="preserve"> las columnas del Excel: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Categoria</w:t>
      </w:r>
      <w:r>
        <w:rPr/>
        <w:t xml:space="preserve"> (</w:t>
      </w:r>
      <w:r>
        <w:rPr>
          <w:rFonts w:ascii="Liberation Mono" w:hAnsi="Liberation Mono"/>
        </w:rPr>
        <w:t>string?</w:t>
      </w:r>
      <w:r>
        <w:rPr/>
        <w:t>): Categoría comercial del aceite.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SkuAnterior</w:t>
      </w:r>
      <w:r>
        <w:rPr/>
        <w:t xml:space="preserve"> (</w:t>
      </w:r>
      <w:r>
        <w:rPr>
          <w:rFonts w:ascii="Liberation Mono" w:hAnsi="Liberation Mono"/>
        </w:rPr>
        <w:t>string?</w:t>
      </w:r>
      <w:r>
        <w:rPr/>
        <w:t>): SKU anterior para rastreo y búsqueda histórica.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Sae</w:t>
      </w:r>
      <w:r>
        <w:rPr/>
        <w:t xml:space="preserve"> (</w:t>
      </w:r>
      <w:r>
        <w:rPr>
          <w:rFonts w:ascii="Liberation Mono" w:hAnsi="Liberation Mono"/>
        </w:rPr>
        <w:t>string?</w:t>
      </w:r>
      <w:r>
        <w:rPr/>
        <w:t>): Grado SAE original.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Especificacion</w:t>
      </w:r>
      <w:r>
        <w:rPr/>
        <w:t xml:space="preserve"> (</w:t>
      </w:r>
      <w:r>
        <w:rPr>
          <w:rFonts w:ascii="Liberation Mono" w:hAnsi="Liberation Mono"/>
        </w:rPr>
        <w:t>string?</w:t>
      </w:r>
      <w:r>
        <w:rPr/>
        <w:t>): Especificaciones de norma (API, JASO, Mercon, etc.).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PiezasPorCaja</w:t>
      </w:r>
      <w:r>
        <w:rPr/>
        <w:t xml:space="preserve"> (</w:t>
      </w:r>
      <w:r>
        <w:rPr>
          <w:rFonts w:ascii="Liberation Mono" w:hAnsi="Liberation Mono"/>
        </w:rPr>
        <w:t>int</w:t>
      </w:r>
      <w:r>
        <w:rPr/>
        <w:t>): Unidades por empaque.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PrecioLista</w:t>
      </w:r>
      <w:r>
        <w:rPr/>
        <w:t xml:space="preserve"> (</w:t>
      </w:r>
      <w:r>
        <w:rPr>
          <w:rFonts w:ascii="Liberation Mono" w:hAnsi="Liberation Mono"/>
        </w:rPr>
        <w:t>decimal</w:t>
      </w:r>
      <w:r>
        <w:rPr/>
        <w:t>): Precio LP (Lista de Precios).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PrecioLpOroConIva</w:t>
      </w:r>
      <w:r>
        <w:rPr/>
        <w:t xml:space="preserve"> (</w:t>
      </w:r>
      <w:r>
        <w:rPr>
          <w:rFonts w:ascii="Liberation Mono" w:hAnsi="Liberation Mono"/>
        </w:rPr>
        <w:t>decimal</w:t>
      </w:r>
      <w:r>
        <w:rPr/>
        <w:t>): Precio Oro con IVA.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Fonts w:ascii="Liberation Mono" w:hAnsi="Liberation Mono"/>
        </w:rPr>
        <w:t>PrecioUnitario</w:t>
      </w:r>
      <w:r>
        <w:rPr/>
        <w:t xml:space="preserve"> (</w:t>
      </w:r>
      <w:r>
        <w:rPr>
          <w:rFonts w:ascii="Liberation Mono" w:hAnsi="Liberation Mono"/>
        </w:rPr>
        <w:t>decimal</w:t>
      </w:r>
      <w:r>
        <w:rPr/>
        <w:t>): Precio unitario por pieza con IVA.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Configuración EF Core (</w:t>
      </w:r>
      <w:hyperlink r:id="rId3">
        <w:r>
          <w:rPr>
            <w:rStyle w:val="Hyperlink"/>
            <w:rFonts w:ascii="Liberation Mono" w:hAnsi="Liberation Mono"/>
            <w:b/>
          </w:rPr>
          <w:t>CatalogoConfigs.cs</w:t>
        </w:r>
      </w:hyperlink>
      <w:r>
        <w:rPr>
          <w:b/>
        </w:rPr>
        <w:t>)</w:t>
      </w:r>
      <w:r>
        <w:rPr/>
        <w:t xml:space="preserve">: Mapeo de columnas con nombres en snake_case e índices en </w:t>
      </w:r>
      <w:r>
        <w:rPr>
          <w:rFonts w:ascii="Liberation Mono" w:hAnsi="Liberation Mono"/>
        </w:rPr>
        <w:t>sku_anterior</w:t>
      </w:r>
      <w:r>
        <w:rPr/>
        <w:t xml:space="preserve"> y </w:t>
      </w:r>
      <w:r>
        <w:rPr>
          <w:rFonts w:ascii="Liberation Mono" w:hAnsi="Liberation Mono"/>
        </w:rPr>
        <w:t>categoria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Parche de Esquema Idempotente (</w:t>
      </w:r>
      <w:hyperlink r:id="rId4">
        <w:r>
          <w:rPr>
            <w:rStyle w:val="Hyperlink"/>
            <w:rFonts w:ascii="Liberation Mono" w:hAnsi="Liberation Mono"/>
            <w:b/>
          </w:rPr>
          <w:t>SchemaPatch.cs</w:t>
        </w:r>
      </w:hyperlink>
      <w:r>
        <w:rPr>
          <w:b/>
        </w:rPr>
        <w:t>)</w:t>
      </w:r>
      <w:r>
        <w:rPr/>
        <w:t xml:space="preserve">: Se agregaron sentencias </w:t>
      </w:r>
      <w:r>
        <w:rPr>
          <w:rFonts w:ascii="Liberation Mono" w:hAnsi="Liberation Mono"/>
        </w:rPr>
        <w:t>ALTER TABLE productos ADD COLUMN IF NOT EXISTS ...</w:t>
      </w:r>
      <w:r>
        <w:rPr/>
        <w:t xml:space="preserve"> para que cualquier entorno o base de datos existente se actualice automáticamente al arrancar.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Búsqueda Avanzada (</w:t>
      </w:r>
      <w:hyperlink r:id="rId5">
        <w:r>
          <w:rPr>
            <w:rStyle w:val="Hyperlink"/>
            <w:rFonts w:ascii="Liberation Mono" w:hAnsi="Liberation Mono"/>
            <w:b/>
          </w:rPr>
          <w:t>VentasService.Buscar.cs</w:t>
        </w:r>
      </w:hyperlink>
      <w:r>
        <w:rPr>
          <w:b/>
        </w:rPr>
        <w:t>)</w:t>
      </w:r>
      <w:r>
        <w:rPr/>
        <w:t>: Ahora permite buscar productos tanto por SKU actual, SKU anterior, nombre, marca, viscosidad, como por categoría y especificación.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3. Proceso Reutilizable para el Usuario Responsable</w:t>
      </w:r>
    </w:p>
    <w:p>
      <w:pPr>
        <w:pStyle w:val="BodyText"/>
        <w:bidi w:val="0"/>
        <w:jc w:val="left"/>
        <w:rPr/>
      </w:pPr>
      <w:r>
        <w:rPr/>
        <w:t>Se implementó el servicio completo en Application e Infrastructure: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DTOs</w:t>
      </w:r>
      <w:r>
        <w:rPr/>
        <w:t xml:space="preserve">: </w:t>
      </w:r>
      <w:hyperlink r:id="rId6">
        <w:r>
          <w:rPr>
            <w:rStyle w:val="Hyperlink"/>
            <w:rFonts w:ascii="Liberation Mono" w:hAnsi="Liberation Mono"/>
          </w:rPr>
          <w:t>ImportacionProductoDtos.cs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Interfaz</w:t>
      </w:r>
      <w:r>
        <w:rPr/>
        <w:t xml:space="preserve">: </w:t>
      </w:r>
      <w:hyperlink r:id="rId7">
        <w:r>
          <w:rPr>
            <w:rStyle w:val="Hyperlink"/>
            <w:rFonts w:ascii="Liberation Mono" w:hAnsi="Liberation Mono"/>
          </w:rPr>
          <w:t>IImportacionProductosService.cs</w:t>
        </w:r>
      </w:hyperlink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Servicio</w:t>
      </w:r>
      <w:r>
        <w:rPr/>
        <w:t xml:space="preserve">: </w:t>
      </w:r>
      <w:hyperlink r:id="rId8">
        <w:r>
          <w:rPr>
            <w:rStyle w:val="Hyperlink"/>
            <w:rFonts w:ascii="Liberation Mono" w:hAnsi="Liberation Mono"/>
          </w:rPr>
          <w:t>ImportacionProductosService.cs</w:t>
        </w:r>
      </w:hyperlink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>Características del proceso: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Lectura Multi-hoja</w:t>
      </w:r>
      <w:r>
        <w:rPr/>
        <w:t xml:space="preserve">: Procesa todas las hojas del libro de trabajo automáticamente con </w:t>
      </w:r>
      <w:r>
        <w:rPr>
          <w:rFonts w:ascii="Liberation Mono" w:hAnsi="Liberation Mono"/>
        </w:rPr>
        <w:t>ExcelDataReader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Detección inteligente de columnas</w:t>
      </w:r>
      <w:r>
        <w:rPr/>
        <w:t>: Tolera encabezados con o sin acentos y variaciones de nombre.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Manejo de duplicados y Upsert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 el SKU ya existe, actualiza precios, especificaciones y presentaciones (opción configurable).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 es nuevo, lo inserta en el catálogo.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Generación automática de presentaciones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Crea la presentación individual (Pieza, Botella, Garrafa, Tambor) con el factor de conversión en litros y el precio unitario.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Si </w:t>
      </w:r>
      <w:r>
        <w:rPr>
          <w:rFonts w:ascii="Liberation Mono" w:hAnsi="Liberation Mono"/>
        </w:rPr>
        <w:t>PiezasPorCaja &gt; 1</w:t>
      </w:r>
      <w:r>
        <w:rPr/>
        <w:t xml:space="preserve">, crea la presentación </w:t>
      </w:r>
      <w:r>
        <w:rPr>
          <w:rFonts w:ascii="Liberation Mono" w:hAnsi="Liberation Mono"/>
        </w:rPr>
        <w:t>Caja</w:t>
      </w:r>
      <w:r>
        <w:rPr/>
        <w:t xml:space="preserve"> con el factor correspondiente y el precio de empaque con IVA.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Inicialización de inventario</w:t>
      </w:r>
      <w:r>
        <w:rPr/>
        <w:t>: Sincroniza cada producto con todas las sucursales del ERP con stock inicial y stock mínimo.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Soporte de archivos abiertos</w:t>
      </w:r>
      <w:r>
        <w:rPr/>
        <w:t xml:space="preserve">: Usa </w:t>
      </w:r>
      <w:r>
        <w:rPr>
          <w:rFonts w:ascii="Liberation Mono" w:hAnsi="Liberation Mono"/>
        </w:rPr>
        <w:t>FileShare.ReadWrite</w:t>
      </w:r>
      <w:r>
        <w:rPr/>
        <w:t xml:space="preserve"> para que el archivo pueda leerse incluso si el usuario lo tiene abierto en Microsoft Excel.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4. Interfaz Gráfica para el Usuario Responsable</w:t>
      </w:r>
    </w:p>
    <w:p>
      <w:pPr>
        <w:pStyle w:val="BodyText"/>
        <w:bidi w:val="0"/>
        <w:jc w:val="left"/>
        <w:rPr/>
      </w:pPr>
      <w:r>
        <w:rPr/>
        <w:t>En la vista de catálogo (</w:t>
      </w:r>
      <w:hyperlink r:id="rId9">
        <w:r>
          <w:rPr>
            <w:rStyle w:val="Hyperlink"/>
            <w:rFonts w:ascii="Liberation Mono" w:hAnsi="Liberation Mono"/>
          </w:rPr>
          <w:t>Productos.razor</w:t>
        </w:r>
      </w:hyperlink>
      <w:r>
        <w:rPr/>
        <w:t>):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Botón </w:t>
      </w:r>
      <w:r>
        <w:rPr>
          <w:b/>
        </w:rPr>
        <w:t>"Importar Lista de Precios Excel"</w:t>
      </w:r>
      <w:r>
        <w:rPr/>
        <w:t xml:space="preserve"> en la barra superior.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Ventana modal con: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Opción 1:</w:t>
      </w:r>
      <w:r>
        <w:rPr/>
        <w:t xml:space="preserve"> Botón de un solo clic </w:t>
      </w:r>
      <w:r>
        <w:rPr>
          <w:i/>
        </w:rPr>
        <w:t>"Cargar lista_precios_aceites.xlsx actual"</w:t>
      </w:r>
      <w:r>
        <w:rPr/>
        <w:t xml:space="preserve"> desde el servidor.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Opción 2:</w:t>
      </w:r>
      <w:r>
        <w:rPr/>
        <w:t xml:space="preserve"> Selector de archivos para que el usuario pueda examinar y subir cualquier nuevo archivo </w:t>
      </w:r>
      <w:r>
        <w:rPr>
          <w:rFonts w:ascii="Liberation Mono" w:hAnsi="Liberation Mono"/>
        </w:rPr>
        <w:t>.xlsx</w:t>
      </w:r>
      <w:r>
        <w:rPr/>
        <w:t xml:space="preserve"> o </w:t>
      </w:r>
      <w:r>
        <w:rPr>
          <w:rFonts w:ascii="Liberation Mono" w:hAnsi="Liberation Mono"/>
        </w:rPr>
        <w:t>.xls</w:t>
      </w:r>
      <w:r>
        <w:rPr/>
        <w:t>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Tabla de Previsualización:</w:t>
      </w:r>
      <w:r>
        <w:rPr/>
        <w:t xml:space="preserve"> Muestra todas las filas leídas con badges de estado (</w:t>
      </w:r>
      <w:r>
        <w:rPr>
          <w:rFonts w:ascii="Liberation Mono" w:hAnsi="Liberation Mono"/>
        </w:rPr>
        <w:t>Nuevo</w:t>
      </w:r>
      <w:r>
        <w:rPr/>
        <w:t xml:space="preserve">, </w:t>
      </w:r>
      <w:r>
        <w:rPr>
          <w:rFonts w:ascii="Liberation Mono" w:hAnsi="Liberation Mono"/>
        </w:rPr>
        <w:t>Existente</w:t>
      </w:r>
      <w:r>
        <w:rPr/>
        <w:t xml:space="preserve">, </w:t>
      </w:r>
      <w:r>
        <w:rPr>
          <w:rFonts w:ascii="Liberation Mono" w:hAnsi="Liberation Mono"/>
        </w:rPr>
        <w:t>Inválido</w:t>
      </w:r>
      <w:r>
        <w:rPr/>
        <w:t>), validación de campos y conteo en tiempo real.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Interruptor:</w:t>
      </w:r>
      <w:r>
        <w:rPr/>
        <w:t xml:space="preserve"> </w:t>
      </w:r>
      <w:r>
        <w:rPr>
          <w:i/>
        </w:rPr>
        <w:t>"Actualizar productos si ya existen en el catálogo (por SKU)"</w:t>
      </w:r>
      <w:r>
        <w:rPr/>
        <w:t>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Botón de ejecución:</w:t>
      </w:r>
      <w:r>
        <w:rPr/>
        <w:t xml:space="preserve"> </w:t>
      </w:r>
      <w:r>
        <w:rPr>
          <w:i/>
        </w:rPr>
        <w:t>"⚡ Procesar e Importar al Catálogo"</w:t>
      </w:r>
      <w:r>
        <w:rPr/>
        <w:t xml:space="preserve"> con indicador de progreso y desglose final de resultados (insertados, actualizados, errores).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El formulario de producto y la lista ahora muestran la </w:t>
      </w:r>
      <w:r>
        <w:rPr>
          <w:b/>
        </w:rPr>
        <w:t>Categoría</w:t>
      </w:r>
      <w:r>
        <w:rPr/>
        <w:t xml:space="preserve">, </w:t>
      </w:r>
      <w:r>
        <w:rPr>
          <w:b/>
        </w:rPr>
        <w:t>SKU Anterior</w:t>
      </w:r>
      <w:r>
        <w:rPr/>
        <w:t xml:space="preserve">, </w:t>
      </w:r>
      <w:r>
        <w:rPr>
          <w:b/>
        </w:rPr>
        <w:t>Piezas por caja</w:t>
      </w:r>
      <w:r>
        <w:rPr/>
        <w:t xml:space="preserve">, </w:t>
      </w:r>
      <w:r>
        <w:rPr>
          <w:b/>
        </w:rPr>
        <w:t>Precio LP</w:t>
      </w:r>
      <w:r>
        <w:rPr/>
        <w:t xml:space="preserve">, </w:t>
      </w:r>
      <w:r>
        <w:rPr>
          <w:b/>
        </w:rPr>
        <w:t>LP Oro c/IVA</w:t>
      </w:r>
      <w:r>
        <w:rPr/>
        <w:t xml:space="preserve"> y </w:t>
      </w:r>
      <w:r>
        <w:rPr>
          <w:b/>
        </w:rPr>
        <w:t>Precio unitario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5. Ejecución Inicial</w:t>
      </w:r>
    </w:p>
    <w:p>
      <w:pPr>
        <w:pStyle w:val="BodyText"/>
        <w:bidi w:val="0"/>
        <w:jc w:val="left"/>
        <w:rPr/>
      </w:pPr>
      <w:r>
        <w:rPr/>
        <w:t>Se ejecutó la importación sobre la base de datos PostgreSQL: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Total procesados:</w:t>
      </w:r>
      <w:r>
        <w:rPr/>
        <w:t xml:space="preserve"> 49 filas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Productos únicos insertados/actualizados:</w:t>
      </w:r>
      <w:r>
        <w:rPr/>
        <w:t xml:space="preserve"> 48 SKUs nuevos + 1 actualización de SKU duplicado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Errores:</w:t>
      </w:r>
      <w:r>
        <w:rPr/>
        <w:t xml:space="preserve"> 0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Total de productos en base de datos:</w:t>
      </w:r>
      <w:r>
        <w:rPr/>
        <w:t xml:space="preserve"> 52 productos activos listos para venta y cotización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file:///d:/GMS/Jerry/OilsMexico/src/OilsMexico.Domain/Entities/Producto.cs" TargetMode="External"/><Relationship Id="rId3" Type="http://schemas.openxmlformats.org/officeDocument/2006/relationships/hyperlink" Target="file:///d:/GMS/Jerry/OilsMexico/src/OilsMexico.Infrastructure/Persistence/Configs/CatalogoConfigs.cs" TargetMode="External"/><Relationship Id="rId4" Type="http://schemas.openxmlformats.org/officeDocument/2006/relationships/hyperlink" Target="file:///d:/GMS/Jerry/OilsMexico/src/OilsMexico.Infrastructure/Persistence/SchemaPatch.cs" TargetMode="External"/><Relationship Id="rId5" Type="http://schemas.openxmlformats.org/officeDocument/2006/relationships/hyperlink" Target="file:///d:/GMS/Jerry/OilsMexico/src/OilsMexico.Infrastructure/Services/VentasService.Buscar.cs" TargetMode="External"/><Relationship Id="rId6" Type="http://schemas.openxmlformats.org/officeDocument/2006/relationships/hyperlink" Target="file:///d:/GMS/Jerry/OilsMexico/src/OilsMexico.Application/DTOs/ImportacionProductoDtos.cs" TargetMode="External"/><Relationship Id="rId7" Type="http://schemas.openxmlformats.org/officeDocument/2006/relationships/hyperlink" Target="file:///d:/GMS/Jerry/OilsMexico/src/OilsMexico.Application/Interfaces/IImportacionProductosService.cs" TargetMode="External"/><Relationship Id="rId8" Type="http://schemas.openxmlformats.org/officeDocument/2006/relationships/hyperlink" Target="file:///d:/GMS/Jerry/OilsMexico/src/OilsMexico.Infrastructure/Services/ImportacionProductosService.cs" TargetMode="External"/><Relationship Id="rId9" Type="http://schemas.openxmlformats.org/officeDocument/2006/relationships/hyperlink" Target="file:///d:/GMS/Jerry/OilsMexico/src/OilsMexico.Web/Components/Pages/ERP/Productos.razor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LibreOffice/26.2.4.2$Windows_X86_64 LibreOffice_project/0229ac93fcf0d7cbc6376066c6f35021cef002dc</Application>
  <AppVersion>15.0000</AppVersion>
  <Pages>7</Pages>
  <Words>2081</Words>
  <Characters>14015</Characters>
  <CharactersWithSpaces>15926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2026-10-08T10:23:55Z</dcterms:created>
  <dc:creator/>
  <dc:description/>
  <dc:language>es-MX</dc:language>
  <cp:lastModifiedBy/>
  <dcterms:modified xsi:type="dcterms:W3CDTF">2026-10-08T10:56:50Z</dcterms:modified>
  <cp:revision>2</cp:revision>
  <dc:subject/>
  <dc:title/>
</cp:coreProperties>
</file>