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lee el archivo: "Por realizar 15 de octubre.md" y atiende las tareas "Prioridad 2 — Mantenibilidad y consistencia funcional" hasta terminar, luego actualiza el documento indicando el avance o si algo no quedó completo o terminado</w:t>
      </w:r>
    </w:p>
    <w:p>
      <w:pPr>
        <w:pStyle w:val="Normal"/>
        <w:bidi w:val="0"/>
        <w:jc w:val="left"/>
        <w:rPr/>
      </w:pPr>
      <w:r>
        <w:rPr/>
      </w:r>
    </w:p>
    <w:p>
      <w:pPr>
        <w:pStyle w:val="Normal"/>
        <w:bidi w:val="0"/>
        <w:spacing w:before="0" w:after="283"/>
        <w:jc w:val="left"/>
        <w:rPr/>
      </w:pPr>
      <w:r>
        <w:rPr/>
      </w:r>
    </w:p>
    <w:p>
      <w:pPr>
        <w:pStyle w:val="BodyText"/>
        <w:bidi w:val="0"/>
        <w:spacing w:lineRule="auto" w:line="276" w:before="0" w:after="140"/>
        <w:jc w:val="left"/>
        <w:rPr/>
      </w:pPr>
      <w:r>
        <w:rPr/>
        <w:t xml:space="preserve">Cierre completado y confirmado en </w:t>
      </w:r>
      <w:r>
        <w:rPr>
          <w:rFonts w:ascii="Liberation Mono" w:hAnsi="Liberation Mono"/>
        </w:rPr>
        <w:t>main</w:t>
      </w:r>
      <w:r>
        <w:rPr/>
        <w:t xml:space="preserve"> (</w:t>
      </w:r>
      <w:r>
        <w:rPr>
          <w:rFonts w:ascii="Liberation Mono" w:hAnsi="Liberation Mono"/>
        </w:rPr>
        <w:t>d944c72</w:t>
      </w:r>
      <w:r>
        <w:rPr/>
        <w:t>).</w:t>
      </w:r>
    </w:p>
    <w:p>
      <w:pPr>
        <w:pStyle w:val="BodyText"/>
        <w:bidi w:val="0"/>
        <w:jc w:val="left"/>
        <w:rPr/>
      </w:pPr>
      <w:r>
        <w:rPr>
          <w:b/>
        </w:rPr>
        <w:t>Barrida final — resultado:</w:t>
      </w:r>
    </w:p>
    <w:p>
      <w:pPr>
        <w:pStyle w:val="BodyText"/>
        <w:numPr>
          <w:ilvl w:val="0"/>
          <w:numId w:val="2"/>
        </w:numPr>
        <w:tabs>
          <w:tab w:val="clear" w:pos="709"/>
          <w:tab w:val="left" w:pos="709" w:leader="none"/>
        </w:tabs>
        <w:bidi w:val="0"/>
        <w:ind w:hanging="283" w:left="709"/>
        <w:jc w:val="left"/>
        <w:rPr/>
      </w:pPr>
      <w:r>
        <w:rPr>
          <w:b/>
        </w:rPr>
        <w:t xml:space="preserve">Inyecciones </w:t>
      </w:r>
      <w:r>
        <w:rPr>
          <w:rFonts w:ascii="Liberation Mono" w:hAnsi="Liberation Mono"/>
          <w:b/>
        </w:rPr>
        <w:t>ErpDbContext</w:t>
      </w:r>
      <w:r>
        <w:rPr>
          <w:b/>
        </w:rPr>
        <w:t xml:space="preserve"> en UI:</w:t>
      </w:r>
      <w:r>
        <w:rPr/>
        <w:t xml:space="preserve"> ninguna página </w:t>
      </w:r>
      <w:r>
        <w:rPr>
          <w:rFonts w:ascii="Liberation Mono" w:hAnsi="Liberation Mono"/>
        </w:rPr>
        <w:t>.razor/.razor.cs</w:t>
      </w:r>
      <w:r>
        <w:rPr/>
        <w:t xml:space="preserve"> lo inyecta directo. Solo quedan comentarios </w:t>
      </w:r>
      <w:r>
        <w:rPr>
          <w:rFonts w:ascii="Liberation Mono" w:hAnsi="Liberation Mono"/>
        </w:rPr>
        <w:t>// DIP: ... no conoce ErpDbContext</w:t>
      </w:r>
      <w:r>
        <w:rPr/>
        <w:t xml:space="preserve"> y usos legítimos en Infraestructura (servicios, patches, migraciones), </w:t>
      </w:r>
      <w:r>
        <w:rPr>
          <w:rFonts w:ascii="Liberation Mono" w:hAnsi="Liberation Mono"/>
        </w:rPr>
        <w:t>Program.cs</w:t>
      </w:r>
      <w:r>
        <w:rPr/>
        <w:t xml:space="preserve">/Minimal API (endpoints XML, validación de token) y </w:t>
      </w:r>
      <w:r>
        <w:rPr>
          <w:rFonts w:ascii="Liberation Mono" w:hAnsi="Liberation Mono"/>
        </w:rPr>
        <w:t>VentaEscopoFactory</w:t>
      </w:r>
      <w:r>
        <w:rPr/>
        <w:t xml:space="preserve"> (fábrica de ámbitos para lecturas puntuales — ese es el patrón DIP acordado).</w:t>
      </w:r>
    </w:p>
    <w:p>
      <w:pPr>
        <w:pStyle w:val="BodyText"/>
        <w:numPr>
          <w:ilvl w:val="0"/>
          <w:numId w:val="2"/>
        </w:numPr>
        <w:tabs>
          <w:tab w:val="clear" w:pos="709"/>
          <w:tab w:val="left" w:pos="709" w:leader="none"/>
        </w:tabs>
        <w:bidi w:val="0"/>
        <w:ind w:hanging="283" w:left="709"/>
        <w:jc w:val="left"/>
        <w:rPr/>
      </w:pPr>
      <w:r>
        <w:rPr>
          <w:b/>
        </w:rPr>
        <w:t>Estados:</w:t>
      </w:r>
      <w:r>
        <w:rPr/>
        <w:t xml:space="preserve"> </w:t>
      </w:r>
      <w:r>
        <w:rPr>
          <w:rFonts w:ascii="Liberation Mono" w:hAnsi="Liberation Mono"/>
        </w:rPr>
        <w:t>ComplementoPago.Estado</w:t>
      </w:r>
      <w:r>
        <w:rPr/>
        <w:t xml:space="preserve"> → </w:t>
      </w:r>
      <w:r>
        <w:rPr>
          <w:rFonts w:ascii="Liberation Mono" w:hAnsi="Liberation Mono"/>
        </w:rPr>
        <w:t>EstadoRep</w:t>
      </w:r>
      <w:r>
        <w:rPr/>
        <w:t xml:space="preserve">, </w:t>
      </w:r>
      <w:r>
        <w:rPr>
          <w:rFonts w:ascii="Liberation Mono" w:hAnsi="Liberation Mono"/>
        </w:rPr>
        <w:t>CorteCaja.Estado</w:t>
      </w:r>
      <w:r>
        <w:rPr/>
        <w:t xml:space="preserve"> → </w:t>
      </w:r>
      <w:r>
        <w:rPr>
          <w:rFonts w:ascii="Liberation Mono" w:hAnsi="Liberation Mono"/>
        </w:rPr>
        <w:t>EstadoCorte</w:t>
      </w:r>
      <w:r>
        <w:rPr/>
        <w:t>, DTOs de resultados (</w:t>
      </w:r>
      <w:r>
        <w:rPr>
          <w:rFonts w:ascii="Liberation Mono" w:hAnsi="Liberation Mono"/>
        </w:rPr>
        <w:t>VentaDtos</w:t>
      </w:r>
      <w:r>
        <w:rPr/>
        <w:t xml:space="preserve">, </w:t>
      </w:r>
      <w:r>
        <w:rPr>
          <w:rFonts w:ascii="Liberation Mono" w:hAnsi="Liberation Mono"/>
        </w:rPr>
        <w:t>CotizacionesDtos</w:t>
      </w:r>
      <w:r>
        <w:rPr/>
        <w:t xml:space="preserve">, </w:t>
      </w:r>
      <w:r>
        <w:rPr>
          <w:rFonts w:ascii="Liberation Mono" w:hAnsi="Liberation Mono"/>
        </w:rPr>
        <w:t>FiscalCajaDtos</w:t>
      </w:r>
      <w:r>
        <w:rPr/>
        <w:t xml:space="preserve">) ya tipados con </w:t>
      </w:r>
      <w:r>
        <w:rPr>
          <w:rFonts w:ascii="Liberation Mono" w:hAnsi="Liberation Mono"/>
        </w:rPr>
        <w:t>EstadoFactura/EstadoNotaCredito/EstadoRep/EstadoCorte</w:t>
      </w:r>
      <w:r>
        <w:rPr/>
        <w:t xml:space="preserve">. </w:t>
      </w:r>
      <w:r>
        <w:rPr>
          <w:rFonts w:ascii="Liberation Mono" w:hAnsi="Liberation Mono"/>
        </w:rPr>
        <w:t>ExportacionService</w:t>
      </w:r>
      <w:r>
        <w:rPr/>
        <w:t xml:space="preserve"> ya consumía enums (</w:t>
      </w:r>
      <w:r>
        <w:rPr>
          <w:rFonts w:ascii="Liberation Mono" w:hAnsi="Liberation Mono"/>
        </w:rPr>
        <w:t>f.Estado != EstadoFactura.Cancelada…</w:t>
      </w:r>
      <w:r>
        <w:rPr/>
        <w:t xml:space="preserve">) — sin cambios necesarios, no se rompe el Excel/PDF. Los únicos </w:t>
      </w:r>
      <w:r>
        <w:rPr>
          <w:rFonts w:ascii="Liberation Mono" w:hAnsi="Liberation Mono"/>
        </w:rPr>
        <w:t>value="Pendiente/Timbrada/…"</w:t>
      </w:r>
      <w:r>
        <w:rPr/>
        <w:t xml:space="preserve"> restantes son </w:t>
      </w:r>
      <w:r>
        <w:rPr>
          <w:rFonts w:ascii="Liberation Mono" w:hAnsi="Liberation Mono"/>
        </w:rPr>
        <w:t>&lt;option&gt;</w:t>
      </w:r>
      <w:r>
        <w:rPr/>
        <w:t xml:space="preserve"> de filtros que enlazan por nombre de enum (correcto).</w:t>
      </w:r>
    </w:p>
    <w:p>
      <w:pPr>
        <w:pStyle w:val="BodyText"/>
        <w:numPr>
          <w:ilvl w:val="0"/>
          <w:numId w:val="2"/>
        </w:numPr>
        <w:tabs>
          <w:tab w:val="clear" w:pos="709"/>
          <w:tab w:val="left" w:pos="709" w:leader="none"/>
        </w:tabs>
        <w:bidi w:val="0"/>
        <w:ind w:hanging="283" w:left="709"/>
        <w:jc w:val="left"/>
        <w:rPr/>
      </w:pPr>
      <w:r>
        <w:rPr>
          <w:b/>
        </w:rPr>
        <w:t>Sucursal duplicada:</w:t>
      </w:r>
      <w:r>
        <w:rPr/>
        <w:t xml:space="preserve"> el patrón </w:t>
      </w:r>
      <w:r>
        <w:rPr>
          <w:rFonts w:ascii="Liberation Mono" w:hAnsi="Liberation Mono"/>
        </w:rPr>
        <w:t>Rol=="Admin"?solicitada:propia</w:t>
      </w:r>
      <w:r>
        <w:rPr/>
        <w:t xml:space="preserve"> vive centralizado en </w:t>
      </w:r>
      <w:r>
        <w:rPr>
          <w:rFonts w:ascii="Liberation Mono" w:hAnsi="Liberation Mono"/>
        </w:rPr>
        <w:t>ISucursalContext.ResolverSucursalAutorizada</w:t>
      </w:r>
      <w:r>
        <w:rPr/>
        <w:t xml:space="preserve"> + </w:t>
      </w:r>
      <w:r>
        <w:rPr>
          <w:rFonts w:ascii="Liberation Mono" w:hAnsi="Liberation Mono"/>
        </w:rPr>
        <w:t>EsAdmin</w:t>
      </w:r>
      <w:r>
        <w:rPr/>
        <w:t>/</w:t>
      </w:r>
      <w:r>
        <w:rPr>
          <w:rFonts w:ascii="Liberation Mono" w:hAnsi="Liberation Mono"/>
        </w:rPr>
        <w:t>Roles.Admin</w:t>
      </w:r>
      <w:r>
        <w:rPr/>
        <w:t xml:space="preserve">. Las ~40 comparaciones </w:t>
      </w:r>
      <w:r>
        <w:rPr>
          <w:rFonts w:ascii="Liberation Mono" w:hAnsi="Liberation Mono"/>
        </w:rPr>
        <w:t>SucursalId ==/!=</w:t>
      </w:r>
      <w:r>
        <w:rPr/>
        <w:t xml:space="preserve"> restantes son filtros EF o guards de aislamiento con </w:t>
      </w:r>
      <w:r>
        <w:rPr>
          <w:rFonts w:ascii="Liberation Mono" w:hAnsi="Liberation Mono"/>
        </w:rPr>
        <w:t>ctx.EsAdmin</w:t>
      </w:r>
      <w:r>
        <w:rPr/>
        <w:t xml:space="preserve"> — no duplican la resolución.</w:t>
      </w:r>
    </w:p>
    <w:p>
      <w:pPr>
        <w:pStyle w:val="BodyText"/>
        <w:numPr>
          <w:ilvl w:val="0"/>
          <w:numId w:val="2"/>
        </w:numPr>
        <w:tabs>
          <w:tab w:val="clear" w:pos="709"/>
          <w:tab w:val="left" w:pos="709" w:leader="none"/>
        </w:tabs>
        <w:bidi w:val="0"/>
        <w:ind w:hanging="283" w:left="709"/>
        <w:jc w:val="left"/>
        <w:rPr/>
      </w:pPr>
      <w:r>
        <w:rPr>
          <w:b/>
        </w:rPr>
        <w:t>Roles:</w:t>
      </w:r>
      <w:r>
        <w:rPr/>
        <w:t xml:space="preserve"> cero literales </w:t>
      </w:r>
      <w:r>
        <w:rPr>
          <w:rFonts w:ascii="Liberation Mono" w:hAnsi="Liberation Mono"/>
        </w:rPr>
        <w:t>"Admin"/"Conta"/"Vendedor"</w:t>
      </w:r>
      <w:r>
        <w:rPr/>
        <w:t xml:space="preserve"> en código (solo comentarios y 1 encabezado de Excel). Todo usa </w:t>
      </w:r>
      <w:r>
        <w:rPr>
          <w:rFonts w:ascii="Liberation Mono" w:hAnsi="Liberation Mono"/>
        </w:rPr>
        <w:t>Roles.*</w:t>
      </w:r>
      <w:r>
        <w:rPr/>
        <w:t>.</w:t>
      </w:r>
    </w:p>
    <w:p>
      <w:pPr>
        <w:pStyle w:val="BodyText"/>
        <w:numPr>
          <w:ilvl w:val="0"/>
          <w:numId w:val="2"/>
        </w:numPr>
        <w:tabs>
          <w:tab w:val="clear" w:pos="709"/>
          <w:tab w:val="left" w:pos="709" w:leader="none"/>
        </w:tabs>
        <w:bidi w:val="0"/>
        <w:ind w:hanging="283" w:left="709"/>
        <w:jc w:val="left"/>
        <w:rPr/>
      </w:pPr>
      <w:r>
        <w:rPr>
          <w:b/>
        </w:rPr>
        <w:t>Validación:</w:t>
      </w:r>
      <w:r>
        <w:rPr/>
        <w:t xml:space="preserve"> </w:t>
      </w:r>
      <w:r>
        <w:rPr>
          <w:rFonts w:ascii="Liberation Mono" w:hAnsi="Liberation Mono"/>
        </w:rPr>
        <w:t>dotnet build OilsMexico.slnx</w:t>
      </w:r>
      <w:r>
        <w:rPr/>
        <w:t xml:space="preserve"> → </w:t>
      </w:r>
      <w:r>
        <w:rPr>
          <w:b/>
        </w:rPr>
        <w:t>0 warnings, 0 errores</w:t>
      </w:r>
      <w:r>
        <w:rPr/>
        <w:t xml:space="preserve">; </w:t>
      </w:r>
      <w:r>
        <w:rPr>
          <w:rFonts w:ascii="Liberation Mono" w:hAnsi="Liberation Mono"/>
        </w:rPr>
        <w:t>dotnet test</w:t>
      </w:r>
      <w:r>
        <w:rPr/>
        <w:t xml:space="preserve"> → </w:t>
      </w:r>
      <w:r>
        <w:rPr>
          <w:b/>
        </w:rPr>
        <w:t>35/35</w:t>
      </w:r>
      <w:r>
        <w:rPr/>
        <w:t xml:space="preserve"> ✅.</w:t>
      </w:r>
    </w:p>
    <w:p>
      <w:pPr>
        <w:pStyle w:val="BodyText"/>
        <w:numPr>
          <w:ilvl w:val="0"/>
          <w:numId w:val="2"/>
        </w:numPr>
        <w:tabs>
          <w:tab w:val="clear" w:pos="709"/>
          <w:tab w:val="left" w:pos="709" w:leader="none"/>
        </w:tabs>
        <w:bidi w:val="0"/>
        <w:ind w:hanging="283" w:left="709"/>
        <w:jc w:val="left"/>
        <w:rPr/>
      </w:pPr>
      <w:r>
        <w:rPr>
          <w:b/>
        </w:rPr>
        <w:t>Commit:</w:t>
      </w:r>
      <w:r>
        <w:rPr/>
        <w:t xml:space="preserve"> 42 archivos (</w:t>
      </w:r>
      <w:r>
        <w:rPr>
          <w:rFonts w:ascii="Liberation Mono" w:hAnsi="Liberation Mono"/>
        </w:rPr>
        <w:t>ICatalogosService</w:t>
      </w:r>
      <w:r>
        <w:rPr/>
        <w:t>+</w:t>
      </w:r>
      <w:r>
        <w:rPr>
          <w:rFonts w:ascii="Liberation Mono" w:hAnsi="Liberation Mono"/>
        </w:rPr>
        <w:t>CatalogosService</w:t>
      </w:r>
      <w:r>
        <w:rPr/>
        <w:t xml:space="preserve"> ampliado, nuevos </w:t>
      </w:r>
      <w:r>
        <w:rPr>
          <w:rFonts w:ascii="Liberation Mono" w:hAnsi="Liberation Mono"/>
        </w:rPr>
        <w:t>IClientesService/IProveedoresService</w:t>
      </w:r>
      <w:r>
        <w:rPr/>
        <w:t xml:space="preserve"> + implementaciones, páginas desacopladas, enums, </w:t>
      </w:r>
      <w:r>
        <w:rPr>
          <w:rFonts w:ascii="Liberation Mono" w:hAnsi="Liberation Mono"/>
        </w:rPr>
        <w:t>Roles</w:t>
      </w:r>
      <w:r>
        <w:rPr/>
        <w:t>, REGLA #1).</w:t>
      </w:r>
    </w:p>
    <w:p>
      <w:pPr>
        <w:pStyle w:val="BodyText"/>
        <w:bidi w:val="0"/>
        <w:jc w:val="left"/>
        <w:rPr/>
      </w:pPr>
      <w:r>
        <w:rPr>
          <w:b/>
        </w:rPr>
        <w:t>Pendiente no-código (requiere entorno/credenciales):</w:t>
      </w:r>
      <w:r>
        <w:rPr/>
        <w:t xml:space="preserve"> smoke de arranque contra PostgreSQL real (falló solo por password </w:t>
      </w:r>
      <w:r>
        <w:rPr>
          <w:rFonts w:ascii="Liberation Mono" w:hAnsi="Liberation Mono"/>
        </w:rPr>
        <w:t>CAMBIAR_AQUI</w:t>
      </w:r>
      <w:r>
        <w:rPr/>
        <w:t xml:space="preserve"> en </w:t>
      </w:r>
      <w:r>
        <w:rPr>
          <w:rFonts w:ascii="Liberation Mono" w:hAnsi="Liberation Mono"/>
        </w:rPr>
        <w:t>appsettings.json</w:t>
      </w:r>
      <w:r>
        <w:rPr/>
        <w:t xml:space="preserve"> — esperado), timbrado Finkok TEST y SMTP end-to-end.</w:t>
      </w:r>
    </w:p>
    <w:p>
      <w:pPr>
        <w:pStyle w:val="BodyText"/>
        <w:bidi w:val="0"/>
        <w:jc w:val="left"/>
        <w:rPr/>
      </w:pPr>
      <w:r>
        <w:rPr/>
      </w:r>
      <w:r>
        <w:br w:type="page"/>
      </w:r>
    </w:p>
    <w:p>
      <w:pPr>
        <w:pStyle w:val="BodyText"/>
        <w:bidi w:val="0"/>
        <w:jc w:val="left"/>
        <w:rPr/>
      </w:pPr>
      <w:r>
        <w:rPr/>
        <w:t>Voy a contrastar los criterios de la tarea en el Markdown con la implementación real y revisar el estado del repositorio para distinguir trabajo pendiente de cambios ajenos.</w:t>
      </w:r>
    </w:p>
    <w:p>
      <w:pPr>
        <w:pStyle w:val="BodyText"/>
        <w:bidi w:val="0"/>
        <w:jc w:val="left"/>
        <w:rPr/>
      </w:pPr>
      <w:r>
        <w:rPr/>
        <w:t>Read Completed with input: { "path": "D:\GMS\Jerry\OilsMexico\Por realizar 15 de octubre.md" }</w:t>
      </w:r>
    </w:p>
    <w:p>
      <w:pPr>
        <w:pStyle w:val="BodyText"/>
        <w:bidi w:val="0"/>
        <w:jc w:val="left"/>
        <w:rPr/>
      </w:pPr>
      <w:r>
        <w:rPr/>
        <w:t>Read Completed with input: { "path": "D:\GMS\Jerry\OilsMexico\src\OilsMexico.Web\Program.cs" }</w:t>
      </w:r>
    </w:p>
    <w:p>
      <w:pPr>
        <w:pStyle w:val="BodyText"/>
        <w:bidi w:val="0"/>
        <w:jc w:val="left"/>
        <w:rPr/>
      </w:pPr>
      <w:r>
        <w:rPr/>
        <w:t>Ran terminal command: git status --short; git --no-pager diff --stat; Get-ChildItem -Force -Name</w:t>
      </w:r>
    </w:p>
    <w:p>
      <w:pPr>
        <w:pStyle w:val="BodyText"/>
        <w:bidi w:val="0"/>
        <w:jc w:val="left"/>
        <w:rPr/>
      </w:pPr>
      <w:r>
        <w:rPr/>
        <w:t xml:space="preserve">Search for </w:t>
      </w:r>
      <w:r>
        <w:rPr>
          <w:rFonts w:ascii="Liberation Mono" w:hAnsi="Liberation Mono"/>
        </w:rPr>
        <w:t>.</w:t>
      </w:r>
    </w:p>
    <w:p>
      <w:pPr>
        <w:pStyle w:val="BodyText"/>
        <w:bidi w:val="0"/>
        <w:jc w:val="left"/>
        <w:rPr/>
      </w:pPr>
      <w:r>
        <w:rPr/>
        <w:t>Read , lines 1 to 140 Completed with input: { "path": "D:\GMS\Jerry\OilsMexico\src\OilsMexico.Web\Program.cs", "view_range": [ 1, 140 ] }</w:t>
      </w:r>
    </w:p>
    <w:p>
      <w:pPr>
        <w:pStyle w:val="BodyText"/>
        <w:bidi w:val="0"/>
        <w:jc w:val="left"/>
        <w:rPr/>
      </w:pPr>
      <w:r>
        <w:rPr/>
        <w:t>Read , lines 141 to 244 Completed with input: { "path": "D:\GMS\Jerry\OilsMexico\src\OilsMexico.Web\Program.cs", "view_range": [ 141, 244 ] }</w:t>
      </w:r>
    </w:p>
    <w:p>
      <w:pPr>
        <w:pStyle w:val="BodyText"/>
        <w:bidi w:val="0"/>
        <w:jc w:val="left"/>
        <w:rPr/>
      </w:pPr>
      <w:r>
        <w:rPr/>
        <w:t>Read , lines 1 to 55 Completed with input: { "path": "D:\GMS\Jerry\OilsMexico\Por realizar 15 de octubre.md", "view_range": [ 1, 55 ] }</w:t>
      </w:r>
    </w:p>
    <w:p>
      <w:pPr>
        <w:pStyle w:val="BodyText"/>
        <w:bidi w:val="0"/>
        <w:jc w:val="left"/>
        <w:rPr/>
      </w:pPr>
      <w:r>
        <w:rPr/>
        <w:t>Read , lines 56 to 107 Completed with input: { "path": "D:\GMS\Jerry\OilsMexico\Por realizar 15 de octubre.md", "view_range": [ 56, 107 ] }</w:t>
      </w:r>
    </w:p>
    <w:p>
      <w:pPr>
        <w:pStyle w:val="BodyText"/>
        <w:bidi w:val="0"/>
        <w:jc w:val="left"/>
        <w:rPr/>
      </w:pPr>
      <w:r>
        <w:rPr/>
        <w:t>Read , lines 1 to 125 Completed with input: { "path": "D:\GMS\Jerry\OilsMexico\src\OilsMexico.Web\Program.cs", "view_range": [ 1, 125 ] }</w:t>
      </w:r>
    </w:p>
    <w:p>
      <w:pPr>
        <w:pStyle w:val="BodyText"/>
        <w:bidi w:val="0"/>
        <w:jc w:val="left"/>
        <w:rPr/>
      </w:pPr>
      <w:r>
        <w:rPr/>
        <w:t xml:space="preserve">Search for </w:t>
      </w:r>
      <w:r>
        <w:rPr>
          <w:rFonts w:ascii="Liberation Mono" w:hAnsi="Liberation Mono"/>
        </w:rPr>
        <w:t>Prioridad 2|### 6\.|6\.2|ObtenerCotizacionAsync|ObtenerOrdenVentaAsync|hardco...</w:t>
      </w:r>
    </w:p>
    <w:p>
      <w:pPr>
        <w:pStyle w:val="BodyText"/>
        <w:bidi w:val="0"/>
        <w:jc w:val="left"/>
        <w:rPr/>
      </w:pPr>
      <w:r>
        <w:rPr/>
        <w:t>Read , lines 160 to 185 Completed with input: { "path": "D:\GMS\Jerry\OilsMexico\Checklist completitud ERP.md", "view_range": [ 160, 185 ] }</w:t>
      </w:r>
    </w:p>
    <w:p>
      <w:pPr>
        <w:pStyle w:val="BodyText"/>
        <w:bidi w:val="0"/>
        <w:jc w:val="left"/>
        <w:rPr/>
      </w:pPr>
      <w:r>
        <w:rPr/>
        <w:t xml:space="preserve">Search for </w:t>
      </w:r>
      <w:r>
        <w:rPr>
          <w:rFonts w:ascii="Liberation Mono" w:hAnsi="Liberation Mono"/>
        </w:rPr>
        <w:t>ErpDbContext</w:t>
      </w:r>
    </w:p>
    <w:p>
      <w:pPr>
        <w:pStyle w:val="BodyText"/>
        <w:bidi w:val="0"/>
        <w:jc w:val="left"/>
        <w:rPr/>
      </w:pPr>
      <w:r>
        <w:rPr/>
        <w:t xml:space="preserve">Search for </w:t>
      </w:r>
      <w:r>
        <w:rPr>
          <w:rFonts w:ascii="Liberation Mono" w:hAnsi="Liberation Mono"/>
        </w:rPr>
        <w:t>interface ICotizacionesService|interface ICotizacionesConsulta|interface ICot...</w:t>
      </w:r>
    </w:p>
    <w:p>
      <w:pPr>
        <w:pStyle w:val="BodyText"/>
        <w:bidi w:val="0"/>
        <w:jc w:val="left"/>
        <w:rPr/>
      </w:pPr>
      <w:r>
        <w:rPr/>
        <w:t xml:space="preserve">Search for </w:t>
      </w:r>
      <w:r>
        <w:rPr>
          <w:rFonts w:ascii="Liberation Mono" w:hAnsi="Liberation Mono"/>
        </w:rPr>
        <w:t>class .*Asiento|Crear.*Asiento|Generar.*Asiento|EstadoFactura|enum Estado|"PU...</w:t>
      </w:r>
    </w:p>
    <w:p>
      <w:pPr>
        <w:pStyle w:val="BodyText"/>
        <w:bidi w:val="0"/>
        <w:jc w:val="left"/>
        <w:rPr/>
      </w:pPr>
      <w:r>
        <w:rPr/>
        <w:t xml:space="preserve">Search for </w:t>
      </w:r>
      <w:r>
        <w:rPr>
          <w:rFonts w:ascii="Liberation Mono" w:hAnsi="Liberation Mono"/>
        </w:rPr>
        <w:t>ResolverSucursalAutorizada|Rol == Roles\.Admin \? .*SucursalId|Roles\.Admin \?</w:t>
      </w:r>
    </w:p>
    <w:p>
      <w:pPr>
        <w:pStyle w:val="BodyText"/>
        <w:bidi w:val="0"/>
        <w:jc w:val="left"/>
        <w:rPr/>
      </w:pPr>
      <w:r>
        <w:rPr/>
        <w:t xml:space="preserve">Search for </w:t>
      </w:r>
      <w:r>
        <w:rPr>
          <w:rFonts w:ascii="Liberation Mono" w:hAnsi="Liberation Mono"/>
        </w:rPr>
        <w:t>Roles\.Todos|ICatalogosSatService|CfdiDefaults|Impuestos\.TasaIva|Módulo futu...</w:t>
      </w:r>
    </w:p>
    <w:p>
      <w:pPr>
        <w:pStyle w:val="BodyText"/>
        <w:bidi w:val="0"/>
        <w:jc w:val="left"/>
        <w:rPr/>
      </w:pPr>
      <w:r>
        <w:rPr/>
        <w:t xml:space="preserve">Search for </w:t>
      </w:r>
      <w:r>
        <w:rPr>
          <w:rFonts w:ascii="Liberation Mono" w:hAnsi="Liberation Mono"/>
        </w:rPr>
        <w:t>GenerarAsientosDeCompraAsync|GenerarAsientosDeDevolucionAsync|usuarioId|sucur...</w:t>
      </w:r>
    </w:p>
    <w:p>
      <w:pPr>
        <w:pStyle w:val="BodyText"/>
        <w:bidi w:val="0"/>
        <w:jc w:val="left"/>
        <w:rPr/>
      </w:pPr>
      <w:r>
        <w:rPr/>
        <w:t xml:space="preserve">Search for </w:t>
      </w:r>
      <w:r>
        <w:rPr>
          <w:rFonts w:ascii="Liberation Mono" w:hAnsi="Liberation Mono"/>
        </w:rPr>
        <w:t>EstadoFactura|Estado = "|Estado == "|Estado != "|Estado: "|Estado = EstadoFac...</w:t>
      </w:r>
    </w:p>
    <w:p>
      <w:pPr>
        <w:pStyle w:val="BodyText"/>
        <w:bidi w:val="0"/>
        <w:jc w:val="left"/>
        <w:rPr/>
      </w:pPr>
      <w:r>
        <w:rPr/>
        <w:t>Read Completed with input: { "path": "D:\GMS\Jerry\OilsMexico\src\OilsMexico.Application\Interfaces\CotizacionesInterfaces.cs" }</w:t>
      </w:r>
    </w:p>
    <w:p>
      <w:pPr>
        <w:pStyle w:val="BodyText"/>
        <w:bidi w:val="0"/>
        <w:jc w:val="left"/>
        <w:rPr/>
      </w:pPr>
      <w:r>
        <w:rPr/>
        <w:t>Read , lines 35 to 95 Completed with input: { "path": "D:\GMS\Jerry\OilsMexico\src\OilsMexico.Application\Interfaces\Servicios.cs", "view_range": [ 35, 95 ] }</w:t>
      </w:r>
    </w:p>
    <w:p>
      <w:pPr>
        <w:pStyle w:val="BodyText"/>
        <w:bidi w:val="0"/>
        <w:jc w:val="left"/>
        <w:rPr/>
      </w:pPr>
      <w:r>
        <w:rPr/>
        <w:t>Read , lines 1 to 150 Completed with input: { "path": "D:\GMS\Jerry\OilsMexico\src\OilsMexico.Infrastructure\Services\CotizacionesService.Consultas.cs", "view_range": [ 1, 150 ] }</w:t>
      </w:r>
    </w:p>
    <w:p>
      <w:pPr>
        <w:pStyle w:val="BodyText"/>
        <w:bidi w:val="0"/>
        <w:jc w:val="left"/>
        <w:rPr/>
      </w:pPr>
      <w:r>
        <w:rPr/>
        <w:t>Read Completed with input: { "path": "D:\GMS\Jerry\OilsMexico\src\OilsMexico.Infrastructure\Services\AsientoGeneradorService.cs" }</w:t>
      </w:r>
    </w:p>
    <w:p>
      <w:pPr>
        <w:pStyle w:val="BodyText"/>
        <w:bidi w:val="0"/>
        <w:jc w:val="left"/>
        <w:rPr/>
      </w:pPr>
      <w:r>
        <w:rPr/>
        <w:t xml:space="preserve">Search for </w:t>
      </w:r>
      <w:r>
        <w:rPr>
          <w:rFonts w:ascii="Liberation Mono" w:hAnsi="Liberation Mono"/>
        </w:rPr>
        <w:t>IAsientoGeneradorService|EstadoFactura</w:t>
      </w:r>
    </w:p>
    <w:p>
      <w:pPr>
        <w:pStyle w:val="BodyText"/>
        <w:bidi w:val="0"/>
        <w:jc w:val="left"/>
        <w:rPr/>
      </w:pPr>
      <w:r>
        <w:rPr/>
        <w:t xml:space="preserve">Search for </w:t>
      </w:r>
      <w:r>
        <w:rPr>
          <w:rFonts w:ascii="Liberation Mono" w:hAnsi="Liberation Mono"/>
        </w:rPr>
        <w:t>ICotizacionesService|ICotizacionesConsulta|ICotizacionesOperaciones|IVentasSe...</w:t>
      </w:r>
    </w:p>
    <w:p>
      <w:pPr>
        <w:pStyle w:val="BodyText"/>
        <w:bidi w:val="0"/>
        <w:jc w:val="left"/>
        <w:rPr/>
      </w:pPr>
      <w:r>
        <w:rPr/>
        <w:t xml:space="preserve">Search for </w:t>
      </w:r>
      <w:r>
        <w:rPr>
          <w:rFonts w:ascii="Liberation Mono" w:hAnsi="Liberation Mono"/>
        </w:rPr>
        <w:t>Estado\s*(=|==|!=|is)\s*"|Estado\s*:\s*"|Estado[A-Za-z]*\s*=\s*"</w:t>
      </w:r>
    </w:p>
    <w:p>
      <w:pPr>
        <w:pStyle w:val="BodyText"/>
        <w:bidi w:val="0"/>
        <w:jc w:val="left"/>
        <w:rPr/>
      </w:pPr>
      <w:r>
        <w:rPr/>
        <w:t>"Search" failed Tool execution failed: Search paths do not exist: D:\GMS\Jerry\OilsMexico\src\OilsMexico.Infrastructure\Services\CotizacionesService*.cs</w:t>
      </w:r>
    </w:p>
    <w:p>
      <w:pPr>
        <w:pStyle w:val="BodyText"/>
        <w:bidi w:val="0"/>
        <w:jc w:val="left"/>
        <w:rPr/>
      </w:pPr>
      <w:r>
        <w:rPr/>
        <w:t xml:space="preserve">Find files matching </w:t>
      </w:r>
      <w:r>
        <w:rPr>
          <w:rFonts w:ascii="Liberation Mono" w:hAnsi="Liberation Mono"/>
        </w:rPr>
        <w:t>**/*Cotizacion*Tests.cs</w:t>
      </w:r>
    </w:p>
    <w:p>
      <w:pPr>
        <w:pStyle w:val="BodyText"/>
        <w:bidi w:val="0"/>
        <w:jc w:val="left"/>
        <w:rPr/>
      </w:pPr>
      <w:r>
        <w:rPr/>
        <w:t xml:space="preserve">Search for </w:t>
      </w:r>
      <w:r>
        <w:rPr>
          <w:rFonts w:ascii="Liberation Mono" w:hAnsi="Liberation Mono"/>
        </w:rPr>
        <w:t>class .*Cotizacion|ObtenerCotizacionAsync|ObtenerOrdenVentaAsync|Regla.*sucur...</w:t>
      </w:r>
    </w:p>
    <w:p>
      <w:pPr>
        <w:pStyle w:val="BodyText"/>
        <w:bidi w:val="0"/>
        <w:jc w:val="left"/>
        <w:rPr/>
      </w:pPr>
      <w:r>
        <w:rPr/>
        <w:t xml:space="preserve">Find files matching </w:t>
      </w:r>
      <w:r>
        <w:rPr>
          <w:rFonts w:ascii="Liberation Mono" w:hAnsi="Liberation Mono"/>
        </w:rPr>
        <w:t>**/*Tests.cs</w:t>
      </w:r>
    </w:p>
    <w:p>
      <w:pPr>
        <w:pStyle w:val="BodyText"/>
        <w:bidi w:val="0"/>
        <w:jc w:val="left"/>
        <w:rPr/>
      </w:pPr>
      <w:r>
        <w:rPr/>
        <w:t xml:space="preserve">Find files matching </w:t>
      </w:r>
      <w:r>
        <w:rPr>
          <w:rFonts w:ascii="Liberation Mono" w:hAnsi="Liberation Mono"/>
        </w:rPr>
        <w:t>**/*.csproj</w:t>
      </w:r>
    </w:p>
    <w:p>
      <w:pPr>
        <w:pStyle w:val="BodyText"/>
        <w:bidi w:val="0"/>
        <w:jc w:val="left"/>
        <w:rPr/>
      </w:pPr>
      <w:r>
        <w:rPr/>
        <w:t>Read , lines 35 to 85 Completed with input: { "path": "D:\GMS\Jerry\OilsMexico\src\OilsMexico.Infrastructure\Services\CotizacionesService.Crear.cs", "view_range": [ 35, 85 ] }</w:t>
      </w:r>
    </w:p>
    <w:p>
      <w:pPr>
        <w:pStyle w:val="BodyText"/>
        <w:bidi w:val="0"/>
        <w:jc w:val="left"/>
        <w:rPr/>
      </w:pPr>
      <w:r>
        <w:rPr/>
        <w:t>Read , lines 40 to 90 Completed with input: { "path": "D:\GMS\Jerry\OilsMexico\src\OilsMexico.Application\Interfaces\Servicios.cs", "view_range": [ 40, 90 ] }</w:t>
      </w:r>
    </w:p>
    <w:p>
      <w:pPr>
        <w:pStyle w:val="BodyText"/>
        <w:bidi w:val="0"/>
        <w:jc w:val="left"/>
        <w:rPr/>
      </w:pPr>
      <w:r>
        <w:rPr/>
        <w:t>Read , lines 1 to 20 Completed with input: { "path": "D:\GMS\Jerry\OilsMexico\src\OilsMexico.Web\Components\Pages\ERP\Cotizaciones.razor", "view_range": [ 1, 20 ] }</w:t>
      </w:r>
    </w:p>
    <w:p>
      <w:pPr>
        <w:pStyle w:val="BodyText"/>
        <w:bidi w:val="0"/>
        <w:jc w:val="left"/>
        <w:rPr/>
      </w:pPr>
      <w:r>
        <w:rPr/>
        <w:t>Ya contrasté los cambios centrales con el checklist: la mayoría de los hardcodes y accesos directos que se enumeraban sí parecen resueltos. Estoy comprobando ahora el alcance real de la separación de interfaces y qué validaciones cuentan con pruebas automatizadas frente a las que siguen siendo operativas/manuales.</w:t>
      </w:r>
    </w:p>
    <w:p>
      <w:pPr>
        <w:pStyle w:val="BodyText"/>
        <w:bidi w:val="0"/>
        <w:jc w:val="left"/>
        <w:rPr/>
      </w:pPr>
      <w:r>
        <w:rPr/>
        <w:t xml:space="preserve">Search for </w:t>
      </w:r>
      <w:r>
        <w:rPr>
          <w:rFonts w:ascii="Liberation Mono" w:hAnsi="Liberation Mono"/>
        </w:rPr>
        <w:t>CotizSvc\.|Ventas\.</w:t>
      </w:r>
    </w:p>
    <w:p>
      <w:pPr>
        <w:pStyle w:val="BodyText"/>
        <w:bidi w:val="0"/>
        <w:jc w:val="left"/>
        <w:rPr/>
      </w:pPr>
      <w:r>
        <w:rPr/>
        <w:t xml:space="preserve">Search for </w:t>
      </w:r>
      <w:r>
        <w:rPr>
          <w:rFonts w:ascii="Liberation Mono" w:hAnsi="Liberation Mono"/>
        </w:rPr>
        <w:t>GenerarAsientosDeCompraAsync|GenerarAsientosDeDevolucionAsync</w:t>
      </w:r>
    </w:p>
    <w:p>
      <w:pPr>
        <w:pStyle w:val="BodyText"/>
        <w:bidi w:val="0"/>
        <w:jc w:val="left"/>
        <w:rPr/>
      </w:pPr>
      <w:r>
        <w:rPr/>
        <w:t>Read Completed with input: { "path": "D:\GMS\Jerry\OilsMexico\tests\OilsMexico.IntegrationTests\OilsMexico.IntegrationTests.csproj" }</w:t>
      </w:r>
    </w:p>
    <w:p>
      <w:pPr>
        <w:pStyle w:val="BodyText"/>
        <w:bidi w:val="0"/>
        <w:jc w:val="left"/>
        <w:rPr/>
      </w:pPr>
      <w:r>
        <w:rPr/>
        <w:t>Read Completed with input: { "path": "D:\GMS\Jerry\OilsMexico\tests\OilsMexico.IntegrationTests\PgFixture.cs" }</w:t>
      </w:r>
    </w:p>
    <w:p>
      <w:pPr>
        <w:pStyle w:val="BodyText"/>
        <w:bidi w:val="0"/>
        <w:jc w:val="left"/>
        <w:rPr/>
      </w:pPr>
      <w:r>
        <w:rPr/>
        <w:t>Ran terminal command: git status --short; dotnet --version</w:t>
      </w:r>
    </w:p>
    <w:p>
      <w:pPr>
        <w:pStyle w:val="BodyText"/>
        <w:bidi w:val="0"/>
        <w:jc w:val="left"/>
        <w:rPr/>
      </w:pPr>
      <w:r>
        <w:rPr/>
        <w:t>Ran terminal command: dotnet build OilsMexico.slnx --no-restore</w:t>
      </w:r>
    </w:p>
    <w:p>
      <w:pPr>
        <w:pStyle w:val="BodyText"/>
        <w:bidi w:val="0"/>
        <w:jc w:val="left"/>
        <w:rPr/>
      </w:pPr>
      <w:r>
        <w:rPr/>
        <w:t xml:space="preserve">Search for </w:t>
      </w:r>
      <w:r>
        <w:rPr>
          <w:rFonts w:ascii="Liberation Mono" w:hAnsi="Liberation Mono"/>
        </w:rPr>
        <w:t>Build succeeded|Build FAILED|Warning\(s\)|Error\(s\)|error [A-Z]+[0-9]+|warni...</w:t>
      </w:r>
    </w:p>
    <w:p>
      <w:pPr>
        <w:pStyle w:val="BodyText"/>
        <w:bidi w:val="0"/>
        <w:jc w:val="left"/>
        <w:rPr/>
      </w:pPr>
      <w:r>
        <w:rPr/>
        <w:t xml:space="preserve">Search for </w:t>
      </w:r>
      <w:r>
        <w:rPr>
          <w:rFonts w:ascii="Liberation Mono" w:hAnsi="Liberation Mono"/>
        </w:rPr>
        <w:t>Build succeeded|Build FAILED|Warning\(s\)|Error\(s\)</w:t>
      </w:r>
    </w:p>
    <w:p>
      <w:pPr>
        <w:pStyle w:val="BodyText"/>
        <w:bidi w:val="0"/>
        <w:jc w:val="left"/>
        <w:rPr/>
      </w:pPr>
      <w:r>
        <w:rPr/>
        <w:t>Read , lines 1 to 7 Completed with input: { "path": "D:\GMS\Jerry\OilsMexico\src\OilsMexico.Web\Components\Pages\ERP\Facturacion.razor", "view_range": [ 1, 7 ] }</w:t>
      </w:r>
    </w:p>
    <w:p>
      <w:pPr>
        <w:pStyle w:val="BodyText"/>
        <w:bidi w:val="0"/>
        <w:jc w:val="left"/>
        <w:rPr/>
      </w:pPr>
      <w:r>
        <w:rPr/>
        <w:t>Read , lines 1 to 5 Completed with input: { "path": "D:\GMS\Jerry\OilsMexico\src\OilsMexico.Web\Components\Pages\ERP\HistorialVentas.razor", "view_range": [ 1, 5 ] }</w:t>
      </w:r>
    </w:p>
    <w:p>
      <w:pPr>
        <w:pStyle w:val="BodyText"/>
        <w:bidi w:val="0"/>
        <w:jc w:val="left"/>
        <w:rPr/>
      </w:pPr>
      <w:r>
        <w:rPr/>
        <w:t>Read , lines 14 to 24 Completed with input: { "path": "D:\GMS\Jerry\OilsMexico\src\OilsMexico.Web\Components\Pages\ERP\VentasPOS.razor.cs", "view_range": [ 14, 24 ] }</w:t>
      </w:r>
    </w:p>
    <w:p>
      <w:pPr>
        <w:pStyle w:val="BodyText"/>
        <w:bidi w:val="0"/>
        <w:jc w:val="left"/>
        <w:rPr/>
      </w:pPr>
      <w:r>
        <w:rPr/>
        <w:t>Read tool output Completed with input: { "path": "C:\Users\usuario\AppData\Local\Temp\1792080993801-copilot-tool-output-25432-38485f10-91df-4e9c-afeb-907a935fd93e.txt", "view_range": [ 38, 65 ] }</w:t>
      </w:r>
    </w:p>
    <w:p>
      <w:pPr>
        <w:pStyle w:val="BodyText"/>
        <w:bidi w:val="0"/>
        <w:jc w:val="left"/>
        <w:rPr/>
      </w:pPr>
      <w:r>
        <w:rPr/>
        <w:t>Read tool output Completed with input: { "path": "C:\Users\usuario\AppData\Local\Temp\1792080993801-copilot-tool-output-25432-38485f10-91df-4e9c-afeb-907a935fd93e.txt", "view_range": [ 65, 75 ] }</w:t>
      </w:r>
    </w:p>
    <w:p>
      <w:pPr>
        <w:pStyle w:val="BodyText"/>
        <w:bidi w:val="0"/>
        <w:jc w:val="left"/>
        <w:rPr/>
      </w:pPr>
      <w:r>
        <w:rPr/>
        <w:t xml:space="preserve">Search for </w:t>
      </w:r>
      <w:r>
        <w:rPr>
          <w:rFonts w:ascii="Liberation Mono" w:hAnsi="Liberation Mono"/>
        </w:rPr>
        <w:t>interface IVentaEscopoFactory|class VentaEscopoFactory|IVentaEscopoFactory</w:t>
      </w:r>
    </w:p>
    <w:p>
      <w:pPr>
        <w:pStyle w:val="BodyText"/>
        <w:bidi w:val="0"/>
        <w:jc w:val="left"/>
        <w:rPr/>
      </w:pPr>
      <w:r>
        <w:rPr/>
        <w:t>Read Completed with input: { "path": "D:\GMS\Jerry\OilsMexico\src\OilsMexico.Web\Services\VentaEscopoFactory.cs" }</w:t>
      </w:r>
    </w:p>
    <w:p>
      <w:pPr>
        <w:pStyle w:val="Heading2"/>
        <w:bidi w:val="0"/>
        <w:ind w:hanging="0" w:left="0"/>
        <w:jc w:val="left"/>
        <w:rPr/>
      </w:pPr>
      <w:r>
        <w:rPr/>
        <w:t>Veredicto: casi terminado, pero no lo marcaría como 100% cerrado</w:t>
      </w:r>
    </w:p>
    <w:p>
      <w:pPr>
        <w:pStyle w:val="BodyText"/>
        <w:bidi w:val="0"/>
        <w:jc w:val="left"/>
        <w:rPr/>
      </w:pPr>
      <w:r>
        <w:rPr/>
        <w:t xml:space="preserve">La mayoría de los cambios de la </w:t>
      </w:r>
      <w:r>
        <w:rPr>
          <w:b/>
        </w:rPr>
        <w:t>Prioridad 2</w:t>
      </w:r>
      <w:r>
        <w:rPr/>
        <w:t xml:space="preserve"> sí están implementados: sucursal centralizada, control de lecturas individuales, cálculo de totales sin repeticiones, catálogos y textos dinámicos, y contratos con facetas más pequeñas. También se simplificaron los parámetros del generador contable: ahora usa </w:t>
      </w:r>
      <w:r>
        <w:rPr>
          <w:rFonts w:ascii="Liberation Mono" w:hAnsi="Liberation Mono"/>
        </w:rPr>
        <w:t>sucursalId</w:t>
      </w:r>
      <w:r>
        <w:rPr/>
        <w:t xml:space="preserve"> para limitar las cuentas y ya no recibe </w:t>
      </w:r>
      <w:r>
        <w:rPr>
          <w:rFonts w:ascii="Liberation Mono" w:hAnsi="Liberation Mono"/>
        </w:rPr>
        <w:t>usuarioId</w:t>
      </w:r>
      <w:r>
        <w:rPr/>
        <w:t xml:space="preserve"> que no utilizaba (</w:t>
      </w:r>
      <w:r>
        <w:rPr>
          <w:rFonts w:ascii="Liberation Mono" w:hAnsi="Liberation Mono"/>
        </w:rPr>
        <w:t>AsientoGeneradorService.cs</w:t>
      </w:r>
      <w:r>
        <w:rPr/>
        <w:t>).</w:t>
      </w:r>
    </w:p>
    <w:p>
      <w:pPr>
        <w:pStyle w:val="Heading3"/>
        <w:bidi w:val="0"/>
        <w:ind w:hanging="0" w:left="0"/>
        <w:jc w:val="left"/>
        <w:rPr/>
      </w:pPr>
      <w:r>
        <w:rPr/>
        <w:t>Pendientes o incompletos</w:t>
      </w:r>
    </w:p>
    <w:p>
      <w:pPr>
        <w:pStyle w:val="BodyText"/>
        <w:numPr>
          <w:ilvl w:val="0"/>
          <w:numId w:val="3"/>
        </w:numPr>
        <w:tabs>
          <w:tab w:val="clear" w:pos="709"/>
          <w:tab w:val="left" w:pos="709" w:leader="none"/>
        </w:tabs>
        <w:bidi w:val="0"/>
        <w:ind w:hanging="283" w:left="709"/>
        <w:jc w:val="left"/>
        <w:rPr/>
      </w:pPr>
      <w:r>
        <w:rPr>
          <w:b/>
        </w:rPr>
        <w:t>DIP en la UI: resuelto solo parcialmente.</w:t>
      </w:r>
      <w:r>
        <w:rPr/>
        <w:t xml:space="preserve"> Aunque las páginas ya no inyectan directamente </w:t>
      </w:r>
      <w:r>
        <w:rPr>
          <w:rFonts w:ascii="Liberation Mono" w:hAnsi="Liberation Mono"/>
        </w:rPr>
        <w:t>ErpDbContext</w:t>
      </w:r>
      <w:r>
        <w:rPr/>
        <w:t xml:space="preserve">, la interfaz de </w:t>
      </w:r>
      <w:r>
        <w:rPr>
          <w:rFonts w:ascii="Liberation Mono" w:hAnsi="Liberation Mono"/>
        </w:rPr>
        <w:t>IVentaEscopoFactory</w:t>
      </w:r>
      <w:r>
        <w:rPr/>
        <w:t xml:space="preserve"> todavía expone consultas y operaciones con ese tipo en sus delegados (</w:t>
      </w:r>
      <w:r>
        <w:rPr>
          <w:rFonts w:ascii="Liberation Mono" w:hAnsi="Liberation Mono"/>
        </w:rPr>
        <w:t>VentaEscopoFactory.cs</w:t>
      </w:r>
      <w:r>
        <w:rPr/>
        <w:t xml:space="preserve">). La usan, entre otras, </w:t>
      </w:r>
      <w:r>
        <w:rPr>
          <w:rFonts w:ascii="Liberation Mono" w:hAnsi="Liberation Mono"/>
        </w:rPr>
        <w:t>VentasPOS.razor.cs</w:t>
      </w:r>
      <w:r>
        <w:rPr/>
        <w:t xml:space="preserve">, </w:t>
      </w:r>
      <w:r>
        <w:rPr>
          <w:rFonts w:ascii="Liberation Mono" w:hAnsi="Liberation Mono"/>
        </w:rPr>
        <w:t>Metas.razor.cs</w:t>
      </w:r>
      <w:r>
        <w:rPr/>
        <w:t xml:space="preserve"> y </w:t>
      </w:r>
      <w:r>
        <w:rPr>
          <w:rFonts w:ascii="Liberation Mono" w:hAnsi="Liberation Mono"/>
        </w:rPr>
        <w:t>Reportes.razor.cs</w:t>
      </w:r>
      <w:r>
        <w:rPr/>
        <w:t>. Así, la UI sigue acoplada al modelo de persistencia; el cambio pendiente sería trasladar esas consultas a servicios de aplicación con métodos específicos.</w:t>
      </w:r>
    </w:p>
    <w:p>
      <w:pPr>
        <w:pStyle w:val="BodyText"/>
        <w:numPr>
          <w:ilvl w:val="0"/>
          <w:numId w:val="3"/>
        </w:numPr>
        <w:tabs>
          <w:tab w:val="clear" w:pos="709"/>
          <w:tab w:val="left" w:pos="709" w:leader="none"/>
        </w:tabs>
        <w:bidi w:val="0"/>
        <w:ind w:hanging="283" w:left="709"/>
        <w:jc w:val="left"/>
        <w:rPr/>
      </w:pPr>
      <w:r>
        <w:rPr>
          <w:b/>
        </w:rPr>
        <w:t>ISP: las facetas existen, pero no todos los consumidores las usan.</w:t>
      </w:r>
      <w:r>
        <w:rPr/>
        <w:t xml:space="preserve"> Se definieron interfaces separadas para cotizaciones y ventas (</w:t>
      </w:r>
      <w:r>
        <w:rPr>
          <w:rFonts w:ascii="Liberation Mono" w:hAnsi="Liberation Mono"/>
        </w:rPr>
        <w:t>CotizacionesInterfaces.cs</w:t>
      </w:r>
      <w:r>
        <w:rPr/>
        <w:t xml:space="preserve">, </w:t>
      </w:r>
      <w:r>
        <w:rPr>
          <w:rFonts w:ascii="Liberation Mono" w:hAnsi="Liberation Mono"/>
        </w:rPr>
        <w:t>Servicios.cs</w:t>
      </w:r>
      <w:r>
        <w:rPr/>
        <w:t xml:space="preserve">), pero varias páginas siguen inyectando las interfaces agregadas. Por ejemplo, </w:t>
      </w:r>
      <w:r>
        <w:rPr>
          <w:rFonts w:ascii="Liberation Mono" w:hAnsi="Liberation Mono"/>
        </w:rPr>
        <w:t>Facturacion.razor</w:t>
      </w:r>
      <w:r>
        <w:rPr/>
        <w:t xml:space="preserve"> usa </w:t>
      </w:r>
      <w:r>
        <w:rPr>
          <w:rFonts w:ascii="Liberation Mono" w:hAnsi="Liberation Mono"/>
        </w:rPr>
        <w:t>IVentasService</w:t>
      </w:r>
      <w:r>
        <w:rPr/>
        <w:t xml:space="preserve"> aunque solo necesita la consulta del historial. Las pantallas que sí combinan lectura y operaciones pueden necesitar varias facetas, pero convendría migrarlas para que dependan únicamente de las capacidades que usan.</w:t>
      </w:r>
    </w:p>
    <w:p>
      <w:pPr>
        <w:pStyle w:val="Heading3"/>
        <w:numPr>
          <w:ilvl w:val="0"/>
          <w:numId w:val="0"/>
        </w:numPr>
        <w:bidi w:val="0"/>
        <w:ind w:hanging="0" w:left="0"/>
        <w:jc w:val="left"/>
        <w:rPr/>
      </w:pPr>
      <w:r>
        <w:rPr/>
        <w:t>Comprobaciones</w:t>
      </w:r>
    </w:p>
    <w:p>
      <w:pPr>
        <w:pStyle w:val="BodyText"/>
        <w:numPr>
          <w:ilvl w:val="0"/>
          <w:numId w:val="4"/>
        </w:numPr>
        <w:tabs>
          <w:tab w:val="clear" w:pos="709"/>
          <w:tab w:val="left" w:pos="709" w:leader="none"/>
        </w:tabs>
        <w:bidi w:val="0"/>
        <w:ind w:hanging="283" w:left="709"/>
        <w:jc w:val="left"/>
        <w:rPr/>
      </w:pPr>
      <w:r>
        <w:rPr/>
        <w:t>Las lecturas individuales de cotización y orden filtran por sucursal para usuarios no administradores, y el cálculo se hace una vez al crear la cotización (</w:t>
      </w:r>
      <w:r>
        <w:rPr>
          <w:rFonts w:ascii="Liberation Mono" w:hAnsi="Liberation Mono"/>
        </w:rPr>
        <w:t>CotizacionesService.Consultas.cs</w:t>
      </w:r>
      <w:r>
        <w:rPr/>
        <w:t xml:space="preserve">, </w:t>
      </w:r>
      <w:r>
        <w:rPr>
          <w:rFonts w:ascii="Liberation Mono" w:hAnsi="Liberation Mono"/>
        </w:rPr>
        <w:t>CotizacionesService.Crear.cs</w:t>
      </w:r>
      <w:r>
        <w:rPr/>
        <w:t>).</w:t>
      </w:r>
    </w:p>
    <w:p>
      <w:pPr>
        <w:pStyle w:val="BodyText"/>
        <w:numPr>
          <w:ilvl w:val="0"/>
          <w:numId w:val="4"/>
        </w:numPr>
        <w:tabs>
          <w:tab w:val="clear" w:pos="709"/>
          <w:tab w:val="left" w:pos="709" w:leader="none"/>
        </w:tabs>
        <w:bidi w:val="0"/>
        <w:ind w:hanging="283" w:left="709"/>
        <w:jc w:val="left"/>
        <w:rPr/>
      </w:pPr>
      <w:r>
        <w:rPr/>
        <w:t>Los hardcodes descritos para roles, formas de pago, motivos de cancelación, IVA y modo del PAC aparecen reemplazados por roles, servicios, constantes o valores dinámicos. Pasar los catálogos SAT a tablas queda correctamente como decisión de alcance, no como pendiente automático.</w:t>
      </w:r>
    </w:p>
    <w:p>
      <w:pPr>
        <w:pStyle w:val="BodyText"/>
        <w:numPr>
          <w:ilvl w:val="0"/>
          <w:numId w:val="4"/>
        </w:numPr>
        <w:tabs>
          <w:tab w:val="clear" w:pos="709"/>
          <w:tab w:val="left" w:pos="709" w:leader="none"/>
        </w:tabs>
        <w:bidi w:val="0"/>
        <w:ind w:hanging="283" w:left="709"/>
        <w:jc w:val="left"/>
        <w:rPr/>
      </w:pPr>
      <w:r>
        <w:rPr/>
        <w:t>No encontré pruebas específicas de regresión para las consultas de cotizaciones ni para estos cambios de ISP en los archivos de pruebas disponibles. Además, los recorridos manuales de aceptación que enumera el documento no quedan acreditados solo por la implementación.</w:t>
      </w:r>
    </w:p>
    <w:p>
      <w:pPr>
        <w:pStyle w:val="BodyText"/>
        <w:numPr>
          <w:ilvl w:val="0"/>
          <w:numId w:val="4"/>
        </w:numPr>
        <w:tabs>
          <w:tab w:val="clear" w:pos="709"/>
          <w:tab w:val="left" w:pos="709" w:leader="none"/>
        </w:tabs>
        <w:bidi w:val="0"/>
        <w:ind w:hanging="283" w:left="709"/>
        <w:jc w:val="left"/>
        <w:rPr/>
      </w:pPr>
      <w:r>
        <w:rPr>
          <w:rFonts w:ascii="Liberation Mono" w:hAnsi="Liberation Mono"/>
        </w:rPr>
        <w:t>dotnet build OilsMexico.slnx --no-restore</w:t>
      </w:r>
      <w:r>
        <w:rPr/>
        <w:t xml:space="preserve"> terminó con </w:t>
      </w:r>
      <w:r>
        <w:rPr>
          <w:b/>
        </w:rPr>
        <w:t>0 errores y 29 advertencias</w:t>
      </w:r>
      <w:r>
        <w:rPr/>
        <w:t>. No ejecuté pruebas.</w:t>
      </w:r>
    </w:p>
    <w:p>
      <w:pPr>
        <w:pStyle w:val="BodyText"/>
        <w:bidi w:val="0"/>
        <w:jc w:val="left"/>
        <w:rPr/>
      </w:pPr>
      <w:r>
        <w:rPr>
          <w:b/>
        </w:rPr>
        <w:t>Conclusión:</w:t>
      </w:r>
      <w:r>
        <w:rPr/>
        <w:t xml:space="preserve"> la funcionalidad descrita parece mayormente implementada, pero quedan dos cierres de mantenibilidad —el acoplamiento de </w:t>
      </w:r>
      <w:r>
        <w:rPr>
          <w:rFonts w:ascii="Liberation Mono" w:hAnsi="Liberation Mono"/>
        </w:rPr>
        <w:t>IVentaEscopoFactory</w:t>
      </w:r>
      <w:r>
        <w:rPr/>
        <w:t xml:space="preserve"> a </w:t>
      </w:r>
      <w:r>
        <w:rPr>
          <w:rFonts w:ascii="Liberation Mono" w:hAnsi="Liberation Mono"/>
        </w:rPr>
        <w:t>ErpDbContext</w:t>
      </w:r>
      <w:r>
        <w:rPr/>
        <w:t xml:space="preserve"> y el uso incompleto de las facetas—, además de documentar/ejecutar las validaciones manuales antes de declarar la prioridad totalmente terminada. No modifiqué archivos.</w:t>
      </w:r>
    </w:p>
    <w:p>
      <w:pPr>
        <w:pStyle w:val="BodyText"/>
        <w:bidi w:val="0"/>
        <w:jc w:val="left"/>
        <w:rPr/>
      </w:pPr>
      <w:r>
        <w:rPr/>
      </w:r>
      <w:r>
        <w:br w:type="page"/>
      </w:r>
    </w:p>
    <w:p>
      <w:pPr>
        <w:pStyle w:val="BodyText"/>
        <w:bidi w:val="0"/>
        <w:jc w:val="left"/>
        <w:rPr/>
      </w:pPr>
      <w:r>
        <w:rPr/>
        <w:t>implementa los dos cierres de mantenibilidad —el acoplamiento de `IVentaEscopoFactory` a `ErpDbContext` y el uso incompleto de las facetas—, además de documentar/ejecutar las validaciones manuales</w:t>
      </w:r>
    </w:p>
    <w:p>
      <w:pPr>
        <w:pStyle w:val="BodyText"/>
        <w:bidi w:val="0"/>
        <w:jc w:val="left"/>
        <w:rPr/>
      </w:pPr>
      <w:r>
        <w:rPr/>
      </w:r>
    </w:p>
    <w:p>
      <w:pPr>
        <w:pStyle w:val="BodyText"/>
        <w:bidi w:val="0"/>
        <w:jc w:val="left"/>
        <w:rPr/>
      </w:pPr>
      <w:r>
        <w:rPr/>
      </w:r>
    </w:p>
    <w:p>
      <w:pPr>
        <w:pStyle w:val="BodyText"/>
        <w:bidi w:val="0"/>
        <w:jc w:val="left"/>
        <w:rPr/>
      </w:pPr>
      <w:r>
        <w:rPr/>
        <w:t xml:space="preserve">Voy a trazar los usos de </w:t>
      </w:r>
      <w:r>
        <w:rPr>
          <w:rFonts w:ascii="Liberation Mono" w:hAnsi="Liberation Mono"/>
        </w:rPr>
        <w:t>IVentaEscopoFactory</w:t>
      </w:r>
      <w:r>
        <w:rPr/>
        <w:t xml:space="preserve"> y las inyecciones agregadas de ventas/cotizaciones antes de editar; después separaré lo que puedo validar automáticamente de los recorridos manuales que dependan de PostgreSQL, credenciales PAC/SMTP u operación externa.</w:t>
      </w:r>
    </w:p>
    <w:p>
      <w:pPr>
        <w:pStyle w:val="BodyText"/>
        <w:bidi w:val="0"/>
        <w:jc w:val="left"/>
        <w:rPr/>
      </w:pPr>
      <w:r>
        <w:rPr/>
        <w:t>Ran terminal command: git status --short; git diff --stat</w:t>
      </w:r>
    </w:p>
    <w:p>
      <w:pPr>
        <w:pStyle w:val="BodyText"/>
        <w:bidi w:val="0"/>
        <w:jc w:val="left"/>
        <w:rPr/>
      </w:pPr>
      <w:r>
        <w:rPr/>
        <w:t>Read Completed with input: { "path": "D:\GMS\Jerry\OilsMexico\src\OilsMexico.Web\Components\Pages\ERP\VentasPOS.razor.cs" }</w:t>
      </w:r>
    </w:p>
    <w:p>
      <w:pPr>
        <w:pStyle w:val="BodyText"/>
        <w:bidi w:val="0"/>
        <w:jc w:val="left"/>
        <w:rPr/>
      </w:pPr>
      <w:r>
        <w:rPr/>
        <w:t>Read Completed with input: { "path": "D:\GMS\Jerry\OilsMexico\src\OilsMexico.Web\Components\Pages\ERP\Metas.razor.cs" }</w:t>
      </w:r>
    </w:p>
    <w:p>
      <w:pPr>
        <w:pStyle w:val="BodyText"/>
        <w:bidi w:val="0"/>
        <w:jc w:val="left"/>
        <w:rPr/>
      </w:pPr>
      <w:r>
        <w:rPr/>
        <w:t>Read Completed with input: { "path": "D:\GMS\Jerry\OilsMexico\src\OilsMexico.Web\Components\Pages\ERP\Reportes.razor.cs" }</w:t>
      </w:r>
    </w:p>
    <w:p>
      <w:pPr>
        <w:pStyle w:val="BodyText"/>
        <w:bidi w:val="0"/>
        <w:jc w:val="left"/>
        <w:rPr/>
      </w:pPr>
      <w:r>
        <w:rPr/>
        <w:t xml:space="preserve">Search for </w:t>
      </w:r>
      <w:r>
        <w:rPr>
          <w:rFonts w:ascii="Liberation Mono" w:hAnsi="Liberation Mono"/>
        </w:rPr>
        <w:t>IVentaEscopoFactory|Escopos\.(EjecutarAsync|ListarAsync)|GetRequiredService&lt;E...</w:t>
      </w:r>
    </w:p>
    <w:p>
      <w:pPr>
        <w:pStyle w:val="BodyText"/>
        <w:bidi w:val="0"/>
        <w:jc w:val="left"/>
        <w:rPr/>
      </w:pPr>
      <w:r>
        <w:rPr/>
        <w:t>Read , lines 1 to 115 Completed with input: { "path": "D:\GMS\Jerry\OilsMexico\src\OilsMexico.Web\Components\Pages\ERP\VentasPOS.razor.cs", "view_range": [ 1, 115 ] }</w:t>
      </w:r>
    </w:p>
    <w:p>
      <w:pPr>
        <w:pStyle w:val="BodyText"/>
        <w:bidi w:val="0"/>
        <w:jc w:val="left"/>
        <w:rPr/>
      </w:pPr>
      <w:r>
        <w:rPr/>
        <w:t>Read , lines 1 to 110 Completed with input: { "path": "D:\GMS\Jerry\OilsMexico\src\OilsMexico.Web\Components\Pages\ERP\Metas.razor.cs", "view_range": [ 1, 110 ] }</w:t>
      </w:r>
    </w:p>
    <w:p>
      <w:pPr>
        <w:pStyle w:val="BodyText"/>
        <w:bidi w:val="0"/>
        <w:jc w:val="left"/>
        <w:rPr/>
      </w:pPr>
      <w:r>
        <w:rPr/>
        <w:t>Read , lines 1 to 110 Completed with input: { "path": "D:\GMS\Jerry\OilsMexico\src\OilsMexico.Web\Components\Pages\ERP\Reportes.razor.cs", "view_range": [ 1, 110 ] }</w:t>
      </w:r>
    </w:p>
    <w:p>
      <w:pPr>
        <w:pStyle w:val="BodyText"/>
        <w:bidi w:val="0"/>
        <w:jc w:val="left"/>
        <w:rPr/>
      </w:pPr>
      <w:r>
        <w:rPr/>
        <w:t xml:space="preserve">Search for </w:t>
      </w:r>
      <w:r>
        <w:rPr>
          <w:rFonts w:ascii="Liberation Mono" w:hAnsi="Liberation Mono"/>
        </w:rPr>
        <w:t>class .*Service|interface I.*Service|Listar.*Sucursal|Listar.*Cliente|Listar....</w:t>
      </w:r>
    </w:p>
    <w:p>
      <w:pPr>
        <w:pStyle w:val="BodyText"/>
        <w:bidi w:val="0"/>
        <w:jc w:val="left"/>
        <w:rPr/>
      </w:pPr>
      <w:r>
        <w:rPr/>
        <w:t xml:space="preserve">Search for </w:t>
      </w:r>
      <w:r>
        <w:rPr>
          <w:rFonts w:ascii="Liberation Mono" w:hAnsi="Liberation Mono"/>
        </w:rPr>
        <w:t>IVentasService|ICotizacionesService</w:t>
      </w:r>
    </w:p>
    <w:p>
      <w:pPr>
        <w:pStyle w:val="BodyText"/>
        <w:bidi w:val="0"/>
        <w:jc w:val="left"/>
        <w:rPr/>
      </w:pPr>
      <w:r>
        <w:rPr/>
        <w:t>Read Completed with input: { "path": "D:\GMS\Jerry\OilsMexico\src\OilsMexico.Application\Interfaces\Catalogos.cs" }</w:t>
      </w:r>
    </w:p>
    <w:p>
      <w:pPr>
        <w:pStyle w:val="BodyText"/>
        <w:bidi w:val="0"/>
        <w:jc w:val="left"/>
        <w:rPr/>
      </w:pPr>
      <w:r>
        <w:rPr/>
        <w:t>Read Completed with input: { "path": "D:\GMS\Jerry\OilsMexico\src\OilsMexico.Application\Interfaces\ClientesProveedores.cs" }</w:t>
      </w:r>
    </w:p>
    <w:p>
      <w:pPr>
        <w:pStyle w:val="BodyText"/>
        <w:bidi w:val="0"/>
        <w:jc w:val="left"/>
        <w:rPr/>
      </w:pPr>
      <w:r>
        <w:rPr/>
        <w:t>Read Completed with input: { "path": "D:\GMS\Jerry\OilsMexico\src\OilsMexico.Infrastructure\Services\CatalogosService.cs" }</w:t>
      </w:r>
    </w:p>
    <w:p>
      <w:pPr>
        <w:pStyle w:val="BodyText"/>
        <w:bidi w:val="0"/>
        <w:jc w:val="left"/>
        <w:rPr/>
      </w:pPr>
      <w:r>
        <w:rPr/>
        <w:t xml:space="preserve">Search for </w:t>
      </w:r>
      <w:r>
        <w:rPr>
          <w:rFonts w:ascii="Liberation Mono" w:hAnsi="Liberation Mono"/>
        </w:rPr>
        <w:t>ListarVendedoresAsync|ListarSucursalesResumenAsync|Listar.*Async</w:t>
      </w:r>
    </w:p>
    <w:p>
      <w:pPr>
        <w:pStyle w:val="BodyText"/>
        <w:bidi w:val="0"/>
        <w:jc w:val="left"/>
        <w:rPr/>
      </w:pPr>
      <w:r>
        <w:rPr/>
        <w:t xml:space="preserve">Search for </w:t>
      </w:r>
      <w:r>
        <w:rPr>
          <w:rFonts w:ascii="Liberation Mono" w:hAnsi="Liberation Mono"/>
        </w:rPr>
        <w:t>record VendedorDto|class VendedorDto|record SucursalResumenDto|record Cliente...</w:t>
      </w:r>
    </w:p>
    <w:p>
      <w:pPr>
        <w:pStyle w:val="BodyText"/>
        <w:bidi w:val="0"/>
        <w:jc w:val="left"/>
        <w:rPr/>
      </w:pPr>
      <w:r>
        <w:rPr/>
        <w:t xml:space="preserve">Search for </w:t>
      </w:r>
      <w:r>
        <w:rPr>
          <w:rFonts w:ascii="Liberation Mono" w:hAnsi="Liberation Mono"/>
        </w:rPr>
        <w:t>Ventas\.</w:t>
      </w:r>
    </w:p>
    <w:p>
      <w:pPr>
        <w:pStyle w:val="BodyText"/>
        <w:bidi w:val="0"/>
        <w:jc w:val="left"/>
        <w:rPr/>
      </w:pPr>
      <w:r>
        <w:rPr/>
        <w:t>Read , lines 1 to 150 Completed with input: { "path": "D:\GMS\Jerry\OilsMexico\src\OilsMexico.Application\DTOs\CatalogosDtos.cs", "view_range": [ 1, 150 ] }</w:t>
      </w:r>
    </w:p>
    <w:p>
      <w:pPr>
        <w:pStyle w:val="BodyText"/>
        <w:bidi w:val="0"/>
        <w:jc w:val="left"/>
        <w:rPr/>
      </w:pPr>
      <w:r>
        <w:rPr/>
        <w:t>Read , lines 1 to 145 Completed with input: { "path": "D:\GMS\Jerry\OilsMexico\src\OilsMexico.Infrastructure\Services\CatalogosService.cs", "view_range": [ 1, 145 ] }</w:t>
      </w:r>
    </w:p>
    <w:p>
      <w:pPr>
        <w:pStyle w:val="BodyText"/>
        <w:bidi w:val="0"/>
        <w:jc w:val="left"/>
        <w:rPr/>
      </w:pPr>
      <w:r>
        <w:rPr/>
        <w:t>Read , lines 1 to 100 Completed with input: { "path": "D:\GMS\Jerry\OilsMexico\src\OilsMexico.Infrastructure\Services\ClientesService.cs", "view_range": [ 1, 100 ] }</w:t>
      </w:r>
    </w:p>
    <w:p>
      <w:pPr>
        <w:pStyle w:val="BodyText"/>
        <w:bidi w:val="0"/>
        <w:jc w:val="left"/>
        <w:rPr/>
      </w:pPr>
      <w:r>
        <w:rPr/>
        <w:t>Read , lines 20 to 100 Completed with input: { "path": "D:\GMS\Jerry\OilsMexico\src\OilsMexico.Web\Program.cs", "view_range": [ 20, 100 ] }</w:t>
      </w:r>
    </w:p>
    <w:p>
      <w:pPr>
        <w:pStyle w:val="BodyText"/>
        <w:bidi w:val="0"/>
        <w:jc w:val="left"/>
        <w:rPr/>
      </w:pPr>
      <w:r>
        <w:rPr/>
        <w:t xml:space="preserve">Search for </w:t>
      </w:r>
      <w:r>
        <w:rPr>
          <w:rFonts w:ascii="Liberation Mono" w:hAnsi="Liberation Mono"/>
        </w:rPr>
        <w:t>ListarSucursalesAsync|ListarSucursalesResumenAsync|ListarVendedoresAsync</w:t>
      </w:r>
    </w:p>
    <w:p>
      <w:pPr>
        <w:pStyle w:val="BodyText"/>
        <w:bidi w:val="0"/>
        <w:jc w:val="left"/>
        <w:rPr/>
      </w:pPr>
      <w:r>
        <w:rPr/>
        <w:t>Read , lines 260 to 400 Completed with input: { "path": "D:\GMS\Jerry\OilsMexico\src\OilsMexico.Infrastructure\Services\CatalogosService.cs", "view_range": [ 260, 400 ] }</w:t>
      </w:r>
    </w:p>
    <w:p>
      <w:pPr>
        <w:pStyle w:val="BodyText"/>
        <w:bidi w:val="0"/>
        <w:jc w:val="left"/>
        <w:rPr/>
      </w:pPr>
      <w:r>
        <w:rPr/>
        <w:t xml:space="preserve">Search for </w:t>
      </w:r>
      <w:r>
        <w:rPr>
          <w:rFonts w:ascii="Liberation Mono" w:hAnsi="Liberation Mono"/>
        </w:rPr>
        <w:t>public interface IComisionesService|ListarCuotasAsync|ListarHistorialAsync|Ca...</w:t>
      </w:r>
    </w:p>
    <w:p>
      <w:pPr>
        <w:pStyle w:val="BodyText"/>
        <w:bidi w:val="0"/>
        <w:jc w:val="left"/>
        <w:rPr/>
      </w:pPr>
      <w:r>
        <w:rPr/>
        <w:t xml:space="preserve">Search for </w:t>
      </w:r>
      <w:r>
        <w:rPr>
          <w:rFonts w:ascii="Liberation Mono" w:hAnsi="Liberation Mono"/>
        </w:rPr>
        <w:t>IVentasService|ICotizacionesService|ICotizacionesConsulta|ICotizacionesOperac...</w:t>
      </w:r>
    </w:p>
    <w:p>
      <w:pPr>
        <w:pStyle w:val="BodyText"/>
        <w:bidi w:val="0"/>
        <w:jc w:val="left"/>
        <w:rPr/>
      </w:pPr>
      <w:r>
        <w:rPr/>
        <w:t xml:space="preserve">Search for </w:t>
      </w:r>
      <w:r>
        <w:rPr>
          <w:rFonts w:ascii="Liberation Mono" w:hAnsi="Liberation Mono"/>
        </w:rPr>
        <w:t>VendedorItem|vendSel|\.Rol</w:t>
      </w:r>
    </w:p>
    <w:p>
      <w:pPr>
        <w:pStyle w:val="BodyText"/>
        <w:bidi w:val="0"/>
        <w:jc w:val="left"/>
        <w:rPr/>
      </w:pPr>
      <w:r>
        <w:rPr/>
        <w:t>Read , lines 185 to 215 Completed with input: { "path": "D:\GMS\Jerry\OilsMexico\src\OilsMexico.Infrastructure\Services\CatalogosService.cs", "view_range": [ 185, 215 ] }</w:t>
      </w:r>
    </w:p>
    <w:p>
      <w:pPr>
        <w:pStyle w:val="BodyText"/>
        <w:bidi w:val="0"/>
        <w:jc w:val="left"/>
        <w:rPr/>
      </w:pPr>
      <w:r>
        <w:rPr/>
        <w:t xml:space="preserve">Search for </w:t>
      </w:r>
      <w:r>
        <w:rPr>
          <w:rFonts w:ascii="Liberation Mono" w:hAnsi="Liberation Mono"/>
        </w:rPr>
        <w:t>ListarVendedoresAsync\(</w:t>
      </w:r>
    </w:p>
    <w:p>
      <w:pPr>
        <w:pStyle w:val="BodyText"/>
        <w:bidi w:val="0"/>
        <w:jc w:val="left"/>
        <w:rPr/>
      </w:pPr>
      <w:r>
        <w:rPr/>
        <w:t>Read , lines 1 to 50 Completed with input: { "path": "D:\GMS\Jerry\OilsMexico\src\OilsMexico.Web\Components\Pages\ERP\Compras.razor", "view_range": [ 1, 50 ] }</w:t>
      </w:r>
    </w:p>
    <w:p>
      <w:pPr>
        <w:pStyle w:val="BodyText"/>
        <w:bidi w:val="0"/>
        <w:jc w:val="left"/>
        <w:rPr/>
      </w:pPr>
      <w:r>
        <w:rPr/>
        <w:t xml:space="preserve">Search for </w:t>
      </w:r>
      <w:r>
        <w:rPr>
          <w:rFonts w:ascii="Liberation Mono" w:hAnsi="Liberation Mono"/>
        </w:rPr>
        <w:t>record VendedorItem|class VendedorItem|VendedorItem\(</w:t>
      </w:r>
    </w:p>
    <w:p>
      <w:pPr>
        <w:pStyle w:val="BodyText"/>
        <w:bidi w:val="0"/>
        <w:jc w:val="left"/>
        <w:rPr/>
      </w:pPr>
      <w:r>
        <w:rPr/>
        <w:t xml:space="preserve">Search for </w:t>
      </w:r>
      <w:r>
        <w:rPr>
          <w:rFonts w:ascii="Liberation Mono" w:hAnsi="Liberation Mono"/>
        </w:rPr>
        <w:t>vendSel|v\.Rol|vendedores</w:t>
      </w:r>
    </w:p>
    <w:p>
      <w:pPr>
        <w:pStyle w:val="BodyText"/>
        <w:bidi w:val="0"/>
        <w:jc w:val="left"/>
        <w:rPr/>
      </w:pPr>
      <w:r>
        <w:rPr/>
        <w:t xml:space="preserve">Search for </w:t>
      </w:r>
      <w:r>
        <w:rPr>
          <w:rFonts w:ascii="Liberation Mono" w:hAnsi="Liberation Mono"/>
        </w:rPr>
        <w:t>VendedorDto</w:t>
      </w:r>
    </w:p>
    <w:p>
      <w:pPr>
        <w:pStyle w:val="BodyText"/>
        <w:bidi w:val="0"/>
        <w:jc w:val="left"/>
        <w:rPr/>
      </w:pPr>
      <w:r>
        <w:rPr/>
        <w:t xml:space="preserve">Search for </w:t>
      </w:r>
      <w:r>
        <w:rPr>
          <w:rFonts w:ascii="Liberation Mono" w:hAnsi="Liberation Mono"/>
        </w:rPr>
        <w:t>\.AsNoTracking|\.Include\(|\.Where\(|DbContext|Roles\.</w:t>
      </w:r>
    </w:p>
    <w:p>
      <w:pPr>
        <w:pStyle w:val="BodyText"/>
        <w:bidi w:val="0"/>
        <w:jc w:val="left"/>
        <w:rPr/>
      </w:pPr>
      <w:r>
        <w:rPr/>
        <w:t xml:space="preserve">Search for </w:t>
      </w:r>
      <w:r>
        <w:rPr>
          <w:rFonts w:ascii="Liberation Mono" w:hAnsi="Liberation Mono"/>
        </w:rPr>
        <w:t>Ventas\.|ICotizacionesService|CotizSvc\.</w:t>
      </w:r>
    </w:p>
    <w:p>
      <w:pPr>
        <w:pStyle w:val="BodyText"/>
        <w:bidi w:val="0"/>
        <w:jc w:val="left"/>
        <w:rPr/>
      </w:pPr>
      <w:r>
        <w:rPr/>
        <w:t xml:space="preserve">Search for </w:t>
      </w:r>
      <w:r>
        <w:rPr>
          <w:rFonts w:ascii="Liberation Mono" w:hAnsi="Liberation Mono"/>
        </w:rPr>
        <w:t>Ventas\.|CotizSvc\.</w:t>
      </w:r>
    </w:p>
    <w:p>
      <w:pPr>
        <w:pStyle w:val="BodyText"/>
        <w:bidi w:val="0"/>
        <w:jc w:val="left"/>
        <w:rPr/>
      </w:pPr>
      <w:r>
        <w:rPr/>
        <w:t xml:space="preserve">Search for </w:t>
      </w:r>
      <w:r>
        <w:rPr>
          <w:rFonts w:ascii="Liberation Mono" w:hAnsi="Liberation Mono"/>
        </w:rPr>
        <w:t>CotizSvc\.</w:t>
      </w:r>
    </w:p>
    <w:p>
      <w:pPr>
        <w:pStyle w:val="BodyText"/>
        <w:bidi w:val="0"/>
        <w:jc w:val="left"/>
        <w:rPr/>
      </w:pPr>
      <w:r>
        <w:rPr/>
        <w:t>Read , lines 1 to 52 Completed with input: { "path": "D:\GMS\Jerry\OilsMexico\Por realizar 15 de octubre.md", "view_range": [ 1, 52 ] }</w:t>
      </w:r>
    </w:p>
    <w:p>
      <w:pPr>
        <w:pStyle w:val="BodyText"/>
        <w:bidi w:val="0"/>
        <w:jc w:val="left"/>
        <w:rPr/>
      </w:pPr>
      <w:r>
        <w:rPr/>
        <w:t>"Apply Patch" failed Completed with input: {"path":"D:\GMS\Jerry\OilsMexico\src\OilsMexico.Web\Components\Pages\ERP\VentasPOS.razor.cs"} Tool execution failed: Error: Failed to find expected lines in D:\GMS\Jerry\OilsMexico\src\OilsMexico.Web\Components\Pages\ERP\Metas.razor.cs: using OilsMexico.Application.DTOs; using OilsMexico.Application.Interfaces; using OilsMexico.Domain.Enums; using OilsMexico.Domain.Services; using OilsMexico.Web.Services; using Microsoft.AspNetCore.Components; using Microsoft.EntityFrameworkCore;</w:t>
      </w:r>
    </w:p>
    <w:p>
      <w:pPr>
        <w:pStyle w:val="BodyText"/>
        <w:bidi w:val="0"/>
        <w:jc w:val="left"/>
        <w:rPr/>
      </w:pPr>
      <w:r>
        <w:rPr/>
        <w:t>Read , lines 1 to 35 Completed with input: { "path": "D:\GMS\Jerry\OilsMexico\src\OilsMexico.Web\Components\Pages\ERP\Metas.razor.cs", "view_range": [ 1, 35 ] }</w:t>
      </w:r>
    </w:p>
    <w:p>
      <w:pPr>
        <w:pStyle w:val="BodyText"/>
        <w:bidi w:val="0"/>
        <w:jc w:val="left"/>
        <w:rPr/>
      </w:pPr>
      <w:r>
        <w:rPr/>
        <w:t>Read , lines 1 to 80 Completed with input: { "path": "D:\GMS\Jerry\OilsMexico\src\OilsMexico.Web\Components\Pages\ERP\Reportes.razor.cs", "view_range": [ 1, 80 ] }</w:t>
      </w:r>
    </w:p>
    <w:p>
      <w:pPr>
        <w:pStyle w:val="BodyText"/>
        <w:bidi w:val="0"/>
        <w:jc w:val="left"/>
        <w:rPr/>
      </w:pPr>
      <w:r>
        <w:rPr/>
        <w:t>Read , lines 1 to 50 Completed with input: { "path": "D:\GMS\Jerry\OilsMexico\src\OilsMexico.Web\Services\VentaEscopoFactory.cs", "view_range": [ 1, 50 ] }</w:t>
      </w:r>
    </w:p>
    <w:p>
      <w:pPr>
        <w:pStyle w:val="BodyText"/>
        <w:bidi w:val="0"/>
        <w:jc w:val="left"/>
        <w:rPr/>
      </w:pPr>
      <w:r>
        <w:rPr/>
        <w:t xml:space="preserve">Search for </w:t>
      </w:r>
      <w:r>
        <w:rPr>
          <w:rFonts w:ascii="Liberation Mono" w:hAnsi="Liberation Mono"/>
        </w:rPr>
        <w:t>IVentaEscopoFactory|VentaEscopoFactory|Escopos\.</w:t>
      </w:r>
    </w:p>
    <w:p>
      <w:pPr>
        <w:pStyle w:val="BodyText"/>
        <w:bidi w:val="0"/>
        <w:jc w:val="left"/>
        <w:rPr/>
      </w:pPr>
      <w:r>
        <w:rPr/>
        <w:t>Edit , ,</w:t>
      </w:r>
    </w:p>
    <w:p>
      <w:pPr>
        <w:pStyle w:val="BodyText"/>
        <w:bidi w:val="0"/>
        <w:jc w:val="left"/>
        <w:rPr/>
      </w:pPr>
      <w:r>
        <w:rPr/>
        <w:t xml:space="preserve">Search for </w:t>
      </w:r>
      <w:r>
        <w:rPr>
          <w:rFonts w:ascii="Liberation Mono" w:hAnsi="Liberation Mono"/>
        </w:rPr>
        <w:t>CotizSvc\.</w:t>
      </w:r>
    </w:p>
    <w:p>
      <w:pPr>
        <w:pStyle w:val="BodyText"/>
        <w:bidi w:val="0"/>
        <w:jc w:val="left"/>
        <w:rPr/>
      </w:pPr>
      <w:r>
        <w:rPr/>
        <w:t xml:space="preserve">Search for </w:t>
      </w:r>
      <w:r>
        <w:rPr>
          <w:rFonts w:ascii="Liberation Mono" w:hAnsi="Liberation Mono"/>
        </w:rPr>
        <w:t>CotizSvc\.</w:t>
      </w:r>
    </w:p>
    <w:p>
      <w:pPr>
        <w:pStyle w:val="BodyText"/>
        <w:bidi w:val="0"/>
        <w:jc w:val="left"/>
        <w:rPr/>
      </w:pPr>
      <w:r>
        <w:rPr/>
        <w:t xml:space="preserve">Search for </w:t>
      </w:r>
      <w:r>
        <w:rPr>
          <w:rFonts w:ascii="Liberation Mono" w:hAnsi="Liberation Mono"/>
        </w:rPr>
        <w:t>CotizSvc\.</w:t>
      </w:r>
    </w:p>
    <w:p>
      <w:pPr>
        <w:pStyle w:val="BodyText"/>
        <w:bidi w:val="0"/>
        <w:jc w:val="left"/>
        <w:rPr/>
      </w:pPr>
      <w:r>
        <w:rPr/>
        <w:t xml:space="preserve">Search for </w:t>
      </w:r>
      <w:r>
        <w:rPr>
          <w:rFonts w:ascii="Liberation Mono" w:hAnsi="Liberation Mono"/>
        </w:rPr>
        <w:t>Ventas\.</w:t>
      </w:r>
    </w:p>
    <w:p>
      <w:pPr>
        <w:pStyle w:val="BodyText"/>
        <w:bidi w:val="0"/>
        <w:jc w:val="left"/>
        <w:rPr/>
      </w:pPr>
      <w:r>
        <w:rPr/>
        <w:t xml:space="preserve">Search for </w:t>
      </w:r>
      <w:r>
        <w:rPr>
          <w:rFonts w:ascii="Liberation Mono" w:hAnsi="Liberation Mono"/>
        </w:rPr>
        <w:t>@inject .*IVentasService|@inject .*ICotizacionesService</w:t>
      </w:r>
    </w:p>
    <w:p>
      <w:pPr>
        <w:pStyle w:val="BodyText"/>
        <w:bidi w:val="0"/>
        <w:jc w:val="left"/>
        <w:rPr/>
      </w:pPr>
      <w:r>
        <w:rPr/>
        <w:t>Edit , , , , , , , , ,</w:t>
      </w:r>
    </w:p>
    <w:p>
      <w:pPr>
        <w:pStyle w:val="BodyText"/>
        <w:bidi w:val="0"/>
        <w:jc w:val="left"/>
        <w:rPr/>
      </w:pPr>
      <w:r>
        <w:rPr/>
        <w:t>La UI ya quedó movida a servicios de aplicación y las páginas ahora piden facetas concretas. Voy a compilar y buscar referencias residuales; luego actualizaré el documento con una guía de aceptación y anotaré cuáles validaciones puedo ejecutar en este entorno y cuáles requieren acceso operativo externo.</w:t>
      </w:r>
    </w:p>
    <w:p>
      <w:pPr>
        <w:pStyle w:val="BodyText"/>
        <w:bidi w:val="0"/>
        <w:jc w:val="left"/>
        <w:rPr/>
      </w:pPr>
      <w:r>
        <w:rPr/>
        <w:t>Ran terminal command: dotnet build OilsMexico.slnx --no-restore Tool execution failed with exit code 1</w:t>
      </w:r>
    </w:p>
    <w:p>
      <w:pPr>
        <w:pStyle w:val="BodyText"/>
        <w:bidi w:val="0"/>
        <w:jc w:val="left"/>
        <w:rPr/>
      </w:pPr>
      <w:r>
        <w:rPr/>
        <w:t xml:space="preserve">Search for </w:t>
      </w:r>
      <w:r>
        <w:rPr>
          <w:rFonts w:ascii="Liberation Mono" w:hAnsi="Liberation Mono"/>
        </w:rPr>
        <w:t>IVentaEscopoFactory|VentaEscopoFactory|Escopos\.|ErpDbContext</w:t>
      </w:r>
    </w:p>
    <w:p>
      <w:pPr>
        <w:pStyle w:val="BodyText"/>
        <w:bidi w:val="0"/>
        <w:jc w:val="left"/>
        <w:rPr/>
      </w:pPr>
      <w:r>
        <w:rPr/>
        <w:t xml:space="preserve">Search for </w:t>
      </w:r>
      <w:r>
        <w:rPr>
          <w:rFonts w:ascii="Liberation Mono" w:hAnsi="Liberation Mono"/>
        </w:rPr>
        <w:t>IVentasService|ICotizacionesService</w:t>
      </w:r>
    </w:p>
    <w:p>
      <w:pPr>
        <w:pStyle w:val="BodyText"/>
        <w:bidi w:val="0"/>
        <w:jc w:val="left"/>
        <w:rPr/>
      </w:pPr>
      <w:r>
        <w:rPr/>
        <w:t>Read , lines 88 to 110 Completed with input: { "path": "D:\GMS\Jerry\OilsMexico\Por realizar 15 de octubre.md", "view_range": [ 88, 110 ] }</w:t>
      </w:r>
    </w:p>
    <w:p>
      <w:pPr>
        <w:pStyle w:val="BodyText"/>
        <w:bidi w:val="0"/>
        <w:jc w:val="left"/>
        <w:rPr/>
      </w:pPr>
      <w:r>
        <w:rPr/>
        <w:t>Ran terminal command: git diff --check; git status --short</w:t>
      </w:r>
    </w:p>
    <w:p>
      <w:pPr>
        <w:pStyle w:val="BodyText"/>
        <w:bidi w:val="0"/>
        <w:jc w:val="left"/>
        <w:rPr/>
      </w:pPr>
      <w:r>
        <w:rPr/>
        <w:t xml:space="preserve">Search for </w:t>
      </w:r>
      <w:r>
        <w:rPr>
          <w:rFonts w:ascii="Liberation Mono" w:hAnsi="Liberation Mono"/>
        </w:rPr>
        <w:t>error [A-Z]+[0-9]+|Build FAILED|Build succeeded|Advertencia\(s\)|Error\(es\)</w:t>
      </w:r>
    </w:p>
    <w:p>
      <w:pPr>
        <w:pStyle w:val="BodyText"/>
        <w:bidi w:val="0"/>
        <w:jc w:val="left"/>
        <w:rPr/>
      </w:pPr>
      <w:r>
        <w:rPr/>
        <w:t>Read , lines 1 to 100 Completed with input: { "path": "D:\GMS\Jerry\OilsMexico\src\OilsMexico.Web\Components\Pages\ERP\VentasPOS.razor.cs", "view_range": [ 1, 100 ] }</w:t>
      </w:r>
    </w:p>
    <w:p>
      <w:pPr>
        <w:pStyle w:val="BodyText"/>
        <w:bidi w:val="0"/>
        <w:jc w:val="left"/>
        <w:rPr/>
      </w:pPr>
      <w:r>
        <w:rPr/>
        <w:t xml:space="preserve">Search for </w:t>
      </w:r>
      <w:r>
        <w:rPr>
          <w:rFonts w:ascii="Liberation Mono" w:hAnsi="Liberation Mono"/>
        </w:rPr>
        <w:t>CotizSvc|CotizacionesConsulta|CotizacionesOps</w:t>
      </w:r>
    </w:p>
    <w:p>
      <w:pPr>
        <w:pStyle w:val="BodyText"/>
        <w:bidi w:val="0"/>
        <w:jc w:val="left"/>
        <w:rPr/>
      </w:pPr>
      <w:r>
        <w:rPr/>
        <w:t>Read , lines 115 to 145 Completed with input: { "path": "D:\GMS\Jerry\OilsMexico\src\OilsMexico.Web\Components\Pages\ERP\Compras.razor.cs", "view_range": [ 115, 145 ] }</w:t>
      </w:r>
    </w:p>
    <w:p>
      <w:pPr>
        <w:pStyle w:val="BodyText"/>
        <w:bidi w:val="0"/>
        <w:jc w:val="left"/>
        <w:rPr/>
      </w:pPr>
      <w:r>
        <w:rPr/>
        <w:t xml:space="preserve">Search for </w:t>
      </w:r>
      <w:r>
        <w:rPr>
          <w:rFonts w:ascii="Liberation Mono" w:hAnsi="Liberation Mono"/>
        </w:rPr>
        <w:t>class RfcValidador|static class RfcValidador</w:t>
      </w:r>
    </w:p>
    <w:p>
      <w:pPr>
        <w:pStyle w:val="BodyText"/>
        <w:bidi w:val="0"/>
        <w:jc w:val="left"/>
        <w:rPr/>
      </w:pPr>
      <w:r>
        <w:rPr/>
        <w:t>"Search" failed Tool execution failed: Search paths do not exist: D:\GMS\Jerry\OilsMexico\src\OilsMexico.Web\Components\Pages\ERP\Compras.razor*</w:t>
      </w:r>
    </w:p>
    <w:p>
      <w:pPr>
        <w:pStyle w:val="BodyText"/>
        <w:bidi w:val="0"/>
        <w:jc w:val="left"/>
        <w:rPr/>
      </w:pPr>
      <w:r>
        <w:rPr/>
        <w:t>Edit ,</w:t>
      </w:r>
    </w:p>
    <w:p>
      <w:pPr>
        <w:pStyle w:val="BodyText"/>
        <w:bidi w:val="0"/>
        <w:jc w:val="left"/>
        <w:rPr/>
      </w:pPr>
      <w:r>
        <w:rPr/>
        <w:t>Ran terminal command: dotnet build OilsMexico.slnx --no-restore</w:t>
      </w:r>
    </w:p>
    <w:p>
      <w:pPr>
        <w:pStyle w:val="BodyText"/>
        <w:bidi w:val="0"/>
        <w:jc w:val="left"/>
        <w:rPr/>
      </w:pPr>
      <w:r>
        <w:rPr/>
        <w:t xml:space="preserve">Search for </w:t>
      </w:r>
      <w:r>
        <w:rPr>
          <w:rFonts w:ascii="Liberation Mono" w:hAnsi="Liberation Mono"/>
        </w:rPr>
        <w:t>IVentaEscopoFactory|VentaEscopoFactory|Escopos\.|IVentasService|ICotizaciones...</w:t>
      </w:r>
    </w:p>
    <w:p>
      <w:pPr>
        <w:pStyle w:val="BodyText"/>
        <w:bidi w:val="0"/>
        <w:jc w:val="left"/>
        <w:rPr/>
      </w:pPr>
      <w:r>
        <w:rPr/>
        <w:t xml:space="preserve">Search for </w:t>
      </w:r>
      <w:r>
        <w:rPr>
          <w:rFonts w:ascii="Liberation Mono" w:hAnsi="Liberation Mono"/>
        </w:rPr>
        <w:t>ErpDbContext</w:t>
      </w:r>
    </w:p>
    <w:p>
      <w:pPr>
        <w:pStyle w:val="BodyText"/>
        <w:bidi w:val="0"/>
        <w:jc w:val="left"/>
        <w:rPr/>
      </w:pPr>
      <w:r>
        <w:rPr/>
        <w:t>Ran terminal command: git diff --check</w:t>
      </w:r>
    </w:p>
    <w:p>
      <w:pPr>
        <w:pStyle w:val="BodyText"/>
        <w:bidi w:val="0"/>
        <w:jc w:val="left"/>
        <w:rPr/>
      </w:pPr>
      <w:r>
        <w:rPr/>
        <w:t>Ran terminal command: dotnet test tests\OilsMexico.IntegrationTests\OilsMexico.IntegrationTests.csproj --no-build --logger "console;verbosity=minimal"</w:t>
      </w:r>
    </w:p>
    <w:p>
      <w:pPr>
        <w:pStyle w:val="BodyText"/>
        <w:bidi w:val="0"/>
        <w:jc w:val="left"/>
        <w:rPr/>
      </w:pPr>
      <w:r>
        <w:rPr/>
        <w:t>Edit</w:t>
      </w:r>
    </w:p>
    <w:p>
      <w:pPr>
        <w:pStyle w:val="BodyText"/>
        <w:bidi w:val="0"/>
        <w:jc w:val="left"/>
        <w:rPr/>
      </w:pPr>
      <w:r>
        <w:rPr/>
        <w:t>Ran terminal command: git diff --check; git --no-pager diff --stat; git status --short</w:t>
      </w:r>
    </w:p>
    <w:p>
      <w:pPr>
        <w:pStyle w:val="BodyText"/>
        <w:bidi w:val="0"/>
        <w:jc w:val="left"/>
        <w:rPr/>
      </w:pPr>
      <w:r>
        <w:rPr/>
        <w:t xml:space="preserve">Search for </w:t>
      </w:r>
      <w:r>
        <w:rPr>
          <w:rFonts w:ascii="Liberation Mono" w:hAnsi="Liberation Mono"/>
        </w:rPr>
        <w:t>IVentaEscopoFactory|VentaEscopoFactory|IVentasService|ICotizacionesService</w:t>
      </w:r>
    </w:p>
    <w:p>
      <w:pPr>
        <w:pStyle w:val="BodyText"/>
        <w:bidi w:val="0"/>
        <w:jc w:val="left"/>
        <w:rPr/>
      </w:pPr>
      <w:r>
        <w:rPr/>
        <w:t xml:space="preserve">Search for </w:t>
      </w:r>
      <w:r>
        <w:rPr>
          <w:rFonts w:ascii="Liberation Mono" w:hAnsi="Liberation Mono"/>
        </w:rPr>
        <w:t>@inject .*IHistorialVentasService|@inject .*IEntregaAlmacenService|@inject .*...</w:t>
      </w:r>
    </w:p>
    <w:p>
      <w:pPr>
        <w:pStyle w:val="BodyText"/>
        <w:bidi w:val="0"/>
        <w:jc w:val="left"/>
        <w:rPr/>
      </w:pPr>
      <w:r>
        <w:rPr/>
        <w:t>Read , lines 105 to 165 Completed with input: { "path": "D:\GMS\Jerry\OilsMexico\Por realizar 15 de octubre.md", "view_range": [ 105, 165 ] }</w:t>
      </w:r>
    </w:p>
    <w:p>
      <w:pPr>
        <w:pStyle w:val="BodyText"/>
        <w:bidi w:val="0"/>
        <w:jc w:val="left"/>
        <w:rPr/>
      </w:pPr>
      <w:r>
        <w:rPr/>
        <w:t>Read , lines 12 to 42 Completed with input: { "path": "D:\GMS\Jerry\OilsMexico\src\OilsMexico.Infrastructure\Services\ClientesService.cs", "view_range": [ 12, 42 ] }</w:t>
      </w:r>
    </w:p>
    <w:p>
      <w:pPr>
        <w:pStyle w:val="BodyText"/>
        <w:bidi w:val="0"/>
        <w:jc w:val="left"/>
        <w:rPr/>
      </w:pPr>
      <w:r>
        <w:rPr/>
        <w:t>Read , lines 1 to 100 Completed with input: { "path": "D:\GMS\Jerry\OilsMexico\src\OilsMexico.Infrastructure\Services\CotizacionesService.Convertir.cs", "view_range": [ 1, 100 ] }</w:t>
      </w:r>
    </w:p>
    <w:p>
      <w:pPr>
        <w:pStyle w:val="BodyText"/>
        <w:bidi w:val="0"/>
        <w:jc w:val="left"/>
        <w:rPr/>
      </w:pPr>
      <w:r>
        <w:rPr/>
        <w:t xml:space="preserve">Search for </w:t>
      </w:r>
      <w:r>
        <w:rPr>
          <w:rFonts w:ascii="Liberation Mono" w:hAnsi="Liberation Mono"/>
        </w:rPr>
        <w:t>IOrdenVentaFacturacionService|FacturarOrdenVentaAsync</w:t>
      </w:r>
    </w:p>
    <w:p>
      <w:pPr>
        <w:pStyle w:val="BodyText"/>
        <w:bidi w:val="0"/>
        <w:jc w:val="left"/>
        <w:rPr/>
      </w:pPr>
      <w:r>
        <w:rPr/>
        <w:t xml:space="preserve">Search for </w:t>
      </w:r>
      <w:r>
        <w:rPr>
          <w:rFonts w:ascii="Liberation Mono" w:hAnsi="Liberation Mono"/>
        </w:rPr>
        <w:t>ICotizacionesService|IVentasService</w:t>
      </w:r>
    </w:p>
    <w:p>
      <w:pPr>
        <w:pStyle w:val="BodyText"/>
        <w:bidi w:val="0"/>
        <w:jc w:val="left"/>
        <w:rPr/>
      </w:pPr>
      <w:r>
        <w:rPr/>
        <w:t xml:space="preserve">Read skill </w:t>
      </w:r>
      <w:r>
        <w:rPr>
          <w:rFonts w:ascii="Liberation Mono" w:hAnsi="Liberation Mono"/>
        </w:rPr>
        <w:t>run-tests</w:t>
      </w:r>
    </w:p>
    <w:p>
      <w:pPr>
        <w:pStyle w:val="BodyText"/>
        <w:bidi w:val="0"/>
        <w:jc w:val="left"/>
        <w:rPr/>
      </w:pPr>
      <w:r>
        <w:rPr/>
        <w:t>Implementé ambos cierres de mantenibilidad.</w:t>
      </w:r>
    </w:p>
    <w:p>
      <w:pPr>
        <w:pStyle w:val="BodyText"/>
        <w:numPr>
          <w:ilvl w:val="0"/>
          <w:numId w:val="5"/>
        </w:numPr>
        <w:tabs>
          <w:tab w:val="clear" w:pos="709"/>
          <w:tab w:val="left" w:pos="709" w:leader="none"/>
        </w:tabs>
        <w:bidi w:val="0"/>
        <w:ind w:hanging="283" w:left="709"/>
        <w:jc w:val="left"/>
        <w:rPr/>
      </w:pPr>
      <w:r>
        <w:rPr/>
        <w:t xml:space="preserve">Eliminé </w:t>
      </w:r>
      <w:r>
        <w:rPr>
          <w:rFonts w:ascii="Liberation Mono" w:hAnsi="Liberation Mono"/>
        </w:rPr>
        <w:t>IVentaEscopoFactory</w:t>
      </w:r>
      <w:r>
        <w:rPr/>
        <w:t xml:space="preserve">, que exponía </w:t>
      </w:r>
      <w:r>
        <w:rPr>
          <w:rFonts w:ascii="Liberation Mono" w:hAnsi="Liberation Mono"/>
        </w:rPr>
        <w:t>ErpDbContext</w:t>
      </w:r>
      <w:r>
        <w:rPr/>
        <w:t xml:space="preserve"> a la UI. POS, Metas y Reportes ahora cargan sus catálogos mediante servicios de aplicación; POS obtiene sus datos de cliente con un DTO específico (</w:t>
      </w:r>
      <w:r>
        <w:rPr>
          <w:rFonts w:ascii="Liberation Mono" w:hAnsi="Liberation Mono"/>
        </w:rPr>
        <w:t>ClientesProveedores.cs</w:t>
      </w:r>
      <w:r>
        <w:rPr/>
        <w:t xml:space="preserve">, </w:t>
      </w:r>
      <w:r>
        <w:rPr>
          <w:rFonts w:ascii="Liberation Mono" w:hAnsi="Liberation Mono"/>
        </w:rPr>
        <w:t>ClientesService.cs</w:t>
      </w:r>
      <w:r>
        <w:rPr/>
        <w:t>).</w:t>
      </w:r>
    </w:p>
    <w:p>
      <w:pPr>
        <w:pStyle w:val="BodyText"/>
        <w:numPr>
          <w:ilvl w:val="0"/>
          <w:numId w:val="5"/>
        </w:numPr>
        <w:tabs>
          <w:tab w:val="clear" w:pos="709"/>
          <w:tab w:val="left" w:pos="709" w:leader="none"/>
        </w:tabs>
        <w:bidi w:val="0"/>
        <w:ind w:hanging="283" w:left="709"/>
        <w:jc w:val="left"/>
        <w:rPr/>
      </w:pPr>
      <w:r>
        <w:rPr/>
        <w:t xml:space="preserve">Migré las pantallas a las facetas concretas: POS y Compras usan </w:t>
      </w:r>
      <w:r>
        <w:rPr>
          <w:rFonts w:ascii="Liberation Mono" w:hAnsi="Liberation Mono"/>
        </w:rPr>
        <w:t>IVentasPosService</w:t>
      </w:r>
      <w:r>
        <w:rPr/>
        <w:t xml:space="preserve">; Facturación e Historial usan </w:t>
      </w:r>
      <w:r>
        <w:rPr>
          <w:rFonts w:ascii="Liberation Mono" w:hAnsi="Liberation Mono"/>
        </w:rPr>
        <w:t>IHistorialVentasService</w:t>
      </w:r>
      <w:r>
        <w:rPr/>
        <w:t xml:space="preserve">; Historial usa también </w:t>
      </w:r>
      <w:r>
        <w:rPr>
          <w:rFonts w:ascii="Liberation Mono" w:hAnsi="Liberation Mono"/>
        </w:rPr>
        <w:t>IEntregaAlmacenService</w:t>
      </w:r>
      <w:r>
        <w:rPr/>
        <w:t>; cotizaciones y órdenes separan consulta y operaciones.</w:t>
      </w:r>
    </w:p>
    <w:p>
      <w:pPr>
        <w:pStyle w:val="BodyText"/>
        <w:numPr>
          <w:ilvl w:val="0"/>
          <w:numId w:val="5"/>
        </w:numPr>
        <w:tabs>
          <w:tab w:val="clear" w:pos="709"/>
          <w:tab w:val="left" w:pos="709" w:leader="none"/>
        </w:tabs>
        <w:bidi w:val="0"/>
        <w:ind w:hanging="283" w:left="709"/>
        <w:jc w:val="left"/>
        <w:rPr/>
      </w:pPr>
      <w:r>
        <w:rPr/>
        <w:t xml:space="preserve">Registré en </w:t>
      </w:r>
      <w:r>
        <w:rPr>
          <w:rFonts w:ascii="Liberation Mono" w:hAnsi="Liberation Mono"/>
        </w:rPr>
        <w:t>Por realizar 15 de octubre.md</w:t>
      </w:r>
      <w:r>
        <w:rPr/>
        <w:t xml:space="preserve"> los cambios, resultados y una lista de aceptación manual con el estado de cada flujo.</w:t>
      </w:r>
    </w:p>
    <w:p>
      <w:pPr>
        <w:pStyle w:val="BodyText"/>
        <w:bidi w:val="0"/>
        <w:jc w:val="left"/>
        <w:rPr/>
      </w:pPr>
      <w:r>
        <w:rPr>
          <w:b/>
        </w:rPr>
        <w:t>Validación automatizada:</w:t>
      </w:r>
      <w:r>
        <w:rPr/>
        <w:t xml:space="preserve"> la solución compila con 0 errores y la suite de integración pasa: 35 pruebas aprobadas. Queda una advertencia CS0414 en </w:t>
      </w:r>
      <w:r>
        <w:rPr>
          <w:rFonts w:ascii="Liberation Mono" w:hAnsi="Liberation Mono"/>
        </w:rPr>
        <w:t>Metas.cerrando</w:t>
      </w:r>
      <w:r>
        <w:rPr/>
        <w:t>. Ya no hay referencias a las interfaces agregadas en los componentes Blazor.</w:t>
      </w:r>
    </w:p>
    <w:p>
      <w:pPr>
        <w:pStyle w:val="BodyText"/>
        <w:bidi w:val="0"/>
        <w:jc w:val="left"/>
        <w:rPr/>
      </w:pPr>
      <w:r>
        <w:rPr>
          <w:b/>
        </w:rPr>
        <w:t>Validaciones manuales:</w:t>
      </w:r>
      <w:r>
        <w:rPr/>
        <w:t xml:space="preserve"> no las marqué como aprobadas. El recorrido de UI requiere una instancia y usuarios de prueba; Finkok y SMTP requieren acceso, certificados o credenciales externos. Documenté esos bloqueos y los pasos esperados para probarlos de forma segura, sin incluir secretos en el repositorio.</w:t>
      </w:r>
    </w:p>
    <w:p>
      <w:pPr>
        <w:pStyle w:val="BodyText"/>
        <w:bidi w:val="0"/>
        <w:spacing w:before="0" w:after="14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1"/>
    <w:family w:val="swiss"/>
    <w:pitch w:val="default"/>
  </w:font>
  <w:font w:name="OpenSymbol">
    <w:altName w:val="Arial Unicode MS"/>
    <w:charset w:val="02"/>
    <w:family w:val="auto"/>
    <w:pitch w:val="default"/>
  </w:font>
  <w:font w:name="Times New Roman">
    <w:charset w:val="01"/>
    <w:family w:val="roman"/>
    <w:pitch w:val="default"/>
  </w:font>
  <w:font w:name="Liberation Mono">
    <w:altName w:val="Courier New"/>
    <w:charset w:val="00"/>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4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SimSun" w:cs="Lucida Sans"/>
        <w:kern w:val="2"/>
        <w:sz w:val="18"/>
        <w:szCs w:val="24"/>
        <w:lang w:val="es-MX" w:eastAsia="zh-CN" w:bidi="hi-IN"/>
      </w:rPr>
    </w:rPrDefault>
    <w:pPrDefault>
      <w:pPr>
        <w:widowControl/>
        <w:suppressAutoHyphens w:val="true"/>
      </w:pPr>
    </w:pPrDefault>
  </w:docDefaults>
  <w:style w:type="paragraph" w:styleId="Normal">
    <w:name w:val="Normal"/>
    <w:qFormat/>
    <w:pPr>
      <w:widowControl/>
      <w:bidi w:val="0"/>
    </w:pPr>
    <w:rPr>
      <w:rFonts w:ascii="Arial" w:hAnsi="Arial" w:eastAsia="NSimSun" w:cs="Lucida Sans"/>
      <w:color w:val="auto"/>
      <w:kern w:val="2"/>
      <w:sz w:val="18"/>
      <w:szCs w:val="24"/>
      <w:lang w:val="es-MX" w:eastAsia="zh-CN" w:bidi="hi-IN"/>
    </w:rPr>
  </w:style>
  <w:style w:type="paragraph" w:styleId="Heading2">
    <w:name w:val="heading 2"/>
    <w:basedOn w:val="Ttulo"/>
    <w:next w:val="BodyText"/>
    <w:qFormat/>
    <w:pPr>
      <w:numPr>
        <w:ilvl w:val="1"/>
        <w:numId w:val="1"/>
      </w:numPr>
      <w:spacing w:before="200" w:after="120"/>
      <w:outlineLvl w:val="1"/>
    </w:pPr>
    <w:rPr>
      <w:b/>
      <w:bCs/>
      <w:sz w:val="32"/>
      <w:szCs w:val="32"/>
    </w:rPr>
  </w:style>
  <w:style w:type="paragraph" w:styleId="Heading3">
    <w:name w:val="heading 3"/>
    <w:basedOn w:val="Ttulo"/>
    <w:next w:val="BodyText"/>
    <w:qFormat/>
    <w:pPr>
      <w:numPr>
        <w:ilvl w:val="2"/>
        <w:numId w:val="1"/>
      </w:numPr>
      <w:spacing w:before="140" w:after="120"/>
      <w:outlineLvl w:val="2"/>
    </w:pPr>
    <w:rPr>
      <w:b/>
      <w:bCs/>
      <w:sz w:val="28"/>
      <w:szCs w:val="28"/>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paragraph" w:styleId="Ttulo">
    <w:name w:val="Título"/>
    <w:basedOn w:val="Normal"/>
    <w:next w:val="BodyText"/>
    <w:qFormat/>
    <w:pPr>
      <w:keepNext w:val="true"/>
      <w:spacing w:before="240" w:after="120"/>
    </w:pPr>
    <w:rPr>
      <w:rFonts w:ascii="Times New Roman" w:hAnsi="Times New Roman"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Lucida Sans"/>
      <w:sz w:val="24"/>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ndice">
    <w:name w:val="Índice"/>
    <w:basedOn w:val="Normal"/>
    <w:qFormat/>
    <w:pPr>
      <w:suppressLineNumbers/>
    </w:pPr>
    <w:rPr>
      <w:rFonts w:ascii="Arial" w:hAnsi="Arial" w:cs="Lucida Sans"/>
      <w:sz w:val="24"/>
    </w:rPr>
  </w:style>
  <w:style w:type="paragraph" w:styleId="Textopreformateado">
    <w:name w:val="Texto preformateado"/>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67</TotalTime>
  <Application>LibreOffice/26.2.5.2$Windows_X86_64 LibreOffice_project/cd7284b4cbbfeb507e630c1aac019f4157393acb</Application>
  <AppVersion>15.0000</AppVersion>
  <Pages>8</Pages>
  <Words>2150</Words>
  <Characters>17486</Characters>
  <CharactersWithSpaces>19450</CharactersWithSpaces>
  <Paragraphs>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2026-10-15T10:15:09Z</dcterms:created>
  <dc:creator/>
  <dc:description/>
  <dc:language>es-MX</dc:language>
  <cp:lastModifiedBy/>
  <dcterms:modified xsi:type="dcterms:W3CDTF">2026-10-15T11:33:20Z</dcterms:modified>
  <cp:revision>1</cp:revision>
  <dc:subject/>
  <dc:title/>
</cp:coreProperties>
</file>