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69E5" w14:textId="5AF42C7D" w:rsidR="005C17C2" w:rsidRDefault="005C17C2">
      <w:r>
        <w:t>Milestone 2 MVP</w:t>
      </w:r>
    </w:p>
    <w:p w14:paraId="645BADA5" w14:textId="4BC67AF7" w:rsidR="005C17C2" w:rsidRDefault="005C17C2">
      <w:r>
        <w:t>Our program will pull information from the database regarding the location of minor league stadiums built from 2011 to 2016 through the United States</w:t>
      </w:r>
      <w:r w:rsidR="00C5641B">
        <w:t xml:space="preserve"> as well as the census table names. Using this </w:t>
      </w:r>
      <w:r w:rsidR="00C5641B" w:rsidRPr="00C5641B">
        <w:rPr>
          <w:noProof/>
        </w:rPr>
        <w:t>information</w:t>
      </w:r>
      <w:r w:rsidR="00C5641B">
        <w:rPr>
          <w:noProof/>
        </w:rPr>
        <w:t>,</w:t>
      </w:r>
      <w:r w:rsidR="00C5641B">
        <w:t xml:space="preserve"> it will gather data from the areas using the census APIs and write the data to the database. </w:t>
      </w:r>
      <w:bookmarkStart w:id="0" w:name="_GoBack"/>
      <w:bookmarkEnd w:id="0"/>
    </w:p>
    <w:sectPr w:rsidR="005C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szSwsDAwMjMyMjZX0lEKTi0uzszPAykwrAUAvA5OaiwAAAA="/>
  </w:docVars>
  <w:rsids>
    <w:rsidRoot w:val="005C17C2"/>
    <w:rsid w:val="005C17C2"/>
    <w:rsid w:val="00C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2A5B"/>
  <w15:chartTrackingRefBased/>
  <w15:docId w15:val="{A9FFC1F0-87DA-414D-931D-E823BDA0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gmastorg</dc:creator>
  <cp:keywords/>
  <dc:description/>
  <cp:lastModifiedBy>gmastorg</cp:lastModifiedBy>
  <cp:revision>1</cp:revision>
  <dcterms:created xsi:type="dcterms:W3CDTF">2019-02-05T19:38:00Z</dcterms:created>
  <dcterms:modified xsi:type="dcterms:W3CDTF">2019-02-05T19:59:00Z</dcterms:modified>
</cp:coreProperties>
</file>