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27BBE971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7910CE7E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9D46E1">
              <w:rPr>
                <w:sz w:val="24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72DB0C87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4EB2305F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52FE6911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0C7780">
              <w:rPr>
                <w:sz w:val="28"/>
              </w:rPr>
              <w:t>1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09779487" w:rsidR="003971E5" w:rsidRPr="002C6AE8" w:rsidRDefault="002C6AE8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</w:t>
            </w:r>
            <w:r>
              <w:rPr>
                <w:sz w:val="28"/>
                <w:szCs w:val="28"/>
                <w:lang w:val="en-US"/>
              </w:rPr>
              <w:t xml:space="preserve">HTML. </w:t>
            </w:r>
            <w:r>
              <w:rPr>
                <w:sz w:val="28"/>
                <w:szCs w:val="28"/>
              </w:rPr>
              <w:t>ПРИЕМЫ ВЕРСТКИ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1748E518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5ECF3D50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470A1B18" w:rsidR="003971E5" w:rsidRDefault="004C5169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Г. П. Матюшков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7708429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140B03DA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FB3556" w14:textId="02008A51" w:rsidR="006A1286" w:rsidRPr="009D46E1" w:rsidRDefault="00377ED3" w:rsidP="009D46E1">
          <w:pPr>
            <w:pStyle w:val="afd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9D46E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1C39405" w14:textId="43F7663E" w:rsidR="001A3CB4" w:rsidRPr="009D46E1" w:rsidRDefault="006A1286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9D46E1">
            <w:rPr>
              <w:sz w:val="24"/>
              <w:szCs w:val="24"/>
            </w:rPr>
            <w:fldChar w:fldCharType="begin"/>
          </w:r>
          <w:r w:rsidRPr="009D46E1">
            <w:rPr>
              <w:sz w:val="24"/>
              <w:szCs w:val="24"/>
            </w:rPr>
            <w:instrText xml:space="preserve"> TOC \o "1-3" \h \z \u </w:instrText>
          </w:r>
          <w:r w:rsidRPr="009D46E1">
            <w:rPr>
              <w:sz w:val="24"/>
              <w:szCs w:val="24"/>
            </w:rPr>
            <w:fldChar w:fldCharType="separate"/>
          </w:r>
          <w:hyperlink w:anchor="_Toc190871142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_Toc190871142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3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123006" w14:textId="75777B14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3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2. Задание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_Toc190871143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3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93678" w14:textId="03D1A6FA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4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_Toc190871144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B4D60" w14:textId="1F881148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5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_Toc190871145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3FCB1" w14:textId="3EAD8CDF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6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_Toc190871146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4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20192" w14:textId="708BDCB0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7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_Toc190871147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10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930DC4" w14:textId="1F1F311B" w:rsidR="001A3CB4" w:rsidRPr="009D46E1" w:rsidRDefault="0004190B" w:rsidP="009D46E1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0871148" w:history="1">
            <w:r w:rsidR="001A3CB4" w:rsidRPr="009D46E1">
              <w:rPr>
                <w:rStyle w:val="afe"/>
                <w:noProof/>
                <w:sz w:val="24"/>
                <w:szCs w:val="24"/>
              </w:rPr>
              <w:t>7. Вывод</w:t>
            </w:r>
            <w:r w:rsidR="001A3CB4" w:rsidRPr="009D46E1">
              <w:rPr>
                <w:noProof/>
                <w:webHidden/>
                <w:sz w:val="24"/>
                <w:szCs w:val="24"/>
              </w:rPr>
              <w:tab/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begin"/>
            </w:r>
            <w:r w:rsidR="001A3CB4" w:rsidRPr="009D46E1">
              <w:rPr>
                <w:noProof/>
                <w:webHidden/>
                <w:sz w:val="24"/>
                <w:szCs w:val="24"/>
              </w:rPr>
              <w:instrText xml:space="preserve"> PAGEREF _Toc190871148 \h </w:instrText>
            </w:r>
            <w:r w:rsidR="001A3CB4" w:rsidRPr="009D46E1">
              <w:rPr>
                <w:noProof/>
                <w:webHidden/>
                <w:sz w:val="24"/>
                <w:szCs w:val="24"/>
              </w:rPr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56A">
              <w:rPr>
                <w:noProof/>
                <w:webHidden/>
                <w:sz w:val="24"/>
                <w:szCs w:val="24"/>
              </w:rPr>
              <w:t>21</w:t>
            </w:r>
            <w:r w:rsidR="001A3CB4" w:rsidRPr="009D46E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3783D5DF" w:rsidR="006A1286" w:rsidRPr="009D46E1" w:rsidRDefault="006A1286" w:rsidP="009D46E1">
          <w:pPr>
            <w:spacing w:line="360" w:lineRule="auto"/>
            <w:rPr>
              <w:sz w:val="24"/>
              <w:szCs w:val="24"/>
            </w:rPr>
          </w:pPr>
          <w:r w:rsidRPr="009D46E1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4BD848B" w14:textId="77777777" w:rsidR="003D01C3" w:rsidRPr="009D46E1" w:rsidRDefault="003D01C3" w:rsidP="009D46E1">
      <w:pPr>
        <w:pStyle w:val="ac"/>
        <w:ind w:hanging="765"/>
        <w:jc w:val="center"/>
      </w:pPr>
    </w:p>
    <w:p w14:paraId="0498D142" w14:textId="4E8D1077" w:rsidR="003D01C3" w:rsidRPr="009D46E1" w:rsidRDefault="003D01C3" w:rsidP="009D46E1">
      <w:pPr>
        <w:pStyle w:val="ac"/>
        <w:sectPr w:rsidR="003D01C3" w:rsidRPr="009D46E1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6CFDC9B9" w:rsidR="000C7780" w:rsidRPr="009D46E1" w:rsidRDefault="006A1286" w:rsidP="009D46E1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0" w:name="_Toc190871142"/>
      <w:r w:rsidRPr="009D46E1">
        <w:rPr>
          <w:sz w:val="24"/>
          <w:szCs w:val="24"/>
        </w:rPr>
        <w:lastRenderedPageBreak/>
        <w:t xml:space="preserve">1. </w:t>
      </w:r>
      <w:r w:rsidR="00A436AE" w:rsidRPr="009D46E1">
        <w:rPr>
          <w:sz w:val="24"/>
          <w:szCs w:val="24"/>
        </w:rPr>
        <w:t>Цель работы</w:t>
      </w:r>
      <w:bookmarkEnd w:id="0"/>
    </w:p>
    <w:p w14:paraId="7CD8C48A" w14:textId="07794855" w:rsidR="0062335B" w:rsidRPr="009D46E1" w:rsidRDefault="003B3485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Знакомство с языком разметки </w:t>
      </w:r>
      <w:r w:rsidRPr="009D46E1">
        <w:rPr>
          <w:b w:val="0"/>
          <w:bCs w:val="0"/>
          <w:lang w:val="en-US"/>
        </w:rPr>
        <w:t>HTML</w:t>
      </w:r>
      <w:r w:rsidRPr="009D46E1">
        <w:rPr>
          <w:b w:val="0"/>
          <w:bCs w:val="0"/>
        </w:rPr>
        <w:t>, работа с основными тегами.</w:t>
      </w:r>
    </w:p>
    <w:p w14:paraId="29A8C3D9" w14:textId="7E1EBF5F" w:rsidR="0052474B" w:rsidRPr="009D46E1" w:rsidRDefault="000455CB" w:rsidP="009D46E1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1" w:name="_Toc190871143"/>
      <w:r w:rsidRPr="009D46E1">
        <w:rPr>
          <w:sz w:val="24"/>
          <w:szCs w:val="24"/>
        </w:rPr>
        <w:t xml:space="preserve">2. </w:t>
      </w:r>
      <w:r w:rsidR="000C7780" w:rsidRPr="009D46E1">
        <w:rPr>
          <w:sz w:val="24"/>
          <w:szCs w:val="24"/>
        </w:rPr>
        <w:t>Задание</w:t>
      </w:r>
      <w:bookmarkEnd w:id="1"/>
    </w:p>
    <w:p w14:paraId="387B2D2E" w14:textId="77777777" w:rsidR="00804A3A" w:rsidRPr="009D46E1" w:rsidRDefault="00163FC3" w:rsidP="009D46E1">
      <w:pPr>
        <w:pStyle w:val="ac"/>
        <w:spacing w:before="0"/>
        <w:ind w:left="0" w:firstLine="709"/>
      </w:pPr>
      <w:r w:rsidRPr="009D46E1">
        <w:t>Базовое задание</w:t>
      </w:r>
      <w:bookmarkStart w:id="2" w:name="_Hlk112927225"/>
    </w:p>
    <w:p w14:paraId="716A2F43" w14:textId="0B759253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Разработать три страницы сайта по теме, определенной вариантом (таблица 2</w:t>
      </w:r>
      <w:r w:rsidR="00D7698A" w:rsidRPr="009D46E1">
        <w:rPr>
          <w:b w:val="0"/>
          <w:bCs w:val="0"/>
        </w:rPr>
        <w:t xml:space="preserve"> </w:t>
      </w:r>
      <w:r w:rsidRPr="009D46E1">
        <w:rPr>
          <w:b w:val="0"/>
          <w:bCs w:val="0"/>
        </w:rPr>
        <w:t>«Темы сайтов»):</w:t>
      </w:r>
    </w:p>
    <w:p w14:paraId="11A41215" w14:textId="2AD3C73D" w:rsidR="00163FC3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одна страница должна быть сверстана только средствами HTML4 (тег </w:t>
      </w:r>
      <w:proofErr w:type="spellStart"/>
      <w:r w:rsidRPr="009D46E1">
        <w:rPr>
          <w:b w:val="0"/>
          <w:bCs w:val="0"/>
        </w:rPr>
        <w:t>div</w:t>
      </w:r>
      <w:proofErr w:type="spellEnd"/>
      <w:r w:rsidRPr="009D46E1">
        <w:rPr>
          <w:b w:val="0"/>
          <w:bCs w:val="0"/>
        </w:rPr>
        <w:t>),</w:t>
      </w:r>
    </w:p>
    <w:p w14:paraId="5E56631A" w14:textId="384572FD" w:rsidR="00163FC3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другая страница – только средствами HTML5 (обязательно использовать не менее 5 из тегов </w:t>
      </w:r>
      <w:proofErr w:type="spellStart"/>
      <w:r w:rsidRPr="009D46E1">
        <w:rPr>
          <w:b w:val="0"/>
          <w:bCs w:val="0"/>
        </w:rPr>
        <w:t>header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footer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article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section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aside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main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nav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aside</w:t>
      </w:r>
      <w:proofErr w:type="spellEnd"/>
      <w:r w:rsidRPr="009D46E1">
        <w:rPr>
          <w:b w:val="0"/>
          <w:bCs w:val="0"/>
        </w:rPr>
        <w:t>),</w:t>
      </w:r>
    </w:p>
    <w:p w14:paraId="4268A72D" w14:textId="77777777" w:rsidR="00521DA8" w:rsidRPr="009D46E1" w:rsidRDefault="00163FC3" w:rsidP="009D46E1">
      <w:pPr>
        <w:pStyle w:val="ac"/>
        <w:numPr>
          <w:ilvl w:val="0"/>
          <w:numId w:val="25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одна страница должна содержать ссылки на сайты, которые были использованы при подготовке (заголовок страницы: «Использованные источники»). </w:t>
      </w:r>
    </w:p>
    <w:p w14:paraId="26F84C13" w14:textId="48821B93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Не допускается повторение контента. На всех страницах должно быть разное содержание. Каждая страница должна иметь свой заголовок, отражающий содержание.</w:t>
      </w:r>
    </w:p>
    <w:p w14:paraId="1E8B4321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Внутри студенческой группы повторения темы не допускаются. Тему можно выбрать самостоятельно из имеющегося списка. Также студент может предложить свою тему, близкую по содержанию к темам из таблицы 2.</w:t>
      </w:r>
    </w:p>
    <w:p w14:paraId="5F9B14BD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Тема сохраняется на все лабораторные семестра. Каждый элемент сайта должен соответствовать теме. Текст сайта должен описывать состояние предметной области в период от 1990-х годов и по настоящее время.</w:t>
      </w:r>
    </w:p>
    <w:p w14:paraId="5B778900" w14:textId="77777777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Текст, список и таблица должны содержать разную информацию. Объем текста на каждой странице кроме списка источников – не менее 500 слов. Не допускается повтор информации где-либо на сайте. Элементы на странице следует располагать сверху вниз. Для оформления использовать только атрибуты тегов.</w:t>
      </w:r>
    </w:p>
    <w:p w14:paraId="1D6DB3DC" w14:textId="77777777" w:rsidR="00763338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На каждой странице должны присутствовать: «шапка» с названием сайта, логотипом сайта; меню; название страницы; «подвал». Названия страниц и название сайта должно отражать содержащуюся в них информацию.</w:t>
      </w:r>
    </w:p>
    <w:p w14:paraId="5F60E067" w14:textId="655C3518" w:rsidR="00163FC3" w:rsidRPr="009D46E1" w:rsidRDefault="00163FC3" w:rsidP="009D46E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Обязательные элементы сайта: </w:t>
      </w:r>
    </w:p>
    <w:p w14:paraId="228DC0DD" w14:textId="62870004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Шапка сайта в верхней части каждой страницы (название сайта, название страницы, логотип)</w:t>
      </w:r>
      <w:r w:rsidR="00A52529" w:rsidRPr="009D46E1">
        <w:rPr>
          <w:b w:val="0"/>
          <w:bCs w:val="0"/>
        </w:rPr>
        <w:t>.</w:t>
      </w:r>
    </w:p>
    <w:p w14:paraId="332C91E9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Меню с гиперссылками для перехода между страницами на каждой странице. Страницы, подготовленные при выполнении каждой последующей работы, должны встраиваться в основной сайт. Схема полного меню (после выполнения всех работ): </w:t>
      </w:r>
      <w:proofErr w:type="gramStart"/>
      <w:r w:rsidRPr="009D46E1">
        <w:rPr>
          <w:b w:val="0"/>
          <w:bCs w:val="0"/>
        </w:rPr>
        <w:t>1..</w:t>
      </w:r>
      <w:proofErr w:type="gramEnd"/>
      <w:r w:rsidRPr="009D46E1">
        <w:rPr>
          <w:b w:val="0"/>
          <w:bCs w:val="0"/>
        </w:rPr>
        <w:t xml:space="preserve"> главная страница, 2.. вторая страница,  3..  источники, </w:t>
      </w:r>
      <w:proofErr w:type="gramStart"/>
      <w:r w:rsidRPr="009D46E1">
        <w:rPr>
          <w:b w:val="0"/>
          <w:bCs w:val="0"/>
        </w:rPr>
        <w:t>4..</w:t>
      </w:r>
      <w:proofErr w:type="gramEnd"/>
      <w:r w:rsidRPr="009D46E1">
        <w:rPr>
          <w:b w:val="0"/>
          <w:bCs w:val="0"/>
        </w:rPr>
        <w:t xml:space="preserve"> лр3 (сценарий </w:t>
      </w:r>
      <w:proofErr w:type="spellStart"/>
      <w:r w:rsidRPr="009D46E1">
        <w:rPr>
          <w:b w:val="0"/>
          <w:bCs w:val="0"/>
        </w:rPr>
        <w:t>javascript</w:t>
      </w:r>
      <w:proofErr w:type="spellEnd"/>
      <w:r w:rsidRPr="009D46E1">
        <w:rPr>
          <w:b w:val="0"/>
          <w:bCs w:val="0"/>
        </w:rPr>
        <w:t>), 5.. анкета (</w:t>
      </w:r>
      <w:proofErr w:type="spellStart"/>
      <w:r w:rsidRPr="009D46E1">
        <w:rPr>
          <w:b w:val="0"/>
          <w:bCs w:val="0"/>
        </w:rPr>
        <w:t>лр</w:t>
      </w:r>
      <w:proofErr w:type="spellEnd"/>
      <w:r w:rsidRPr="009D46E1">
        <w:rPr>
          <w:b w:val="0"/>
          <w:bCs w:val="0"/>
        </w:rPr>
        <w:t xml:space="preserve"> 5 с формой), 6.. таблицы из базы данных. Названия пунктов меню должны отражать информационное содержание сайта.</w:t>
      </w:r>
    </w:p>
    <w:p w14:paraId="4FE67741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Таблица со структурой по варианту. Оформить таблицу с применением атрибутов ее тегов.</w:t>
      </w:r>
    </w:p>
    <w:p w14:paraId="5779C9C2" w14:textId="77777777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lastRenderedPageBreak/>
        <w:t>Двухуровневый список (вид – нумерованный или маркированный – задает вариант). Если задан список определений – следует сделать два отдельных одноуровневых списка определений, причем в каждом должно быть не менее трех пунктов. Запрещается делать список из одного пункта. Список должен содержать структурированную информацию по теме сайта. В качестве этой информации нельзя представлять список источников. Для оформления использовать атрибуты тегов (</w:t>
      </w:r>
      <w:proofErr w:type="spellStart"/>
      <w:r w:rsidRPr="009D46E1">
        <w:rPr>
          <w:b w:val="0"/>
          <w:bCs w:val="0"/>
        </w:rPr>
        <w:t>type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start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value</w:t>
      </w:r>
      <w:proofErr w:type="spellEnd"/>
      <w:r w:rsidRPr="009D46E1">
        <w:rPr>
          <w:b w:val="0"/>
          <w:bCs w:val="0"/>
        </w:rPr>
        <w:t>) списка. Объем списка должен быть не меньше следующей схемы:</w:t>
      </w:r>
    </w:p>
    <w:bookmarkEnd w:id="2"/>
    <w:p w14:paraId="763E0CD0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</w:t>
      </w:r>
    </w:p>
    <w:p w14:paraId="457E72A3" w14:textId="77777777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1.1</w:t>
      </w:r>
    </w:p>
    <w:p w14:paraId="1F00A06C" w14:textId="77777777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1.2</w:t>
      </w:r>
    </w:p>
    <w:p w14:paraId="76171477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</w:t>
      </w:r>
    </w:p>
    <w:p w14:paraId="6E791323" w14:textId="0024919F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2.1</w:t>
      </w:r>
    </w:p>
    <w:p w14:paraId="35E013EF" w14:textId="595A60DE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2.2</w:t>
      </w:r>
    </w:p>
    <w:p w14:paraId="70699927" w14:textId="77777777" w:rsidR="00163FC3" w:rsidRPr="009D46E1" w:rsidRDefault="00163FC3" w:rsidP="009D46E1">
      <w:pPr>
        <w:pStyle w:val="ac"/>
        <w:numPr>
          <w:ilvl w:val="0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</w:t>
      </w:r>
    </w:p>
    <w:p w14:paraId="1E256B80" w14:textId="77D99A44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3.1</w:t>
      </w:r>
    </w:p>
    <w:p w14:paraId="52FCF7F0" w14:textId="249D41FB" w:rsidR="00163FC3" w:rsidRPr="009D46E1" w:rsidRDefault="00163FC3" w:rsidP="009D46E1">
      <w:pPr>
        <w:pStyle w:val="ac"/>
        <w:numPr>
          <w:ilvl w:val="1"/>
          <w:numId w:val="28"/>
        </w:numPr>
        <w:spacing w:before="0"/>
        <w:ind w:firstLine="480"/>
        <w:rPr>
          <w:b w:val="0"/>
          <w:bCs w:val="0"/>
        </w:rPr>
      </w:pPr>
      <w:r w:rsidRPr="009D46E1">
        <w:rPr>
          <w:b w:val="0"/>
          <w:bCs w:val="0"/>
        </w:rPr>
        <w:t>пункт 3.2</w:t>
      </w:r>
    </w:p>
    <w:p w14:paraId="4DC0952B" w14:textId="58ECC976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Набор картинок</w:t>
      </w:r>
      <w:r w:rsidR="00A52529" w:rsidRPr="009D46E1">
        <w:rPr>
          <w:b w:val="0"/>
          <w:bCs w:val="0"/>
        </w:rPr>
        <w:t>.</w:t>
      </w:r>
    </w:p>
    <w:p w14:paraId="70276A6F" w14:textId="0EF9AB28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Несколько горизонтальных линий (тег </w:t>
      </w:r>
      <w:proofErr w:type="spellStart"/>
      <w:r w:rsidRPr="009D46E1">
        <w:rPr>
          <w:b w:val="0"/>
          <w:bCs w:val="0"/>
        </w:rPr>
        <w:t>hr</w:t>
      </w:r>
      <w:proofErr w:type="spellEnd"/>
      <w:r w:rsidRPr="009D46E1">
        <w:rPr>
          <w:b w:val="0"/>
          <w:bCs w:val="0"/>
        </w:rPr>
        <w:t>) для выделения разделов страниц</w:t>
      </w:r>
      <w:r w:rsidR="00A52529" w:rsidRPr="009D46E1">
        <w:rPr>
          <w:b w:val="0"/>
          <w:bCs w:val="0"/>
        </w:rPr>
        <w:t>.</w:t>
      </w:r>
    </w:p>
    <w:p w14:paraId="332B2008" w14:textId="1B27D79A" w:rsidR="00163FC3" w:rsidRPr="009D46E1" w:rsidRDefault="00163FC3" w:rsidP="009D46E1">
      <w:pPr>
        <w:pStyle w:val="ac"/>
        <w:numPr>
          <w:ilvl w:val="0"/>
          <w:numId w:val="26"/>
        </w:numPr>
        <w:spacing w:before="0"/>
        <w:ind w:left="0" w:firstLine="709"/>
      </w:pPr>
      <w:r w:rsidRPr="009D46E1">
        <w:rPr>
          <w:b w:val="0"/>
          <w:bCs w:val="0"/>
        </w:rPr>
        <w:t>«</w:t>
      </w:r>
      <w:r w:rsidR="00E74617" w:rsidRPr="009D46E1">
        <w:rPr>
          <w:b w:val="0"/>
          <w:bCs w:val="0"/>
        </w:rPr>
        <w:t>П</w:t>
      </w:r>
      <w:r w:rsidRPr="009D46E1">
        <w:rPr>
          <w:b w:val="0"/>
          <w:bCs w:val="0"/>
        </w:rPr>
        <w:t>одвал» внизу страницы</w:t>
      </w:r>
      <w:r w:rsidR="00A52529" w:rsidRPr="009D46E1">
        <w:rPr>
          <w:b w:val="0"/>
          <w:bCs w:val="0"/>
        </w:rPr>
        <w:t>.</w:t>
      </w:r>
    </w:p>
    <w:p w14:paraId="69C5F551" w14:textId="4B5809E8" w:rsidR="00163FC3" w:rsidRPr="009D46E1" w:rsidRDefault="00A60605" w:rsidP="009D46E1">
      <w:pPr>
        <w:pStyle w:val="ac"/>
        <w:spacing w:before="0"/>
        <w:ind w:left="0" w:firstLine="709"/>
      </w:pPr>
      <w:r w:rsidRPr="009D46E1">
        <w:t>Расширенное задание</w:t>
      </w:r>
    </w:p>
    <w:p w14:paraId="5B022ADE" w14:textId="2A086337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Расширенное использование тега </w:t>
      </w:r>
      <w:proofErr w:type="spellStart"/>
      <w:r w:rsidRPr="009D46E1">
        <w:rPr>
          <w:b w:val="0"/>
          <w:bCs w:val="0"/>
        </w:rPr>
        <w:t>meta</w:t>
      </w:r>
      <w:proofErr w:type="spellEnd"/>
      <w:r w:rsidRPr="009D46E1">
        <w:rPr>
          <w:b w:val="0"/>
          <w:bCs w:val="0"/>
        </w:rPr>
        <w:t xml:space="preserve"> (кроме кодировки).</w:t>
      </w:r>
    </w:p>
    <w:p w14:paraId="7D33602F" w14:textId="1591052F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Использование тегов структурного форматирования: </w:t>
      </w:r>
      <w:proofErr w:type="spellStart"/>
      <w:r w:rsidRPr="009D46E1">
        <w:rPr>
          <w:b w:val="0"/>
          <w:bCs w:val="0"/>
        </w:rPr>
        <w:t>abbr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cite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code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dfn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em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kbd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mark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samp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strong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var</w:t>
      </w:r>
      <w:proofErr w:type="spellEnd"/>
      <w:r w:rsidRPr="009D46E1">
        <w:rPr>
          <w:b w:val="0"/>
          <w:bCs w:val="0"/>
        </w:rPr>
        <w:t xml:space="preserve">, q, </w:t>
      </w:r>
      <w:proofErr w:type="spellStart"/>
      <w:r w:rsidRPr="009D46E1">
        <w:rPr>
          <w:b w:val="0"/>
          <w:bCs w:val="0"/>
        </w:rPr>
        <w:t>blockquote</w:t>
      </w:r>
      <w:proofErr w:type="spellEnd"/>
      <w:r w:rsidRPr="009D46E1">
        <w:rPr>
          <w:b w:val="0"/>
          <w:bCs w:val="0"/>
        </w:rPr>
        <w:t xml:space="preserve">. Минимум 5 разных. </w:t>
      </w:r>
    </w:p>
    <w:p w14:paraId="36FDED9A" w14:textId="445A44C2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Использование дополнительных тегов таблицы: </w:t>
      </w:r>
      <w:proofErr w:type="spellStart"/>
      <w:r w:rsidRPr="009D46E1">
        <w:rPr>
          <w:b w:val="0"/>
          <w:bCs w:val="0"/>
        </w:rPr>
        <w:t>th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caption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thead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tfoot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tbody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colgroup</w:t>
      </w:r>
      <w:proofErr w:type="spellEnd"/>
      <w:r w:rsidRPr="009D46E1">
        <w:rPr>
          <w:b w:val="0"/>
          <w:bCs w:val="0"/>
        </w:rPr>
        <w:t xml:space="preserve">, </w:t>
      </w:r>
      <w:proofErr w:type="spellStart"/>
      <w:r w:rsidRPr="009D46E1">
        <w:rPr>
          <w:b w:val="0"/>
          <w:bCs w:val="0"/>
        </w:rPr>
        <w:t>col</w:t>
      </w:r>
      <w:proofErr w:type="spellEnd"/>
      <w:r w:rsidRPr="009D46E1">
        <w:rPr>
          <w:b w:val="0"/>
          <w:bCs w:val="0"/>
        </w:rPr>
        <w:t xml:space="preserve">. </w:t>
      </w:r>
    </w:p>
    <w:p w14:paraId="4690F09B" w14:textId="7ED8A897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  <w:lang w:val="en-US"/>
        </w:rPr>
      </w:pPr>
      <w:r w:rsidRPr="009D46E1">
        <w:rPr>
          <w:b w:val="0"/>
          <w:bCs w:val="0"/>
        </w:rPr>
        <w:t>Применение</w:t>
      </w:r>
      <w:r w:rsidRPr="009D46E1">
        <w:rPr>
          <w:b w:val="0"/>
          <w:bCs w:val="0"/>
          <w:lang w:val="en-US"/>
        </w:rPr>
        <w:t xml:space="preserve"> </w:t>
      </w:r>
      <w:r w:rsidRPr="009D46E1">
        <w:rPr>
          <w:b w:val="0"/>
          <w:bCs w:val="0"/>
        </w:rPr>
        <w:t>тегов</w:t>
      </w:r>
      <w:r w:rsidRPr="009D46E1">
        <w:rPr>
          <w:b w:val="0"/>
          <w:bCs w:val="0"/>
          <w:lang w:val="en-US"/>
        </w:rPr>
        <w:t xml:space="preserve"> audio, video, embed, address, picture, time. </w:t>
      </w:r>
    </w:p>
    <w:p w14:paraId="0B80F7CE" w14:textId="380A6189" w:rsidR="000D7E23" w:rsidRPr="009D46E1" w:rsidRDefault="000D7E23" w:rsidP="009D46E1">
      <w:pPr>
        <w:pStyle w:val="ac"/>
        <w:numPr>
          <w:ilvl w:val="0"/>
          <w:numId w:val="29"/>
        </w:numPr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 xml:space="preserve">В основной части одной из страниц выделить две или три колонки в соответствии с заданием. Использовать способ верстки, заданный вариантом, и правила </w:t>
      </w:r>
      <w:proofErr w:type="spellStart"/>
      <w:r w:rsidRPr="009D46E1">
        <w:rPr>
          <w:b w:val="0"/>
          <w:bCs w:val="0"/>
        </w:rPr>
        <w:t>css</w:t>
      </w:r>
      <w:proofErr w:type="spellEnd"/>
      <w:r w:rsidRPr="009D46E1">
        <w:rPr>
          <w:b w:val="0"/>
          <w:bCs w:val="0"/>
        </w:rPr>
        <w:t>.</w:t>
      </w:r>
    </w:p>
    <w:p w14:paraId="4323A8E4" w14:textId="4F6BE7D2" w:rsidR="00BF2BE4" w:rsidRPr="009D46E1" w:rsidRDefault="004A6B75" w:rsidP="009D46E1">
      <w:pPr>
        <w:pStyle w:val="1"/>
        <w:spacing w:line="360" w:lineRule="auto"/>
        <w:rPr>
          <w:sz w:val="24"/>
          <w:szCs w:val="24"/>
          <w:lang w:val="en-US"/>
        </w:rPr>
      </w:pPr>
      <w:bookmarkStart w:id="3" w:name="_Hlk190616248"/>
      <w:bookmarkStart w:id="4" w:name="_Toc190871144"/>
      <w:r w:rsidRPr="009D46E1">
        <w:rPr>
          <w:sz w:val="24"/>
          <w:szCs w:val="24"/>
        </w:rPr>
        <w:t xml:space="preserve">3. </w:t>
      </w:r>
      <w:r w:rsidR="00056472" w:rsidRPr="009D46E1">
        <w:rPr>
          <w:sz w:val="24"/>
          <w:szCs w:val="24"/>
        </w:rPr>
        <w:t>Вариант задания</w:t>
      </w:r>
      <w:bookmarkEnd w:id="3"/>
      <w:bookmarkEnd w:id="4"/>
    </w:p>
    <w:p w14:paraId="4D784C29" w14:textId="77777777" w:rsidR="007623C8" w:rsidRPr="009D46E1" w:rsidRDefault="007623C8" w:rsidP="009D46E1">
      <w:pPr>
        <w:pStyle w:val="ac"/>
        <w:spacing w:before="0"/>
        <w:ind w:left="0" w:firstLine="0"/>
        <w:rPr>
          <w:b w:val="0"/>
          <w:bCs w:val="0"/>
        </w:rPr>
      </w:pPr>
      <w:r w:rsidRPr="009D46E1">
        <w:rPr>
          <w:b w:val="0"/>
          <w:bCs w:val="0"/>
        </w:rPr>
        <w:t>Вид таблицы и списка: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1873"/>
        <w:gridCol w:w="2250"/>
        <w:gridCol w:w="3013"/>
        <w:gridCol w:w="1417"/>
      </w:tblGrid>
      <w:tr w:rsidR="007623C8" w:rsidRPr="009D46E1" w14:paraId="693E1929" w14:textId="77777777" w:rsidTr="0060297C">
        <w:tc>
          <w:tcPr>
            <w:tcW w:w="792" w:type="dxa"/>
          </w:tcPr>
          <w:p w14:paraId="1B0EA1DB" w14:textId="44AC0830" w:rsidR="007623C8" w:rsidRPr="009D46E1" w:rsidRDefault="009D46E1" w:rsidP="009D46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C5169">
              <w:rPr>
                <w:sz w:val="24"/>
                <w:szCs w:val="24"/>
              </w:rPr>
              <w:t>3</w:t>
            </w:r>
          </w:p>
        </w:tc>
        <w:tc>
          <w:tcPr>
            <w:tcW w:w="1873" w:type="dxa"/>
          </w:tcPr>
          <w:p w14:paraId="1B6403AF" w14:textId="27F217FD" w:rsidR="007623C8" w:rsidRPr="009D46E1" w:rsidRDefault="007623C8" w:rsidP="009D46E1">
            <w:pPr>
              <w:spacing w:line="360" w:lineRule="auto"/>
              <w:rPr>
                <w:sz w:val="24"/>
                <w:szCs w:val="24"/>
              </w:rPr>
            </w:pPr>
            <w:r w:rsidRPr="009D46E1">
              <w:rPr>
                <w:sz w:val="24"/>
                <w:szCs w:val="24"/>
              </w:rPr>
              <w:t xml:space="preserve">Объединение </w:t>
            </w:r>
            <w:r w:rsidR="009D46E1">
              <w:rPr>
                <w:sz w:val="24"/>
                <w:szCs w:val="24"/>
              </w:rPr>
              <w:t>строк</w:t>
            </w:r>
          </w:p>
        </w:tc>
        <w:tc>
          <w:tcPr>
            <w:tcW w:w="2250" w:type="dxa"/>
            <w:tcBorders>
              <w:right w:val="single" w:sz="4" w:space="0" w:color="auto"/>
            </w:tcBorders>
          </w:tcPr>
          <w:p w14:paraId="66EE2218" w14:textId="12FDA2FF" w:rsidR="007623C8" w:rsidRPr="009D46E1" w:rsidRDefault="004C5169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Маркированный</w:t>
            </w:r>
            <w:r w:rsidR="007623C8" w:rsidRPr="009D46E1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13" w:type="dxa"/>
            <w:tcBorders>
              <w:left w:val="single" w:sz="4" w:space="0" w:color="auto"/>
              <w:right w:val="single" w:sz="4" w:space="0" w:color="auto"/>
            </w:tcBorders>
          </w:tcPr>
          <w:p w14:paraId="589EE489" w14:textId="739EE706" w:rsidR="007623C8" w:rsidRPr="009D46E1" w:rsidRDefault="009D46E1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Семантическая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14:paraId="62B2323C" w14:textId="1609DBAE" w:rsidR="007623C8" w:rsidRPr="009D46E1" w:rsidRDefault="004C5169" w:rsidP="009D46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14:paraId="0E583348" w14:textId="2B4B7980" w:rsidR="007623C8" w:rsidRPr="00493C03" w:rsidRDefault="007623C8" w:rsidP="009D46E1">
      <w:pPr>
        <w:pStyle w:val="ac"/>
        <w:spacing w:before="0"/>
        <w:ind w:left="0" w:firstLine="0"/>
        <w:rPr>
          <w:b w:val="0"/>
          <w:bCs w:val="0"/>
        </w:rPr>
      </w:pPr>
      <w:r w:rsidRPr="009D46E1">
        <w:rPr>
          <w:b w:val="0"/>
          <w:bCs w:val="0"/>
        </w:rPr>
        <w:t>Тема сайта:</w:t>
      </w:r>
      <w:r w:rsidR="009D46E1">
        <w:rPr>
          <w:b w:val="0"/>
          <w:bCs w:val="0"/>
        </w:rPr>
        <w:t xml:space="preserve"> </w:t>
      </w:r>
      <w:r w:rsidR="004C5169" w:rsidRPr="004C5169">
        <w:rPr>
          <w:b w:val="0"/>
          <w:bCs w:val="0"/>
        </w:rPr>
        <w:t>Синтез звука и электронная музыка</w:t>
      </w:r>
      <w:r w:rsidR="00493C03" w:rsidRPr="00493C03">
        <w:rPr>
          <w:b w:val="0"/>
          <w:bCs w:val="0"/>
        </w:rPr>
        <w:t>.</w:t>
      </w:r>
    </w:p>
    <w:p w14:paraId="2B449411" w14:textId="3937D25A" w:rsidR="007623C8" w:rsidRPr="009D46E1" w:rsidRDefault="00CD38F3" w:rsidP="00493C03">
      <w:pPr>
        <w:pStyle w:val="1"/>
        <w:spacing w:line="360" w:lineRule="auto"/>
        <w:rPr>
          <w:sz w:val="24"/>
          <w:szCs w:val="24"/>
        </w:rPr>
      </w:pPr>
      <w:bookmarkStart w:id="5" w:name="_Toc190871145"/>
      <w:r w:rsidRPr="009D46E1">
        <w:rPr>
          <w:sz w:val="24"/>
          <w:szCs w:val="24"/>
        </w:rPr>
        <w:t xml:space="preserve">4. </w:t>
      </w:r>
      <w:r w:rsidR="007623C8" w:rsidRPr="009D46E1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32933637" w:rsidR="00EB0D55" w:rsidRPr="00493C03" w:rsidRDefault="00EB0D55" w:rsidP="00493C03">
      <w:pPr>
        <w:pStyle w:val="ac"/>
        <w:spacing w:before="0"/>
        <w:ind w:left="-76" w:firstLine="0"/>
        <w:rPr>
          <w:b w:val="0"/>
          <w:bCs w:val="0"/>
        </w:rPr>
      </w:pPr>
      <w:r w:rsidRPr="00493C03">
        <w:rPr>
          <w:b w:val="0"/>
          <w:bCs w:val="0"/>
        </w:rPr>
        <w:t xml:space="preserve">1. </w:t>
      </w:r>
      <w:r w:rsidR="00493C03">
        <w:rPr>
          <w:b w:val="0"/>
          <w:bCs w:val="0"/>
        </w:rPr>
        <w:t xml:space="preserve">Текстовый редактор </w:t>
      </w:r>
      <w:r w:rsidRPr="009D46E1">
        <w:rPr>
          <w:b w:val="0"/>
          <w:bCs w:val="0"/>
          <w:lang w:val="en-US"/>
        </w:rPr>
        <w:t>Visual</w:t>
      </w:r>
      <w:r w:rsidRPr="00493C03">
        <w:rPr>
          <w:b w:val="0"/>
          <w:bCs w:val="0"/>
        </w:rPr>
        <w:t xml:space="preserve"> </w:t>
      </w:r>
      <w:r w:rsidRPr="009D46E1">
        <w:rPr>
          <w:b w:val="0"/>
          <w:bCs w:val="0"/>
          <w:lang w:val="en-US"/>
        </w:rPr>
        <w:t>Studio</w:t>
      </w:r>
      <w:r w:rsidRPr="00493C03">
        <w:rPr>
          <w:b w:val="0"/>
          <w:bCs w:val="0"/>
        </w:rPr>
        <w:t xml:space="preserve"> </w:t>
      </w:r>
      <w:r w:rsidRPr="009D46E1">
        <w:rPr>
          <w:b w:val="0"/>
          <w:bCs w:val="0"/>
          <w:lang w:val="en-US"/>
        </w:rPr>
        <w:t>Code</w:t>
      </w:r>
      <w:r w:rsidRPr="00493C03">
        <w:rPr>
          <w:b w:val="0"/>
          <w:bCs w:val="0"/>
        </w:rPr>
        <w:t>.</w:t>
      </w:r>
    </w:p>
    <w:p w14:paraId="6E89F564" w14:textId="5C3D7ED8" w:rsidR="00EB0D55" w:rsidRPr="009D46E1" w:rsidRDefault="00EB0D55" w:rsidP="00493C03">
      <w:pPr>
        <w:pStyle w:val="ac"/>
        <w:spacing w:before="0"/>
        <w:ind w:left="-76" w:firstLine="0"/>
        <w:rPr>
          <w:b w:val="0"/>
          <w:bCs w:val="0"/>
        </w:rPr>
      </w:pPr>
      <w:r w:rsidRPr="009D46E1">
        <w:rPr>
          <w:b w:val="0"/>
          <w:bCs w:val="0"/>
        </w:rPr>
        <w:t>2. Браузер</w:t>
      </w:r>
      <w:r w:rsidR="00493C03" w:rsidRPr="00FB456A">
        <w:rPr>
          <w:b w:val="0"/>
          <w:bCs w:val="0"/>
        </w:rPr>
        <w:t xml:space="preserve"> </w:t>
      </w:r>
      <w:r w:rsidR="004C5169">
        <w:rPr>
          <w:b w:val="0"/>
          <w:bCs w:val="0"/>
          <w:lang w:val="en-US"/>
        </w:rPr>
        <w:t>Yandex</w:t>
      </w:r>
      <w:r w:rsidRPr="009D46E1">
        <w:rPr>
          <w:b w:val="0"/>
          <w:bCs w:val="0"/>
        </w:rPr>
        <w:t>.</w:t>
      </w:r>
    </w:p>
    <w:p w14:paraId="76E21529" w14:textId="287ACE60" w:rsidR="007623C8" w:rsidRPr="009D46E1" w:rsidRDefault="00CD38F3" w:rsidP="00493C03">
      <w:pPr>
        <w:pStyle w:val="1"/>
        <w:spacing w:before="240" w:line="360" w:lineRule="auto"/>
        <w:ind w:left="0" w:firstLine="709"/>
        <w:jc w:val="both"/>
        <w:rPr>
          <w:sz w:val="24"/>
          <w:szCs w:val="24"/>
        </w:rPr>
      </w:pPr>
      <w:bookmarkStart w:id="6" w:name="_Toc190871146"/>
      <w:r w:rsidRPr="009D46E1">
        <w:rPr>
          <w:sz w:val="24"/>
          <w:szCs w:val="24"/>
        </w:rPr>
        <w:t xml:space="preserve">5. </w:t>
      </w:r>
      <w:r w:rsidR="007623C8" w:rsidRPr="009D46E1">
        <w:rPr>
          <w:sz w:val="24"/>
          <w:szCs w:val="24"/>
        </w:rPr>
        <w:t>Выполнение задания</w:t>
      </w:r>
      <w:bookmarkEnd w:id="6"/>
    </w:p>
    <w:p w14:paraId="65866DB1" w14:textId="747F01D1" w:rsidR="007301C6" w:rsidRPr="009D46E1" w:rsidRDefault="007F03B1" w:rsidP="00493C03">
      <w:pPr>
        <w:pStyle w:val="ac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lastRenderedPageBreak/>
        <w:t xml:space="preserve">На </w:t>
      </w:r>
      <w:r w:rsidR="00221984" w:rsidRPr="009D46E1">
        <w:rPr>
          <w:b w:val="0"/>
          <w:bCs w:val="0"/>
        </w:rPr>
        <w:t xml:space="preserve">главной </w:t>
      </w:r>
      <w:r w:rsidRPr="009D46E1">
        <w:rPr>
          <w:b w:val="0"/>
          <w:bCs w:val="0"/>
        </w:rPr>
        <w:t>странице использован элемент шапки сайта с названием и логотипом. В верхней части страницы находится навигационное меню с ссылками на другие страницы, такие как "Главная", "</w:t>
      </w:r>
      <w:r w:rsidR="00EC04DD">
        <w:rPr>
          <w:b w:val="0"/>
          <w:bCs w:val="0"/>
        </w:rPr>
        <w:t>Современные технологии</w:t>
      </w:r>
      <w:r w:rsidRPr="009D46E1">
        <w:rPr>
          <w:b w:val="0"/>
          <w:bCs w:val="0"/>
        </w:rPr>
        <w:t>", "Источники</w:t>
      </w:r>
      <w:r w:rsidR="00EC04DD">
        <w:rPr>
          <w:b w:val="0"/>
          <w:bCs w:val="0"/>
        </w:rPr>
        <w:t xml:space="preserve"> информации</w:t>
      </w:r>
      <w:r w:rsidRPr="009D46E1">
        <w:rPr>
          <w:b w:val="0"/>
          <w:bCs w:val="0"/>
        </w:rPr>
        <w:t>".</w:t>
      </w:r>
      <w:r w:rsidR="00D33079" w:rsidRPr="009D46E1">
        <w:rPr>
          <w:b w:val="0"/>
          <w:bCs w:val="0"/>
        </w:rPr>
        <w:t xml:space="preserve"> На сайте реализовано горизонтальное меню с тремя пунктами: </w:t>
      </w:r>
      <w:r w:rsidR="005434E8" w:rsidRPr="009D46E1">
        <w:rPr>
          <w:b w:val="0"/>
          <w:bCs w:val="0"/>
        </w:rPr>
        <w:t>Главная</w:t>
      </w:r>
      <w:r w:rsidR="00D33079" w:rsidRPr="009D46E1">
        <w:rPr>
          <w:b w:val="0"/>
          <w:bCs w:val="0"/>
        </w:rPr>
        <w:t xml:space="preserve">, </w:t>
      </w:r>
      <w:r w:rsidR="005434E8">
        <w:rPr>
          <w:b w:val="0"/>
          <w:bCs w:val="0"/>
        </w:rPr>
        <w:t>Современные технологии</w:t>
      </w:r>
      <w:r w:rsidR="005434E8" w:rsidRPr="009D46E1">
        <w:rPr>
          <w:b w:val="0"/>
          <w:bCs w:val="0"/>
        </w:rPr>
        <w:t xml:space="preserve"> </w:t>
      </w:r>
      <w:r w:rsidR="00D33079" w:rsidRPr="009D46E1">
        <w:rPr>
          <w:b w:val="0"/>
          <w:bCs w:val="0"/>
        </w:rPr>
        <w:t xml:space="preserve">и </w:t>
      </w:r>
      <w:r w:rsidR="005434E8" w:rsidRPr="009D46E1">
        <w:rPr>
          <w:b w:val="0"/>
          <w:bCs w:val="0"/>
        </w:rPr>
        <w:t>Источники</w:t>
      </w:r>
      <w:r w:rsidR="005434E8">
        <w:rPr>
          <w:b w:val="0"/>
          <w:bCs w:val="0"/>
        </w:rPr>
        <w:t xml:space="preserve"> информации</w:t>
      </w:r>
      <w:r w:rsidR="00D33079" w:rsidRPr="009D46E1">
        <w:rPr>
          <w:b w:val="0"/>
          <w:bCs w:val="0"/>
        </w:rPr>
        <w:t>, что позволяет пользователю легко переходить между страницами. Это меню отображается на каждой странице сайта.</w:t>
      </w:r>
    </w:p>
    <w:p w14:paraId="3AAFD255" w14:textId="533146C1" w:rsidR="001C4772" w:rsidRPr="001C4772" w:rsidRDefault="005C2100" w:rsidP="001C4772">
      <w:pPr>
        <w:pStyle w:val="ac"/>
        <w:keepNext/>
        <w:ind w:left="0" w:firstLine="0"/>
        <w:jc w:val="center"/>
        <w:rPr>
          <w:sz w:val="36"/>
          <w:szCs w:val="36"/>
        </w:rPr>
      </w:pPr>
      <w:r w:rsidRPr="005C2100">
        <w:rPr>
          <w:noProof/>
          <w:sz w:val="36"/>
          <w:szCs w:val="36"/>
        </w:rPr>
        <w:drawing>
          <wp:inline distT="0" distB="0" distL="0" distR="0" wp14:anchorId="2474384D" wp14:editId="791082E8">
            <wp:extent cx="4406900" cy="208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2268" cy="20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A8D6" w14:textId="1800CAC9" w:rsidR="00D33079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1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шапка сайта</w:t>
      </w:r>
    </w:p>
    <w:p w14:paraId="2E4E439C" w14:textId="12EF6EFB" w:rsidR="001C4772" w:rsidRDefault="005C2100" w:rsidP="005C2100">
      <w:pPr>
        <w:pStyle w:val="ac"/>
        <w:keepNext/>
        <w:ind w:left="0"/>
        <w:jc w:val="center"/>
      </w:pPr>
      <w:r w:rsidRPr="005C2100">
        <w:rPr>
          <w:b w:val="0"/>
          <w:bCs w:val="0"/>
        </w:rPr>
        <w:t>Основной контент главной страницы разделен на несколько секций, каждая из которых описывает историю синтеза звука с 1990-х годов по десятилетиям. Здесь представлены ключевые технологии (аналоговые синтезаторы, MIDI, VST), сопровождаемые изображениями и видео с демонстрацией синтезатора Juno-106.</w:t>
      </w:r>
      <w:r w:rsidRPr="005C2100">
        <w:rPr>
          <w:noProof/>
        </w:rPr>
        <w:t xml:space="preserve"> </w:t>
      </w:r>
      <w:r w:rsidRPr="005C2100">
        <w:rPr>
          <w:b w:val="0"/>
          <w:bCs w:val="0"/>
          <w:noProof/>
        </w:rPr>
        <w:drawing>
          <wp:inline distT="0" distB="0" distL="0" distR="0" wp14:anchorId="2CBA62DA" wp14:editId="41913BD3">
            <wp:extent cx="4940300" cy="35861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332" cy="35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223" w14:textId="44314764" w:rsidR="00E55C51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2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1</w:t>
      </w:r>
    </w:p>
    <w:p w14:paraId="0C3CE166" w14:textId="0328C57A" w:rsidR="001C4772" w:rsidRDefault="005C2100" w:rsidP="001C4772">
      <w:pPr>
        <w:pStyle w:val="ac"/>
        <w:keepNext/>
        <w:spacing w:before="0"/>
        <w:ind w:left="0" w:firstLine="0"/>
        <w:jc w:val="center"/>
      </w:pPr>
      <w:r w:rsidRPr="005C2100">
        <w:rPr>
          <w:noProof/>
        </w:rPr>
        <w:lastRenderedPageBreak/>
        <w:drawing>
          <wp:inline distT="0" distB="0" distL="0" distR="0" wp14:anchorId="4E2C7B30" wp14:editId="6B720EEF">
            <wp:extent cx="5111750" cy="39296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791" cy="39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3C8" w14:textId="5E12FF3F" w:rsidR="00225E57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3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2</w:t>
      </w:r>
    </w:p>
    <w:p w14:paraId="07A5C787" w14:textId="0D7B62CC" w:rsidR="001C4772" w:rsidRDefault="005C2100" w:rsidP="001C4772">
      <w:pPr>
        <w:pStyle w:val="ac"/>
        <w:keepNext/>
        <w:spacing w:before="0"/>
        <w:ind w:left="0" w:firstLine="0"/>
        <w:jc w:val="center"/>
      </w:pPr>
      <w:r w:rsidRPr="005C2100">
        <w:rPr>
          <w:noProof/>
        </w:rPr>
        <w:drawing>
          <wp:inline distT="0" distB="0" distL="0" distR="0" wp14:anchorId="5189E235" wp14:editId="3A7F373E">
            <wp:extent cx="5159375" cy="40777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185" cy="40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387" w14:textId="61D7E697" w:rsidR="003B541D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4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страницы, часть 3</w:t>
      </w:r>
    </w:p>
    <w:p w14:paraId="1994BE52" w14:textId="77777777" w:rsidR="007C0684" w:rsidRPr="009D46E1" w:rsidRDefault="007C0684" w:rsidP="007C0684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t>В нижней части страницы размещен подвал с контактной информацией и авторскими правами.</w:t>
      </w:r>
    </w:p>
    <w:p w14:paraId="655CE353" w14:textId="2FEC41DC" w:rsidR="001C4772" w:rsidRDefault="005C2100" w:rsidP="001C4772">
      <w:pPr>
        <w:pStyle w:val="ac"/>
        <w:keepNext/>
        <w:spacing w:before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4B433A2" wp14:editId="42B763D5">
            <wp:extent cx="5623811" cy="4276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327" cy="4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9B1" w14:textId="312D77FB" w:rsidR="007C0684" w:rsidRPr="001C4772" w:rsidRDefault="001C4772" w:rsidP="001C4772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1C47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4772">
        <w:rPr>
          <w:i w:val="0"/>
          <w:iCs w:val="0"/>
          <w:color w:val="auto"/>
          <w:sz w:val="24"/>
          <w:szCs w:val="24"/>
        </w:rPr>
        <w:fldChar w:fldCharType="begin"/>
      </w:r>
      <w:r w:rsidRPr="001C47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4772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5</w:t>
      </w:r>
      <w:r w:rsidRPr="001C4772">
        <w:rPr>
          <w:i w:val="0"/>
          <w:iCs w:val="0"/>
          <w:color w:val="auto"/>
          <w:sz w:val="24"/>
          <w:szCs w:val="24"/>
        </w:rPr>
        <w:fldChar w:fldCharType="end"/>
      </w:r>
      <w:r w:rsidRPr="001C4772">
        <w:rPr>
          <w:i w:val="0"/>
          <w:iCs w:val="0"/>
          <w:color w:val="auto"/>
          <w:sz w:val="24"/>
          <w:szCs w:val="24"/>
        </w:rPr>
        <w:t xml:space="preserve"> – Основное содержание главной страницы и подвал</w:t>
      </w:r>
    </w:p>
    <w:p w14:paraId="5B8A32BF" w14:textId="195F6567" w:rsidR="00F66FDF" w:rsidRPr="00F66FDF" w:rsidRDefault="00CC3E8A" w:rsidP="00CC3E8A">
      <w:pPr>
        <w:pStyle w:val="ac"/>
        <w:spacing w:before="0"/>
        <w:ind w:left="0" w:firstLine="709"/>
        <w:rPr>
          <w:sz w:val="36"/>
          <w:szCs w:val="36"/>
        </w:rPr>
      </w:pPr>
      <w:r w:rsidRPr="00CC3E8A">
        <w:rPr>
          <w:b w:val="0"/>
          <w:bCs w:val="0"/>
        </w:rPr>
        <w:t>Основная часть второй страницы содержит таблицы с характеристиками современных технологий синтеза звука, включая ИИ, нейросети, VST-плагины и облачные платформы. В каждой таблице есть заголовки и поясняющие строки с данными, а также используется элемент &lt;</w:t>
      </w:r>
      <w:proofErr w:type="spellStart"/>
      <w:r w:rsidRPr="00CC3E8A">
        <w:rPr>
          <w:b w:val="0"/>
          <w:bCs w:val="0"/>
        </w:rPr>
        <w:t>caption</w:t>
      </w:r>
      <w:proofErr w:type="spellEnd"/>
      <w:r w:rsidRPr="00CC3E8A">
        <w:rPr>
          <w:b w:val="0"/>
          <w:bCs w:val="0"/>
        </w:rPr>
        <w:t>&gt; для названия таблицы. Строки сгруппированы с помощью тегов &lt;</w:t>
      </w:r>
      <w:proofErr w:type="spellStart"/>
      <w:r w:rsidRPr="00CC3E8A">
        <w:rPr>
          <w:b w:val="0"/>
          <w:bCs w:val="0"/>
        </w:rPr>
        <w:t>thead</w:t>
      </w:r>
      <w:proofErr w:type="spellEnd"/>
      <w:r w:rsidRPr="00CC3E8A">
        <w:rPr>
          <w:b w:val="0"/>
          <w:bCs w:val="0"/>
        </w:rPr>
        <w:t>&gt; и &lt;</w:t>
      </w:r>
      <w:proofErr w:type="spellStart"/>
      <w:r w:rsidRPr="00CC3E8A">
        <w:rPr>
          <w:b w:val="0"/>
          <w:bCs w:val="0"/>
        </w:rPr>
        <w:t>tbody</w:t>
      </w:r>
      <w:proofErr w:type="spellEnd"/>
      <w:r w:rsidRPr="00CC3E8A">
        <w:rPr>
          <w:b w:val="0"/>
          <w:bCs w:val="0"/>
        </w:rPr>
        <w:t>&gt;, что улучшает читаемость. Дополнительно представлены изображения и пример ИИ-сгенерированного</w:t>
      </w:r>
      <w:r>
        <w:rPr>
          <w:b w:val="0"/>
          <w:bCs w:val="0"/>
        </w:rPr>
        <w:t xml:space="preserve"> </w:t>
      </w:r>
      <w:r w:rsidRPr="00CC3E8A">
        <w:rPr>
          <w:b w:val="0"/>
          <w:bCs w:val="0"/>
        </w:rPr>
        <w:t>звука.</w:t>
      </w:r>
      <w:r w:rsidRPr="00CC3E8A">
        <w:rPr>
          <w:noProof/>
        </w:rPr>
        <w:t xml:space="preserve"> </w:t>
      </w:r>
      <w:r w:rsidRPr="00CC3E8A">
        <w:rPr>
          <w:b w:val="0"/>
          <w:bCs w:val="0"/>
          <w:noProof/>
        </w:rPr>
        <w:drawing>
          <wp:inline distT="0" distB="0" distL="0" distR="0" wp14:anchorId="1A1C63F3" wp14:editId="7D45AB04">
            <wp:extent cx="6130925" cy="351020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6684" cy="351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2387" w14:textId="74BEA76B" w:rsidR="00EA27B5" w:rsidRPr="00F66FDF" w:rsidRDefault="00F66FDF" w:rsidP="00F66FDF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F66FDF">
        <w:rPr>
          <w:i w:val="0"/>
          <w:iCs w:val="0"/>
          <w:color w:val="auto"/>
          <w:sz w:val="24"/>
          <w:szCs w:val="24"/>
        </w:rPr>
        <w:lastRenderedPageBreak/>
        <w:t xml:space="preserve">Рисунок </w:t>
      </w:r>
      <w:r w:rsidRPr="00F66FDF">
        <w:rPr>
          <w:i w:val="0"/>
          <w:iCs w:val="0"/>
          <w:color w:val="auto"/>
          <w:sz w:val="24"/>
          <w:szCs w:val="24"/>
        </w:rPr>
        <w:fldChar w:fldCharType="begin"/>
      </w:r>
      <w:r w:rsidRPr="00F66F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FDF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6</w:t>
      </w:r>
      <w:r w:rsidRPr="00F66FDF">
        <w:rPr>
          <w:i w:val="0"/>
          <w:iCs w:val="0"/>
          <w:color w:val="auto"/>
          <w:sz w:val="24"/>
          <w:szCs w:val="24"/>
        </w:rPr>
        <w:fldChar w:fldCharType="end"/>
      </w:r>
      <w:r w:rsidRPr="00F66FDF">
        <w:rPr>
          <w:i w:val="0"/>
          <w:iCs w:val="0"/>
          <w:color w:val="auto"/>
          <w:sz w:val="24"/>
          <w:szCs w:val="24"/>
        </w:rPr>
        <w:t xml:space="preserve"> – начало второй страницы</w:t>
      </w:r>
    </w:p>
    <w:p w14:paraId="2D43FBA3" w14:textId="071C9392" w:rsidR="00F66FDF" w:rsidRDefault="000E7757" w:rsidP="00F66FDF">
      <w:pPr>
        <w:pStyle w:val="ac"/>
        <w:keepNext/>
        <w:spacing w:before="0"/>
        <w:ind w:left="0" w:firstLine="0"/>
      </w:pPr>
      <w:r w:rsidRPr="000E7757">
        <w:rPr>
          <w:noProof/>
        </w:rPr>
        <w:drawing>
          <wp:inline distT="0" distB="0" distL="0" distR="0" wp14:anchorId="6E5604A7" wp14:editId="48F937E9">
            <wp:extent cx="5892800" cy="5118187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498" cy="51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7D5" w14:textId="2B00889D" w:rsidR="00AA028B" w:rsidRPr="00F66FDF" w:rsidRDefault="00F66FDF" w:rsidP="00F66FDF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F66F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6FDF">
        <w:rPr>
          <w:i w:val="0"/>
          <w:iCs w:val="0"/>
          <w:color w:val="auto"/>
          <w:sz w:val="24"/>
          <w:szCs w:val="24"/>
        </w:rPr>
        <w:fldChar w:fldCharType="begin"/>
      </w:r>
      <w:r w:rsidRPr="00F66F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6FDF">
        <w:rPr>
          <w:i w:val="0"/>
          <w:iCs w:val="0"/>
          <w:color w:val="auto"/>
          <w:sz w:val="24"/>
          <w:szCs w:val="24"/>
        </w:rPr>
        <w:fldChar w:fldCharType="separate"/>
      </w:r>
      <w:r w:rsidR="00DD1941">
        <w:rPr>
          <w:i w:val="0"/>
          <w:iCs w:val="0"/>
          <w:noProof/>
          <w:color w:val="auto"/>
          <w:sz w:val="24"/>
          <w:szCs w:val="24"/>
        </w:rPr>
        <w:t>7</w:t>
      </w:r>
      <w:r w:rsidRPr="00F66FDF">
        <w:rPr>
          <w:i w:val="0"/>
          <w:iCs w:val="0"/>
          <w:color w:val="auto"/>
          <w:sz w:val="24"/>
          <w:szCs w:val="24"/>
        </w:rPr>
        <w:fldChar w:fldCharType="end"/>
      </w:r>
      <w:r w:rsidRPr="00F66FDF">
        <w:rPr>
          <w:i w:val="0"/>
          <w:iCs w:val="0"/>
          <w:color w:val="auto"/>
          <w:sz w:val="24"/>
          <w:szCs w:val="24"/>
        </w:rPr>
        <w:t xml:space="preserve"> – начало основной части второй страницы</w:t>
      </w:r>
    </w:p>
    <w:p w14:paraId="5B4D21DD" w14:textId="1BE2B4C5" w:rsidR="00F66FDF" w:rsidRDefault="00F66FDF" w:rsidP="00F66FDF">
      <w:pPr>
        <w:pStyle w:val="ac"/>
        <w:keepNext/>
        <w:spacing w:before="0"/>
        <w:ind w:left="0" w:firstLine="0"/>
        <w:jc w:val="center"/>
      </w:pPr>
    </w:p>
    <w:p w14:paraId="12BC2DD3" w14:textId="315F9991" w:rsidR="00DD1941" w:rsidRDefault="00DD1941" w:rsidP="00DD1941">
      <w:pPr>
        <w:keepNext/>
      </w:pPr>
    </w:p>
    <w:p w14:paraId="44BE0199" w14:textId="3BB9312B" w:rsidR="00DD1941" w:rsidRDefault="000E7757" w:rsidP="00DD1941">
      <w:pPr>
        <w:keepNext/>
        <w:jc w:val="center"/>
      </w:pPr>
      <w:r w:rsidRPr="000E7757">
        <w:rPr>
          <w:noProof/>
        </w:rPr>
        <w:drawing>
          <wp:inline distT="0" distB="0" distL="0" distR="0" wp14:anchorId="59143C3D" wp14:editId="6C025ABB">
            <wp:extent cx="5873750" cy="32434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9736" cy="32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5669" w14:textId="216F8AE4" w:rsidR="00DD1941" w:rsidRPr="00DD1941" w:rsidRDefault="00DD1941" w:rsidP="00DD1941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="000E7757">
        <w:rPr>
          <w:i w:val="0"/>
          <w:iCs w:val="0"/>
          <w:color w:val="auto"/>
          <w:sz w:val="24"/>
          <w:szCs w:val="24"/>
        </w:rPr>
        <w:t>8</w:t>
      </w:r>
      <w:r w:rsidRPr="00DD1941">
        <w:rPr>
          <w:i w:val="0"/>
          <w:iCs w:val="0"/>
          <w:color w:val="auto"/>
          <w:sz w:val="24"/>
          <w:szCs w:val="24"/>
        </w:rPr>
        <w:t xml:space="preserve"> – основная часть второй страницы и подвал</w:t>
      </w:r>
    </w:p>
    <w:p w14:paraId="0943F9E7" w14:textId="383CC2E9" w:rsidR="00694330" w:rsidRPr="009D46E1" w:rsidRDefault="00694330" w:rsidP="00DD1941">
      <w:pPr>
        <w:pStyle w:val="ac"/>
        <w:spacing w:before="0"/>
        <w:ind w:left="0" w:firstLine="709"/>
        <w:rPr>
          <w:b w:val="0"/>
          <w:bCs w:val="0"/>
        </w:rPr>
      </w:pPr>
      <w:r w:rsidRPr="009D46E1">
        <w:rPr>
          <w:b w:val="0"/>
          <w:bCs w:val="0"/>
        </w:rPr>
        <w:lastRenderedPageBreak/>
        <w:t xml:space="preserve">На третьей </w:t>
      </w:r>
      <w:r w:rsidR="001D2439" w:rsidRPr="009D46E1">
        <w:rPr>
          <w:b w:val="0"/>
          <w:bCs w:val="0"/>
        </w:rPr>
        <w:t>странице расположен список ссылок на сайты, с которых была взята информация для наполнения первой страницы.</w:t>
      </w:r>
    </w:p>
    <w:p w14:paraId="403FA0E4" w14:textId="3059AB2A" w:rsidR="00DD1941" w:rsidRDefault="000E7757" w:rsidP="00DD1941">
      <w:pPr>
        <w:pStyle w:val="ac"/>
        <w:keepNext/>
        <w:spacing w:before="0"/>
        <w:ind w:left="-709" w:firstLine="286"/>
        <w:jc w:val="center"/>
      </w:pPr>
      <w:r w:rsidRPr="000E7757">
        <w:rPr>
          <w:noProof/>
        </w:rPr>
        <w:drawing>
          <wp:inline distT="0" distB="0" distL="0" distR="0" wp14:anchorId="7B08261F" wp14:editId="4E565D49">
            <wp:extent cx="6521450" cy="39528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0AAC" w14:textId="0137AE9D" w:rsidR="00694330" w:rsidRPr="00DD1941" w:rsidRDefault="00DD1941" w:rsidP="00DD1941">
      <w:pPr>
        <w:pStyle w:val="aff"/>
        <w:jc w:val="center"/>
        <w:rPr>
          <w:b/>
          <w:bCs/>
          <w:i w:val="0"/>
          <w:iCs w:val="0"/>
          <w:color w:val="auto"/>
          <w:sz w:val="36"/>
          <w:szCs w:val="36"/>
        </w:rPr>
      </w:pPr>
      <w:r w:rsidRPr="00DD1941">
        <w:rPr>
          <w:i w:val="0"/>
          <w:iCs w:val="0"/>
          <w:color w:val="auto"/>
          <w:sz w:val="24"/>
          <w:szCs w:val="24"/>
        </w:rPr>
        <w:t xml:space="preserve">Рисунок </w:t>
      </w:r>
      <w:r w:rsidR="000E7757">
        <w:rPr>
          <w:i w:val="0"/>
          <w:iCs w:val="0"/>
          <w:color w:val="auto"/>
          <w:sz w:val="24"/>
          <w:szCs w:val="24"/>
        </w:rPr>
        <w:t>9</w:t>
      </w:r>
      <w:r w:rsidRPr="00DD1941">
        <w:rPr>
          <w:i w:val="0"/>
          <w:iCs w:val="0"/>
          <w:color w:val="auto"/>
          <w:sz w:val="24"/>
          <w:szCs w:val="24"/>
        </w:rPr>
        <w:t xml:space="preserve"> – третья страница с использованными источниками</w:t>
      </w:r>
    </w:p>
    <w:p w14:paraId="1DBA25D6" w14:textId="3662EF3A" w:rsidR="00315077" w:rsidRPr="009D46E1" w:rsidRDefault="0060743D" w:rsidP="00DD1941">
      <w:pPr>
        <w:pStyle w:val="1"/>
        <w:spacing w:line="360" w:lineRule="auto"/>
        <w:rPr>
          <w:sz w:val="24"/>
          <w:szCs w:val="24"/>
        </w:rPr>
      </w:pPr>
      <w:bookmarkStart w:id="7" w:name="_Toc190871147"/>
      <w:r w:rsidRPr="009D46E1">
        <w:rPr>
          <w:sz w:val="24"/>
          <w:szCs w:val="24"/>
        </w:rPr>
        <w:t xml:space="preserve">6. </w:t>
      </w:r>
      <w:r w:rsidR="00315077" w:rsidRPr="009D46E1">
        <w:rPr>
          <w:sz w:val="24"/>
          <w:szCs w:val="24"/>
        </w:rPr>
        <w:t>Листинг программного кода</w:t>
      </w:r>
      <w:bookmarkEnd w:id="7"/>
    </w:p>
    <w:p w14:paraId="6AD75241" w14:textId="663A1373" w:rsidR="00315077" w:rsidRPr="0004190B" w:rsidRDefault="00315077" w:rsidP="00DD1941">
      <w:pPr>
        <w:pStyle w:val="ac"/>
        <w:spacing w:before="0"/>
        <w:ind w:left="-76" w:firstLine="0"/>
      </w:pPr>
      <w:r w:rsidRPr="009D46E1">
        <w:rPr>
          <w:lang w:val="en-US"/>
        </w:rPr>
        <w:t>index</w:t>
      </w:r>
      <w:r w:rsidRPr="009D46E1">
        <w:t>.</w:t>
      </w:r>
      <w:r w:rsidRPr="009D46E1">
        <w:rPr>
          <w:lang w:val="en-US"/>
        </w:rPr>
        <w:t>html</w:t>
      </w:r>
    </w:p>
    <w:p w14:paraId="37FC212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html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E90F4B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head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A07F91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Что такое синтез звука и его история с 1990-х годов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1EED1DC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description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"История технологий синтеза звука с 1990-х годов"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99B934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keywords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"синтез звука, аналоговые синтезаторы, MIDI, VST"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06E425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&lt;meta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http-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equiv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"Content-Type"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content=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"text/html; charset=utf-8"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0F4EAB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&lt;/head&gt;</w:t>
      </w:r>
    </w:p>
    <w:p w14:paraId="1EDE1F4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&lt;body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bgcolor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"#f0f0f0"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text=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"#333333"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A63306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Шапка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5A45979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padding: 20px; color: white;"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AD48AF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"assets\logo.png"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Логотип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"268"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"display: block; margin: 0 auto;"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6E2FD4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1&gt;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Синтез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звука и электронная музыка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&lt;/h1&gt;</w:t>
      </w:r>
    </w:p>
    <w:p w14:paraId="4D1BF37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&lt;h2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text-align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: 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center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Что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такое синтез звука и его история с 1990-х годов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&lt;/h2&gt;</w:t>
      </w:r>
    </w:p>
    <w:p w14:paraId="4459336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2D155E8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7D7C9F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Меню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1C6BE4AC" w14:textId="63FF1E7F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r w:rsid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#D98CAF; text-align: center; 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230491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"index.html"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Главная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4170D07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"modern.html"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технологии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1FF97E3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"sources.html"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Использованные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источники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416B7419" w14:textId="6C50AC5E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r w:rsid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div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251A97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1DE1D0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Основной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контент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610C929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"max-width: 800px; margin: 20px auto; padding: 0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A60D77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Что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такое синтез звука?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3037C36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665137D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Синтез звука — это процесс создания звуковых волн с помощью электронных или программных инструментов. В отличие от записи живых инструментов, синтез позволяет генерировать звуки с нуля, изменяя их параметры, такие как частота, амплитуда и тембр. Основой синтеза являются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em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осцилляторы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em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, которые производят базовые волны (синусоидальные, квадратные, пилообразные), а фильтры и огибающие формируют окончательный звук.</w:t>
      </w:r>
    </w:p>
    <w:p w14:paraId="54D7132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5A05E0C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2E8C516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Как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это работает?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581C084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4677660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Процесс начинается с генерации звуковой волны. Например, осциллятор создает сигнал, который затем проходит через фильтр, убирающий или подчеркивающий определенные частоты. После этого огибающая (ADSR —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attack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decay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sustain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release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) определяет, как звук развивается во времени. Этот принцип лежит в основе всех технологий синтеза, от аналоговых устройств 1990-х до современных VST-плагинов.</w:t>
      </w:r>
    </w:p>
    <w:p w14:paraId="6D924EF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20EC68E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881DDB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"assets\waveform.jpeg"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Звуковая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волна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923368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6EFC7B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67CD75D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02DD7E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09C1626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1990-е: Возрождение аналоговых технологий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5AE827C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174B303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В 1990-е годы аналоговые синтезаторы, такие как Roland TB-303 и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Korg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MS-20, пережили второе рождение благодаря популярности электронной музыки. Эти устройства использовали физические компоненты — транзисторы и резисторы — для создания "теплого" звука, который стал основой для многих треков того времени. Несмотря на ограничения в полифонии, их уникальный характер сделал их культовыми.</w:t>
      </w:r>
    </w:p>
    <w:p w14:paraId="3A85CB4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39D3609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D2C805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"assets\tb303.jpeg"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"Roland TB-303"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F44E93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1B2D73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44F8223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E4576C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49EA256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Модульные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системы: Гибкость и эксперименты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36AAB9E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4EAB0E6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Параллельно с аналоговыми синтезаторами начали развиваться модульные системы, такие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Doepfer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A-100. Эти устройства позволяли музыкантам собирать синтезатор из отдельных модулей, соединяя их патч-кордами. Такой подход давал невероятную свободу для экспериментов, что привлекло энтузиастов в 1990-е и позже породило формат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Eurorack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.</w:t>
      </w:r>
    </w:p>
    <w:p w14:paraId="1353D7A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128462B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BCC639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"assets\eurorack.jpg"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Eurorack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модуль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6B1598E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696E7D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5649504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59911C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6C4BC74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Цифровой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синтез: Новые горизонты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32299DC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0197B0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С конца 1980-х и в 1990-е цифровые синтезаторы, такие как Yamaha DX7, начали доминировать на рынке. Они использовали FM-синтез (частотную модуляцию), что позволило создавать сложные, металлические тембры. В отличие от аналоговых устройств, цифровые синтезаторы предлагали больше полифонии и стабильности, что сделало их популярными в студиях.</w:t>
      </w:r>
    </w:p>
    <w:p w14:paraId="335E790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4A5507A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B12C94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"assets\dx7.jpg"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"Yamaha DX7"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ABF73E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DCEC5C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0086411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97C6C2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754E92C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MIDI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: Революция в управлении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6261A37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56C9486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В 1990-е годы стандарт MIDI стал ключевым для синтеза звука. Устройства вроде Roland SC-55 использовали MIDI для передачи данных между синтезаторами и компьютерами. Это упростило управление несколькими инструментами и дало начало интеграции синтезаторов с цифровыми рабочими станциями (DAW), такими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Cubase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.</w:t>
      </w:r>
    </w:p>
    <w:p w14:paraId="02EA688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75B92B8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BC8D3F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"assets\midi.jpeg"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"MIDI-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контроллер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2793C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016691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36CA50F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A91547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04617A2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VST: Цифровая эра синтеза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2A97CA6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1C3C15D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К концу 1990-х появились первые VST-плагины, такие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Native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Instruments Pro-53. Они перенесли синтез звука в программную среду, устранив необходимость в физических устройствах. Это сделало производство музыки доступным для широкой аудитории и заложило основу для современных инструментов, таких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Serum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Massive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, которые мы используем сегодня.</w:t>
      </w:r>
    </w:p>
    <w:p w14:paraId="481F168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6BAFF3B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8256F9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"assets\serum.jpeg"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"Serum VST"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F3627F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BA7956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771B817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5434F8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324FEEC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 Маркированный список --&gt;</w:t>
      </w:r>
    </w:p>
    <w:p w14:paraId="3F88FDD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Конкретные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модели устройств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057E48D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type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disc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8BD3AF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E8D08C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Аналоговый синтез</w:t>
      </w:r>
    </w:p>
    <w:p w14:paraId="3396805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type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circle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FC6D03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Roland TB-303: Басовый синтезатор с уникальным фильтром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92FA24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Korg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MS-20: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Полумодульный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инструмент с резкими тембрами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37264A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68B235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2D6C86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4D3A39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Модульный синтез</w:t>
      </w:r>
    </w:p>
    <w:p w14:paraId="26378ED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type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circle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C70277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Doepfer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A-100: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Основа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формата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Eurorack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35A7247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Make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Noise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Maths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: Модуль для сложной модуляции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82F15C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163CC6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1CA6A74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06CFAE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Цифровой синтез</w:t>
      </w:r>
    </w:p>
    <w:p w14:paraId="2FE175A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ul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type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circle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76AB74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Yamaha DX7: Легенда FM-синтеза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405AFB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Roland D-50: Цифровой синтез с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пресетами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9334E8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&lt;/ul&gt;</w:t>
      </w:r>
    </w:p>
    <w:p w14:paraId="4057A63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7D8FA56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</w:p>
    <w:p w14:paraId="0AC9471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MIDI-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устройства</w:t>
      </w:r>
    </w:p>
    <w:p w14:paraId="66B851A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&lt;ul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type=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"circle"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8227FB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Roland SC-55: MIDI-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модуль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для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саундтреков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6E8B555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Akai MPC60: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Секвенсор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MIDI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7255E91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&lt;/ul&gt;</w:t>
      </w:r>
    </w:p>
    <w:p w14:paraId="64DBBBD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5CC238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</w:p>
    <w:p w14:paraId="221134D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VST-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плагины</w:t>
      </w:r>
    </w:p>
    <w:p w14:paraId="09255B1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&lt;ul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type=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"circle"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924A7F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&lt;li&gt;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Native Instruments Pro-53: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Эмуляция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аналогового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0E4DBA4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Xfer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Serum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: Современный лидер синтеза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li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6F00B2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&lt;/ul&gt;</w:t>
      </w:r>
    </w:p>
    <w:p w14:paraId="51E8134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&lt;/li&gt;</w:t>
      </w:r>
    </w:p>
    <w:p w14:paraId="4F389BA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&lt;/ul&gt;</w:t>
      </w:r>
    </w:p>
    <w:p w14:paraId="49B74D9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828C5D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Видео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6F39B7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44525C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&lt;b&gt;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Демонстрация синтезатора Juno-106: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b&gt;&lt;</w:t>
      </w:r>
      <w:proofErr w:type="spellStart"/>
      <w:proofErr w:type="gram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br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BC7EC6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&lt;iframe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"560"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height=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"315"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"https://www.youtube.com/embed/86PSr512nIc"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frameborder=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"0"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allowfullscreen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&gt;&lt;/iframe&gt;</w:t>
      </w:r>
    </w:p>
    <w:p w14:paraId="7FC44D4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28D6A42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4D63EE3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DB5A3F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Подвал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0C60369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align=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"center"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padding: 10px; color: white;"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621AFBF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Матюшков Григорий, 2025 | Контакты: gmatiushkov@yandex.ru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404247DE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49CBEE82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F89C96B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&lt;/body&gt;</w:t>
      </w:r>
    </w:p>
    <w:p w14:paraId="5400DFB1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&lt;/html&gt;</w:t>
      </w:r>
    </w:p>
    <w:p w14:paraId="34E2E322" w14:textId="77777777" w:rsidR="00DD1941" w:rsidRPr="0004190B" w:rsidRDefault="00DD1941" w:rsidP="00DD1941">
      <w:pPr>
        <w:pStyle w:val="ac"/>
        <w:spacing w:before="0"/>
        <w:ind w:left="-76" w:firstLine="0"/>
        <w:rPr>
          <w:lang w:val="en-US"/>
        </w:rPr>
      </w:pPr>
    </w:p>
    <w:p w14:paraId="562795D4" w14:textId="2BB8D5C6" w:rsidR="00315077" w:rsidRDefault="00A15DAB" w:rsidP="00DD1941">
      <w:pPr>
        <w:pStyle w:val="ac"/>
        <w:spacing w:before="0"/>
        <w:ind w:left="-76" w:firstLine="0"/>
        <w:rPr>
          <w:lang w:val="en-US"/>
        </w:rPr>
      </w:pPr>
      <w:r>
        <w:rPr>
          <w:lang w:val="en-US"/>
        </w:rPr>
        <w:t>modern</w:t>
      </w:r>
      <w:r w:rsidR="00315077" w:rsidRPr="009D46E1">
        <w:rPr>
          <w:lang w:val="en-US"/>
        </w:rPr>
        <w:t>.html</w:t>
      </w:r>
    </w:p>
    <w:p w14:paraId="3D722CB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&lt;!DOCTYPE html&gt;</w:t>
      </w:r>
    </w:p>
    <w:p w14:paraId="602B4E1D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html</w:t>
      </w:r>
      <w:r w:rsidRPr="0004190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lang</w:t>
      </w:r>
      <w:r w:rsidRPr="0004190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04190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ru</w:t>
      </w:r>
      <w:proofErr w:type="spellEnd"/>
      <w:r w:rsidRPr="0004190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860873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head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A317E7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 технологии синтеза 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7CE4BF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description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"Современные технологии синтеза звука: ИИ, нейросети, VST"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045124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keywords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"ИИ синтез, нейросети, VST, облачные технологии"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4DC106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&lt;meta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charset=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"UTF-8"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96F1A7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&lt;/head&gt;</w:t>
      </w:r>
    </w:p>
    <w:p w14:paraId="0657EEA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&lt;body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bgcolor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"#f0f0f0"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text=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"#333333"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66C1E5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Шапка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2CD4D1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&lt;header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color: white; text-align: center; padding: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B889D6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"assets\logo.png"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Логотип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"268"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"display: block; margin: 0 auto;"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30BE8C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1&gt;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Синтез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звука и электронная музыка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&lt;/h1&gt;</w:t>
      </w:r>
    </w:p>
    <w:p w14:paraId="3AEE5BD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&lt;h2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text-align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: 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center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технологии синтеза 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&lt;/h2&gt;</w:t>
      </w:r>
    </w:p>
    <w:p w14:paraId="6545DB0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&lt;/header&gt;</w:t>
      </w:r>
    </w:p>
    <w:p w14:paraId="43F0CE3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82528E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Меню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149EA32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&lt;nav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#D98CAF; text-align: center; 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4E5A6F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"index.html"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Главная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1944555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"modern.html"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технологии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6D8A8FC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"sources.html"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Использованные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источники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77BA560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&lt;/nav&gt;</w:t>
      </w:r>
    </w:p>
    <w:p w14:paraId="42822B5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6C4C33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Основной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контент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15826B2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&lt;main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"max-width: 1200px; margin: 20px auto; padding: 0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754896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 Левая колонка (текст и картинки) --&gt;</w:t>
      </w:r>
    </w:p>
    <w:p w14:paraId="1128525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&lt;article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"width: 60%; float: left;"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2ECB61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E12774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ИИ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в синтезе 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0577DB3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62213AF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Искусственный интеллект (ИИ) кардинально изменил синтез звука, позволив создавать уникальные тембры и текстуры без традиционных инструментов. Одним из пионеров стал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NSynth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от Google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Magenta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представленный в 2017 году. Этот инструмент использует нейросети для комбинирования характеристик разных звуков — например, он может создать гибрид флейты и гитары или даже нечто совершенно новое.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NSynth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Super, физический прототип, дал музыкантам тактильный интерфейс для управления этими звуками, что вдохновило эксперименты в электронной музыке.</w:t>
      </w:r>
    </w:p>
    <w:p w14:paraId="2FE1321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6D4A591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5848B9E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Еще одним примером является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SynthGPT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основанный на генеративных моделях, подобных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ChatGPT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но адаптированный для аудио.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SynthGPT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позволяет описывать желаемый звук словами — например, "глубокий бас с эффектом эха" — и генерирует его на основе текстового ввода. Этот подход особенно полезен для новичков, которым не нужно разбираться в сложных параметрах синтеза. В отличие от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NSynth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SynthGPT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ориентирован на простоту и интеграцию с облачными платформами, что делает его доступным через браузер.</w:t>
      </w:r>
    </w:p>
    <w:p w14:paraId="7911623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2AF266E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30633E6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Среди других ИИ-синтезаторов стоит отметить RAVE (Real-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time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Audio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Variational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autoEncoder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), разработанный IRCAM. RAVE обучается на аудиоданных и генерирует звуки в реальном времени, что идеально для живых выступлений. Также популярен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Jukebox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от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OpenAI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, который может создавать целые музыкальные композиции с вокалом, хотя он требует значительных вычислительных ресурсов. Эти инструменты показывают, как ИИ расширяет границы творчества, предлагая музыкантам новые способы работы со звуком.</w:t>
      </w:r>
    </w:p>
    <w:p w14:paraId="6A5CF67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0B68FEC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"text-align: center;"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6035C0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"assets\synthgpt.jpg"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"Synth GPT"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9ED7D4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6EC3B1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FA334C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232C66D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972614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340AE7D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16BFCB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Генеративные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модели и нейросети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46C9DBE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49052ED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Нейросети активно применяются не только для генерации звука, но и для его обработки. Программы вроде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iZotope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RX используют ИИ для удаления шума, восстановления аудио и улучшения качества записей. Генеративные модели, такие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AudioCraft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от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, способны создавать целые музыкальные фрагменты на основе обученных данных. Это особенно полезно для саунд-дизайнеров, работающих в кино и играх.</w:t>
      </w:r>
    </w:p>
    <w:p w14:paraId="66E1C6D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7E96FC4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"text-align: center;"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15A050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"assets\izotope.jpg"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iZotope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RX"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57F4BC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div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F8B35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AA2F35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285F296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5C510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5429A44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C9141D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Облачные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технологии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&lt;/h3&gt;</w:t>
      </w:r>
    </w:p>
    <w:p w14:paraId="4B97B87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168C5B2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Облачные платформы, такие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Soundtrap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BandLab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, сделали синтез звука доступным для всех. Эти сервисы позволяют работать над проектами онлайн, не требуя мощного оборудования. Вы можете использовать встроенные синтезаторы и эффекты, а также сотрудничать с другими музыкантами в реальном времени. Это идеальный вариант для начинающих продюсеров, у которых нет студии.</w:t>
      </w:r>
    </w:p>
    <w:p w14:paraId="21921AF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7D22801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"text-align: center;"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F98582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"assets\soundtrap.png"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Soundtrap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интерфейс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279D45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16D2D13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&lt;/section&gt;</w:t>
      </w:r>
    </w:p>
    <w:p w14:paraId="30B1D24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30DCB25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DB3084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8506C1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&lt;section&gt;</w:t>
      </w:r>
    </w:p>
    <w:p w14:paraId="4050B82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&lt;h3&gt;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VST-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плагины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&lt;/h3&gt;</w:t>
      </w:r>
    </w:p>
    <w:p w14:paraId="73B68B2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3D05848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VST-плагины остаются основой цифрового синтеза звука. Инструменты вроде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Serum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Vital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предлагают продвинутые возможности модуляции, визуализацию звуковых волн и интуитивный интерфейс.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Serum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например, позволяет создавать сложные тембры с помощью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wavetable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-синтеза, а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Vital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добавляет бесплатную альтернативу с открытым исходным кодом. Эти плагины интегрируются с DAW, такими как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Ableton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Live, и остаются стандартом в индустрии.</w:t>
      </w:r>
    </w:p>
    <w:p w14:paraId="17BAFB5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7B49754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"text-align: center;"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C24E68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"assets\vital.jpg"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"Serum VST"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"500"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EABC83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5F2DC32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&lt;/section&gt;</w:t>
      </w:r>
    </w:p>
    <w:p w14:paraId="79A44D5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F38CA5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0B758A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4CFD6F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&lt;section&gt;</w:t>
      </w:r>
    </w:p>
    <w:p w14:paraId="3477216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&lt;h3&gt;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Будущее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синтеза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&lt;/h3&gt;</w:t>
      </w:r>
    </w:p>
    <w:p w14:paraId="5948DAB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</w:p>
    <w:p w14:paraId="5AFC3D3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Будущее синтеза звука связано с дальнейшей интеграцией ИИ и облачных технологий. Уже сейчас эксперименты с генеративным ИИ показывают, как машины могут сочинять музыку или адаптировать звук под конкретные задачи. Развитие квантовых вычислений может ускорить обработку аудио, а виртуальная реальность открывает новые способы взаимодействия с синтезаторами. Мы стоим на пороге новой эры музыкального творчества.</w:t>
      </w:r>
    </w:p>
    <w:p w14:paraId="19C5DF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571F97E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section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213FA1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article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36D6D5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1809671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 Правая колонка (таблица и аудио) --&gt;</w:t>
      </w:r>
    </w:p>
    <w:p w14:paraId="3BC5DE0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&lt;aside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"width: 35%; float: right; margin-right: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0E3EDF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Таблица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с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объединением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строк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332BF4E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&lt;table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"width: 100%; border-collapse: collapse; margin-top: 20px;"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border=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"1"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85EAD7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&lt;caption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"font-weight: bold; margin-bottom: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технологии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синтеза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&lt;/caption&gt;</w:t>
      </w:r>
    </w:p>
    <w:p w14:paraId="2331718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thead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ADCB32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bgcolor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"#d98caf"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FD12BE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Технология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68EA6E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Пример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9A6695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Преимущества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0237AD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Ограничения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C2C038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Годы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внедрения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F8F930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3208569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thead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4EF0A5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tbody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616D895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423BD77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"3"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ИИ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нейросети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0CC5641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NSynth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0B9DB63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Творческая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гибкость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3C6489D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Требует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обучения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7807D9F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"3"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2010-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е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6042883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736F8C2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1960918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SynthGPT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28BBCE7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Простота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использования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7ECB70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Ограниченная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глубина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F371EF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60AB371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236CDC3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RAVE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2248538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Реальное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время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4BB8B14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Сложность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настройки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07754E0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A3F31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255E5FE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"2"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Облачные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платформы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091BF9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Soundtrap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626EDC5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Доступность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5206E39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Интернет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-зависимость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D55313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2010-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е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784D779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4EF11A9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12960B1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BandLab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213545D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Совместная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работа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13C4BE3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Ограниченные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функции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DC31D6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414BB9D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1124E9E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VST-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плагины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502D643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Serum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786A2EA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Качество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звука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1C8D927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Платные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лицензии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E39B81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rowspan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2000-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е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075980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0FB629FA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5A751AE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Vital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5996343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Бесплатность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725EC89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Меньше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пресетов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3942778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45EFC60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1A8C50B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Генеративные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модели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1402088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AudioCraft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2D0CE5E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Автоматизация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62DD7D4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Требует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данных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61AFD6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2020-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е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3477591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61A2966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&lt;tr&gt;</w:t>
      </w:r>
    </w:p>
    <w:p w14:paraId="3572058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Модульные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системы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724BDB4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Eurorack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6327D93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Гибкость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сборки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0AC58D5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padding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: 10px;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Высокая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стоимость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7CB30F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&lt;td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2010-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е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&lt;/td&gt;</w:t>
      </w:r>
    </w:p>
    <w:p w14:paraId="2921898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&lt;/tr&gt;</w:t>
      </w:r>
    </w:p>
    <w:p w14:paraId="06A6FE0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tbody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F6C2C8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&lt;/table&gt;</w:t>
      </w:r>
    </w:p>
    <w:p w14:paraId="03F53D0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232939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Промт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и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аудио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195549E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"text-align: center; margin-top: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801A79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strong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Пример ИИ-сгенерированного звука: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strong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&gt;&lt;</w:t>
      </w:r>
      <w:proofErr w:type="spellStart"/>
      <w:proofErr w:type="gram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br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7287494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font-style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: 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italic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Промт</w:t>
      </w:r>
      <w:proofErr w:type="spellEnd"/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: "органный звук с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Leslie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-спикер-эффектом (вращающийся динамик)"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4B13520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&lt;audio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controls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F3FC98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&lt;source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"assets\ai_sound.wav"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type=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"audio/mpeg"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D228C0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Ваш браузер не поддерживает аудио.</w:t>
      </w:r>
    </w:p>
    <w:p w14:paraId="0163599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&lt;/audio&gt;</w:t>
      </w:r>
    </w:p>
    <w:p w14:paraId="5B70B64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&lt;/div&gt;</w:t>
      </w:r>
    </w:p>
    <w:p w14:paraId="0E0E3D2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&lt;/aside&gt;</w:t>
      </w:r>
    </w:p>
    <w:p w14:paraId="534DDC2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D03F18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Очистка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float --&gt;</w:t>
      </w:r>
    </w:p>
    <w:p w14:paraId="4B56943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&lt;div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"clear: both;"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&gt;&lt;/div&gt;</w:t>
      </w:r>
    </w:p>
    <w:p w14:paraId="53804A9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&lt;/main&gt;</w:t>
      </w:r>
    </w:p>
    <w:p w14:paraId="7BBB139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2EB8EA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Подвал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31CC6DD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&lt;footer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color: white; text-align: center; 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0A9DB9E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Матюшков Григорий, 2025 | Контакты: gmatiushkov@yandex.ru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5FF197A0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&lt;/footer&gt;</w:t>
      </w:r>
    </w:p>
    <w:p w14:paraId="5252C49E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C4DC607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&lt;/body&gt;</w:t>
      </w:r>
    </w:p>
    <w:p w14:paraId="5EB2D235" w14:textId="51546C75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&lt;/html&gt;</w:t>
      </w:r>
    </w:p>
    <w:p w14:paraId="2ED1AFCD" w14:textId="3D522982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</w:pPr>
    </w:p>
    <w:p w14:paraId="140F387F" w14:textId="5527D6BB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b/>
          <w:bCs/>
          <w:sz w:val="24"/>
          <w:szCs w:val="24"/>
          <w:lang w:val="en-US"/>
        </w:rPr>
      </w:pPr>
      <w:r w:rsidRPr="0004190B">
        <w:rPr>
          <w:b/>
          <w:bCs/>
          <w:sz w:val="24"/>
          <w:szCs w:val="24"/>
          <w:lang w:val="en-US"/>
        </w:rPr>
        <w:t>sources.html</w:t>
      </w:r>
    </w:p>
    <w:p w14:paraId="74659CB9" w14:textId="793A4869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b/>
          <w:bCs/>
          <w:sz w:val="24"/>
          <w:szCs w:val="24"/>
          <w:lang w:val="en-US"/>
        </w:rPr>
      </w:pPr>
    </w:p>
    <w:p w14:paraId="1CEECC0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&lt;!DOCTYPE html&gt;</w:t>
      </w:r>
    </w:p>
    <w:p w14:paraId="101684FC" w14:textId="77777777" w:rsidR="00A15DAB" w:rsidRPr="0004190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html</w:t>
      </w:r>
      <w:r w:rsidRPr="0004190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lang</w:t>
      </w:r>
      <w:r w:rsidRPr="0004190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04190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ru</w:t>
      </w:r>
      <w:proofErr w:type="spellEnd"/>
      <w:r w:rsidRPr="0004190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04190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AF879D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head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3967BD3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Использованные источники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title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BD3E8E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description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"Список источников о синтезе звука и технологиях"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6B9C0AD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meta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name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keywords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content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"синтез звука, источники, литература"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C59ABA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&lt;meta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charset=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"UTF-8"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71B311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&lt;/head&gt;</w:t>
      </w:r>
    </w:p>
    <w:p w14:paraId="6937DA48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&lt;body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bgcolor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"#f0f0f0"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text=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"#333333"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EBDF791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Шапка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78CF2F5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&lt;header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color: white; text-align: center; padding: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3F59241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img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src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"assets\logo.png"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alt=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Логотип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width=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"268"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"display: block; margin: 0 auto;"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59CAFC7E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</w:t>
      </w:r>
      <w:proofErr w:type="gram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1&gt;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Синтез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звука и электронная музыка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&lt;/h1&gt;</w:t>
      </w:r>
    </w:p>
    <w:p w14:paraId="5B456210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&lt;h2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style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text-align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 xml:space="preserve">: </w:t>
      </w:r>
      <w:proofErr w:type="spell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center</w:t>
      </w:r>
      <w:proofErr w:type="spell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;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Использованные</w:t>
      </w:r>
      <w:proofErr w:type="gramEnd"/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источники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&lt;/h2&gt;</w:t>
      </w:r>
    </w:p>
    <w:p w14:paraId="0FCFD60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&lt;/header&gt;</w:t>
      </w:r>
    </w:p>
    <w:p w14:paraId="3353B38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D1BE13F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Меню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219CEA2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&lt;nav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#D98CAF; text-align: center; 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1BCECF5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"index.html"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Главная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67F48D1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"modern.html"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Современные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технологии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2BD5F22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"sources.html"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"margin: 10px; text-decoration: none; color: #333333;"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Использованные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источники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</w:t>
      </w:r>
    </w:p>
    <w:p w14:paraId="49B724C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&lt;/nav&gt;</w:t>
      </w:r>
    </w:p>
    <w:p w14:paraId="120B782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D0D6C6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&lt;!--</w:t>
      </w:r>
      <w:proofErr w:type="gramEnd"/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Основной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контент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6704650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&lt;main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"max-width: 800px; margin: 20px auto; padding: 0 20px;"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2EA4FE4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"https://www.synthtopia.com"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"color: #B56576;"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https://www.synthtopia.com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&lt;/a&gt;&lt;/p&gt;</w:t>
      </w:r>
    </w:p>
    <w:p w14:paraId="0ABB0AB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"https://www.residentadvisor.net"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"color: #B56576;"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https://www.residentadvisor.net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&lt;/a&gt;&lt;/p&gt;</w:t>
      </w:r>
    </w:p>
    <w:p w14:paraId="4496AEB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&lt;p&gt;&lt;a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href</w:t>
      </w:r>
      <w:proofErr w:type="spellEnd"/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"https://www.soundonsound.com"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"color: #B56576;"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https://www.soundonsound.com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&lt;/a&gt;&lt;/p&gt;</w:t>
      </w:r>
    </w:p>
    <w:p w14:paraId="63B8E6E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477F695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"The Synthesizer" by Mark Vail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7DF8E945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"Electronic Music: Systems, Techniques, and Controls" by Allen Strange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511A04E2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hr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6E3A460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"The Rise of AI in Sound Design" (Sound on Sound, 2023)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4C9CE137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"Cloud-Based Music Production" (Resident Advisor, 2021)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&lt;/p&gt;</w:t>
      </w:r>
    </w:p>
    <w:p w14:paraId="3978EC33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&lt;/main&gt;</w:t>
      </w:r>
    </w:p>
    <w:p w14:paraId="6F0A259C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351BDA4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&lt;!-- 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eastAsia="ru-RU"/>
        </w:rPr>
        <w:t>Подвал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 xml:space="preserve"> --&gt;</w:t>
      </w:r>
    </w:p>
    <w:p w14:paraId="21E5330B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&lt;footer</w:t>
      </w: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style=</w:t>
      </w:r>
      <w:r w:rsidRPr="00A15DAB">
        <w:rPr>
          <w:rFonts w:ascii="Courier New" w:hAnsi="Courier New" w:cs="Courier New"/>
          <w:i/>
          <w:iCs/>
          <w:color w:val="333333"/>
          <w:sz w:val="20"/>
          <w:szCs w:val="20"/>
          <w:lang w:val="en-US" w:eastAsia="ru-RU"/>
        </w:rPr>
        <w:t>"background-color: #6B2D5C; color: white; text-align: center; padding: 10px;"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val="en-US" w:eastAsia="ru-RU"/>
        </w:rPr>
        <w:t>&gt;</w:t>
      </w:r>
    </w:p>
    <w:p w14:paraId="70E3E736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&lt;p&gt;</w:t>
      </w: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t>Матюшков Григорий, 2025 | Контакты: gmatiushkov@yandex.ru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&lt;/p&gt;</w:t>
      </w:r>
    </w:p>
    <w:p w14:paraId="722A07FD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color w:val="333333"/>
          <w:sz w:val="20"/>
          <w:szCs w:val="20"/>
          <w:lang w:eastAsia="ru-RU"/>
        </w:rPr>
        <w:lastRenderedPageBreak/>
        <w:t xml:space="preserve">    </w:t>
      </w: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footer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1815B0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6A8E5849" w14:textId="77777777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body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4BF8D0DD" w14:textId="3B1C58FD" w:rsidR="00A15DAB" w:rsidRPr="00A15DAB" w:rsidRDefault="00A15DAB" w:rsidP="00A15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&lt;/</w:t>
      </w:r>
      <w:proofErr w:type="spellStart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html</w:t>
      </w:r>
      <w:proofErr w:type="spellEnd"/>
      <w:r w:rsidRPr="00A15DAB">
        <w:rPr>
          <w:rFonts w:ascii="Courier New" w:hAnsi="Courier New" w:cs="Courier New"/>
          <w:b/>
          <w:bCs/>
          <w:color w:val="333333"/>
          <w:sz w:val="20"/>
          <w:szCs w:val="20"/>
          <w:lang w:eastAsia="ru-RU"/>
        </w:rPr>
        <w:t>&gt;</w:t>
      </w:r>
    </w:p>
    <w:p w14:paraId="546B89E5" w14:textId="77777777" w:rsidR="00A34DE6" w:rsidRPr="00FD6F72" w:rsidRDefault="00A34DE6" w:rsidP="00DD1941">
      <w:pPr>
        <w:pStyle w:val="ac"/>
        <w:spacing w:before="0"/>
        <w:ind w:left="-76" w:firstLine="0"/>
      </w:pPr>
    </w:p>
    <w:p w14:paraId="029A5763" w14:textId="5B3772EC" w:rsidR="00F162E5" w:rsidRPr="009D46E1" w:rsidRDefault="00370A24" w:rsidP="0089125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0871148"/>
      <w:r w:rsidRPr="009D46E1">
        <w:rPr>
          <w:sz w:val="24"/>
          <w:szCs w:val="24"/>
        </w:rPr>
        <w:t xml:space="preserve">7. </w:t>
      </w:r>
      <w:r w:rsidR="007623C8" w:rsidRPr="009D46E1">
        <w:rPr>
          <w:sz w:val="24"/>
          <w:szCs w:val="24"/>
        </w:rPr>
        <w:t>Вывод</w:t>
      </w:r>
      <w:bookmarkEnd w:id="8"/>
    </w:p>
    <w:p w14:paraId="08F381A6" w14:textId="4791EA05" w:rsidR="00FD638E" w:rsidRPr="009D46E1" w:rsidRDefault="00B022C9" w:rsidP="00B022C9">
      <w:pPr>
        <w:pStyle w:val="ac"/>
        <w:spacing w:before="0"/>
        <w:ind w:left="0" w:firstLine="709"/>
        <w:rPr>
          <w:b w:val="0"/>
          <w:bCs w:val="0"/>
        </w:rPr>
      </w:pPr>
      <w:r w:rsidRPr="00B022C9">
        <w:rPr>
          <w:b w:val="0"/>
          <w:bCs w:val="0"/>
        </w:rPr>
        <w:t>В ходе выполнения лабораторной работы был создан сайт, посвященный синтезу звука и электронной музыке. На главной странице представлена история технологий с 1990-х годов, на второй — современные достижения с таблицами и примерами, а на третьей — источники информации. Структура сайта включает шапку с меню, основной контент с изображениями и таблицами, а также подвал с контактами. Использование таблиц и визуальных элементов способствует удобному восприятию данных.</w:t>
      </w:r>
    </w:p>
    <w:sectPr w:rsidR="00FD638E" w:rsidRPr="009D46E1" w:rsidSect="00657971">
      <w:pgSz w:w="11910" w:h="16840"/>
      <w:pgMar w:top="1040" w:right="1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A475B2"/>
    <w:multiLevelType w:val="hybridMultilevel"/>
    <w:tmpl w:val="03D0C592"/>
    <w:lvl w:ilvl="0" w:tplc="901611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0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2"/>
  </w:num>
  <w:num w:numId="25">
    <w:abstractNumId w:val="0"/>
  </w:num>
  <w:num w:numId="26">
    <w:abstractNumId w:val="12"/>
  </w:num>
  <w:num w:numId="27">
    <w:abstractNumId w:val="31"/>
  </w:num>
  <w:num w:numId="28">
    <w:abstractNumId w:val="2"/>
  </w:num>
  <w:num w:numId="29">
    <w:abstractNumId w:val="7"/>
  </w:num>
  <w:num w:numId="30">
    <w:abstractNumId w:val="30"/>
  </w:num>
  <w:num w:numId="31">
    <w:abstractNumId w:val="13"/>
  </w:num>
  <w:num w:numId="32">
    <w:abstractNumId w:val="8"/>
  </w:num>
  <w:num w:numId="33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190B"/>
    <w:rsid w:val="000455CB"/>
    <w:rsid w:val="00053035"/>
    <w:rsid w:val="00056472"/>
    <w:rsid w:val="00060BB9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C408C"/>
    <w:rsid w:val="000C7780"/>
    <w:rsid w:val="000C7A05"/>
    <w:rsid w:val="000D7E23"/>
    <w:rsid w:val="000E0E9F"/>
    <w:rsid w:val="000E7757"/>
    <w:rsid w:val="000F643B"/>
    <w:rsid w:val="000F6A61"/>
    <w:rsid w:val="000F7BB5"/>
    <w:rsid w:val="00122835"/>
    <w:rsid w:val="00142206"/>
    <w:rsid w:val="0014248A"/>
    <w:rsid w:val="00163FC3"/>
    <w:rsid w:val="00166842"/>
    <w:rsid w:val="00171C68"/>
    <w:rsid w:val="001760C6"/>
    <w:rsid w:val="0018461F"/>
    <w:rsid w:val="001A3CB4"/>
    <w:rsid w:val="001A581B"/>
    <w:rsid w:val="001C4772"/>
    <w:rsid w:val="001C4BFC"/>
    <w:rsid w:val="001D2439"/>
    <w:rsid w:val="001E41C2"/>
    <w:rsid w:val="001F2059"/>
    <w:rsid w:val="001F6207"/>
    <w:rsid w:val="001F6E09"/>
    <w:rsid w:val="00201B5D"/>
    <w:rsid w:val="002034E7"/>
    <w:rsid w:val="00203973"/>
    <w:rsid w:val="00216E54"/>
    <w:rsid w:val="00221984"/>
    <w:rsid w:val="00225E57"/>
    <w:rsid w:val="0023144C"/>
    <w:rsid w:val="0023411A"/>
    <w:rsid w:val="00235A78"/>
    <w:rsid w:val="00240169"/>
    <w:rsid w:val="002425EF"/>
    <w:rsid w:val="002528BE"/>
    <w:rsid w:val="00255AF1"/>
    <w:rsid w:val="00260C18"/>
    <w:rsid w:val="00263388"/>
    <w:rsid w:val="0026686D"/>
    <w:rsid w:val="00267869"/>
    <w:rsid w:val="00272CF4"/>
    <w:rsid w:val="002737A8"/>
    <w:rsid w:val="002777DF"/>
    <w:rsid w:val="002916B9"/>
    <w:rsid w:val="002957E0"/>
    <w:rsid w:val="0029772A"/>
    <w:rsid w:val="002A4B43"/>
    <w:rsid w:val="002A5354"/>
    <w:rsid w:val="002B1423"/>
    <w:rsid w:val="002B368F"/>
    <w:rsid w:val="002C4AD5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41D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36FC"/>
    <w:rsid w:val="00440CB1"/>
    <w:rsid w:val="004458C5"/>
    <w:rsid w:val="004553F2"/>
    <w:rsid w:val="004670F6"/>
    <w:rsid w:val="004872BE"/>
    <w:rsid w:val="004906D7"/>
    <w:rsid w:val="004932E8"/>
    <w:rsid w:val="00493C03"/>
    <w:rsid w:val="004A3FCC"/>
    <w:rsid w:val="004A530F"/>
    <w:rsid w:val="004A6B75"/>
    <w:rsid w:val="004B400D"/>
    <w:rsid w:val="004C5169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34E8"/>
    <w:rsid w:val="005476C4"/>
    <w:rsid w:val="0055786D"/>
    <w:rsid w:val="0056767B"/>
    <w:rsid w:val="005702ED"/>
    <w:rsid w:val="00575A21"/>
    <w:rsid w:val="00576DF3"/>
    <w:rsid w:val="00582BC1"/>
    <w:rsid w:val="00591018"/>
    <w:rsid w:val="0059278A"/>
    <w:rsid w:val="005946B3"/>
    <w:rsid w:val="005A323F"/>
    <w:rsid w:val="005A67FD"/>
    <w:rsid w:val="005C2100"/>
    <w:rsid w:val="005E38CF"/>
    <w:rsid w:val="005E55FF"/>
    <w:rsid w:val="005F1BE1"/>
    <w:rsid w:val="006045A2"/>
    <w:rsid w:val="00606C6F"/>
    <w:rsid w:val="0060743D"/>
    <w:rsid w:val="0062335B"/>
    <w:rsid w:val="0063250D"/>
    <w:rsid w:val="00647778"/>
    <w:rsid w:val="00657971"/>
    <w:rsid w:val="0066260F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A77E7"/>
    <w:rsid w:val="006B0FED"/>
    <w:rsid w:val="006C2CD5"/>
    <w:rsid w:val="006C60C7"/>
    <w:rsid w:val="006E268C"/>
    <w:rsid w:val="006F032D"/>
    <w:rsid w:val="007011AA"/>
    <w:rsid w:val="00711A00"/>
    <w:rsid w:val="00720B58"/>
    <w:rsid w:val="00721272"/>
    <w:rsid w:val="00722532"/>
    <w:rsid w:val="00723FE5"/>
    <w:rsid w:val="007301C6"/>
    <w:rsid w:val="00730A4F"/>
    <w:rsid w:val="00731DAC"/>
    <w:rsid w:val="00734A1F"/>
    <w:rsid w:val="00750884"/>
    <w:rsid w:val="007511F4"/>
    <w:rsid w:val="007527A7"/>
    <w:rsid w:val="007623C8"/>
    <w:rsid w:val="00763338"/>
    <w:rsid w:val="00763793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0684"/>
    <w:rsid w:val="007C73BE"/>
    <w:rsid w:val="007D4F8F"/>
    <w:rsid w:val="007E131F"/>
    <w:rsid w:val="007E7B83"/>
    <w:rsid w:val="007F03B1"/>
    <w:rsid w:val="007F18D3"/>
    <w:rsid w:val="00804A3A"/>
    <w:rsid w:val="00810227"/>
    <w:rsid w:val="00837A69"/>
    <w:rsid w:val="008758A1"/>
    <w:rsid w:val="0088105E"/>
    <w:rsid w:val="00883699"/>
    <w:rsid w:val="008865A4"/>
    <w:rsid w:val="00886D9C"/>
    <w:rsid w:val="00886DEF"/>
    <w:rsid w:val="0089125B"/>
    <w:rsid w:val="008916A0"/>
    <w:rsid w:val="008A000B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53EF9"/>
    <w:rsid w:val="009571E8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D46E1"/>
    <w:rsid w:val="009E230B"/>
    <w:rsid w:val="009F160B"/>
    <w:rsid w:val="009F1721"/>
    <w:rsid w:val="009F744B"/>
    <w:rsid w:val="00A046A4"/>
    <w:rsid w:val="00A04900"/>
    <w:rsid w:val="00A07EEB"/>
    <w:rsid w:val="00A1270E"/>
    <w:rsid w:val="00A15A2A"/>
    <w:rsid w:val="00A15DAB"/>
    <w:rsid w:val="00A34DE6"/>
    <w:rsid w:val="00A4175B"/>
    <w:rsid w:val="00A42763"/>
    <w:rsid w:val="00A436AE"/>
    <w:rsid w:val="00A5203B"/>
    <w:rsid w:val="00A52529"/>
    <w:rsid w:val="00A531E8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028B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4007"/>
    <w:rsid w:val="00AD6087"/>
    <w:rsid w:val="00AE5464"/>
    <w:rsid w:val="00AE674E"/>
    <w:rsid w:val="00AE71CA"/>
    <w:rsid w:val="00AF3D3A"/>
    <w:rsid w:val="00B01689"/>
    <w:rsid w:val="00B022C9"/>
    <w:rsid w:val="00B0369F"/>
    <w:rsid w:val="00B047E8"/>
    <w:rsid w:val="00B2030B"/>
    <w:rsid w:val="00B224FA"/>
    <w:rsid w:val="00B24791"/>
    <w:rsid w:val="00B24CFD"/>
    <w:rsid w:val="00B346B7"/>
    <w:rsid w:val="00B3779D"/>
    <w:rsid w:val="00B4210D"/>
    <w:rsid w:val="00B600D5"/>
    <w:rsid w:val="00B726BE"/>
    <w:rsid w:val="00B75D29"/>
    <w:rsid w:val="00B7689D"/>
    <w:rsid w:val="00B7761F"/>
    <w:rsid w:val="00B81C62"/>
    <w:rsid w:val="00B916A6"/>
    <w:rsid w:val="00BA11E0"/>
    <w:rsid w:val="00BA327D"/>
    <w:rsid w:val="00BA32F4"/>
    <w:rsid w:val="00BA4CC0"/>
    <w:rsid w:val="00BA4EA0"/>
    <w:rsid w:val="00BA7866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02BF"/>
    <w:rsid w:val="00C41550"/>
    <w:rsid w:val="00C45EAA"/>
    <w:rsid w:val="00C476B5"/>
    <w:rsid w:val="00C55D40"/>
    <w:rsid w:val="00C6526E"/>
    <w:rsid w:val="00C74F64"/>
    <w:rsid w:val="00C86BDC"/>
    <w:rsid w:val="00C87FAF"/>
    <w:rsid w:val="00C93A2F"/>
    <w:rsid w:val="00C9606F"/>
    <w:rsid w:val="00CA43D4"/>
    <w:rsid w:val="00CB11C4"/>
    <w:rsid w:val="00CB7AA0"/>
    <w:rsid w:val="00CC3E8A"/>
    <w:rsid w:val="00CC7CD1"/>
    <w:rsid w:val="00CD38F3"/>
    <w:rsid w:val="00CD5E63"/>
    <w:rsid w:val="00CD7645"/>
    <w:rsid w:val="00CE7D22"/>
    <w:rsid w:val="00CF1172"/>
    <w:rsid w:val="00CF2880"/>
    <w:rsid w:val="00D00176"/>
    <w:rsid w:val="00D11E6D"/>
    <w:rsid w:val="00D23885"/>
    <w:rsid w:val="00D33079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B15FA"/>
    <w:rsid w:val="00DC1C1E"/>
    <w:rsid w:val="00DD1941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3813"/>
    <w:rsid w:val="00E471BB"/>
    <w:rsid w:val="00E5152D"/>
    <w:rsid w:val="00E51B7C"/>
    <w:rsid w:val="00E55C51"/>
    <w:rsid w:val="00E63978"/>
    <w:rsid w:val="00E67A52"/>
    <w:rsid w:val="00E71D33"/>
    <w:rsid w:val="00E74617"/>
    <w:rsid w:val="00E76385"/>
    <w:rsid w:val="00E773FE"/>
    <w:rsid w:val="00E935AD"/>
    <w:rsid w:val="00E93675"/>
    <w:rsid w:val="00EA0F56"/>
    <w:rsid w:val="00EA2576"/>
    <w:rsid w:val="00EA27B5"/>
    <w:rsid w:val="00EA6AE9"/>
    <w:rsid w:val="00EA7E69"/>
    <w:rsid w:val="00EB0D55"/>
    <w:rsid w:val="00EB1E4C"/>
    <w:rsid w:val="00EB5210"/>
    <w:rsid w:val="00EC04DD"/>
    <w:rsid w:val="00EC0E4A"/>
    <w:rsid w:val="00EC2AE5"/>
    <w:rsid w:val="00ED1904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66FDF"/>
    <w:rsid w:val="00F81A09"/>
    <w:rsid w:val="00F87439"/>
    <w:rsid w:val="00F905F0"/>
    <w:rsid w:val="00F91A8F"/>
    <w:rsid w:val="00F91B05"/>
    <w:rsid w:val="00F91DB9"/>
    <w:rsid w:val="00F91EBC"/>
    <w:rsid w:val="00FB456A"/>
    <w:rsid w:val="00FB52A6"/>
    <w:rsid w:val="00FC4C80"/>
    <w:rsid w:val="00FD638E"/>
    <w:rsid w:val="00FD6F72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1C477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4127</Words>
  <Characters>23524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Матюшков Гриша</cp:lastModifiedBy>
  <cp:revision>12</cp:revision>
  <cp:lastPrinted>2024-09-17T15:35:00Z</cp:lastPrinted>
  <dcterms:created xsi:type="dcterms:W3CDTF">2025-03-26T11:22:00Z</dcterms:created>
  <dcterms:modified xsi:type="dcterms:W3CDTF">2025-04-09T11:04:00Z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