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1AD57B3" w14:textId="67E391E9" w:rsidR="00531F40" w:rsidRDefault="00426981">
      <w:pPr>
        <w:pStyle w:val="Standard"/>
        <w:rPr>
          <w:rFonts w:hint="eastAsia"/>
        </w:rPr>
      </w:pPr>
      <w:r>
        <w:t>Grzegorz Matkowski</w:t>
      </w:r>
      <w:r w:rsidR="006E5C77">
        <w:br/>
        <w:t>Nicole Owsianna</w:t>
      </w:r>
      <w:r w:rsidR="006E5C77">
        <w:br/>
        <w:t>Konrad Perz</w:t>
      </w:r>
    </w:p>
    <w:p w14:paraId="420A1DFB" w14:textId="77777777" w:rsidR="00531F40" w:rsidRDefault="00531F40">
      <w:pPr>
        <w:pStyle w:val="Standard"/>
        <w:rPr>
          <w:rFonts w:hint="eastAsia"/>
        </w:rPr>
      </w:pPr>
    </w:p>
    <w:p w14:paraId="192D099E" w14:textId="77777777"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14:paraId="6FD6A74C" w14:textId="47059F59" w:rsidR="00531F40" w:rsidRPr="002A3F80" w:rsidRDefault="00542974">
      <w:pPr>
        <w:pStyle w:val="Standard"/>
        <w:jc w:val="center"/>
        <w:rPr>
          <w:rFonts w:hint="eastAsia"/>
          <w:b/>
          <w:bCs/>
          <w:i/>
          <w:iCs/>
          <w:color w:val="FF0000"/>
          <w:sz w:val="40"/>
          <w:szCs w:val="40"/>
        </w:rPr>
      </w:pPr>
      <w:r w:rsidRPr="002A3F80">
        <w:rPr>
          <w:b/>
          <w:bCs/>
          <w:i/>
          <w:iCs/>
          <w:color w:val="FF0000"/>
          <w:sz w:val="40"/>
          <w:szCs w:val="40"/>
        </w:rPr>
        <w:t>Seniorcare</w:t>
      </w:r>
    </w:p>
    <w:p w14:paraId="18DCF198" w14:textId="495A6192"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>PRZEDMIOT</w:t>
      </w:r>
      <w:r w:rsidR="00761B45">
        <w:rPr>
          <w:b/>
          <w:bCs/>
          <w:sz w:val="28"/>
          <w:szCs w:val="28"/>
        </w:rPr>
        <w:t>:</w:t>
      </w:r>
      <w:r w:rsidR="0027765C">
        <w:rPr>
          <w:b/>
          <w:bCs/>
          <w:sz w:val="28"/>
          <w:szCs w:val="28"/>
        </w:rPr>
        <w:t xml:space="preserve"> Programowanie w zastosowaniach</w:t>
      </w:r>
    </w:p>
    <w:p w14:paraId="6F2D05BE" w14:textId="77777777" w:rsidR="00531F40" w:rsidRDefault="00531F40">
      <w:pPr>
        <w:pStyle w:val="Standard"/>
        <w:rPr>
          <w:rFonts w:hint="eastAsia"/>
        </w:rPr>
      </w:pPr>
    </w:p>
    <w:p w14:paraId="2D424CB3" w14:textId="77777777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14:paraId="63854079" w14:textId="77777777" w:rsidR="00531F40" w:rsidRDefault="00531F40">
      <w:pPr>
        <w:pStyle w:val="Standard"/>
        <w:rPr>
          <w:rFonts w:hint="eastAsia"/>
          <w:sz w:val="28"/>
          <w:szCs w:val="28"/>
        </w:rPr>
      </w:pPr>
    </w:p>
    <w:p w14:paraId="0A074CCF" w14:textId="0997222F"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</w:r>
      <w:r w:rsidR="00542974">
        <w:rPr>
          <w:i/>
          <w:iCs/>
        </w:rPr>
        <w:t>Projekt ułatwiający seniorom znalezienie pomocy w zakupach na czas pandemii COVID-19.</w:t>
      </w:r>
      <w:r w:rsidR="00542974">
        <w:rPr>
          <w:i/>
          <w:iCs/>
        </w:rPr>
        <w:br/>
        <w:t>Umożliwia:</w:t>
      </w:r>
    </w:p>
    <w:p w14:paraId="54D34E75" w14:textId="106B5A0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Rejestrację</w:t>
      </w:r>
    </w:p>
    <w:p w14:paraId="0168DA5E" w14:textId="46376A9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Logowanie</w:t>
      </w:r>
    </w:p>
    <w:p w14:paraId="57019CF7" w14:textId="184B972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produktów</w:t>
      </w:r>
    </w:p>
    <w:p w14:paraId="26F309FD" w14:textId="492EB57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koszyków</w:t>
      </w:r>
    </w:p>
    <w:p w14:paraId="1FF472FE" w14:textId="59429D40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użytkownikami</w:t>
      </w:r>
    </w:p>
    <w:p w14:paraId="6B977AB0" w14:textId="43CD721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rolami</w:t>
      </w:r>
    </w:p>
    <w:p w14:paraId="3B9F4442" w14:textId="2BC414E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uprawieniami</w:t>
      </w:r>
    </w:p>
    <w:p w14:paraId="1C621FC2" w14:textId="39035E8F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Przyjmowanie zleceń na zakupy</w:t>
      </w:r>
    </w:p>
    <w:p w14:paraId="02FA2B19" w14:textId="065D3D5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Statusowanie zamówienia wraz z powiadomieniami email</w:t>
      </w:r>
    </w:p>
    <w:p w14:paraId="4206EF4C" w14:textId="08B65B74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ofert</w:t>
      </w:r>
    </w:p>
    <w:p w14:paraId="56DF3181" w14:textId="44CEE9B5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zamówień</w:t>
      </w:r>
    </w:p>
    <w:p w14:paraId="50E8AF3A" w14:textId="77777777" w:rsidR="00542974" w:rsidRDefault="00542974" w:rsidP="00542974">
      <w:pPr>
        <w:pStyle w:val="Standard"/>
        <w:ind w:start="18pt"/>
        <w:jc w:val="both"/>
        <w:rPr>
          <w:rFonts w:hint="eastAsia"/>
        </w:rPr>
      </w:pPr>
    </w:p>
    <w:p w14:paraId="551A556C" w14:textId="77777777" w:rsidR="00531F40" w:rsidRDefault="00531F40">
      <w:pPr>
        <w:pStyle w:val="Standard"/>
        <w:rPr>
          <w:rFonts w:hint="eastAsia"/>
          <w:i/>
          <w:iCs/>
        </w:rPr>
      </w:pPr>
    </w:p>
    <w:p w14:paraId="3E832F45" w14:textId="77777777" w:rsidR="00426981" w:rsidRDefault="00426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E4C0139" w14:textId="1113C542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 Diagram przypadków użycia</w:t>
      </w:r>
    </w:p>
    <w:p w14:paraId="1F01A83B" w14:textId="0D440CC9" w:rsidR="00426981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AB3C49" wp14:editId="2CC80926">
            <wp:extent cx="6120130" cy="4184650"/>
            <wp:effectExtent l="0" t="0" r="0" b="6350"/>
            <wp:docPr id="2" name="Obraz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E49C" w14:textId="2EC8D5D8" w:rsidR="00531F40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C0812E" wp14:editId="57515C60">
            <wp:extent cx="6120130" cy="4705350"/>
            <wp:effectExtent l="0" t="0" r="0" b="0"/>
            <wp:docPr id="3" name="Obraz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D16" w14:textId="49B9500B"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14:paraId="19505493" w14:textId="77777777"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14:paraId="706B4470" w14:textId="1D820D9B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Stack technologiczny:</w:t>
      </w:r>
      <w:r>
        <w:rPr>
          <w:i/>
          <w:iCs/>
          <w:sz w:val="28"/>
          <w:szCs w:val="28"/>
        </w:rPr>
        <w:br/>
        <w:t>- PHP</w:t>
      </w:r>
      <w:r w:rsidR="00DD768D">
        <w:rPr>
          <w:i/>
          <w:iCs/>
          <w:sz w:val="28"/>
          <w:szCs w:val="28"/>
        </w:rPr>
        <w:t xml:space="preserve"> </w:t>
      </w:r>
      <w:r w:rsidR="0027765C">
        <w:rPr>
          <w:i/>
          <w:iCs/>
          <w:sz w:val="28"/>
          <w:szCs w:val="28"/>
        </w:rPr>
        <w:t>8</w:t>
      </w:r>
      <w:r w:rsidR="00DD768D">
        <w:rPr>
          <w:i/>
          <w:iCs/>
          <w:sz w:val="28"/>
          <w:szCs w:val="28"/>
        </w:rPr>
        <w:t>.</w:t>
      </w:r>
      <w:r w:rsidR="0027765C">
        <w:rPr>
          <w:i/>
          <w:iCs/>
          <w:sz w:val="28"/>
          <w:szCs w:val="28"/>
        </w:rPr>
        <w:t>0.13</w:t>
      </w:r>
    </w:p>
    <w:p w14:paraId="0308D03A" w14:textId="49A53F5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Framework Laravel </w:t>
      </w:r>
      <w:r w:rsidR="0027765C"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>.41.0</w:t>
      </w:r>
    </w:p>
    <w:p w14:paraId="3A1DD955" w14:textId="77777777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Nginx</w:t>
      </w:r>
    </w:p>
    <w:p w14:paraId="5A14A195" w14:textId="34C7773C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Postgresql</w:t>
      </w:r>
      <w:r w:rsidR="00A474A3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12</w:t>
      </w:r>
    </w:p>
    <w:p w14:paraId="6335FEEE" w14:textId="271A781A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KeyDB (wielowątkowy REDIS)</w:t>
      </w:r>
    </w:p>
    <w:p w14:paraId="3D7E5004" w14:textId="43F8804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Mailhog (przechwytywanie </w:t>
      </w:r>
      <w:r w:rsidR="0027765C">
        <w:rPr>
          <w:i/>
          <w:iCs/>
          <w:sz w:val="28"/>
          <w:szCs w:val="28"/>
        </w:rPr>
        <w:t>e-maili</w:t>
      </w:r>
      <w:r>
        <w:rPr>
          <w:i/>
          <w:iCs/>
          <w:sz w:val="28"/>
          <w:szCs w:val="28"/>
        </w:rPr>
        <w:t>)</w:t>
      </w:r>
    </w:p>
    <w:p w14:paraId="7DB8AC6F" w14:textId="58C49B33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Docker</w:t>
      </w:r>
    </w:p>
    <w:p w14:paraId="346F047D" w14:textId="220BFB77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</w:p>
    <w:p w14:paraId="40BAC5B8" w14:textId="75764B4A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Dane aplikacji przechowywane są w relacyjnej bazie PostgreSQL.</w:t>
      </w:r>
    </w:p>
    <w:p w14:paraId="7A7518C6" w14:textId="2CD93B20" w:rsidR="00531F40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Projekt zawiera szereg testów integracyjnych oraz funkcjonalnych</w:t>
      </w:r>
      <w:r w:rsidR="00BB02DF">
        <w:rPr>
          <w:i/>
          <w:iCs/>
          <w:sz w:val="28"/>
          <w:szCs w:val="28"/>
        </w:rPr>
        <w:t xml:space="preserve"> PHPUnit</w:t>
      </w:r>
      <w:r>
        <w:rPr>
          <w:i/>
          <w:iCs/>
          <w:sz w:val="28"/>
          <w:szCs w:val="28"/>
        </w:rPr>
        <w:t>, które na bieżąco odpalane w procesie CI/CD zapewniają pewną formę gwarancji nieprzerwanego działania programu.</w:t>
      </w:r>
    </w:p>
    <w:p w14:paraId="24BE05C8" w14:textId="77777777" w:rsidR="00BB02DF" w:rsidRPr="00426981" w:rsidRDefault="00BB02DF">
      <w:pPr>
        <w:pStyle w:val="Standard"/>
        <w:rPr>
          <w:rFonts w:hint="eastAsia"/>
          <w:i/>
          <w:iCs/>
          <w:sz w:val="28"/>
          <w:szCs w:val="28"/>
        </w:rPr>
      </w:pPr>
    </w:p>
    <w:p w14:paraId="79446B66" w14:textId="3A5DE72B" w:rsidR="00531F40" w:rsidRDefault="00B7565C" w:rsidP="004269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14:paraId="50D9117A" w14:textId="77777777" w:rsidR="00531F40" w:rsidRDefault="00531F40">
      <w:pPr>
        <w:pStyle w:val="Standard"/>
        <w:rPr>
          <w:rFonts w:hint="eastAsia"/>
        </w:rPr>
      </w:pPr>
    </w:p>
    <w:p w14:paraId="243F622D" w14:textId="2A763296" w:rsidR="00115943" w:rsidRDefault="00D60AF2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Ustawienie prawidłowego użytkownika dla procesu PHP-FPM</w:t>
      </w:r>
    </w:p>
    <w:p w14:paraId="137F64C9" w14:textId="480945A4" w:rsidR="00115943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Ew. problemy z wysyłką emaili na inny SMTP</w:t>
      </w:r>
    </w:p>
    <w:p w14:paraId="26C183D0" w14:textId="15FDE8C6" w:rsidR="00155387" w:rsidRDefault="00155387" w:rsidP="00115943">
      <w:pPr>
        <w:pStyle w:val="Standard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Uruchomienie dockera w środowisko bez wirtualizacji</w:t>
      </w:r>
    </w:p>
    <w:p w14:paraId="48D7B20C" w14:textId="178FA77A" w:rsidR="000405E3" w:rsidRDefault="000405E3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Certyfikaty SSL</w:t>
      </w:r>
    </w:p>
    <w:p w14:paraId="02B103CF" w14:textId="2EA62F44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5BEBC123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7E5D4A9C" w14:textId="6C65E34F" w:rsidR="00531F40" w:rsidRDefault="00B7565C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14:paraId="1BCE44EA" w14:textId="74719455" w:rsidR="00D60AF2" w:rsidRDefault="00D60AF2">
      <w:pPr>
        <w:pStyle w:val="Standard"/>
        <w:jc w:val="both"/>
      </w:pPr>
      <w:r>
        <w:rPr>
          <w:noProof/>
        </w:rPr>
        <w:drawing>
          <wp:inline distT="0" distB="0" distL="0" distR="0" wp14:anchorId="01A65A34" wp14:editId="65DF2666">
            <wp:extent cx="2667000" cy="3895725"/>
            <wp:effectExtent l="0" t="0" r="0" b="9525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BC3" w14:textId="7E8E36DB" w:rsidR="00BF513E" w:rsidRDefault="00BF513E">
      <w:pPr>
        <w:pStyle w:val="Standard"/>
        <w:jc w:val="both"/>
        <w:rPr>
          <w:rFonts w:hint="eastAsia"/>
        </w:rPr>
      </w:pPr>
    </w:p>
    <w:p w14:paraId="30DB7981" w14:textId="77777777" w:rsidR="00BF513E" w:rsidRDefault="00BF513E">
      <w:pPr>
        <w:rPr>
          <w:rFonts w:hint="eastAsia"/>
        </w:rPr>
      </w:pPr>
      <w:r>
        <w:rPr>
          <w:rFonts w:hint="eastAsia"/>
        </w:rPr>
        <w:br w:type="page"/>
      </w:r>
    </w:p>
    <w:p w14:paraId="797E54F5" w14:textId="4169A6DB" w:rsidR="00BF513E" w:rsidRDefault="00712C31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BF513E">
        <w:rPr>
          <w:sz w:val="28"/>
          <w:szCs w:val="28"/>
        </w:rPr>
        <w:t xml:space="preserve">. </w:t>
      </w:r>
      <w:r w:rsidR="00BF513E">
        <w:rPr>
          <w:sz w:val="28"/>
          <w:szCs w:val="28"/>
        </w:rPr>
        <w:t>Instalacja</w:t>
      </w:r>
    </w:p>
    <w:p w14:paraId="52770468" w14:textId="7E410CAD" w:rsidR="00BF513E" w:rsidRPr="000405E3" w:rsidRDefault="00BF513E" w:rsidP="00BF513E">
      <w:pPr>
        <w:pStyle w:val="Standard"/>
        <w:rPr>
          <w:sz w:val="26"/>
        </w:rPr>
      </w:pPr>
      <w:r w:rsidRPr="000405E3">
        <w:rPr>
          <w:sz w:val="26"/>
        </w:rPr>
        <w:t>- Zainstalować docker’a (Windows/iOS/Linux)</w:t>
      </w:r>
      <w:r w:rsidR="00DF4699" w:rsidRPr="000405E3">
        <w:rPr>
          <w:sz w:val="26"/>
        </w:rPr>
        <w:br/>
        <w:t>- Dodać certyfikaty SSL do systemu z katalogu ./docker/nginx/ssl</w:t>
      </w:r>
      <w:r w:rsidRPr="000405E3">
        <w:rPr>
          <w:sz w:val="26"/>
        </w:rPr>
        <w:br/>
        <w:t>- Wejść do katalogu głównego projektu</w:t>
      </w:r>
      <w:r w:rsidRPr="000405E3">
        <w:rPr>
          <w:sz w:val="26"/>
        </w:rPr>
        <w:br/>
        <w:t>- Odpalić komendę ./start</w:t>
      </w:r>
      <w:r w:rsidRPr="000405E3">
        <w:rPr>
          <w:sz w:val="26"/>
        </w:rPr>
        <w:br/>
        <w:t>- Stworzyć użytkownika głównego (admin’a) za pomocą komedy</w:t>
      </w:r>
      <w:r w:rsidR="00DF4699" w:rsidRPr="000405E3">
        <w:rPr>
          <w:sz w:val="26"/>
        </w:rPr>
        <w:t xml:space="preserve"> ./create-admin</w:t>
      </w:r>
      <w:r w:rsidR="00DF4699" w:rsidRPr="000405E3">
        <w:rPr>
          <w:sz w:val="26"/>
        </w:rPr>
        <w:br/>
        <w:t xml:space="preserve">- Wejść pod adres: </w:t>
      </w:r>
      <w:hyperlink r:id="rId10" w:history="1">
        <w:r w:rsidR="00DF4699" w:rsidRPr="000405E3">
          <w:rPr>
            <w:rStyle w:val="Hipercze"/>
            <w:sz w:val="26"/>
          </w:rPr>
          <w:t>https://seniorcare.test</w:t>
        </w:r>
      </w:hyperlink>
      <w:r w:rsidR="00595CF6">
        <w:rPr>
          <w:sz w:val="26"/>
        </w:rPr>
        <w:br/>
      </w:r>
      <w:r w:rsidR="00595CF6">
        <w:rPr>
          <w:sz w:val="26"/>
        </w:rPr>
        <w:br/>
        <w:t>Alternatywnie można skorzystać z serve: php artisan serve jednocześnie ustawiając dostępy do bazy danych oraz mailhog’a w pliki .env</w:t>
      </w:r>
      <w:r w:rsidR="00DF4699" w:rsidRPr="000405E3">
        <w:rPr>
          <w:sz w:val="26"/>
        </w:rPr>
        <w:br/>
      </w:r>
      <w:r w:rsidR="00DF4699" w:rsidRPr="000405E3">
        <w:rPr>
          <w:sz w:val="26"/>
        </w:rPr>
        <w:br/>
        <w:t>Panel administracyjny znajduje się pod adresem:</w:t>
      </w:r>
      <w:r w:rsidR="00DF4699" w:rsidRPr="000405E3">
        <w:rPr>
          <w:sz w:val="26"/>
        </w:rPr>
        <w:br/>
      </w:r>
      <w:hyperlink r:id="rId11" w:history="1">
        <w:r w:rsidR="00DF4699" w:rsidRPr="000405E3">
          <w:rPr>
            <w:rStyle w:val="Hipercze"/>
            <w:sz w:val="26"/>
          </w:rPr>
          <w:t>https://seniorcare.test/admin</w:t>
        </w:r>
      </w:hyperlink>
    </w:p>
    <w:p w14:paraId="7C0CFCF3" w14:textId="77777777" w:rsidR="00DF4699" w:rsidRDefault="00DF4699" w:rsidP="00BF513E">
      <w:pPr>
        <w:pStyle w:val="Standard"/>
        <w:rPr>
          <w:sz w:val="28"/>
          <w:szCs w:val="28"/>
        </w:rPr>
      </w:pPr>
    </w:p>
    <w:p w14:paraId="48828C23" w14:textId="77777777" w:rsidR="00BF513E" w:rsidRDefault="00BF513E">
      <w:pPr>
        <w:pStyle w:val="Standard"/>
        <w:jc w:val="both"/>
        <w:rPr>
          <w:rFonts w:hint="eastAsia"/>
        </w:rPr>
      </w:pPr>
    </w:p>
    <w:p w14:paraId="5C042CEB" w14:textId="77777777" w:rsidR="00531F40" w:rsidRDefault="00531F40">
      <w:pPr>
        <w:pStyle w:val="Standard"/>
        <w:jc w:val="both"/>
        <w:rPr>
          <w:rFonts w:hint="eastAsia"/>
        </w:rPr>
      </w:pPr>
    </w:p>
    <w:p w14:paraId="1D1A7820" w14:textId="5C9237A4" w:rsidR="00210ADD" w:rsidRPr="00712C31" w:rsidRDefault="00426981" w:rsidP="00712C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sectPr w:rsidR="00210ADD" w:rsidRPr="00712C31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C880D90" w14:textId="77777777" w:rsidR="0073679E" w:rsidRDefault="0073679E">
      <w:pPr>
        <w:rPr>
          <w:rFonts w:hint="eastAsia"/>
        </w:rPr>
      </w:pPr>
      <w:r>
        <w:separator/>
      </w:r>
    </w:p>
  </w:endnote>
  <w:endnote w:type="continuationSeparator" w:id="0">
    <w:p w14:paraId="743EB0D5" w14:textId="77777777" w:rsidR="0073679E" w:rsidRDefault="007367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44B1235" w14:textId="77777777" w:rsidR="0073679E" w:rsidRDefault="007367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90F02E" w14:textId="77777777" w:rsidR="0073679E" w:rsidRDefault="007367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9754305"/>
    <w:multiLevelType w:val="hybridMultilevel"/>
    <w:tmpl w:val="9F5CF4A2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9B72BF1"/>
    <w:multiLevelType w:val="hybridMultilevel"/>
    <w:tmpl w:val="D57CB036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565680959">
    <w:abstractNumId w:val="0"/>
  </w:num>
  <w:num w:numId="2" w16cid:durableId="38719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40"/>
    <w:rsid w:val="000405E3"/>
    <w:rsid w:val="0011368B"/>
    <w:rsid w:val="00115943"/>
    <w:rsid w:val="00155387"/>
    <w:rsid w:val="00187FF6"/>
    <w:rsid w:val="00210ADD"/>
    <w:rsid w:val="0027765C"/>
    <w:rsid w:val="002A3F80"/>
    <w:rsid w:val="002D7A4A"/>
    <w:rsid w:val="00426981"/>
    <w:rsid w:val="00531F40"/>
    <w:rsid w:val="00542974"/>
    <w:rsid w:val="0059507C"/>
    <w:rsid w:val="00595CF6"/>
    <w:rsid w:val="005F51A3"/>
    <w:rsid w:val="006D14EF"/>
    <w:rsid w:val="006E5C77"/>
    <w:rsid w:val="006F1D5E"/>
    <w:rsid w:val="00712C31"/>
    <w:rsid w:val="0073679E"/>
    <w:rsid w:val="00761B45"/>
    <w:rsid w:val="007B45F4"/>
    <w:rsid w:val="00937D53"/>
    <w:rsid w:val="00A474A3"/>
    <w:rsid w:val="00B7565C"/>
    <w:rsid w:val="00B83597"/>
    <w:rsid w:val="00B8432B"/>
    <w:rsid w:val="00BB02DF"/>
    <w:rsid w:val="00BF513E"/>
    <w:rsid w:val="00C408CD"/>
    <w:rsid w:val="00D60AF2"/>
    <w:rsid w:val="00DD768D"/>
    <w:rsid w:val="00DF4699"/>
    <w:rsid w:val="00E2101B"/>
    <w:rsid w:val="00E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0F049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cze">
    <w:name w:val="Hyperlink"/>
    <w:basedOn w:val="Domylnaczcionkaakapitu"/>
    <w:uiPriority w:val="99"/>
    <w:unhideWhenUsed/>
    <w:rsid w:val="00210AD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https://seniorcare.test/admin" TargetMode="External"/><Relationship Id="rId5" Type="http://purl.oclc.org/ooxml/officeDocument/relationships/footnotes" Target="footnotes.xml"/><Relationship Id="rId10" Type="http://purl.oclc.org/ooxml/officeDocument/relationships/hyperlink" Target="https://seniorcare.test" TargetMode="Externa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58</TotalTime>
  <Pages>5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Grzegorz</cp:lastModifiedBy>
  <cp:revision>17</cp:revision>
  <cp:lastPrinted>2022-11-27T13:58:00Z</cp:lastPrinted>
  <dcterms:created xsi:type="dcterms:W3CDTF">2022-01-08T11:57:00Z</dcterms:created>
  <dcterms:modified xsi:type="dcterms:W3CDTF">2022-11-27T13:59:00Z</dcterms:modified>
</cp:coreProperties>
</file>