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2414" w14:textId="77777777" w:rsidR="002B6CAA" w:rsidRPr="00FB16DC" w:rsidRDefault="002B6CAA" w:rsidP="00FB16DC">
      <w:pPr>
        <w:pStyle w:val="Heading1"/>
        <w:spacing w:line="360" w:lineRule="auto"/>
        <w:jc w:val="center"/>
        <w:rPr>
          <w:rFonts w:ascii="Arial" w:eastAsia="Times New Roman" w:hAnsi="Arial" w:cs="Arial"/>
          <w:b/>
          <w:color w:val="000000" w:themeColor="text1"/>
          <w:sz w:val="24"/>
          <w:szCs w:val="24"/>
          <w:lang w:val="en-US"/>
        </w:rPr>
      </w:pPr>
      <w:bookmarkStart w:id="0" w:name="_Toc5711878"/>
      <w:r w:rsidRPr="00FB16DC">
        <w:rPr>
          <w:rFonts w:ascii="Arial" w:eastAsia="Times New Roman" w:hAnsi="Arial" w:cs="Arial"/>
          <w:b/>
          <w:color w:val="000000" w:themeColor="text1"/>
          <w:sz w:val="24"/>
          <w:szCs w:val="24"/>
          <w:lang w:val="en-US"/>
        </w:rPr>
        <w:t>CHAPTER 5</w:t>
      </w:r>
      <w:bookmarkEnd w:id="0"/>
    </w:p>
    <w:p w14:paraId="5D6BC910" w14:textId="094879DE" w:rsidR="002B6CAA" w:rsidRPr="00FB16DC" w:rsidRDefault="0021052D" w:rsidP="00FB16DC">
      <w:pPr>
        <w:pStyle w:val="Heading1"/>
        <w:spacing w:line="360" w:lineRule="auto"/>
        <w:jc w:val="center"/>
        <w:rPr>
          <w:rFonts w:ascii="Arial" w:eastAsia="Times New Roman" w:hAnsi="Arial" w:cs="Arial"/>
          <w:b/>
          <w:color w:val="000000" w:themeColor="text1"/>
          <w:sz w:val="24"/>
          <w:szCs w:val="24"/>
          <w:lang w:val="en-US"/>
        </w:rPr>
      </w:pPr>
      <w:bookmarkStart w:id="1" w:name="_Toc5711879"/>
      <w:r w:rsidRPr="00FB16DC">
        <w:rPr>
          <w:rFonts w:ascii="Arial" w:eastAsia="Times New Roman" w:hAnsi="Arial" w:cs="Arial"/>
          <w:b/>
          <w:color w:val="000000" w:themeColor="text1"/>
          <w:sz w:val="24"/>
          <w:szCs w:val="24"/>
          <w:lang w:val="en-US"/>
        </w:rPr>
        <w:t xml:space="preserve">SUMMARY, </w:t>
      </w:r>
      <w:r w:rsidR="002B6CAA" w:rsidRPr="00FB16DC">
        <w:rPr>
          <w:rFonts w:ascii="Arial" w:eastAsia="Times New Roman" w:hAnsi="Arial" w:cs="Arial"/>
          <w:b/>
          <w:color w:val="000000" w:themeColor="text1"/>
          <w:sz w:val="24"/>
          <w:szCs w:val="24"/>
          <w:lang w:val="en-US"/>
        </w:rPr>
        <w:t>CONCLUSION AND RECOMMENDATION</w:t>
      </w:r>
      <w:bookmarkEnd w:id="1"/>
    </w:p>
    <w:p w14:paraId="158E26AF" w14:textId="77777777" w:rsidR="0021052D" w:rsidRPr="00FB16DC" w:rsidRDefault="0021052D" w:rsidP="00FB16DC">
      <w:pPr>
        <w:spacing w:line="360" w:lineRule="auto"/>
        <w:rPr>
          <w:rFonts w:ascii="Arial" w:hAnsi="Arial" w:cs="Arial"/>
          <w:b/>
          <w:bCs/>
          <w:sz w:val="24"/>
          <w:szCs w:val="24"/>
          <w:lang w:val="en-US"/>
        </w:rPr>
      </w:pPr>
      <w:r w:rsidRPr="00FB16DC">
        <w:rPr>
          <w:rFonts w:ascii="Arial" w:hAnsi="Arial" w:cs="Arial"/>
          <w:b/>
          <w:bCs/>
          <w:sz w:val="24"/>
          <w:szCs w:val="24"/>
          <w:lang w:val="en-US"/>
        </w:rPr>
        <w:t>5.1</w:t>
      </w:r>
      <w:r w:rsidRPr="00FB16DC">
        <w:rPr>
          <w:rFonts w:ascii="Arial" w:hAnsi="Arial" w:cs="Arial"/>
          <w:b/>
          <w:bCs/>
          <w:sz w:val="24"/>
          <w:szCs w:val="24"/>
          <w:lang w:val="en-US"/>
        </w:rPr>
        <w:tab/>
        <w:t>SUMMARY</w:t>
      </w:r>
    </w:p>
    <w:p w14:paraId="05DA1D1A" w14:textId="6EAACDE2" w:rsidR="009A7B60" w:rsidRPr="00FB16DC" w:rsidRDefault="009A7B60" w:rsidP="00FB16DC">
      <w:pPr>
        <w:spacing w:after="200" w:line="360" w:lineRule="auto"/>
        <w:contextualSpacing/>
        <w:jc w:val="both"/>
        <w:rPr>
          <w:rFonts w:ascii="Arial" w:eastAsia="Calibri" w:hAnsi="Arial" w:cs="Arial"/>
          <w:sz w:val="24"/>
          <w:szCs w:val="24"/>
          <w:lang w:val="en-US"/>
        </w:rPr>
      </w:pPr>
      <w:r w:rsidRPr="00FB16DC">
        <w:rPr>
          <w:rFonts w:ascii="Arial" w:eastAsia="Calibri" w:hAnsi="Arial" w:cs="Arial"/>
          <w:sz w:val="24"/>
          <w:szCs w:val="24"/>
          <w:lang w:val="en-US"/>
        </w:rPr>
        <w:t>E-learning is currently one of the</w:t>
      </w:r>
      <w:r w:rsidR="00521381" w:rsidRPr="00FB16DC">
        <w:rPr>
          <w:rFonts w:ascii="Arial" w:eastAsia="Calibri" w:hAnsi="Arial" w:cs="Arial"/>
          <w:sz w:val="24"/>
          <w:szCs w:val="24"/>
          <w:lang w:val="en-US"/>
        </w:rPr>
        <w:t xml:space="preserve"> fast-growing </w:t>
      </w:r>
      <w:r w:rsidRPr="00FB16DC">
        <w:rPr>
          <w:rFonts w:ascii="Arial" w:eastAsia="Calibri" w:hAnsi="Arial" w:cs="Arial"/>
          <w:sz w:val="24"/>
          <w:szCs w:val="24"/>
          <w:lang w:val="en-US"/>
        </w:rPr>
        <w:t>learning patterns now due to the rapid technological advancements made especially in ICT. Disappointedly, the under-developed countries</w:t>
      </w:r>
      <w:r w:rsidR="00521381" w:rsidRPr="00FB16DC">
        <w:rPr>
          <w:rFonts w:ascii="Arial" w:eastAsia="Calibri" w:hAnsi="Arial" w:cs="Arial"/>
          <w:sz w:val="24"/>
          <w:szCs w:val="24"/>
          <w:lang w:val="en-US"/>
        </w:rPr>
        <w:t xml:space="preserve"> higher institutions</w:t>
      </w:r>
      <w:r w:rsidRPr="00FB16DC">
        <w:rPr>
          <w:rFonts w:ascii="Arial" w:eastAsia="Calibri" w:hAnsi="Arial" w:cs="Arial"/>
          <w:sz w:val="24"/>
          <w:szCs w:val="24"/>
          <w:lang w:val="en-US"/>
        </w:rPr>
        <w:t xml:space="preserve"> are yet to </w:t>
      </w:r>
      <w:r w:rsidR="00521381" w:rsidRPr="00FB16DC">
        <w:rPr>
          <w:rFonts w:ascii="Arial" w:eastAsia="Calibri" w:hAnsi="Arial" w:cs="Arial"/>
          <w:sz w:val="24"/>
          <w:szCs w:val="24"/>
          <w:lang w:val="en-US"/>
        </w:rPr>
        <w:t>fully adopt</w:t>
      </w:r>
      <w:r w:rsidRPr="00FB16DC">
        <w:rPr>
          <w:rFonts w:ascii="Arial" w:eastAsia="Calibri" w:hAnsi="Arial" w:cs="Arial"/>
          <w:sz w:val="24"/>
          <w:szCs w:val="24"/>
          <w:lang w:val="en-US"/>
        </w:rPr>
        <w:t xml:space="preserve"> adaptive e-learning solution that</w:t>
      </w:r>
      <w:r w:rsidR="00521381" w:rsidRPr="00FB16DC">
        <w:rPr>
          <w:rFonts w:ascii="Arial" w:eastAsia="Calibri" w:hAnsi="Arial" w:cs="Arial"/>
          <w:sz w:val="24"/>
          <w:szCs w:val="24"/>
          <w:lang w:val="en-US"/>
        </w:rPr>
        <w:t xml:space="preserve"> allows students configure the way resources are presented to them, thereby making </w:t>
      </w:r>
      <w:r w:rsidRPr="00FB16DC">
        <w:rPr>
          <w:rFonts w:ascii="Arial" w:eastAsia="Calibri" w:hAnsi="Arial" w:cs="Arial"/>
          <w:sz w:val="24"/>
          <w:szCs w:val="24"/>
          <w:lang w:val="en-US"/>
        </w:rPr>
        <w:t>learning</w:t>
      </w:r>
      <w:r w:rsidR="00521381" w:rsidRPr="00FB16DC">
        <w:rPr>
          <w:rFonts w:ascii="Arial" w:eastAsia="Calibri" w:hAnsi="Arial" w:cs="Arial"/>
          <w:sz w:val="24"/>
          <w:szCs w:val="24"/>
          <w:lang w:val="en-US"/>
        </w:rPr>
        <w:t xml:space="preserve"> process </w:t>
      </w:r>
      <w:r w:rsidRPr="00FB16DC">
        <w:rPr>
          <w:rFonts w:ascii="Arial" w:eastAsia="Calibri" w:hAnsi="Arial" w:cs="Arial"/>
          <w:sz w:val="24"/>
          <w:szCs w:val="24"/>
          <w:lang w:val="en-US"/>
        </w:rPr>
        <w:t>fun and effective for the acquisition of Education, knowledge, skills and training. Th</w:t>
      </w:r>
      <w:r w:rsidR="00521381" w:rsidRPr="00FB16DC">
        <w:rPr>
          <w:rFonts w:ascii="Arial" w:eastAsia="Calibri" w:hAnsi="Arial" w:cs="Arial"/>
          <w:sz w:val="24"/>
          <w:szCs w:val="24"/>
          <w:lang w:val="en-US"/>
        </w:rPr>
        <w:t>e</w:t>
      </w:r>
      <w:r w:rsidRPr="00FB16DC">
        <w:rPr>
          <w:rFonts w:ascii="Arial" w:eastAsia="Calibri" w:hAnsi="Arial" w:cs="Arial"/>
          <w:sz w:val="24"/>
          <w:szCs w:val="24"/>
          <w:lang w:val="en-US"/>
        </w:rPr>
        <w:t xml:space="preserve"> </w:t>
      </w:r>
      <w:r w:rsidR="00521381" w:rsidRPr="00FB16DC">
        <w:rPr>
          <w:rFonts w:ascii="Arial" w:eastAsia="Calibri" w:hAnsi="Arial" w:cs="Arial"/>
          <w:sz w:val="24"/>
          <w:szCs w:val="24"/>
          <w:lang w:val="en-US"/>
        </w:rPr>
        <w:t xml:space="preserve">failure </w:t>
      </w:r>
      <w:r w:rsidRPr="00FB16DC">
        <w:rPr>
          <w:rFonts w:ascii="Arial" w:eastAsia="Calibri" w:hAnsi="Arial" w:cs="Arial"/>
          <w:sz w:val="24"/>
          <w:szCs w:val="24"/>
          <w:lang w:val="en-US"/>
        </w:rPr>
        <w:t>is partly because of the inadequacy of the required infrastructure and the improper attention given to its impact.</w:t>
      </w:r>
    </w:p>
    <w:p w14:paraId="33BBA8BF" w14:textId="69E40DDD" w:rsidR="005F5A6E" w:rsidRPr="00FB16DC" w:rsidRDefault="002739AB" w:rsidP="00FB16DC">
      <w:pPr>
        <w:spacing w:after="200" w:line="360" w:lineRule="auto"/>
        <w:contextualSpacing/>
        <w:jc w:val="both"/>
        <w:rPr>
          <w:rFonts w:ascii="Arial" w:eastAsia="Calibri" w:hAnsi="Arial" w:cs="Arial"/>
          <w:sz w:val="24"/>
          <w:szCs w:val="24"/>
        </w:rPr>
      </w:pPr>
      <w:r w:rsidRPr="00FB16DC">
        <w:rPr>
          <w:rFonts w:ascii="Arial" w:eastAsia="Calibri" w:hAnsi="Arial" w:cs="Arial"/>
          <w:sz w:val="24"/>
          <w:szCs w:val="24"/>
          <w:lang w:val="en-US"/>
        </w:rPr>
        <w:t xml:space="preserve">This project focus on solving real life issues with </w:t>
      </w:r>
      <w:r w:rsidR="00A22FAC" w:rsidRPr="00FB16DC">
        <w:rPr>
          <w:rFonts w:ascii="Arial" w:eastAsia="Calibri" w:hAnsi="Arial" w:cs="Arial"/>
          <w:sz w:val="24"/>
          <w:szCs w:val="24"/>
          <w:lang w:val="en-US"/>
        </w:rPr>
        <w:t>Educational Machine Learning</w:t>
      </w:r>
      <w:r w:rsidRPr="00FB16DC">
        <w:rPr>
          <w:rFonts w:ascii="Arial" w:eastAsia="Calibri" w:hAnsi="Arial" w:cs="Arial"/>
          <w:sz w:val="24"/>
          <w:szCs w:val="24"/>
          <w:lang w:val="en-US"/>
        </w:rPr>
        <w:t xml:space="preserve">. </w:t>
      </w:r>
      <w:r w:rsidR="00D85C29" w:rsidRPr="00FB16DC">
        <w:rPr>
          <w:rFonts w:ascii="Arial" w:eastAsia="Calibri" w:hAnsi="Arial" w:cs="Arial"/>
          <w:sz w:val="24"/>
          <w:szCs w:val="24"/>
        </w:rPr>
        <w:t>The basic idea of the solution in learning is to give students the ability to modify the pre</w:t>
      </w:r>
      <w:bookmarkStart w:id="2" w:name="_GoBack"/>
      <w:bookmarkEnd w:id="2"/>
      <w:r w:rsidR="00D85C29" w:rsidRPr="00FB16DC">
        <w:rPr>
          <w:rFonts w:ascii="Arial" w:eastAsia="Calibri" w:hAnsi="Arial" w:cs="Arial"/>
          <w:sz w:val="24"/>
          <w:szCs w:val="24"/>
        </w:rPr>
        <w:t>sentation of</w:t>
      </w:r>
      <w:r w:rsidR="00D85C29" w:rsidRPr="00FB16DC">
        <w:rPr>
          <w:rFonts w:ascii="Arial" w:eastAsia="Calibri" w:hAnsi="Arial" w:cs="Arial"/>
          <w:sz w:val="24"/>
          <w:szCs w:val="24"/>
        </w:rPr>
        <w:br/>
        <w:t>material in response to their individual preference and performance. It was designed to serve as a data bank for students in computer science department.</w:t>
      </w:r>
      <w:r w:rsidR="005F5A6E" w:rsidRPr="00FB16DC">
        <w:rPr>
          <w:rFonts w:ascii="Arial" w:eastAsia="Calibri" w:hAnsi="Arial" w:cs="Arial"/>
          <w:sz w:val="24"/>
          <w:szCs w:val="24"/>
        </w:rPr>
        <w:t xml:space="preserve"> The solution ensures the users can easily navigate through the website, easily access key features or activities </w:t>
      </w:r>
      <w:r w:rsidR="00A22FAC" w:rsidRPr="00FB16DC">
        <w:rPr>
          <w:rFonts w:ascii="Arial" w:eastAsia="Calibri" w:hAnsi="Arial" w:cs="Arial"/>
          <w:sz w:val="24"/>
          <w:szCs w:val="24"/>
        </w:rPr>
        <w:t>and</w:t>
      </w:r>
      <w:r w:rsidR="005F5A6E" w:rsidRPr="00FB16DC">
        <w:rPr>
          <w:rFonts w:ascii="Arial" w:eastAsia="Calibri" w:hAnsi="Arial" w:cs="Arial"/>
          <w:sz w:val="24"/>
          <w:szCs w:val="24"/>
        </w:rPr>
        <w:t xml:space="preserve"> provide a good look and feel.</w:t>
      </w:r>
    </w:p>
    <w:p w14:paraId="44EA91B1" w14:textId="30E826B1" w:rsidR="002739AB" w:rsidRPr="00FB16DC" w:rsidRDefault="002739AB" w:rsidP="00FB16DC">
      <w:pPr>
        <w:spacing w:after="200" w:line="360" w:lineRule="auto"/>
        <w:contextualSpacing/>
        <w:jc w:val="both"/>
        <w:rPr>
          <w:rFonts w:ascii="Arial" w:eastAsia="Calibri" w:hAnsi="Arial" w:cs="Arial"/>
          <w:sz w:val="24"/>
          <w:szCs w:val="24"/>
          <w:lang w:val="en-US"/>
        </w:rPr>
      </w:pPr>
    </w:p>
    <w:p w14:paraId="55210F45" w14:textId="77777777" w:rsidR="00521381" w:rsidRPr="00FB16DC" w:rsidRDefault="00521381" w:rsidP="00FB16DC">
      <w:pPr>
        <w:spacing w:after="200" w:line="360" w:lineRule="auto"/>
        <w:contextualSpacing/>
        <w:jc w:val="both"/>
        <w:rPr>
          <w:rFonts w:ascii="Arial" w:eastAsia="Calibri" w:hAnsi="Arial" w:cs="Arial"/>
          <w:sz w:val="24"/>
          <w:szCs w:val="24"/>
          <w:lang w:val="en-US"/>
        </w:rPr>
      </w:pPr>
    </w:p>
    <w:p w14:paraId="3ABB8FC7" w14:textId="5C8400F3" w:rsidR="009A7B60" w:rsidRPr="00FB16DC" w:rsidRDefault="0021052D" w:rsidP="00FB16DC">
      <w:pPr>
        <w:spacing w:line="360" w:lineRule="auto"/>
        <w:rPr>
          <w:rFonts w:ascii="Arial" w:eastAsia="Calibri" w:hAnsi="Arial" w:cs="Arial"/>
          <w:sz w:val="24"/>
          <w:szCs w:val="24"/>
          <w:lang w:val="en-US"/>
        </w:rPr>
      </w:pPr>
      <w:r w:rsidRPr="00FB16DC">
        <w:rPr>
          <w:rFonts w:ascii="Arial" w:hAnsi="Arial" w:cs="Arial"/>
          <w:b/>
          <w:bCs/>
          <w:sz w:val="24"/>
          <w:szCs w:val="24"/>
          <w:lang w:val="en-US"/>
        </w:rPr>
        <w:t>5.</w:t>
      </w:r>
      <w:r w:rsidR="0036102B" w:rsidRPr="00FB16DC">
        <w:rPr>
          <w:rFonts w:ascii="Arial" w:hAnsi="Arial" w:cs="Arial"/>
          <w:b/>
          <w:bCs/>
          <w:sz w:val="24"/>
          <w:szCs w:val="24"/>
          <w:lang w:val="en-US"/>
        </w:rPr>
        <w:t>2</w:t>
      </w:r>
      <w:r w:rsidRPr="00FB16DC">
        <w:rPr>
          <w:rFonts w:ascii="Arial" w:hAnsi="Arial" w:cs="Arial"/>
          <w:b/>
          <w:bCs/>
          <w:sz w:val="24"/>
          <w:szCs w:val="24"/>
          <w:lang w:val="en-US"/>
        </w:rPr>
        <w:tab/>
        <w:t>CONCLUSION</w:t>
      </w:r>
    </w:p>
    <w:p w14:paraId="0707C6A2" w14:textId="3D9663DC" w:rsidR="009A7B60" w:rsidRPr="00FB16DC" w:rsidRDefault="009A7B60" w:rsidP="00FB16DC">
      <w:pPr>
        <w:spacing w:line="360" w:lineRule="auto"/>
        <w:rPr>
          <w:rFonts w:ascii="Arial" w:eastAsia="Calibri" w:hAnsi="Arial" w:cs="Arial"/>
          <w:sz w:val="24"/>
          <w:szCs w:val="24"/>
          <w:lang w:val="en-US"/>
        </w:rPr>
      </w:pPr>
      <w:r w:rsidRPr="00FB16DC">
        <w:rPr>
          <w:rFonts w:ascii="Arial" w:eastAsia="Calibri" w:hAnsi="Arial" w:cs="Arial"/>
          <w:sz w:val="24"/>
          <w:szCs w:val="24"/>
          <w:lang w:val="en-US"/>
        </w:rPr>
        <w:t>After several quality assurance tests, the developed solution has been confirmed to have achieved all set aims and objectives which includes reducing the cost of study and</w:t>
      </w:r>
      <w:r w:rsidRPr="00FB16DC">
        <w:rPr>
          <w:rFonts w:ascii="Arial" w:eastAsia="Calibri" w:hAnsi="Arial" w:cs="Arial"/>
          <w:sz w:val="24"/>
          <w:szCs w:val="24"/>
        </w:rPr>
        <w:t xml:space="preserve"> improving course delivery flexibility</w:t>
      </w:r>
      <w:r w:rsidR="00521381" w:rsidRPr="00FB16DC">
        <w:rPr>
          <w:rFonts w:ascii="Arial" w:eastAsia="Calibri" w:hAnsi="Arial" w:cs="Arial"/>
          <w:sz w:val="24"/>
          <w:szCs w:val="24"/>
        </w:rPr>
        <w:t xml:space="preserve"> which involve </w:t>
      </w:r>
      <w:r w:rsidRPr="00FB16DC">
        <w:rPr>
          <w:rFonts w:ascii="Arial" w:eastAsia="Calibri" w:hAnsi="Arial" w:cs="Arial"/>
          <w:sz w:val="24"/>
          <w:szCs w:val="24"/>
        </w:rPr>
        <w:t>tailoring the learning process to</w:t>
      </w:r>
      <w:r w:rsidR="00521381" w:rsidRPr="00FB16DC">
        <w:rPr>
          <w:rFonts w:ascii="Arial" w:eastAsia="Calibri" w:hAnsi="Arial" w:cs="Arial"/>
          <w:sz w:val="24"/>
          <w:szCs w:val="24"/>
        </w:rPr>
        <w:t xml:space="preserve"> </w:t>
      </w:r>
      <w:r w:rsidRPr="00FB16DC">
        <w:rPr>
          <w:rFonts w:ascii="Arial" w:eastAsia="Calibri" w:hAnsi="Arial" w:cs="Arial"/>
          <w:sz w:val="24"/>
          <w:szCs w:val="24"/>
        </w:rPr>
        <w:t>the individual student’s style.</w:t>
      </w:r>
    </w:p>
    <w:p w14:paraId="06E6C2DD" w14:textId="572E93C7" w:rsidR="009A7B60" w:rsidRPr="00FB16DC" w:rsidRDefault="00521381" w:rsidP="00FB16DC">
      <w:pPr>
        <w:spacing w:line="360" w:lineRule="auto"/>
        <w:rPr>
          <w:rFonts w:ascii="Arial" w:eastAsia="Calibri" w:hAnsi="Arial" w:cs="Arial"/>
          <w:sz w:val="24"/>
          <w:szCs w:val="24"/>
        </w:rPr>
      </w:pPr>
      <w:r w:rsidRPr="00FB16DC">
        <w:rPr>
          <w:rFonts w:ascii="Arial" w:eastAsia="Calibri" w:hAnsi="Arial" w:cs="Arial"/>
          <w:sz w:val="24"/>
          <w:szCs w:val="24"/>
          <w:lang w:val="en-US"/>
        </w:rPr>
        <w:t>If this</w:t>
      </w:r>
      <w:r w:rsidR="009A7B60" w:rsidRPr="00FB16DC">
        <w:rPr>
          <w:rFonts w:ascii="Arial" w:eastAsia="Calibri" w:hAnsi="Arial" w:cs="Arial"/>
          <w:sz w:val="24"/>
          <w:szCs w:val="24"/>
          <w:lang w:val="en-US"/>
        </w:rPr>
        <w:t xml:space="preserve"> project is properly implemented and handled, it will promote the image of the institution and improve the quality of service the institut</w:t>
      </w:r>
      <w:r w:rsidRPr="00FB16DC">
        <w:rPr>
          <w:rFonts w:ascii="Arial" w:eastAsia="Calibri" w:hAnsi="Arial" w:cs="Arial"/>
          <w:sz w:val="24"/>
          <w:szCs w:val="24"/>
          <w:lang w:val="en-US"/>
        </w:rPr>
        <w:t>e</w:t>
      </w:r>
      <w:r w:rsidR="009A7B60" w:rsidRPr="00FB16DC">
        <w:rPr>
          <w:rFonts w:ascii="Arial" w:eastAsia="Calibri" w:hAnsi="Arial" w:cs="Arial"/>
          <w:sz w:val="24"/>
          <w:szCs w:val="24"/>
          <w:lang w:val="en-US"/>
        </w:rPr>
        <w:t xml:space="preserve"> renders to students. It will also serve as an outstanding example to other institutions and even to the indigenous tertiary institutions</w:t>
      </w:r>
      <w:r w:rsidR="009A7B60" w:rsidRPr="00FB16DC">
        <w:rPr>
          <w:rFonts w:ascii="Arial" w:eastAsia="Calibri" w:hAnsi="Arial" w:cs="Arial"/>
          <w:sz w:val="24"/>
          <w:szCs w:val="24"/>
        </w:rPr>
        <w:t xml:space="preserve"> </w:t>
      </w:r>
    </w:p>
    <w:p w14:paraId="17E33833" w14:textId="6CF4C760" w:rsidR="009A7B60" w:rsidRPr="00FB16DC" w:rsidRDefault="009A7B60" w:rsidP="00FB16DC">
      <w:pPr>
        <w:spacing w:line="360" w:lineRule="auto"/>
        <w:rPr>
          <w:rFonts w:ascii="Arial" w:eastAsia="Calibri" w:hAnsi="Arial" w:cs="Arial"/>
          <w:sz w:val="24"/>
          <w:szCs w:val="24"/>
          <w:lang w:val="en-US"/>
        </w:rPr>
      </w:pPr>
    </w:p>
    <w:p w14:paraId="0591A3E4" w14:textId="77777777" w:rsidR="00A22FAC" w:rsidRPr="00FB16DC" w:rsidRDefault="00A22FAC" w:rsidP="00FB16DC">
      <w:pPr>
        <w:spacing w:line="360" w:lineRule="auto"/>
        <w:rPr>
          <w:rFonts w:ascii="Arial" w:eastAsia="Calibri" w:hAnsi="Arial" w:cs="Arial"/>
          <w:sz w:val="24"/>
          <w:szCs w:val="24"/>
          <w:lang w:val="en-US"/>
        </w:rPr>
      </w:pPr>
    </w:p>
    <w:p w14:paraId="27018608" w14:textId="77777777" w:rsidR="0021052D" w:rsidRPr="00FB16DC" w:rsidRDefault="0021052D" w:rsidP="00FB16DC">
      <w:pPr>
        <w:spacing w:line="360" w:lineRule="auto"/>
        <w:rPr>
          <w:rFonts w:ascii="Arial" w:hAnsi="Arial" w:cs="Arial"/>
          <w:b/>
          <w:bCs/>
          <w:sz w:val="24"/>
          <w:szCs w:val="24"/>
          <w:lang w:val="en-US"/>
        </w:rPr>
      </w:pPr>
      <w:r w:rsidRPr="00FB16DC">
        <w:rPr>
          <w:rFonts w:ascii="Arial" w:hAnsi="Arial" w:cs="Arial"/>
          <w:b/>
          <w:bCs/>
          <w:sz w:val="24"/>
          <w:szCs w:val="24"/>
          <w:lang w:val="en-US"/>
        </w:rPr>
        <w:lastRenderedPageBreak/>
        <w:t>5.3</w:t>
      </w:r>
      <w:r w:rsidRPr="00FB16DC">
        <w:rPr>
          <w:rFonts w:ascii="Arial" w:hAnsi="Arial" w:cs="Arial"/>
          <w:b/>
          <w:bCs/>
          <w:sz w:val="24"/>
          <w:szCs w:val="24"/>
          <w:lang w:val="en-US"/>
        </w:rPr>
        <w:tab/>
        <w:t>RECOMMENDATIONS</w:t>
      </w:r>
    </w:p>
    <w:p w14:paraId="007FA937" w14:textId="0F7DDFF9" w:rsidR="0021052D" w:rsidRPr="00FB16DC" w:rsidRDefault="0021052D" w:rsidP="00FB16DC">
      <w:pPr>
        <w:spacing w:after="200" w:line="360" w:lineRule="auto"/>
        <w:jc w:val="both"/>
        <w:rPr>
          <w:rFonts w:ascii="Arial" w:eastAsia="Calibri" w:hAnsi="Arial" w:cs="Arial"/>
          <w:sz w:val="24"/>
          <w:szCs w:val="24"/>
          <w:lang w:val="en-US"/>
        </w:rPr>
      </w:pPr>
      <w:r w:rsidRPr="00FB16DC">
        <w:rPr>
          <w:rFonts w:ascii="Arial" w:eastAsia="Calibri" w:hAnsi="Arial" w:cs="Arial"/>
          <w:sz w:val="24"/>
          <w:szCs w:val="24"/>
          <w:lang w:val="en-US"/>
        </w:rPr>
        <w:t>For th</w:t>
      </w:r>
      <w:r w:rsidR="00521381" w:rsidRPr="00FB16DC">
        <w:rPr>
          <w:rFonts w:ascii="Arial" w:eastAsia="Calibri" w:hAnsi="Arial" w:cs="Arial"/>
          <w:sz w:val="24"/>
          <w:szCs w:val="24"/>
          <w:lang w:val="en-US"/>
        </w:rPr>
        <w:t>e developed solution</w:t>
      </w:r>
      <w:r w:rsidRPr="00FB16DC">
        <w:rPr>
          <w:rFonts w:ascii="Arial" w:eastAsia="Calibri" w:hAnsi="Arial" w:cs="Arial"/>
          <w:sz w:val="24"/>
          <w:szCs w:val="24"/>
          <w:lang w:val="en-US"/>
        </w:rPr>
        <w:t xml:space="preserve"> to be a hundred percent effective and efficient, the following are recommended:</w:t>
      </w:r>
    </w:p>
    <w:p w14:paraId="3C8B6152" w14:textId="7D355010" w:rsidR="0021052D" w:rsidRPr="00FB16DC" w:rsidRDefault="00521381" w:rsidP="00FB16DC">
      <w:pPr>
        <w:numPr>
          <w:ilvl w:val="0"/>
          <w:numId w:val="20"/>
        </w:numPr>
        <w:spacing w:after="200" w:line="360" w:lineRule="auto"/>
        <w:contextualSpacing/>
        <w:jc w:val="both"/>
        <w:rPr>
          <w:rFonts w:ascii="Arial" w:eastAsia="Calibri" w:hAnsi="Arial" w:cs="Arial"/>
          <w:sz w:val="24"/>
          <w:szCs w:val="24"/>
          <w:lang w:val="en-US"/>
        </w:rPr>
      </w:pPr>
      <w:r w:rsidRPr="00FB16DC">
        <w:rPr>
          <w:rFonts w:ascii="Arial" w:eastAsia="Calibri" w:hAnsi="Arial" w:cs="Arial"/>
          <w:sz w:val="24"/>
          <w:szCs w:val="24"/>
          <w:lang w:val="en-US"/>
        </w:rPr>
        <w:t>Provide the solution with more relevant resources</w:t>
      </w:r>
    </w:p>
    <w:p w14:paraId="4A21656D" w14:textId="77777777" w:rsidR="0021052D" w:rsidRPr="00FB16DC" w:rsidRDefault="0021052D" w:rsidP="00FB16DC">
      <w:pPr>
        <w:numPr>
          <w:ilvl w:val="0"/>
          <w:numId w:val="20"/>
        </w:numPr>
        <w:spacing w:after="200" w:line="360" w:lineRule="auto"/>
        <w:contextualSpacing/>
        <w:jc w:val="both"/>
        <w:rPr>
          <w:rFonts w:ascii="Arial" w:eastAsia="Calibri" w:hAnsi="Arial" w:cs="Arial"/>
          <w:sz w:val="24"/>
          <w:szCs w:val="24"/>
          <w:lang w:val="en-US"/>
        </w:rPr>
      </w:pPr>
      <w:r w:rsidRPr="00FB16DC">
        <w:rPr>
          <w:rFonts w:ascii="Arial" w:eastAsia="Calibri" w:hAnsi="Arial" w:cs="Arial"/>
          <w:sz w:val="24"/>
          <w:szCs w:val="24"/>
          <w:lang w:val="en-US"/>
        </w:rPr>
        <w:t>Hosting the solution on a cloud infrastructure such as Google Cloud</w:t>
      </w:r>
    </w:p>
    <w:p w14:paraId="7E3CD558" w14:textId="77777777" w:rsidR="0021052D" w:rsidRPr="00FB16DC" w:rsidRDefault="0021052D" w:rsidP="00FB16DC">
      <w:pPr>
        <w:numPr>
          <w:ilvl w:val="0"/>
          <w:numId w:val="20"/>
        </w:numPr>
        <w:spacing w:after="200" w:line="360" w:lineRule="auto"/>
        <w:contextualSpacing/>
        <w:jc w:val="both"/>
        <w:rPr>
          <w:rFonts w:ascii="Arial" w:eastAsia="Calibri" w:hAnsi="Arial" w:cs="Arial"/>
          <w:sz w:val="24"/>
          <w:szCs w:val="24"/>
          <w:lang w:val="en-US"/>
        </w:rPr>
      </w:pPr>
      <w:r w:rsidRPr="00FB16DC">
        <w:rPr>
          <w:rFonts w:ascii="Arial" w:eastAsia="Calibri" w:hAnsi="Arial" w:cs="Arial"/>
          <w:sz w:val="24"/>
          <w:szCs w:val="24"/>
          <w:lang w:val="en-US"/>
        </w:rPr>
        <w:t>Updating necessary data required by the system</w:t>
      </w:r>
    </w:p>
    <w:p w14:paraId="7ED18D7F" w14:textId="79A0D682" w:rsidR="0021052D" w:rsidRPr="00FB16DC" w:rsidRDefault="0021052D" w:rsidP="00FB16DC">
      <w:pPr>
        <w:numPr>
          <w:ilvl w:val="0"/>
          <w:numId w:val="20"/>
        </w:numPr>
        <w:spacing w:after="200" w:line="360" w:lineRule="auto"/>
        <w:contextualSpacing/>
        <w:jc w:val="both"/>
        <w:rPr>
          <w:rFonts w:ascii="Arial" w:eastAsia="Calibri" w:hAnsi="Arial" w:cs="Arial"/>
          <w:sz w:val="24"/>
          <w:szCs w:val="24"/>
          <w:lang w:val="en-US"/>
        </w:rPr>
      </w:pPr>
      <w:r w:rsidRPr="00FB16DC">
        <w:rPr>
          <w:rFonts w:ascii="Arial" w:eastAsia="Calibri" w:hAnsi="Arial" w:cs="Arial"/>
          <w:sz w:val="24"/>
          <w:szCs w:val="24"/>
          <w:lang w:val="en-US"/>
        </w:rPr>
        <w:t>Constant maintenance and upgrade when necessary</w:t>
      </w:r>
    </w:p>
    <w:p w14:paraId="2A52299F" w14:textId="2D137DEC" w:rsidR="0036102B" w:rsidRPr="00FB16DC" w:rsidRDefault="0036102B" w:rsidP="00FB16DC">
      <w:pPr>
        <w:spacing w:after="200" w:line="360" w:lineRule="auto"/>
        <w:contextualSpacing/>
        <w:jc w:val="both"/>
        <w:rPr>
          <w:rFonts w:ascii="Arial" w:eastAsia="Calibri" w:hAnsi="Arial" w:cs="Arial"/>
          <w:sz w:val="24"/>
          <w:szCs w:val="24"/>
          <w:lang w:val="en-US"/>
        </w:rPr>
      </w:pPr>
    </w:p>
    <w:p w14:paraId="00BEF0A6" w14:textId="3822C295" w:rsidR="0036102B" w:rsidRPr="00FB16DC" w:rsidRDefault="0036102B" w:rsidP="00FB16DC">
      <w:pPr>
        <w:spacing w:after="200" w:line="360" w:lineRule="auto"/>
        <w:contextualSpacing/>
        <w:jc w:val="both"/>
        <w:rPr>
          <w:rFonts w:ascii="Arial" w:eastAsia="Calibri" w:hAnsi="Arial" w:cs="Arial"/>
          <w:sz w:val="24"/>
          <w:szCs w:val="24"/>
          <w:lang w:val="en-US"/>
        </w:rPr>
      </w:pPr>
    </w:p>
    <w:p w14:paraId="0199C7C4" w14:textId="78F9D1ED" w:rsidR="0036102B" w:rsidRPr="00FB16DC" w:rsidRDefault="0036102B" w:rsidP="00FB16DC">
      <w:pPr>
        <w:spacing w:after="200" w:line="360" w:lineRule="auto"/>
        <w:contextualSpacing/>
        <w:jc w:val="both"/>
        <w:rPr>
          <w:rFonts w:ascii="Arial" w:eastAsia="Calibri" w:hAnsi="Arial" w:cs="Arial"/>
          <w:b/>
          <w:bCs/>
          <w:sz w:val="24"/>
          <w:szCs w:val="24"/>
          <w:lang w:val="en-US"/>
        </w:rPr>
      </w:pPr>
      <w:r w:rsidRPr="00FB16DC">
        <w:rPr>
          <w:rFonts w:ascii="Arial" w:eastAsia="Calibri" w:hAnsi="Arial" w:cs="Arial"/>
          <w:b/>
          <w:bCs/>
          <w:sz w:val="24"/>
          <w:szCs w:val="24"/>
          <w:lang w:val="en-US"/>
        </w:rPr>
        <w:t>5.4</w:t>
      </w:r>
      <w:r w:rsidRPr="00FB16DC">
        <w:rPr>
          <w:rFonts w:ascii="Arial" w:eastAsia="Calibri" w:hAnsi="Arial" w:cs="Arial"/>
          <w:b/>
          <w:bCs/>
          <w:sz w:val="24"/>
          <w:szCs w:val="24"/>
          <w:lang w:val="en-US"/>
        </w:rPr>
        <w:tab/>
        <w:t>FUTURE RESEARCH</w:t>
      </w:r>
    </w:p>
    <w:p w14:paraId="288FA366" w14:textId="151D78DC" w:rsidR="0036102B" w:rsidRPr="00FB16DC" w:rsidRDefault="00521381" w:rsidP="00FB16DC">
      <w:pPr>
        <w:spacing w:after="200" w:line="360" w:lineRule="auto"/>
        <w:contextualSpacing/>
        <w:jc w:val="both"/>
        <w:rPr>
          <w:rFonts w:ascii="Arial" w:eastAsia="Calibri" w:hAnsi="Arial" w:cs="Arial"/>
          <w:sz w:val="24"/>
          <w:szCs w:val="24"/>
          <w:lang w:val="en-US"/>
        </w:rPr>
      </w:pPr>
      <w:r w:rsidRPr="00FB16DC">
        <w:rPr>
          <w:rFonts w:ascii="Arial" w:eastAsia="Calibri" w:hAnsi="Arial" w:cs="Arial"/>
          <w:sz w:val="24"/>
          <w:szCs w:val="24"/>
          <w:lang w:val="en-US"/>
        </w:rPr>
        <w:t>The major further research work on this web application will be to integrate other form of authentication system like image password and integrating it to the school portal so as to allow students login with their normal school portal school login credentials instead of having to create an account on the developed solution</w:t>
      </w:r>
    </w:p>
    <w:sectPr w:rsidR="0036102B" w:rsidRPr="00FB16D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3ED53" w14:textId="77777777" w:rsidR="003C3883" w:rsidRDefault="003C3883">
      <w:pPr>
        <w:spacing w:after="0" w:line="240" w:lineRule="auto"/>
      </w:pPr>
      <w:r>
        <w:separator/>
      </w:r>
    </w:p>
  </w:endnote>
  <w:endnote w:type="continuationSeparator" w:id="0">
    <w:p w14:paraId="61B060EE" w14:textId="77777777" w:rsidR="003C3883" w:rsidRDefault="003C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AD51C" w14:textId="77777777" w:rsidR="003C3883" w:rsidRDefault="003C3883">
      <w:pPr>
        <w:spacing w:after="0" w:line="240" w:lineRule="auto"/>
      </w:pPr>
      <w:r>
        <w:separator/>
      </w:r>
    </w:p>
  </w:footnote>
  <w:footnote w:type="continuationSeparator" w:id="0">
    <w:p w14:paraId="45AB36DA" w14:textId="77777777" w:rsidR="003C3883" w:rsidRDefault="003C3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C19CF" w14:textId="77777777" w:rsidR="00EC65BB" w:rsidRDefault="00EC65BB" w:rsidP="00FB4CE4">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07A"/>
    <w:multiLevelType w:val="hybridMultilevel"/>
    <w:tmpl w:val="0108E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D262AB"/>
    <w:multiLevelType w:val="hybridMultilevel"/>
    <w:tmpl w:val="F03AA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431270"/>
    <w:multiLevelType w:val="hybridMultilevel"/>
    <w:tmpl w:val="F08829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A372326"/>
    <w:multiLevelType w:val="hybridMultilevel"/>
    <w:tmpl w:val="D45A0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415C53"/>
    <w:multiLevelType w:val="hybridMultilevel"/>
    <w:tmpl w:val="41F8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6C3E0E"/>
    <w:multiLevelType w:val="hybridMultilevel"/>
    <w:tmpl w:val="B5D41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69C208C"/>
    <w:multiLevelType w:val="hybridMultilevel"/>
    <w:tmpl w:val="A7C4A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CA7385"/>
    <w:multiLevelType w:val="hybridMultilevel"/>
    <w:tmpl w:val="EEF60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2D2C63"/>
    <w:multiLevelType w:val="hybridMultilevel"/>
    <w:tmpl w:val="1F206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D0F6D88"/>
    <w:multiLevelType w:val="multilevel"/>
    <w:tmpl w:val="A4FA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FA2733"/>
    <w:multiLevelType w:val="hybridMultilevel"/>
    <w:tmpl w:val="F49A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8A02E2"/>
    <w:multiLevelType w:val="hybridMultilevel"/>
    <w:tmpl w:val="7C52DB6C"/>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12" w15:restartNumberingAfterBreak="0">
    <w:nsid w:val="26315BC8"/>
    <w:multiLevelType w:val="hybridMultilevel"/>
    <w:tmpl w:val="B42EF0A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290E4980"/>
    <w:multiLevelType w:val="hybridMultilevel"/>
    <w:tmpl w:val="F3C08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8964FD"/>
    <w:multiLevelType w:val="hybridMultilevel"/>
    <w:tmpl w:val="F6941C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6636A"/>
    <w:multiLevelType w:val="multilevel"/>
    <w:tmpl w:val="5B7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D16B2"/>
    <w:multiLevelType w:val="multilevel"/>
    <w:tmpl w:val="D0EE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22895"/>
    <w:multiLevelType w:val="hybridMultilevel"/>
    <w:tmpl w:val="4B508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3E0359C"/>
    <w:multiLevelType w:val="hybridMultilevel"/>
    <w:tmpl w:val="DF30D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C7E4AD7"/>
    <w:multiLevelType w:val="hybridMultilevel"/>
    <w:tmpl w:val="16121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B80323"/>
    <w:multiLevelType w:val="hybridMultilevel"/>
    <w:tmpl w:val="FA22B5F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1" w15:restartNumberingAfterBreak="0">
    <w:nsid w:val="4F8B3DC1"/>
    <w:multiLevelType w:val="hybridMultilevel"/>
    <w:tmpl w:val="9A543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65A0B91"/>
    <w:multiLevelType w:val="hybridMultilevel"/>
    <w:tmpl w:val="BD68F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B4E0F64"/>
    <w:multiLevelType w:val="hybridMultilevel"/>
    <w:tmpl w:val="56E0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A7B50"/>
    <w:multiLevelType w:val="multilevel"/>
    <w:tmpl w:val="E1FC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831EF"/>
    <w:multiLevelType w:val="hybridMultilevel"/>
    <w:tmpl w:val="B75E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CDB3446"/>
    <w:multiLevelType w:val="hybridMultilevel"/>
    <w:tmpl w:val="30EA0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0458A2"/>
    <w:multiLevelType w:val="hybridMultilevel"/>
    <w:tmpl w:val="229C0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9"/>
  </w:num>
  <w:num w:numId="4">
    <w:abstractNumId w:val="15"/>
  </w:num>
  <w:num w:numId="5">
    <w:abstractNumId w:val="24"/>
  </w:num>
  <w:num w:numId="6">
    <w:abstractNumId w:val="17"/>
  </w:num>
  <w:num w:numId="7">
    <w:abstractNumId w:val="1"/>
  </w:num>
  <w:num w:numId="8">
    <w:abstractNumId w:val="0"/>
  </w:num>
  <w:num w:numId="9">
    <w:abstractNumId w:val="3"/>
  </w:num>
  <w:num w:numId="10">
    <w:abstractNumId w:val="4"/>
  </w:num>
  <w:num w:numId="11">
    <w:abstractNumId w:val="11"/>
  </w:num>
  <w:num w:numId="12">
    <w:abstractNumId w:val="5"/>
  </w:num>
  <w:num w:numId="13">
    <w:abstractNumId w:val="18"/>
  </w:num>
  <w:num w:numId="14">
    <w:abstractNumId w:val="25"/>
  </w:num>
  <w:num w:numId="15">
    <w:abstractNumId w:val="16"/>
  </w:num>
  <w:num w:numId="16">
    <w:abstractNumId w:val="20"/>
  </w:num>
  <w:num w:numId="17">
    <w:abstractNumId w:val="2"/>
  </w:num>
  <w:num w:numId="18">
    <w:abstractNumId w:val="8"/>
  </w:num>
  <w:num w:numId="19">
    <w:abstractNumId w:val="6"/>
  </w:num>
  <w:num w:numId="20">
    <w:abstractNumId w:val="22"/>
  </w:num>
  <w:num w:numId="21">
    <w:abstractNumId w:val="21"/>
  </w:num>
  <w:num w:numId="22">
    <w:abstractNumId w:val="13"/>
  </w:num>
  <w:num w:numId="23">
    <w:abstractNumId w:val="7"/>
  </w:num>
  <w:num w:numId="24">
    <w:abstractNumId w:val="27"/>
  </w:num>
  <w:num w:numId="25">
    <w:abstractNumId w:val="19"/>
  </w:num>
  <w:num w:numId="26">
    <w:abstractNumId w:val="26"/>
  </w:num>
  <w:num w:numId="27">
    <w:abstractNumId w:val="12"/>
  </w:num>
  <w:num w:numId="28">
    <w:abstractNumId w:val="10"/>
  </w:num>
  <w:num w:numId="29">
    <w:abstractNumId w:val="22"/>
  </w:num>
  <w:num w:numId="30">
    <w:abstractNumId w:val="2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CE4"/>
    <w:rsid w:val="000066C0"/>
    <w:rsid w:val="000269EC"/>
    <w:rsid w:val="00087B0D"/>
    <w:rsid w:val="001205A6"/>
    <w:rsid w:val="00163C7D"/>
    <w:rsid w:val="001845AF"/>
    <w:rsid w:val="001B7AC2"/>
    <w:rsid w:val="0021052D"/>
    <w:rsid w:val="00236564"/>
    <w:rsid w:val="00247C7E"/>
    <w:rsid w:val="00252E11"/>
    <w:rsid w:val="002739AB"/>
    <w:rsid w:val="002B6CAA"/>
    <w:rsid w:val="002E56E5"/>
    <w:rsid w:val="00354CA0"/>
    <w:rsid w:val="0036102B"/>
    <w:rsid w:val="003C3883"/>
    <w:rsid w:val="003C6898"/>
    <w:rsid w:val="003E6B53"/>
    <w:rsid w:val="004274F3"/>
    <w:rsid w:val="004A1656"/>
    <w:rsid w:val="004C716D"/>
    <w:rsid w:val="004D723C"/>
    <w:rsid w:val="00517C3C"/>
    <w:rsid w:val="00521381"/>
    <w:rsid w:val="005400C6"/>
    <w:rsid w:val="00572369"/>
    <w:rsid w:val="00582B8B"/>
    <w:rsid w:val="005F5A6E"/>
    <w:rsid w:val="00601B99"/>
    <w:rsid w:val="007157F4"/>
    <w:rsid w:val="00744ECC"/>
    <w:rsid w:val="00771FFC"/>
    <w:rsid w:val="007D0821"/>
    <w:rsid w:val="007F342B"/>
    <w:rsid w:val="008436C8"/>
    <w:rsid w:val="0085670B"/>
    <w:rsid w:val="00941451"/>
    <w:rsid w:val="00957656"/>
    <w:rsid w:val="00982408"/>
    <w:rsid w:val="009A1E20"/>
    <w:rsid w:val="009A7B60"/>
    <w:rsid w:val="009B35D4"/>
    <w:rsid w:val="009E06A3"/>
    <w:rsid w:val="00A22FAC"/>
    <w:rsid w:val="00A254FC"/>
    <w:rsid w:val="00A363DA"/>
    <w:rsid w:val="00AE02AE"/>
    <w:rsid w:val="00AE2CD8"/>
    <w:rsid w:val="00B00E63"/>
    <w:rsid w:val="00B81E51"/>
    <w:rsid w:val="00BF377C"/>
    <w:rsid w:val="00C40424"/>
    <w:rsid w:val="00C443B9"/>
    <w:rsid w:val="00D72C73"/>
    <w:rsid w:val="00D85C29"/>
    <w:rsid w:val="00DD2A19"/>
    <w:rsid w:val="00E66172"/>
    <w:rsid w:val="00E8344B"/>
    <w:rsid w:val="00EC65BB"/>
    <w:rsid w:val="00F84887"/>
    <w:rsid w:val="00FB16DC"/>
    <w:rsid w:val="00FB4CE4"/>
    <w:rsid w:val="00FF7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6760"/>
  <w15:chartTrackingRefBased/>
  <w15:docId w15:val="{98CDAA6D-2803-476B-BEE4-F311AA08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CAA"/>
  </w:style>
  <w:style w:type="paragraph" w:styleId="Heading1">
    <w:name w:val="heading 1"/>
    <w:basedOn w:val="Normal"/>
    <w:next w:val="Normal"/>
    <w:link w:val="Heading1Char"/>
    <w:uiPriority w:val="9"/>
    <w:qFormat/>
    <w:rsid w:val="00FB4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4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4C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65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4C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4CE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B4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B4CE4"/>
    <w:rPr>
      <w:b/>
      <w:bCs/>
    </w:rPr>
  </w:style>
  <w:style w:type="paragraph" w:styleId="Header">
    <w:name w:val="header"/>
    <w:basedOn w:val="Normal"/>
    <w:link w:val="HeaderChar"/>
    <w:uiPriority w:val="99"/>
    <w:unhideWhenUsed/>
    <w:rsid w:val="00FB4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CE4"/>
  </w:style>
  <w:style w:type="character" w:customStyle="1" w:styleId="fontstyle01">
    <w:name w:val="fontstyle01"/>
    <w:basedOn w:val="DefaultParagraphFont"/>
    <w:rsid w:val="00FB4CE4"/>
    <w:rPr>
      <w:rFonts w:ascii="Times New Roman" w:hAnsi="Times New Roman" w:cs="Times New Roman" w:hint="default"/>
      <w:b w:val="0"/>
      <w:bCs w:val="0"/>
      <w:i w:val="0"/>
      <w:iCs w:val="0"/>
      <w:color w:val="000000"/>
      <w:sz w:val="24"/>
      <w:szCs w:val="24"/>
    </w:rPr>
  </w:style>
  <w:style w:type="paragraph" w:customStyle="1" w:styleId="graf">
    <w:name w:val="graf"/>
    <w:basedOn w:val="Normal"/>
    <w:rsid w:val="00FB4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B4CE4"/>
    <w:rPr>
      <w:i/>
      <w:iCs/>
    </w:rPr>
  </w:style>
  <w:style w:type="character" w:customStyle="1" w:styleId="markup--quote">
    <w:name w:val="markup--quote"/>
    <w:basedOn w:val="DefaultParagraphFont"/>
    <w:rsid w:val="00FB4CE4"/>
  </w:style>
  <w:style w:type="character" w:customStyle="1" w:styleId="Heading4Char">
    <w:name w:val="Heading 4 Char"/>
    <w:basedOn w:val="DefaultParagraphFont"/>
    <w:link w:val="Heading4"/>
    <w:uiPriority w:val="9"/>
    <w:rsid w:val="0023656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36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39650">
      <w:bodyDiv w:val="1"/>
      <w:marLeft w:val="0"/>
      <w:marRight w:val="0"/>
      <w:marTop w:val="0"/>
      <w:marBottom w:val="0"/>
      <w:divBdr>
        <w:top w:val="none" w:sz="0" w:space="0" w:color="auto"/>
        <w:left w:val="none" w:sz="0" w:space="0" w:color="auto"/>
        <w:bottom w:val="none" w:sz="0" w:space="0" w:color="auto"/>
        <w:right w:val="none" w:sz="0" w:space="0" w:color="auto"/>
      </w:divBdr>
      <w:divsChild>
        <w:div w:id="2080057376">
          <w:marLeft w:val="0"/>
          <w:marRight w:val="0"/>
          <w:marTop w:val="0"/>
          <w:marBottom w:val="0"/>
          <w:divBdr>
            <w:top w:val="none" w:sz="0" w:space="0" w:color="auto"/>
            <w:left w:val="none" w:sz="0" w:space="0" w:color="auto"/>
            <w:bottom w:val="none" w:sz="0" w:space="0" w:color="auto"/>
            <w:right w:val="none" w:sz="0" w:space="0" w:color="auto"/>
          </w:divBdr>
        </w:div>
        <w:div w:id="1861970993">
          <w:marLeft w:val="0"/>
          <w:marRight w:val="0"/>
          <w:marTop w:val="0"/>
          <w:marBottom w:val="0"/>
          <w:divBdr>
            <w:top w:val="none" w:sz="0" w:space="0" w:color="auto"/>
            <w:left w:val="none" w:sz="0" w:space="0" w:color="auto"/>
            <w:bottom w:val="none" w:sz="0" w:space="0" w:color="auto"/>
            <w:right w:val="none" w:sz="0" w:space="0" w:color="auto"/>
          </w:divBdr>
        </w:div>
      </w:divsChild>
    </w:div>
    <w:div w:id="215239435">
      <w:bodyDiv w:val="1"/>
      <w:marLeft w:val="0"/>
      <w:marRight w:val="0"/>
      <w:marTop w:val="0"/>
      <w:marBottom w:val="0"/>
      <w:divBdr>
        <w:top w:val="none" w:sz="0" w:space="0" w:color="auto"/>
        <w:left w:val="none" w:sz="0" w:space="0" w:color="auto"/>
        <w:bottom w:val="none" w:sz="0" w:space="0" w:color="auto"/>
        <w:right w:val="none" w:sz="0" w:space="0" w:color="auto"/>
      </w:divBdr>
    </w:div>
    <w:div w:id="501622589">
      <w:bodyDiv w:val="1"/>
      <w:marLeft w:val="0"/>
      <w:marRight w:val="0"/>
      <w:marTop w:val="0"/>
      <w:marBottom w:val="0"/>
      <w:divBdr>
        <w:top w:val="none" w:sz="0" w:space="0" w:color="auto"/>
        <w:left w:val="none" w:sz="0" w:space="0" w:color="auto"/>
        <w:bottom w:val="none" w:sz="0" w:space="0" w:color="auto"/>
        <w:right w:val="none" w:sz="0" w:space="0" w:color="auto"/>
      </w:divBdr>
      <w:divsChild>
        <w:div w:id="1527214425">
          <w:marLeft w:val="0"/>
          <w:marRight w:val="0"/>
          <w:marTop w:val="0"/>
          <w:marBottom w:val="0"/>
          <w:divBdr>
            <w:top w:val="none" w:sz="0" w:space="0" w:color="auto"/>
            <w:left w:val="none" w:sz="0" w:space="0" w:color="auto"/>
            <w:bottom w:val="none" w:sz="0" w:space="0" w:color="auto"/>
            <w:right w:val="none" w:sz="0" w:space="0" w:color="auto"/>
          </w:divBdr>
        </w:div>
        <w:div w:id="58748037">
          <w:marLeft w:val="0"/>
          <w:marRight w:val="0"/>
          <w:marTop w:val="0"/>
          <w:marBottom w:val="0"/>
          <w:divBdr>
            <w:top w:val="none" w:sz="0" w:space="0" w:color="auto"/>
            <w:left w:val="none" w:sz="0" w:space="0" w:color="auto"/>
            <w:bottom w:val="none" w:sz="0" w:space="0" w:color="auto"/>
            <w:right w:val="none" w:sz="0" w:space="0" w:color="auto"/>
          </w:divBdr>
        </w:div>
        <w:div w:id="1659767056">
          <w:marLeft w:val="0"/>
          <w:marRight w:val="0"/>
          <w:marTop w:val="0"/>
          <w:marBottom w:val="0"/>
          <w:divBdr>
            <w:top w:val="none" w:sz="0" w:space="0" w:color="auto"/>
            <w:left w:val="none" w:sz="0" w:space="0" w:color="auto"/>
            <w:bottom w:val="none" w:sz="0" w:space="0" w:color="auto"/>
            <w:right w:val="none" w:sz="0" w:space="0" w:color="auto"/>
          </w:divBdr>
        </w:div>
        <w:div w:id="712576927">
          <w:marLeft w:val="0"/>
          <w:marRight w:val="0"/>
          <w:marTop w:val="0"/>
          <w:marBottom w:val="0"/>
          <w:divBdr>
            <w:top w:val="none" w:sz="0" w:space="0" w:color="auto"/>
            <w:left w:val="none" w:sz="0" w:space="0" w:color="auto"/>
            <w:bottom w:val="none" w:sz="0" w:space="0" w:color="auto"/>
            <w:right w:val="none" w:sz="0" w:space="0" w:color="auto"/>
          </w:divBdr>
        </w:div>
        <w:div w:id="1106582197">
          <w:marLeft w:val="0"/>
          <w:marRight w:val="0"/>
          <w:marTop w:val="0"/>
          <w:marBottom w:val="0"/>
          <w:divBdr>
            <w:top w:val="none" w:sz="0" w:space="0" w:color="auto"/>
            <w:left w:val="none" w:sz="0" w:space="0" w:color="auto"/>
            <w:bottom w:val="none" w:sz="0" w:space="0" w:color="auto"/>
            <w:right w:val="none" w:sz="0" w:space="0" w:color="auto"/>
          </w:divBdr>
        </w:div>
        <w:div w:id="440033946">
          <w:marLeft w:val="0"/>
          <w:marRight w:val="0"/>
          <w:marTop w:val="0"/>
          <w:marBottom w:val="0"/>
          <w:divBdr>
            <w:top w:val="none" w:sz="0" w:space="0" w:color="auto"/>
            <w:left w:val="none" w:sz="0" w:space="0" w:color="auto"/>
            <w:bottom w:val="none" w:sz="0" w:space="0" w:color="auto"/>
            <w:right w:val="none" w:sz="0" w:space="0" w:color="auto"/>
          </w:divBdr>
        </w:div>
        <w:div w:id="1179809244">
          <w:marLeft w:val="0"/>
          <w:marRight w:val="0"/>
          <w:marTop w:val="0"/>
          <w:marBottom w:val="0"/>
          <w:divBdr>
            <w:top w:val="none" w:sz="0" w:space="0" w:color="auto"/>
            <w:left w:val="none" w:sz="0" w:space="0" w:color="auto"/>
            <w:bottom w:val="none" w:sz="0" w:space="0" w:color="auto"/>
            <w:right w:val="none" w:sz="0" w:space="0" w:color="auto"/>
          </w:divBdr>
        </w:div>
        <w:div w:id="476070981">
          <w:marLeft w:val="0"/>
          <w:marRight w:val="0"/>
          <w:marTop w:val="0"/>
          <w:marBottom w:val="0"/>
          <w:divBdr>
            <w:top w:val="none" w:sz="0" w:space="0" w:color="auto"/>
            <w:left w:val="none" w:sz="0" w:space="0" w:color="auto"/>
            <w:bottom w:val="none" w:sz="0" w:space="0" w:color="auto"/>
            <w:right w:val="none" w:sz="0" w:space="0" w:color="auto"/>
          </w:divBdr>
        </w:div>
        <w:div w:id="920874319">
          <w:marLeft w:val="0"/>
          <w:marRight w:val="0"/>
          <w:marTop w:val="0"/>
          <w:marBottom w:val="0"/>
          <w:divBdr>
            <w:top w:val="none" w:sz="0" w:space="0" w:color="auto"/>
            <w:left w:val="none" w:sz="0" w:space="0" w:color="auto"/>
            <w:bottom w:val="none" w:sz="0" w:space="0" w:color="auto"/>
            <w:right w:val="none" w:sz="0" w:space="0" w:color="auto"/>
          </w:divBdr>
        </w:div>
      </w:divsChild>
    </w:div>
    <w:div w:id="587034055">
      <w:bodyDiv w:val="1"/>
      <w:marLeft w:val="0"/>
      <w:marRight w:val="0"/>
      <w:marTop w:val="0"/>
      <w:marBottom w:val="0"/>
      <w:divBdr>
        <w:top w:val="none" w:sz="0" w:space="0" w:color="auto"/>
        <w:left w:val="none" w:sz="0" w:space="0" w:color="auto"/>
        <w:bottom w:val="none" w:sz="0" w:space="0" w:color="auto"/>
        <w:right w:val="none" w:sz="0" w:space="0" w:color="auto"/>
      </w:divBdr>
    </w:div>
    <w:div w:id="922567688">
      <w:bodyDiv w:val="1"/>
      <w:marLeft w:val="0"/>
      <w:marRight w:val="0"/>
      <w:marTop w:val="0"/>
      <w:marBottom w:val="0"/>
      <w:divBdr>
        <w:top w:val="none" w:sz="0" w:space="0" w:color="auto"/>
        <w:left w:val="none" w:sz="0" w:space="0" w:color="auto"/>
        <w:bottom w:val="none" w:sz="0" w:space="0" w:color="auto"/>
        <w:right w:val="none" w:sz="0" w:space="0" w:color="auto"/>
      </w:divBdr>
      <w:divsChild>
        <w:div w:id="1981033740">
          <w:marLeft w:val="0"/>
          <w:marRight w:val="0"/>
          <w:marTop w:val="0"/>
          <w:marBottom w:val="0"/>
          <w:divBdr>
            <w:top w:val="none" w:sz="0" w:space="0" w:color="auto"/>
            <w:left w:val="none" w:sz="0" w:space="0" w:color="auto"/>
            <w:bottom w:val="none" w:sz="0" w:space="0" w:color="auto"/>
            <w:right w:val="none" w:sz="0" w:space="0" w:color="auto"/>
          </w:divBdr>
        </w:div>
        <w:div w:id="744451480">
          <w:marLeft w:val="0"/>
          <w:marRight w:val="0"/>
          <w:marTop w:val="0"/>
          <w:marBottom w:val="0"/>
          <w:divBdr>
            <w:top w:val="none" w:sz="0" w:space="0" w:color="auto"/>
            <w:left w:val="none" w:sz="0" w:space="0" w:color="auto"/>
            <w:bottom w:val="none" w:sz="0" w:space="0" w:color="auto"/>
            <w:right w:val="none" w:sz="0" w:space="0" w:color="auto"/>
          </w:divBdr>
        </w:div>
        <w:div w:id="112210005">
          <w:marLeft w:val="0"/>
          <w:marRight w:val="0"/>
          <w:marTop w:val="0"/>
          <w:marBottom w:val="0"/>
          <w:divBdr>
            <w:top w:val="none" w:sz="0" w:space="0" w:color="auto"/>
            <w:left w:val="none" w:sz="0" w:space="0" w:color="auto"/>
            <w:bottom w:val="none" w:sz="0" w:space="0" w:color="auto"/>
            <w:right w:val="none" w:sz="0" w:space="0" w:color="auto"/>
          </w:divBdr>
        </w:div>
        <w:div w:id="851837439">
          <w:marLeft w:val="0"/>
          <w:marRight w:val="0"/>
          <w:marTop w:val="0"/>
          <w:marBottom w:val="0"/>
          <w:divBdr>
            <w:top w:val="none" w:sz="0" w:space="0" w:color="auto"/>
            <w:left w:val="none" w:sz="0" w:space="0" w:color="auto"/>
            <w:bottom w:val="none" w:sz="0" w:space="0" w:color="auto"/>
            <w:right w:val="none" w:sz="0" w:space="0" w:color="auto"/>
          </w:divBdr>
        </w:div>
        <w:div w:id="276765417">
          <w:marLeft w:val="0"/>
          <w:marRight w:val="0"/>
          <w:marTop w:val="0"/>
          <w:marBottom w:val="0"/>
          <w:divBdr>
            <w:top w:val="none" w:sz="0" w:space="0" w:color="auto"/>
            <w:left w:val="none" w:sz="0" w:space="0" w:color="auto"/>
            <w:bottom w:val="none" w:sz="0" w:space="0" w:color="auto"/>
            <w:right w:val="none" w:sz="0" w:space="0" w:color="auto"/>
          </w:divBdr>
        </w:div>
        <w:div w:id="2116552331">
          <w:marLeft w:val="0"/>
          <w:marRight w:val="0"/>
          <w:marTop w:val="0"/>
          <w:marBottom w:val="0"/>
          <w:divBdr>
            <w:top w:val="none" w:sz="0" w:space="0" w:color="auto"/>
            <w:left w:val="none" w:sz="0" w:space="0" w:color="auto"/>
            <w:bottom w:val="none" w:sz="0" w:space="0" w:color="auto"/>
            <w:right w:val="none" w:sz="0" w:space="0" w:color="auto"/>
          </w:divBdr>
        </w:div>
        <w:div w:id="214971007">
          <w:marLeft w:val="0"/>
          <w:marRight w:val="0"/>
          <w:marTop w:val="0"/>
          <w:marBottom w:val="0"/>
          <w:divBdr>
            <w:top w:val="none" w:sz="0" w:space="0" w:color="auto"/>
            <w:left w:val="none" w:sz="0" w:space="0" w:color="auto"/>
            <w:bottom w:val="none" w:sz="0" w:space="0" w:color="auto"/>
            <w:right w:val="none" w:sz="0" w:space="0" w:color="auto"/>
          </w:divBdr>
        </w:div>
      </w:divsChild>
    </w:div>
    <w:div w:id="1066759796">
      <w:bodyDiv w:val="1"/>
      <w:marLeft w:val="0"/>
      <w:marRight w:val="0"/>
      <w:marTop w:val="0"/>
      <w:marBottom w:val="0"/>
      <w:divBdr>
        <w:top w:val="none" w:sz="0" w:space="0" w:color="auto"/>
        <w:left w:val="none" w:sz="0" w:space="0" w:color="auto"/>
        <w:bottom w:val="none" w:sz="0" w:space="0" w:color="auto"/>
        <w:right w:val="none" w:sz="0" w:space="0" w:color="auto"/>
      </w:divBdr>
    </w:div>
    <w:div w:id="1249122427">
      <w:bodyDiv w:val="1"/>
      <w:marLeft w:val="0"/>
      <w:marRight w:val="0"/>
      <w:marTop w:val="0"/>
      <w:marBottom w:val="0"/>
      <w:divBdr>
        <w:top w:val="none" w:sz="0" w:space="0" w:color="auto"/>
        <w:left w:val="none" w:sz="0" w:space="0" w:color="auto"/>
        <w:bottom w:val="none" w:sz="0" w:space="0" w:color="auto"/>
        <w:right w:val="none" w:sz="0" w:space="0" w:color="auto"/>
      </w:divBdr>
    </w:div>
    <w:div w:id="1508446979">
      <w:bodyDiv w:val="1"/>
      <w:marLeft w:val="0"/>
      <w:marRight w:val="0"/>
      <w:marTop w:val="0"/>
      <w:marBottom w:val="0"/>
      <w:divBdr>
        <w:top w:val="none" w:sz="0" w:space="0" w:color="auto"/>
        <w:left w:val="none" w:sz="0" w:space="0" w:color="auto"/>
        <w:bottom w:val="none" w:sz="0" w:space="0" w:color="auto"/>
        <w:right w:val="none" w:sz="0" w:space="0" w:color="auto"/>
      </w:divBdr>
      <w:divsChild>
        <w:div w:id="979772179">
          <w:marLeft w:val="0"/>
          <w:marRight w:val="0"/>
          <w:marTop w:val="0"/>
          <w:marBottom w:val="0"/>
          <w:divBdr>
            <w:top w:val="none" w:sz="0" w:space="0" w:color="auto"/>
            <w:left w:val="none" w:sz="0" w:space="0" w:color="auto"/>
            <w:bottom w:val="none" w:sz="0" w:space="0" w:color="auto"/>
            <w:right w:val="none" w:sz="0" w:space="0" w:color="auto"/>
          </w:divBdr>
        </w:div>
        <w:div w:id="324357628">
          <w:marLeft w:val="0"/>
          <w:marRight w:val="0"/>
          <w:marTop w:val="0"/>
          <w:marBottom w:val="0"/>
          <w:divBdr>
            <w:top w:val="none" w:sz="0" w:space="0" w:color="auto"/>
            <w:left w:val="none" w:sz="0" w:space="0" w:color="auto"/>
            <w:bottom w:val="none" w:sz="0" w:space="0" w:color="auto"/>
            <w:right w:val="none" w:sz="0" w:space="0" w:color="auto"/>
          </w:divBdr>
        </w:div>
        <w:div w:id="1810131818">
          <w:marLeft w:val="0"/>
          <w:marRight w:val="0"/>
          <w:marTop w:val="0"/>
          <w:marBottom w:val="0"/>
          <w:divBdr>
            <w:top w:val="none" w:sz="0" w:space="0" w:color="auto"/>
            <w:left w:val="none" w:sz="0" w:space="0" w:color="auto"/>
            <w:bottom w:val="none" w:sz="0" w:space="0" w:color="auto"/>
            <w:right w:val="none" w:sz="0" w:space="0" w:color="auto"/>
          </w:divBdr>
        </w:div>
        <w:div w:id="1645349822">
          <w:marLeft w:val="0"/>
          <w:marRight w:val="0"/>
          <w:marTop w:val="0"/>
          <w:marBottom w:val="0"/>
          <w:divBdr>
            <w:top w:val="none" w:sz="0" w:space="0" w:color="auto"/>
            <w:left w:val="none" w:sz="0" w:space="0" w:color="auto"/>
            <w:bottom w:val="none" w:sz="0" w:space="0" w:color="auto"/>
            <w:right w:val="none" w:sz="0" w:space="0" w:color="auto"/>
          </w:divBdr>
        </w:div>
        <w:div w:id="67270344">
          <w:marLeft w:val="0"/>
          <w:marRight w:val="0"/>
          <w:marTop w:val="0"/>
          <w:marBottom w:val="0"/>
          <w:divBdr>
            <w:top w:val="none" w:sz="0" w:space="0" w:color="auto"/>
            <w:left w:val="none" w:sz="0" w:space="0" w:color="auto"/>
            <w:bottom w:val="none" w:sz="0" w:space="0" w:color="auto"/>
            <w:right w:val="none" w:sz="0" w:space="0" w:color="auto"/>
          </w:divBdr>
        </w:div>
        <w:div w:id="202181433">
          <w:marLeft w:val="0"/>
          <w:marRight w:val="0"/>
          <w:marTop w:val="0"/>
          <w:marBottom w:val="0"/>
          <w:divBdr>
            <w:top w:val="none" w:sz="0" w:space="0" w:color="auto"/>
            <w:left w:val="none" w:sz="0" w:space="0" w:color="auto"/>
            <w:bottom w:val="none" w:sz="0" w:space="0" w:color="auto"/>
            <w:right w:val="none" w:sz="0" w:space="0" w:color="auto"/>
          </w:divBdr>
        </w:div>
        <w:div w:id="533352219">
          <w:marLeft w:val="0"/>
          <w:marRight w:val="0"/>
          <w:marTop w:val="0"/>
          <w:marBottom w:val="0"/>
          <w:divBdr>
            <w:top w:val="none" w:sz="0" w:space="0" w:color="auto"/>
            <w:left w:val="none" w:sz="0" w:space="0" w:color="auto"/>
            <w:bottom w:val="none" w:sz="0" w:space="0" w:color="auto"/>
            <w:right w:val="none" w:sz="0" w:space="0" w:color="auto"/>
          </w:divBdr>
        </w:div>
        <w:div w:id="1339621469">
          <w:marLeft w:val="0"/>
          <w:marRight w:val="0"/>
          <w:marTop w:val="0"/>
          <w:marBottom w:val="0"/>
          <w:divBdr>
            <w:top w:val="none" w:sz="0" w:space="0" w:color="auto"/>
            <w:left w:val="none" w:sz="0" w:space="0" w:color="auto"/>
            <w:bottom w:val="none" w:sz="0" w:space="0" w:color="auto"/>
            <w:right w:val="none" w:sz="0" w:space="0" w:color="auto"/>
          </w:divBdr>
        </w:div>
        <w:div w:id="2115326067">
          <w:marLeft w:val="0"/>
          <w:marRight w:val="0"/>
          <w:marTop w:val="0"/>
          <w:marBottom w:val="0"/>
          <w:divBdr>
            <w:top w:val="none" w:sz="0" w:space="0" w:color="auto"/>
            <w:left w:val="none" w:sz="0" w:space="0" w:color="auto"/>
            <w:bottom w:val="none" w:sz="0" w:space="0" w:color="auto"/>
            <w:right w:val="none" w:sz="0" w:space="0" w:color="auto"/>
          </w:divBdr>
        </w:div>
        <w:div w:id="1592347764">
          <w:marLeft w:val="0"/>
          <w:marRight w:val="0"/>
          <w:marTop w:val="0"/>
          <w:marBottom w:val="0"/>
          <w:divBdr>
            <w:top w:val="none" w:sz="0" w:space="0" w:color="auto"/>
            <w:left w:val="none" w:sz="0" w:space="0" w:color="auto"/>
            <w:bottom w:val="none" w:sz="0" w:space="0" w:color="auto"/>
            <w:right w:val="none" w:sz="0" w:space="0" w:color="auto"/>
          </w:divBdr>
        </w:div>
      </w:divsChild>
    </w:div>
    <w:div w:id="1639994588">
      <w:bodyDiv w:val="1"/>
      <w:marLeft w:val="0"/>
      <w:marRight w:val="0"/>
      <w:marTop w:val="0"/>
      <w:marBottom w:val="0"/>
      <w:divBdr>
        <w:top w:val="none" w:sz="0" w:space="0" w:color="auto"/>
        <w:left w:val="none" w:sz="0" w:space="0" w:color="auto"/>
        <w:bottom w:val="none" w:sz="0" w:space="0" w:color="auto"/>
        <w:right w:val="none" w:sz="0" w:space="0" w:color="auto"/>
      </w:divBdr>
    </w:div>
    <w:div w:id="188802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55A5F-A56A-47BB-8813-E5D30A89E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GMATT MATTHEW AFOLABI</dc:creator>
  <cp:keywords/>
  <dc:description/>
  <cp:lastModifiedBy>Oluwagbenga Matthew Afolabi</cp:lastModifiedBy>
  <cp:revision>12</cp:revision>
  <dcterms:created xsi:type="dcterms:W3CDTF">2019-06-04T13:09:00Z</dcterms:created>
  <dcterms:modified xsi:type="dcterms:W3CDTF">2019-11-28T01:11:00Z</dcterms:modified>
</cp:coreProperties>
</file>