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Червоноград вул.Сокальська 28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18мм Беж Kronospan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Матова фарба з узором та золотою патиною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Стандарт +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