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6DF5" w14:textId="3FCC8C1F" w:rsidR="00324D72" w:rsidRDefault="00814A58">
      <w:r>
        <w:t>Suite Wallis</w:t>
      </w:r>
    </w:p>
    <w:p w14:paraId="25285C27" w14:textId="1864044F" w:rsidR="00814A58" w:rsidRDefault="00814A58"/>
    <w:p w14:paraId="500610C2" w14:textId="67E568B6" w:rsidR="00814A58" w:rsidRDefault="00814A58" w:rsidP="00814A58">
      <w:pPr>
        <w:pStyle w:val="Paragraphedeliste"/>
        <w:numPr>
          <w:ilvl w:val="0"/>
          <w:numId w:val="2"/>
        </w:numPr>
      </w:pPr>
      <w:r>
        <w:t>Message de bienvenue</w:t>
      </w:r>
    </w:p>
    <w:p w14:paraId="66EF0BD8" w14:textId="5F6094FA" w:rsidR="00814A58" w:rsidRDefault="00814A58" w:rsidP="00814A58">
      <w:pPr>
        <w:pStyle w:val="Paragraphedeliste"/>
        <w:numPr>
          <w:ilvl w:val="0"/>
          <w:numId w:val="2"/>
        </w:numPr>
      </w:pPr>
      <w:r>
        <w:t>Saisie</w:t>
      </w:r>
    </w:p>
    <w:p w14:paraId="17402299" w14:textId="5263DFB9" w:rsidR="00814A58" w:rsidRDefault="00814A58" w:rsidP="00814A58">
      <w:pPr>
        <w:pStyle w:val="Paragraphedeliste"/>
        <w:numPr>
          <w:ilvl w:val="1"/>
          <w:numId w:val="2"/>
        </w:numPr>
      </w:pPr>
      <w:r>
        <w:t>Saisie du numérateur</w:t>
      </w:r>
    </w:p>
    <w:p w14:paraId="057AD63A" w14:textId="1307DBB8" w:rsidR="00814A58" w:rsidRDefault="00814A58" w:rsidP="00814A58">
      <w:pPr>
        <w:pStyle w:val="Paragraphedeliste"/>
        <w:numPr>
          <w:ilvl w:val="1"/>
          <w:numId w:val="2"/>
        </w:numPr>
      </w:pPr>
      <w:r>
        <w:t xml:space="preserve">Saisie du </w:t>
      </w:r>
      <w:r>
        <w:t>dénominateur</w:t>
      </w:r>
    </w:p>
    <w:p w14:paraId="230056AB" w14:textId="4A7C0234" w:rsidR="00814A58" w:rsidRDefault="00814A58" w:rsidP="00814A58">
      <w:pPr>
        <w:pStyle w:val="Paragraphedeliste"/>
        <w:numPr>
          <w:ilvl w:val="0"/>
          <w:numId w:val="2"/>
        </w:numPr>
      </w:pPr>
      <w:r>
        <w:t>Calcul</w:t>
      </w:r>
    </w:p>
    <w:p w14:paraId="591EB459" w14:textId="3AAF0E3F" w:rsidR="00814A58" w:rsidRDefault="00814A58" w:rsidP="00814A58">
      <w:pPr>
        <w:pStyle w:val="Paragraphedeliste"/>
        <w:numPr>
          <w:ilvl w:val="0"/>
          <w:numId w:val="2"/>
        </w:numPr>
      </w:pPr>
      <w:r>
        <w:t>Afficher</w:t>
      </w:r>
    </w:p>
    <w:p w14:paraId="4EB07C50" w14:textId="04C6F2E3" w:rsidR="00814A58" w:rsidRDefault="00814A58" w:rsidP="00814A58">
      <w:pPr>
        <w:pStyle w:val="Paragraphedeliste"/>
        <w:numPr>
          <w:ilvl w:val="0"/>
          <w:numId w:val="2"/>
        </w:numPr>
      </w:pPr>
      <w:r>
        <w:t>Message fin</w:t>
      </w:r>
    </w:p>
    <w:sectPr w:rsidR="00814A58" w:rsidSect="00CA6C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5E6C"/>
    <w:multiLevelType w:val="hybridMultilevel"/>
    <w:tmpl w:val="586E0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92A3A"/>
    <w:multiLevelType w:val="hybridMultilevel"/>
    <w:tmpl w:val="46244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82073">
    <w:abstractNumId w:val="0"/>
  </w:num>
  <w:num w:numId="2" w16cid:durableId="97838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8"/>
    <w:rsid w:val="00430651"/>
    <w:rsid w:val="00814A58"/>
    <w:rsid w:val="009277CA"/>
    <w:rsid w:val="009B7180"/>
    <w:rsid w:val="00CA6CD0"/>
    <w:rsid w:val="00E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67A10A"/>
  <w15:chartTrackingRefBased/>
  <w15:docId w15:val="{2F3E08E5-2BD2-0E43-8801-3C04AFD2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067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13067"/>
    <w:pPr>
      <w:keepNext/>
      <w:keepLines/>
      <w:spacing w:before="240"/>
      <w:outlineLvl w:val="0"/>
    </w:pPr>
    <w:rPr>
      <w:rFonts w:ascii="Arial" w:eastAsiaTheme="majorEastAsia" w:hAnsi="Arial" w:cs="Arial"/>
      <w:color w:val="2F5496" w:themeColor="accent1" w:themeShade="BF"/>
      <w:sz w:val="36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067"/>
    <w:pPr>
      <w:keepNext/>
      <w:keepLines/>
      <w:spacing w:before="12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067"/>
    <w:pPr>
      <w:keepNext/>
      <w:keepLines/>
      <w:spacing w:before="120"/>
      <w:ind w:left="284"/>
      <w:outlineLvl w:val="2"/>
    </w:pPr>
    <w:rPr>
      <w:rFonts w:asciiTheme="minorHAnsi" w:eastAsiaTheme="majorEastAsia" w:hAnsiTheme="minorHAnsi" w:cstheme="minorHAnsi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13067"/>
  </w:style>
  <w:style w:type="paragraph" w:styleId="En-tte">
    <w:name w:val="header"/>
    <w:basedOn w:val="Normal"/>
    <w:link w:val="En-tteCar"/>
    <w:unhideWhenUsed/>
    <w:rsid w:val="00E130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13067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E13067"/>
    <w:rPr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130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30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067"/>
    <w:pPr>
      <w:spacing w:before="100" w:beforeAutospacing="1" w:after="100" w:afterAutospacing="1"/>
    </w:pPr>
    <w:rPr>
      <w:lang w:val="de-CH" w:eastAsia="de-DE"/>
    </w:rPr>
  </w:style>
  <w:style w:type="paragraph" w:styleId="Paragraphedeliste">
    <w:name w:val="List Paragraph"/>
    <w:basedOn w:val="Normal"/>
    <w:uiPriority w:val="34"/>
    <w:qFormat/>
    <w:rsid w:val="00E1306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130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067"/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67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67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13067"/>
    <w:rPr>
      <w:rFonts w:ascii="Arial" w:eastAsiaTheme="majorEastAsia" w:hAnsi="Arial" w:cs="Arial"/>
      <w:color w:val="2F5496" w:themeColor="accent1" w:themeShade="BF"/>
      <w:sz w:val="36"/>
      <w:szCs w:val="36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E13067"/>
    <w:rPr>
      <w:rFonts w:ascii="Arial" w:eastAsiaTheme="majorEastAsia" w:hAnsi="Arial" w:cs="Arial"/>
      <w:color w:val="2F5496" w:themeColor="accent1" w:themeShade="BF"/>
      <w:sz w:val="28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E13067"/>
    <w:rPr>
      <w:rFonts w:eastAsiaTheme="majorEastAsia" w:cstheme="minorHAnsi"/>
      <w:b/>
      <w:bCs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Breguet Guy Michel</dc:creator>
  <cp:keywords/>
  <dc:description/>
  <cp:lastModifiedBy>Breguet Guy Michel</cp:lastModifiedBy>
  <cp:revision>1</cp:revision>
  <dcterms:created xsi:type="dcterms:W3CDTF">2022-09-22T09:41:00Z</dcterms:created>
  <dcterms:modified xsi:type="dcterms:W3CDTF">2022-09-22T09:43:00Z</dcterms:modified>
</cp:coreProperties>
</file>