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AC074" w14:textId="0B97C932" w:rsidR="009E7BA1" w:rsidRDefault="0085508C" w:rsidP="0085508C">
      <w:pPr>
        <w:pStyle w:val="Heading2"/>
      </w:pPr>
      <w:r>
        <w:t>Development Choices</w:t>
      </w:r>
      <w:r>
        <w:br/>
      </w:r>
    </w:p>
    <w:p w14:paraId="273B4288" w14:textId="051C4C7B" w:rsidR="009731AD" w:rsidRPr="0085508C" w:rsidRDefault="0085508C" w:rsidP="0085508C">
      <w:pPr>
        <w:spacing w:line="480" w:lineRule="auto"/>
        <w:rPr>
          <w:rFonts w:ascii="Times New Roman" w:hAnsi="Times New Roman" w:cs="Times New Roman"/>
          <w:sz w:val="24"/>
          <w:szCs w:val="24"/>
        </w:rPr>
      </w:pPr>
      <w:r w:rsidRPr="0085508C">
        <w:rPr>
          <w:rFonts w:ascii="Times New Roman" w:hAnsi="Times New Roman" w:cs="Times New Roman"/>
          <w:sz w:val="24"/>
          <w:szCs w:val="24"/>
        </w:rPr>
        <w:t xml:space="preserve">The design of the 3D scene was based on creating a realistic and immersive environment. The selected objects were chosen to evoke the feel of a study or laboratory setting, with items such as a table, test tubes, a test tube rack, and various accessories like a candle, beaker, inkwell, and papers. These objects contribute to the scene’s overall narrative, which can be interpreted as a space for experimentation, research, or even artistic creation. The candle, in particular, introduces a dynamic element by providing flickering light, enhancing the realism of the scene. The table and wall serve as basic structural elements that ground the other objects in the scene. Programming the scene required breaking down the rendering process into manageable functions, such as loading meshes, applying textures, and adding light sources. The </w:t>
      </w:r>
      <w:proofErr w:type="spellStart"/>
      <w:r w:rsidRPr="0085508C">
        <w:rPr>
          <w:rFonts w:ascii="Times New Roman" w:hAnsi="Times New Roman" w:cs="Times New Roman"/>
          <w:i/>
          <w:iCs/>
          <w:sz w:val="24"/>
          <w:szCs w:val="24"/>
        </w:rPr>
        <w:t>PrepareScene</w:t>
      </w:r>
      <w:proofErr w:type="spellEnd"/>
      <w:r w:rsidRPr="0085508C">
        <w:rPr>
          <w:rFonts w:ascii="Times New Roman" w:hAnsi="Times New Roman" w:cs="Times New Roman"/>
          <w:sz w:val="24"/>
          <w:szCs w:val="24"/>
        </w:rPr>
        <w:t>() function, for example, ensures that all textures, materials, and meshes are properly loaded into memory, while the</w:t>
      </w:r>
      <w:r w:rsidRPr="0085508C">
        <w:rPr>
          <w:rFonts w:ascii="Times New Roman" w:hAnsi="Times New Roman" w:cs="Times New Roman"/>
          <w:i/>
          <w:iCs/>
          <w:sz w:val="24"/>
          <w:szCs w:val="24"/>
        </w:rPr>
        <w:t xml:space="preserve"> </w:t>
      </w:r>
      <w:proofErr w:type="spellStart"/>
      <w:r w:rsidRPr="0085508C">
        <w:rPr>
          <w:rFonts w:ascii="Times New Roman" w:hAnsi="Times New Roman" w:cs="Times New Roman"/>
          <w:i/>
          <w:iCs/>
          <w:sz w:val="24"/>
          <w:szCs w:val="24"/>
        </w:rPr>
        <w:t>RenderScene</w:t>
      </w:r>
      <w:proofErr w:type="spellEnd"/>
      <w:r w:rsidRPr="0085508C">
        <w:rPr>
          <w:rFonts w:ascii="Times New Roman" w:hAnsi="Times New Roman" w:cs="Times New Roman"/>
          <w:sz w:val="24"/>
          <w:szCs w:val="24"/>
        </w:rPr>
        <w:t>() function handles the drawing of the objects, using modular drawing functions for individual items like the table, test tubes, and candle. This approach ensures that each object can be easily added or modified without disrupting the entire scene, making the code more efficient and maintainable.</w:t>
      </w:r>
    </w:p>
    <w:p w14:paraId="2B23BD80" w14:textId="2A5704C1" w:rsidR="009731AD" w:rsidRDefault="009731AD" w:rsidP="0085508C">
      <w:pPr>
        <w:pStyle w:val="Heading2"/>
      </w:pPr>
      <w:r w:rsidRPr="0085508C">
        <w:t>Navigation</w:t>
      </w:r>
    </w:p>
    <w:p w14:paraId="7F8067B2" w14:textId="77777777" w:rsidR="0085508C" w:rsidRPr="0085508C" w:rsidRDefault="0085508C" w:rsidP="0085508C"/>
    <w:p w14:paraId="0F5D69D2" w14:textId="0B7AE211" w:rsidR="0085508C" w:rsidRPr="0085508C" w:rsidRDefault="0085508C" w:rsidP="0085508C">
      <w:pPr>
        <w:spacing w:line="480" w:lineRule="auto"/>
        <w:rPr>
          <w:rFonts w:ascii="Times New Roman" w:hAnsi="Times New Roman" w:cs="Times New Roman"/>
          <w:sz w:val="24"/>
          <w:szCs w:val="24"/>
        </w:rPr>
      </w:pPr>
      <w:r w:rsidRPr="0085508C">
        <w:rPr>
          <w:rFonts w:ascii="Times New Roman" w:hAnsi="Times New Roman" w:cs="Times New Roman"/>
          <w:sz w:val="24"/>
          <w:szCs w:val="24"/>
        </w:rPr>
        <w:t xml:space="preserve">User navigation within the 3D scene is facilitated through both mouse and keyboard inputs, which control the movement and orientation of the camera. The mouse controls are implemented through the </w:t>
      </w:r>
      <w:proofErr w:type="spellStart"/>
      <w:r w:rsidRPr="0085508C">
        <w:rPr>
          <w:rFonts w:ascii="Times New Roman" w:hAnsi="Times New Roman" w:cs="Times New Roman"/>
          <w:i/>
          <w:iCs/>
          <w:sz w:val="24"/>
          <w:szCs w:val="24"/>
        </w:rPr>
        <w:t>Mouse_Position_Callback</w:t>
      </w:r>
      <w:proofErr w:type="spellEnd"/>
      <w:r w:rsidRPr="0085508C">
        <w:rPr>
          <w:rFonts w:ascii="Times New Roman" w:hAnsi="Times New Roman" w:cs="Times New Roman"/>
          <w:i/>
          <w:iCs/>
          <w:sz w:val="24"/>
          <w:szCs w:val="24"/>
        </w:rPr>
        <w:t>()</w:t>
      </w:r>
      <w:r w:rsidRPr="0085508C">
        <w:rPr>
          <w:rFonts w:ascii="Times New Roman" w:hAnsi="Times New Roman" w:cs="Times New Roman"/>
          <w:sz w:val="24"/>
          <w:szCs w:val="24"/>
        </w:rPr>
        <w:t xml:space="preserve"> and </w:t>
      </w:r>
      <w:proofErr w:type="spellStart"/>
      <w:r w:rsidRPr="0085508C">
        <w:rPr>
          <w:rFonts w:ascii="Times New Roman" w:hAnsi="Times New Roman" w:cs="Times New Roman"/>
          <w:i/>
          <w:iCs/>
          <w:sz w:val="24"/>
          <w:szCs w:val="24"/>
        </w:rPr>
        <w:t>Mouse_Scroll_Callback</w:t>
      </w:r>
      <w:proofErr w:type="spellEnd"/>
      <w:r w:rsidRPr="0085508C">
        <w:rPr>
          <w:rFonts w:ascii="Times New Roman" w:hAnsi="Times New Roman" w:cs="Times New Roman"/>
          <w:i/>
          <w:iCs/>
          <w:sz w:val="24"/>
          <w:szCs w:val="24"/>
        </w:rPr>
        <w:t xml:space="preserve">() </w:t>
      </w:r>
      <w:r w:rsidRPr="0085508C">
        <w:rPr>
          <w:rFonts w:ascii="Times New Roman" w:hAnsi="Times New Roman" w:cs="Times New Roman"/>
          <w:sz w:val="24"/>
          <w:szCs w:val="24"/>
        </w:rPr>
        <w:t xml:space="preserve">functions. When the user moves the mouse, the camera’s orientation is updated based on the difference in the mouse’s X and Y positions, which allows the user to freely look around the scene. Additionally, the mouse scroll functionality is used to zoom the camera in or out by adjusting the camera’s zoom level. Keyboard controls, handled by the </w:t>
      </w:r>
      <w:proofErr w:type="spellStart"/>
      <w:r w:rsidRPr="0085508C">
        <w:rPr>
          <w:rFonts w:ascii="Times New Roman" w:hAnsi="Times New Roman" w:cs="Times New Roman"/>
          <w:i/>
          <w:iCs/>
          <w:sz w:val="24"/>
          <w:szCs w:val="24"/>
        </w:rPr>
        <w:t>ProcessKeyboardEvents</w:t>
      </w:r>
      <w:proofErr w:type="spellEnd"/>
      <w:r w:rsidRPr="0085508C">
        <w:rPr>
          <w:rFonts w:ascii="Times New Roman" w:hAnsi="Times New Roman" w:cs="Times New Roman"/>
          <w:i/>
          <w:iCs/>
          <w:sz w:val="24"/>
          <w:szCs w:val="24"/>
        </w:rPr>
        <w:t>()</w:t>
      </w:r>
      <w:r w:rsidRPr="0085508C">
        <w:rPr>
          <w:rFonts w:ascii="Times New Roman" w:hAnsi="Times New Roman" w:cs="Times New Roman"/>
          <w:sz w:val="24"/>
          <w:szCs w:val="24"/>
        </w:rPr>
        <w:t xml:space="preserve"> function, allow the user to move the camera forward, backward, left, right, up, and down using the WASD keys and Q/E for vertical movement. Furthermore, the camera’s projection mode can be switched between </w:t>
      </w:r>
      <w:r w:rsidRPr="0085508C">
        <w:rPr>
          <w:rFonts w:ascii="Times New Roman" w:hAnsi="Times New Roman" w:cs="Times New Roman"/>
          <w:sz w:val="24"/>
          <w:szCs w:val="24"/>
        </w:rPr>
        <w:lastRenderedPageBreak/>
        <w:t>perspective and orthographic views using the P and O keys. These input mechanisms together provide an intuitive and responsive navigation system, allowing the user to explore the 3D environment by adjusting the camera's position and view in real-time.</w:t>
      </w:r>
    </w:p>
    <w:p w14:paraId="118F7C81" w14:textId="219C74A1" w:rsidR="009731AD" w:rsidRDefault="0085508C" w:rsidP="0085508C">
      <w:pPr>
        <w:pStyle w:val="Heading2"/>
      </w:pPr>
      <w:r>
        <w:t>Modularity and Organization</w:t>
      </w:r>
    </w:p>
    <w:p w14:paraId="59B00429" w14:textId="77777777" w:rsidR="0085508C" w:rsidRPr="0085508C" w:rsidRDefault="0085508C" w:rsidP="0085508C"/>
    <w:p w14:paraId="100724B6" w14:textId="77777777" w:rsidR="0085508C" w:rsidRPr="0085508C" w:rsidRDefault="0085508C" w:rsidP="0085508C">
      <w:pPr>
        <w:spacing w:line="480" w:lineRule="auto"/>
        <w:rPr>
          <w:rFonts w:ascii="Times New Roman" w:hAnsi="Times New Roman" w:cs="Times New Roman"/>
          <w:sz w:val="24"/>
          <w:szCs w:val="24"/>
        </w:rPr>
      </w:pPr>
      <w:r w:rsidRPr="0085508C">
        <w:rPr>
          <w:rFonts w:ascii="Times New Roman" w:hAnsi="Times New Roman" w:cs="Times New Roman"/>
          <w:sz w:val="24"/>
          <w:szCs w:val="24"/>
        </w:rPr>
        <w:t xml:space="preserve">In this code, modularity and organization play a crucial role in maintaining readability, flexibility, and scalability, especially for a complex OpenGL scene creation task. Modularity is achieved by encapsulating distinct tasks into individual functions, such as </w:t>
      </w:r>
      <w:proofErr w:type="spellStart"/>
      <w:r w:rsidRPr="0085508C">
        <w:rPr>
          <w:rFonts w:ascii="Times New Roman" w:hAnsi="Times New Roman" w:cs="Times New Roman"/>
          <w:i/>
          <w:iCs/>
          <w:sz w:val="24"/>
          <w:szCs w:val="24"/>
        </w:rPr>
        <w:t>DrawTestTubes</w:t>
      </w:r>
      <w:proofErr w:type="spellEnd"/>
      <w:r w:rsidRPr="0085508C">
        <w:rPr>
          <w:rFonts w:ascii="Times New Roman" w:hAnsi="Times New Roman" w:cs="Times New Roman"/>
          <w:i/>
          <w:iCs/>
          <w:sz w:val="24"/>
          <w:szCs w:val="24"/>
        </w:rPr>
        <w:t>()</w:t>
      </w:r>
      <w:r w:rsidRPr="0085508C">
        <w:rPr>
          <w:rFonts w:ascii="Times New Roman" w:hAnsi="Times New Roman" w:cs="Times New Roman"/>
          <w:sz w:val="24"/>
          <w:szCs w:val="24"/>
        </w:rPr>
        <w:t xml:space="preserve"> and </w:t>
      </w:r>
      <w:proofErr w:type="spellStart"/>
      <w:r w:rsidRPr="0085508C">
        <w:rPr>
          <w:rFonts w:ascii="Times New Roman" w:hAnsi="Times New Roman" w:cs="Times New Roman"/>
          <w:i/>
          <w:iCs/>
          <w:sz w:val="24"/>
          <w:szCs w:val="24"/>
        </w:rPr>
        <w:t>DrawTestTube</w:t>
      </w:r>
      <w:proofErr w:type="spellEnd"/>
      <w:r w:rsidRPr="0085508C">
        <w:rPr>
          <w:rFonts w:ascii="Times New Roman" w:hAnsi="Times New Roman" w:cs="Times New Roman"/>
          <w:i/>
          <w:iCs/>
          <w:sz w:val="24"/>
          <w:szCs w:val="24"/>
        </w:rPr>
        <w:t>()</w:t>
      </w:r>
      <w:r w:rsidRPr="0085508C">
        <w:rPr>
          <w:rFonts w:ascii="Times New Roman" w:hAnsi="Times New Roman" w:cs="Times New Roman"/>
          <w:sz w:val="24"/>
          <w:szCs w:val="24"/>
        </w:rPr>
        <w:t>, which handle specific drawing operations for the test tubes in the scene. The</w:t>
      </w:r>
      <w:r w:rsidRPr="0085508C">
        <w:rPr>
          <w:rFonts w:ascii="Times New Roman" w:hAnsi="Times New Roman" w:cs="Times New Roman"/>
          <w:i/>
          <w:iCs/>
          <w:sz w:val="24"/>
          <w:szCs w:val="24"/>
        </w:rPr>
        <w:t xml:space="preserve"> </w:t>
      </w:r>
      <w:proofErr w:type="spellStart"/>
      <w:r w:rsidRPr="0085508C">
        <w:rPr>
          <w:rFonts w:ascii="Times New Roman" w:hAnsi="Times New Roman" w:cs="Times New Roman"/>
          <w:i/>
          <w:iCs/>
          <w:sz w:val="24"/>
          <w:szCs w:val="24"/>
        </w:rPr>
        <w:t>DrawTestTubes</w:t>
      </w:r>
      <w:proofErr w:type="spellEnd"/>
      <w:r w:rsidRPr="0085508C">
        <w:rPr>
          <w:rFonts w:ascii="Times New Roman" w:hAnsi="Times New Roman" w:cs="Times New Roman"/>
          <w:i/>
          <w:iCs/>
          <w:sz w:val="24"/>
          <w:szCs w:val="24"/>
        </w:rPr>
        <w:t>()</w:t>
      </w:r>
      <w:r w:rsidRPr="0085508C">
        <w:rPr>
          <w:rFonts w:ascii="Times New Roman" w:hAnsi="Times New Roman" w:cs="Times New Roman"/>
          <w:sz w:val="24"/>
          <w:szCs w:val="24"/>
        </w:rPr>
        <w:t xml:space="preserve"> function is responsible for positioning and rendering multiple test tubes along an angled rack, using trigonometry to calculate each test tube's position based on the rack's angle and spacing. This function iterates through each test tube, calculating its X and Z offsets using cosine and sine, respectively, to distribute the tubes along the rack in a precise and organized manner. The </w:t>
      </w:r>
      <w:proofErr w:type="spellStart"/>
      <w:r w:rsidRPr="0085508C">
        <w:rPr>
          <w:rFonts w:ascii="Times New Roman" w:hAnsi="Times New Roman" w:cs="Times New Roman"/>
          <w:i/>
          <w:iCs/>
          <w:sz w:val="24"/>
          <w:szCs w:val="24"/>
        </w:rPr>
        <w:t>DrawTestTube</w:t>
      </w:r>
      <w:proofErr w:type="spellEnd"/>
      <w:r w:rsidRPr="0085508C">
        <w:rPr>
          <w:rFonts w:ascii="Times New Roman" w:hAnsi="Times New Roman" w:cs="Times New Roman"/>
          <w:i/>
          <w:iCs/>
          <w:sz w:val="24"/>
          <w:szCs w:val="24"/>
        </w:rPr>
        <w:t>()</w:t>
      </w:r>
      <w:r w:rsidRPr="0085508C">
        <w:rPr>
          <w:rFonts w:ascii="Times New Roman" w:hAnsi="Times New Roman" w:cs="Times New Roman"/>
          <w:sz w:val="24"/>
          <w:szCs w:val="24"/>
        </w:rPr>
        <w:t xml:space="preserve"> function, on the other hand, focuses on rendering the individual test tube, including its liquid base, glass top, and torus, while adjusting transformations, textures, and materials accordingly.</w:t>
      </w:r>
    </w:p>
    <w:p w14:paraId="28A6DDFD" w14:textId="29D1AB72" w:rsidR="009731AD" w:rsidRPr="009731AD" w:rsidRDefault="0085508C" w:rsidP="00E90BBC">
      <w:pPr>
        <w:spacing w:line="480" w:lineRule="auto"/>
      </w:pPr>
      <w:r w:rsidRPr="0085508C">
        <w:rPr>
          <w:rFonts w:ascii="Times New Roman" w:hAnsi="Times New Roman" w:cs="Times New Roman"/>
          <w:sz w:val="24"/>
          <w:szCs w:val="24"/>
        </w:rPr>
        <w:t>By encapsulating the logic for drawing components into distinct functions, the code becomes highly modular, allowing for easier debugging and maintenance. Changes to how test tubes are drawn or how their positioning is calculated can be made in the respective functions without affecting the rest of the codebase. This modular approach also enhances reusability, as the drawing functions can be reused for other objects or scenes, and it makes the code easier to extend with additional objects or features in the future. Furthermore, the clear separation of concerns between functions like drawing the table, walls, and individual items ensures that each piece of the scene is organized and that the responsibilities of each function remain distinct, which ultimately makes the code more maintainable and scalable.</w:t>
      </w:r>
    </w:p>
    <w:sectPr w:rsidR="009731AD" w:rsidRPr="009731AD" w:rsidSect="00D27294">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A8AA6" w14:textId="77777777" w:rsidR="000F45F3" w:rsidRDefault="000F45F3" w:rsidP="00D27294">
      <w:pPr>
        <w:spacing w:after="0"/>
      </w:pPr>
      <w:r>
        <w:separator/>
      </w:r>
    </w:p>
  </w:endnote>
  <w:endnote w:type="continuationSeparator" w:id="0">
    <w:p w14:paraId="1AFB06E7" w14:textId="77777777" w:rsidR="000F45F3" w:rsidRDefault="000F45F3" w:rsidP="00D272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2DEE1" w14:textId="77777777" w:rsidR="000F45F3" w:rsidRDefault="000F45F3" w:rsidP="00D27294">
      <w:pPr>
        <w:spacing w:after="0"/>
      </w:pPr>
      <w:r>
        <w:separator/>
      </w:r>
    </w:p>
  </w:footnote>
  <w:footnote w:type="continuationSeparator" w:id="0">
    <w:p w14:paraId="5B41802F" w14:textId="77777777" w:rsidR="000F45F3" w:rsidRDefault="000F45F3" w:rsidP="00D2729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BE0FC2" w14:paraId="7FF662F5" w14:textId="77777777" w:rsidTr="00BE0FC2">
      <w:trPr>
        <w:trHeight w:val="1070"/>
      </w:trPr>
      <w:tc>
        <w:tcPr>
          <w:tcW w:w="3596" w:type="dxa"/>
        </w:tcPr>
        <w:p w14:paraId="3EDFEB01" w14:textId="2F476C3E" w:rsidR="00ED63CB" w:rsidRPr="00C74100" w:rsidRDefault="00ED63CB" w:rsidP="00C74100">
          <w:pPr>
            <w:rPr>
              <w:rFonts w:ascii="Times New Roman" w:hAnsi="Times New Roman" w:cs="Times New Roman"/>
            </w:rPr>
          </w:pPr>
          <w:r>
            <w:rPr>
              <w:rFonts w:ascii="Times New Roman" w:hAnsi="Times New Roman" w:cs="Times New Roman"/>
            </w:rPr>
            <w:t>7-1</w:t>
          </w:r>
          <w:r w:rsidR="009505CC">
            <w:rPr>
              <w:rFonts w:ascii="Times New Roman" w:hAnsi="Times New Roman" w:cs="Times New Roman"/>
            </w:rPr>
            <w:t xml:space="preserve">: </w:t>
          </w:r>
          <w:r w:rsidR="009731AD">
            <w:rPr>
              <w:rFonts w:ascii="Times New Roman" w:hAnsi="Times New Roman" w:cs="Times New Roman"/>
            </w:rPr>
            <w:t>Design Decisions</w:t>
          </w:r>
        </w:p>
        <w:p w14:paraId="1DC53C38" w14:textId="3951248C" w:rsidR="00BE0FC2" w:rsidRPr="00BE0FC2" w:rsidRDefault="00BE0FC2" w:rsidP="00B17EFB">
          <w:r w:rsidRPr="00BE0FC2">
            <w:rPr>
              <w:rFonts w:ascii="Times New Roman" w:hAnsi="Times New Roman" w:cs="Times New Roman"/>
            </w:rPr>
            <w:t>Grant McCord</w:t>
          </w:r>
        </w:p>
      </w:tc>
      <w:tc>
        <w:tcPr>
          <w:tcW w:w="3597" w:type="dxa"/>
        </w:tcPr>
        <w:p w14:paraId="32A3E7CB" w14:textId="6053E939" w:rsidR="00BE0FC2" w:rsidRDefault="00BE0FC2" w:rsidP="00D27294">
          <w:pPr>
            <w:pStyle w:val="Header"/>
            <w:jc w:val="center"/>
          </w:pPr>
          <w:r w:rsidRPr="00085B81">
            <w:rPr>
              <w:noProof/>
            </w:rPr>
            <w:drawing>
              <wp:inline distT="0" distB="0" distL="0" distR="0" wp14:anchorId="0E271517" wp14:editId="0C60BD9E">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tc>
      <w:tc>
        <w:tcPr>
          <w:tcW w:w="3597" w:type="dxa"/>
        </w:tcPr>
        <w:p w14:paraId="22064D79" w14:textId="56CC2000" w:rsidR="00BE0FC2" w:rsidRDefault="00BE0FC2" w:rsidP="00BE0FC2">
          <w:pPr>
            <w:pStyle w:val="Header"/>
            <w:jc w:val="right"/>
            <w:rPr>
              <w:rFonts w:ascii="Times New Roman" w:hAnsi="Times New Roman" w:cs="Times New Roman"/>
            </w:rPr>
          </w:pPr>
          <w:r w:rsidRPr="00BE0FC2">
            <w:rPr>
              <w:rFonts w:ascii="Times New Roman" w:hAnsi="Times New Roman" w:cs="Times New Roman"/>
            </w:rPr>
            <w:t>CS-</w:t>
          </w:r>
          <w:r w:rsidR="009731AD">
            <w:rPr>
              <w:rFonts w:ascii="Times New Roman" w:hAnsi="Times New Roman" w:cs="Times New Roman"/>
            </w:rPr>
            <w:t>330</w:t>
          </w:r>
        </w:p>
        <w:p w14:paraId="55001A1B" w14:textId="42D2CFC2" w:rsidR="00BE0FC2" w:rsidRDefault="009731AD" w:rsidP="00BE0FC2">
          <w:pPr>
            <w:pStyle w:val="Header"/>
            <w:jc w:val="right"/>
          </w:pPr>
          <w:r>
            <w:rPr>
              <w:rFonts w:ascii="Times New Roman" w:hAnsi="Times New Roman" w:cs="Times New Roman"/>
            </w:rPr>
            <w:t>March</w:t>
          </w:r>
          <w:r w:rsidR="00B17EFB">
            <w:rPr>
              <w:rFonts w:ascii="Times New Roman" w:hAnsi="Times New Roman" w:cs="Times New Roman"/>
            </w:rPr>
            <w:t xml:space="preserve"> </w:t>
          </w:r>
          <w:r>
            <w:rPr>
              <w:rFonts w:ascii="Times New Roman" w:hAnsi="Times New Roman" w:cs="Times New Roman"/>
            </w:rPr>
            <w:t>3</w:t>
          </w:r>
          <w:r w:rsidR="00BE0FC2" w:rsidRPr="00BE0FC2">
            <w:rPr>
              <w:rFonts w:ascii="Times New Roman" w:hAnsi="Times New Roman" w:cs="Times New Roman"/>
            </w:rPr>
            <w:t>,202</w:t>
          </w:r>
          <w:r w:rsidR="009A0059">
            <w:rPr>
              <w:rFonts w:ascii="Times New Roman" w:hAnsi="Times New Roman" w:cs="Times New Roman"/>
            </w:rPr>
            <w:t>5</w:t>
          </w:r>
        </w:p>
      </w:tc>
    </w:tr>
  </w:tbl>
  <w:p w14:paraId="10BDE62C" w14:textId="70BA4861" w:rsidR="00D27294" w:rsidRDefault="00D27294" w:rsidP="00D272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5D38"/>
    <w:multiLevelType w:val="multilevel"/>
    <w:tmpl w:val="FA8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F5207"/>
    <w:multiLevelType w:val="hybridMultilevel"/>
    <w:tmpl w:val="090C89F2"/>
    <w:lvl w:ilvl="0" w:tplc="FFBA0C28">
      <w:start w:val="1"/>
      <w:numFmt w:val="bullet"/>
      <w:lvlText w:val=""/>
      <w:lvlJc w:val="left"/>
      <w:pPr>
        <w:ind w:left="1080" w:hanging="360"/>
      </w:pPr>
      <w:rPr>
        <w:rFonts w:ascii="Symbol" w:hAnsi="Symbol" w:hint="default"/>
        <w:color w:val="156082" w:themeColor="accen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033367"/>
    <w:multiLevelType w:val="multilevel"/>
    <w:tmpl w:val="5058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4571D"/>
    <w:multiLevelType w:val="hybridMultilevel"/>
    <w:tmpl w:val="5DFE76C6"/>
    <w:lvl w:ilvl="0" w:tplc="324E4F5C">
      <w:start w:val="1"/>
      <w:numFmt w:val="bullet"/>
      <w:lvlText w:val=""/>
      <w:lvlJc w:val="left"/>
      <w:pPr>
        <w:ind w:left="720" w:hanging="360"/>
      </w:pPr>
      <w:rPr>
        <w:rFonts w:ascii="Symbol" w:hAnsi="Symbol" w:hint="default"/>
        <w:color w:val="15608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F5017"/>
    <w:multiLevelType w:val="hybridMultilevel"/>
    <w:tmpl w:val="DF123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33222"/>
    <w:multiLevelType w:val="hybridMultilevel"/>
    <w:tmpl w:val="5964A7A0"/>
    <w:lvl w:ilvl="0" w:tplc="FFBA0C28">
      <w:start w:val="1"/>
      <w:numFmt w:val="bullet"/>
      <w:lvlText w:val=""/>
      <w:lvlJc w:val="left"/>
      <w:pPr>
        <w:ind w:left="1224" w:hanging="360"/>
      </w:pPr>
      <w:rPr>
        <w:rFonts w:ascii="Symbol" w:hAnsi="Symbol" w:hint="default"/>
        <w:color w:val="156082" w:themeColor="accent1"/>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6" w15:restartNumberingAfterBreak="0">
    <w:nsid w:val="1B942430"/>
    <w:multiLevelType w:val="hybridMultilevel"/>
    <w:tmpl w:val="F3909D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EC5A6B"/>
    <w:multiLevelType w:val="hybridMultilevel"/>
    <w:tmpl w:val="E23A4F2C"/>
    <w:lvl w:ilvl="0" w:tplc="324E4F5C">
      <w:start w:val="1"/>
      <w:numFmt w:val="bullet"/>
      <w:lvlText w:val=""/>
      <w:lvlJc w:val="left"/>
      <w:pPr>
        <w:ind w:left="720" w:hanging="360"/>
      </w:pPr>
      <w:rPr>
        <w:rFonts w:ascii="Symbol" w:hAnsi="Symbol" w:hint="default"/>
        <w:color w:val="15608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53B0D"/>
    <w:multiLevelType w:val="multilevel"/>
    <w:tmpl w:val="673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B1EEE"/>
    <w:multiLevelType w:val="hybridMultilevel"/>
    <w:tmpl w:val="85847DA4"/>
    <w:lvl w:ilvl="0" w:tplc="FB76801E">
      <w:start w:val="1"/>
      <w:numFmt w:val="decimal"/>
      <w:lvlText w:val="%1."/>
      <w:lvlJc w:val="left"/>
      <w:pPr>
        <w:ind w:left="360" w:hanging="360"/>
      </w:pPr>
      <w:rPr>
        <w:rFonts w:hint="default"/>
      </w:rPr>
    </w:lvl>
    <w:lvl w:ilvl="1" w:tplc="324E4F5C">
      <w:start w:val="1"/>
      <w:numFmt w:val="bullet"/>
      <w:lvlText w:val=""/>
      <w:lvlJc w:val="left"/>
      <w:pPr>
        <w:ind w:left="1080" w:hanging="360"/>
      </w:pPr>
      <w:rPr>
        <w:rFonts w:ascii="Symbol" w:hAnsi="Symbol" w:hint="default"/>
        <w:color w:val="156082" w:themeColor="accent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DA1E8C"/>
    <w:multiLevelType w:val="multilevel"/>
    <w:tmpl w:val="2AB2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54EE5"/>
    <w:multiLevelType w:val="multilevel"/>
    <w:tmpl w:val="D158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E59F9"/>
    <w:multiLevelType w:val="hybridMultilevel"/>
    <w:tmpl w:val="C3BA2EC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F531491"/>
    <w:multiLevelType w:val="hybridMultilevel"/>
    <w:tmpl w:val="0A582FEA"/>
    <w:lvl w:ilvl="0" w:tplc="324E4F5C">
      <w:start w:val="1"/>
      <w:numFmt w:val="bullet"/>
      <w:lvlText w:val=""/>
      <w:lvlJc w:val="left"/>
      <w:pPr>
        <w:ind w:left="1080" w:hanging="360"/>
      </w:pPr>
      <w:rPr>
        <w:rFonts w:ascii="Symbol" w:hAnsi="Symbol" w:hint="default"/>
        <w:color w:val="156082"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9D0912"/>
    <w:multiLevelType w:val="multilevel"/>
    <w:tmpl w:val="5422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90AB9"/>
    <w:multiLevelType w:val="multilevel"/>
    <w:tmpl w:val="064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E1DE0"/>
    <w:multiLevelType w:val="multilevel"/>
    <w:tmpl w:val="B1C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D5133"/>
    <w:multiLevelType w:val="hybridMultilevel"/>
    <w:tmpl w:val="8A7AD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9E3AD2"/>
    <w:multiLevelType w:val="hybridMultilevel"/>
    <w:tmpl w:val="785C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F50128"/>
    <w:multiLevelType w:val="hybridMultilevel"/>
    <w:tmpl w:val="3764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95EDC"/>
    <w:multiLevelType w:val="hybridMultilevel"/>
    <w:tmpl w:val="EB62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C27AF"/>
    <w:multiLevelType w:val="hybridMultilevel"/>
    <w:tmpl w:val="05EEFE7E"/>
    <w:lvl w:ilvl="0" w:tplc="A9F80AB4">
      <w:numFmt w:val="bullet"/>
      <w:lvlText w:val=""/>
      <w:lvlJc w:val="left"/>
      <w:pPr>
        <w:ind w:left="792" w:hanging="360"/>
      </w:pPr>
      <w:rPr>
        <w:rFonts w:ascii="Times New Roman" w:eastAsia="Calibr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7A760D9"/>
    <w:multiLevelType w:val="multilevel"/>
    <w:tmpl w:val="77E8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81610"/>
    <w:multiLevelType w:val="hybridMultilevel"/>
    <w:tmpl w:val="2636469A"/>
    <w:lvl w:ilvl="0" w:tplc="324E4F5C">
      <w:start w:val="1"/>
      <w:numFmt w:val="bullet"/>
      <w:lvlText w:val=""/>
      <w:lvlJc w:val="left"/>
      <w:pPr>
        <w:ind w:left="720" w:hanging="360"/>
      </w:pPr>
      <w:rPr>
        <w:rFonts w:ascii="Symbol" w:hAnsi="Symbol" w:hint="default"/>
        <w:color w:val="15608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01A3C"/>
    <w:multiLevelType w:val="multilevel"/>
    <w:tmpl w:val="50DA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B34E8"/>
    <w:multiLevelType w:val="multilevel"/>
    <w:tmpl w:val="EC48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977BF"/>
    <w:multiLevelType w:val="hybridMultilevel"/>
    <w:tmpl w:val="AED0ED4C"/>
    <w:lvl w:ilvl="0" w:tplc="FFBA0C28">
      <w:start w:val="1"/>
      <w:numFmt w:val="bullet"/>
      <w:lvlText w:val=""/>
      <w:lvlJc w:val="left"/>
      <w:pPr>
        <w:ind w:left="1224" w:hanging="360"/>
      </w:pPr>
      <w:rPr>
        <w:rFonts w:ascii="Symbol" w:hAnsi="Symbol" w:hint="default"/>
        <w:color w:val="156082" w:themeColor="accent1"/>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7" w15:restartNumberingAfterBreak="0">
    <w:nsid w:val="6BED2216"/>
    <w:multiLevelType w:val="multilevel"/>
    <w:tmpl w:val="C22E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F07A5"/>
    <w:multiLevelType w:val="multilevel"/>
    <w:tmpl w:val="E6D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9E1DD0"/>
    <w:multiLevelType w:val="multilevel"/>
    <w:tmpl w:val="D9E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35888"/>
    <w:multiLevelType w:val="hybridMultilevel"/>
    <w:tmpl w:val="280EE6C8"/>
    <w:lvl w:ilvl="0" w:tplc="324E4F5C">
      <w:start w:val="1"/>
      <w:numFmt w:val="bullet"/>
      <w:lvlText w:val=""/>
      <w:lvlJc w:val="left"/>
      <w:pPr>
        <w:ind w:left="1080" w:hanging="360"/>
      </w:pPr>
      <w:rPr>
        <w:rFonts w:ascii="Symbol" w:hAnsi="Symbol" w:hint="default"/>
        <w:color w:val="156082" w:themeColor="accen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6F24168D"/>
    <w:multiLevelType w:val="hybridMultilevel"/>
    <w:tmpl w:val="BA48F160"/>
    <w:lvl w:ilvl="0" w:tplc="A9F80AB4">
      <w:numFmt w:val="bullet"/>
      <w:lvlText w:val=""/>
      <w:lvlJc w:val="left"/>
      <w:pPr>
        <w:ind w:left="1224" w:hanging="360"/>
      </w:pPr>
      <w:rPr>
        <w:rFonts w:ascii="Times New Roman" w:eastAsia="Calibr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15:restartNumberingAfterBreak="0">
    <w:nsid w:val="73D16B11"/>
    <w:multiLevelType w:val="hybridMultilevel"/>
    <w:tmpl w:val="7AAA2E36"/>
    <w:lvl w:ilvl="0" w:tplc="324E4F5C">
      <w:start w:val="1"/>
      <w:numFmt w:val="bullet"/>
      <w:lvlText w:val=""/>
      <w:lvlJc w:val="left"/>
      <w:pPr>
        <w:ind w:left="1080" w:hanging="360"/>
      </w:pPr>
      <w:rPr>
        <w:rFonts w:ascii="Symbol" w:hAnsi="Symbol" w:hint="default"/>
        <w:color w:val="156082" w:themeColor="accen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8954732"/>
    <w:multiLevelType w:val="hybridMultilevel"/>
    <w:tmpl w:val="E8EE7556"/>
    <w:lvl w:ilvl="0" w:tplc="1B5E6818">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9638EE"/>
    <w:multiLevelType w:val="hybridMultilevel"/>
    <w:tmpl w:val="6EB22562"/>
    <w:lvl w:ilvl="0" w:tplc="324E4F5C">
      <w:start w:val="1"/>
      <w:numFmt w:val="bullet"/>
      <w:lvlText w:val=""/>
      <w:lvlJc w:val="left"/>
      <w:pPr>
        <w:ind w:left="720" w:hanging="360"/>
      </w:pPr>
      <w:rPr>
        <w:rFonts w:ascii="Symbol" w:hAnsi="Symbol" w:hint="default"/>
        <w:color w:val="15608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7777826">
    <w:abstractNumId w:val="12"/>
  </w:num>
  <w:num w:numId="2" w16cid:durableId="776028219">
    <w:abstractNumId w:val="21"/>
  </w:num>
  <w:num w:numId="3" w16cid:durableId="680938853">
    <w:abstractNumId w:val="31"/>
  </w:num>
  <w:num w:numId="4" w16cid:durableId="212157408">
    <w:abstractNumId w:val="5"/>
  </w:num>
  <w:num w:numId="5" w16cid:durableId="766193408">
    <w:abstractNumId w:val="26"/>
  </w:num>
  <w:num w:numId="6" w16cid:durableId="1913731756">
    <w:abstractNumId w:val="7"/>
  </w:num>
  <w:num w:numId="7" w16cid:durableId="1383292051">
    <w:abstractNumId w:val="24"/>
  </w:num>
  <w:num w:numId="8" w16cid:durableId="721486673">
    <w:abstractNumId w:val="11"/>
  </w:num>
  <w:num w:numId="9" w16cid:durableId="1474518138">
    <w:abstractNumId w:val="28"/>
  </w:num>
  <w:num w:numId="10" w16cid:durableId="105469267">
    <w:abstractNumId w:val="29"/>
  </w:num>
  <w:num w:numId="11" w16cid:durableId="882132145">
    <w:abstractNumId w:val="27"/>
  </w:num>
  <w:num w:numId="12" w16cid:durableId="1850094493">
    <w:abstractNumId w:val="10"/>
  </w:num>
  <w:num w:numId="13" w16cid:durableId="1143474136">
    <w:abstractNumId w:val="0"/>
  </w:num>
  <w:num w:numId="14" w16cid:durableId="428625608">
    <w:abstractNumId w:val="22"/>
  </w:num>
  <w:num w:numId="15" w16cid:durableId="747770813">
    <w:abstractNumId w:val="8"/>
  </w:num>
  <w:num w:numId="16" w16cid:durableId="1344822640">
    <w:abstractNumId w:val="2"/>
  </w:num>
  <w:num w:numId="17" w16cid:durableId="765882914">
    <w:abstractNumId w:val="16"/>
  </w:num>
  <w:num w:numId="18" w16cid:durableId="84888036">
    <w:abstractNumId w:val="14"/>
  </w:num>
  <w:num w:numId="19" w16cid:durableId="1478646801">
    <w:abstractNumId w:val="25"/>
  </w:num>
  <w:num w:numId="20" w16cid:durableId="1343313818">
    <w:abstractNumId w:val="15"/>
  </w:num>
  <w:num w:numId="21" w16cid:durableId="968515016">
    <w:abstractNumId w:val="6"/>
  </w:num>
  <w:num w:numId="22" w16cid:durableId="513033507">
    <w:abstractNumId w:val="1"/>
  </w:num>
  <w:num w:numId="23" w16cid:durableId="165051425">
    <w:abstractNumId w:val="17"/>
  </w:num>
  <w:num w:numId="24" w16cid:durableId="451485210">
    <w:abstractNumId w:val="30"/>
  </w:num>
  <w:num w:numId="25" w16cid:durableId="1142388191">
    <w:abstractNumId w:val="32"/>
  </w:num>
  <w:num w:numId="26" w16cid:durableId="240256854">
    <w:abstractNumId w:val="3"/>
  </w:num>
  <w:num w:numId="27" w16cid:durableId="257326268">
    <w:abstractNumId w:val="34"/>
  </w:num>
  <w:num w:numId="28" w16cid:durableId="1912809466">
    <w:abstractNumId w:val="23"/>
  </w:num>
  <w:num w:numId="29" w16cid:durableId="59064318">
    <w:abstractNumId w:val="13"/>
  </w:num>
  <w:num w:numId="30" w16cid:durableId="2032879041">
    <w:abstractNumId w:val="19"/>
  </w:num>
  <w:num w:numId="31" w16cid:durableId="1002971924">
    <w:abstractNumId w:val="4"/>
  </w:num>
  <w:num w:numId="32" w16cid:durableId="21443520">
    <w:abstractNumId w:val="9"/>
  </w:num>
  <w:num w:numId="33" w16cid:durableId="990669889">
    <w:abstractNumId w:val="18"/>
  </w:num>
  <w:num w:numId="34" w16cid:durableId="687146526">
    <w:abstractNumId w:val="20"/>
  </w:num>
  <w:num w:numId="35" w16cid:durableId="161081542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94"/>
    <w:rsid w:val="000004EE"/>
    <w:rsid w:val="00001DC3"/>
    <w:rsid w:val="00012102"/>
    <w:rsid w:val="000176CA"/>
    <w:rsid w:val="00030E6A"/>
    <w:rsid w:val="0003186E"/>
    <w:rsid w:val="0004150A"/>
    <w:rsid w:val="00044312"/>
    <w:rsid w:val="00046F6E"/>
    <w:rsid w:val="000505A8"/>
    <w:rsid w:val="000639E5"/>
    <w:rsid w:val="00065FE8"/>
    <w:rsid w:val="000710BA"/>
    <w:rsid w:val="00075090"/>
    <w:rsid w:val="000808DE"/>
    <w:rsid w:val="0008388D"/>
    <w:rsid w:val="000868C7"/>
    <w:rsid w:val="00094520"/>
    <w:rsid w:val="000963D0"/>
    <w:rsid w:val="000978A1"/>
    <w:rsid w:val="000A0FA2"/>
    <w:rsid w:val="000A169C"/>
    <w:rsid w:val="000A679A"/>
    <w:rsid w:val="000A7430"/>
    <w:rsid w:val="000B40CA"/>
    <w:rsid w:val="000B469C"/>
    <w:rsid w:val="000B4B85"/>
    <w:rsid w:val="000B58E9"/>
    <w:rsid w:val="000B602D"/>
    <w:rsid w:val="000C2127"/>
    <w:rsid w:val="000E024A"/>
    <w:rsid w:val="000E4146"/>
    <w:rsid w:val="000F10BB"/>
    <w:rsid w:val="000F45F3"/>
    <w:rsid w:val="000F4D5E"/>
    <w:rsid w:val="00100B98"/>
    <w:rsid w:val="00105A19"/>
    <w:rsid w:val="001135A8"/>
    <w:rsid w:val="001203CF"/>
    <w:rsid w:val="00121273"/>
    <w:rsid w:val="001231E9"/>
    <w:rsid w:val="00123EC3"/>
    <w:rsid w:val="00143280"/>
    <w:rsid w:val="0015517E"/>
    <w:rsid w:val="00156C41"/>
    <w:rsid w:val="00160351"/>
    <w:rsid w:val="00161D21"/>
    <w:rsid w:val="0016564D"/>
    <w:rsid w:val="00186D64"/>
    <w:rsid w:val="00190AF8"/>
    <w:rsid w:val="00191166"/>
    <w:rsid w:val="001A1D48"/>
    <w:rsid w:val="001B0026"/>
    <w:rsid w:val="001B7ECE"/>
    <w:rsid w:val="001C399D"/>
    <w:rsid w:val="001D0EE6"/>
    <w:rsid w:val="001D2049"/>
    <w:rsid w:val="001D25FB"/>
    <w:rsid w:val="001D6363"/>
    <w:rsid w:val="001D6926"/>
    <w:rsid w:val="001D7B4B"/>
    <w:rsid w:val="001E05A9"/>
    <w:rsid w:val="001E27D8"/>
    <w:rsid w:val="001E7FBE"/>
    <w:rsid w:val="001F5A7C"/>
    <w:rsid w:val="001F6B28"/>
    <w:rsid w:val="00200502"/>
    <w:rsid w:val="00201056"/>
    <w:rsid w:val="00202296"/>
    <w:rsid w:val="002024EE"/>
    <w:rsid w:val="0020280C"/>
    <w:rsid w:val="002119CA"/>
    <w:rsid w:val="00212303"/>
    <w:rsid w:val="00213A7C"/>
    <w:rsid w:val="002143CC"/>
    <w:rsid w:val="0021665D"/>
    <w:rsid w:val="0021729A"/>
    <w:rsid w:val="00223553"/>
    <w:rsid w:val="00232F33"/>
    <w:rsid w:val="00237D40"/>
    <w:rsid w:val="00240546"/>
    <w:rsid w:val="00246E03"/>
    <w:rsid w:val="00252A9F"/>
    <w:rsid w:val="00254CA6"/>
    <w:rsid w:val="002637B6"/>
    <w:rsid w:val="00264963"/>
    <w:rsid w:val="00271AE7"/>
    <w:rsid w:val="00292535"/>
    <w:rsid w:val="002936CA"/>
    <w:rsid w:val="002A0463"/>
    <w:rsid w:val="002A29A8"/>
    <w:rsid w:val="002A3B4B"/>
    <w:rsid w:val="002A5D0B"/>
    <w:rsid w:val="002A7BA4"/>
    <w:rsid w:val="002B26F1"/>
    <w:rsid w:val="002B3FEB"/>
    <w:rsid w:val="002E5C26"/>
    <w:rsid w:val="002F5DF5"/>
    <w:rsid w:val="002F6472"/>
    <w:rsid w:val="00301655"/>
    <w:rsid w:val="003073C4"/>
    <w:rsid w:val="00310D0F"/>
    <w:rsid w:val="0031595C"/>
    <w:rsid w:val="00316359"/>
    <w:rsid w:val="003172D8"/>
    <w:rsid w:val="00321F91"/>
    <w:rsid w:val="00335C88"/>
    <w:rsid w:val="00342142"/>
    <w:rsid w:val="00344AD9"/>
    <w:rsid w:val="00347E58"/>
    <w:rsid w:val="00350267"/>
    <w:rsid w:val="00352040"/>
    <w:rsid w:val="003531ED"/>
    <w:rsid w:val="003634F9"/>
    <w:rsid w:val="00372362"/>
    <w:rsid w:val="0038124F"/>
    <w:rsid w:val="00387706"/>
    <w:rsid w:val="00387F83"/>
    <w:rsid w:val="00392DA8"/>
    <w:rsid w:val="00393989"/>
    <w:rsid w:val="00397667"/>
    <w:rsid w:val="003A0D72"/>
    <w:rsid w:val="003A29B1"/>
    <w:rsid w:val="003B77A0"/>
    <w:rsid w:val="003C61F7"/>
    <w:rsid w:val="003D21C3"/>
    <w:rsid w:val="003D2504"/>
    <w:rsid w:val="003D3D34"/>
    <w:rsid w:val="003E6719"/>
    <w:rsid w:val="003F07AF"/>
    <w:rsid w:val="003F0A40"/>
    <w:rsid w:val="003F5E59"/>
    <w:rsid w:val="0040451A"/>
    <w:rsid w:val="00406C4C"/>
    <w:rsid w:val="00412FCE"/>
    <w:rsid w:val="00413128"/>
    <w:rsid w:val="004131F6"/>
    <w:rsid w:val="004163F4"/>
    <w:rsid w:val="00420060"/>
    <w:rsid w:val="004265FD"/>
    <w:rsid w:val="0044183E"/>
    <w:rsid w:val="00441A98"/>
    <w:rsid w:val="00441E16"/>
    <w:rsid w:val="00455269"/>
    <w:rsid w:val="00457291"/>
    <w:rsid w:val="00463D8D"/>
    <w:rsid w:val="004672AF"/>
    <w:rsid w:val="00471B66"/>
    <w:rsid w:val="00474FE2"/>
    <w:rsid w:val="00490045"/>
    <w:rsid w:val="00490E9A"/>
    <w:rsid w:val="00491869"/>
    <w:rsid w:val="004947EB"/>
    <w:rsid w:val="004965FB"/>
    <w:rsid w:val="00497A23"/>
    <w:rsid w:val="004A0DE7"/>
    <w:rsid w:val="004A25A5"/>
    <w:rsid w:val="004B06AE"/>
    <w:rsid w:val="004B0959"/>
    <w:rsid w:val="004C0194"/>
    <w:rsid w:val="004C1E6C"/>
    <w:rsid w:val="004C4885"/>
    <w:rsid w:val="004D1068"/>
    <w:rsid w:val="004E09CB"/>
    <w:rsid w:val="004E212E"/>
    <w:rsid w:val="004E3978"/>
    <w:rsid w:val="004E3D97"/>
    <w:rsid w:val="004E7E5E"/>
    <w:rsid w:val="004F0F1F"/>
    <w:rsid w:val="004F2CBB"/>
    <w:rsid w:val="004F2EE2"/>
    <w:rsid w:val="0051066B"/>
    <w:rsid w:val="005158CD"/>
    <w:rsid w:val="005214D8"/>
    <w:rsid w:val="00524BE0"/>
    <w:rsid w:val="00531844"/>
    <w:rsid w:val="00535A9B"/>
    <w:rsid w:val="005360E9"/>
    <w:rsid w:val="005363AC"/>
    <w:rsid w:val="005416FC"/>
    <w:rsid w:val="00544448"/>
    <w:rsid w:val="0054476D"/>
    <w:rsid w:val="00546108"/>
    <w:rsid w:val="005512FF"/>
    <w:rsid w:val="005519A2"/>
    <w:rsid w:val="00552FC9"/>
    <w:rsid w:val="00556460"/>
    <w:rsid w:val="00557F20"/>
    <w:rsid w:val="00561FBE"/>
    <w:rsid w:val="00562D2C"/>
    <w:rsid w:val="00563B74"/>
    <w:rsid w:val="00563F09"/>
    <w:rsid w:val="00564AD8"/>
    <w:rsid w:val="0056695E"/>
    <w:rsid w:val="00570D7E"/>
    <w:rsid w:val="00572FBE"/>
    <w:rsid w:val="00577B1F"/>
    <w:rsid w:val="00582682"/>
    <w:rsid w:val="00583C8A"/>
    <w:rsid w:val="00585CDC"/>
    <w:rsid w:val="005915DE"/>
    <w:rsid w:val="00597F47"/>
    <w:rsid w:val="005A62FD"/>
    <w:rsid w:val="005B101D"/>
    <w:rsid w:val="005C03B7"/>
    <w:rsid w:val="005C2202"/>
    <w:rsid w:val="005D3568"/>
    <w:rsid w:val="005D5AE9"/>
    <w:rsid w:val="005D7C1F"/>
    <w:rsid w:val="005E0697"/>
    <w:rsid w:val="005E159D"/>
    <w:rsid w:val="005F0DA1"/>
    <w:rsid w:val="005F4889"/>
    <w:rsid w:val="00605347"/>
    <w:rsid w:val="00607639"/>
    <w:rsid w:val="0061670D"/>
    <w:rsid w:val="006403EF"/>
    <w:rsid w:val="00643300"/>
    <w:rsid w:val="00651170"/>
    <w:rsid w:val="00651210"/>
    <w:rsid w:val="006526A7"/>
    <w:rsid w:val="00662F5B"/>
    <w:rsid w:val="00664725"/>
    <w:rsid w:val="00666433"/>
    <w:rsid w:val="006705EE"/>
    <w:rsid w:val="00675CC0"/>
    <w:rsid w:val="00676F38"/>
    <w:rsid w:val="00677D31"/>
    <w:rsid w:val="00677E76"/>
    <w:rsid w:val="00687327"/>
    <w:rsid w:val="006A3B63"/>
    <w:rsid w:val="006A4338"/>
    <w:rsid w:val="006B569C"/>
    <w:rsid w:val="006C0B0F"/>
    <w:rsid w:val="006C1CE2"/>
    <w:rsid w:val="006D2513"/>
    <w:rsid w:val="006E243A"/>
    <w:rsid w:val="006E4F72"/>
    <w:rsid w:val="006F2A3A"/>
    <w:rsid w:val="006F5516"/>
    <w:rsid w:val="006F77DB"/>
    <w:rsid w:val="006F7972"/>
    <w:rsid w:val="007020BA"/>
    <w:rsid w:val="007061EA"/>
    <w:rsid w:val="007068B2"/>
    <w:rsid w:val="00706FFE"/>
    <w:rsid w:val="007077E5"/>
    <w:rsid w:val="007163CF"/>
    <w:rsid w:val="00717CB0"/>
    <w:rsid w:val="00721C63"/>
    <w:rsid w:val="00725FBB"/>
    <w:rsid w:val="00727777"/>
    <w:rsid w:val="00734A88"/>
    <w:rsid w:val="007351D6"/>
    <w:rsid w:val="007352F9"/>
    <w:rsid w:val="00743AC9"/>
    <w:rsid w:val="00746774"/>
    <w:rsid w:val="00746B0E"/>
    <w:rsid w:val="00746DBC"/>
    <w:rsid w:val="00751CC3"/>
    <w:rsid w:val="0075218C"/>
    <w:rsid w:val="0075358A"/>
    <w:rsid w:val="00756ABA"/>
    <w:rsid w:val="00761DC6"/>
    <w:rsid w:val="00771AD4"/>
    <w:rsid w:val="00772CB2"/>
    <w:rsid w:val="00773AFD"/>
    <w:rsid w:val="00775013"/>
    <w:rsid w:val="00775549"/>
    <w:rsid w:val="007806AD"/>
    <w:rsid w:val="007865C7"/>
    <w:rsid w:val="007A3042"/>
    <w:rsid w:val="007A55C7"/>
    <w:rsid w:val="007B0801"/>
    <w:rsid w:val="007B3CE2"/>
    <w:rsid w:val="007B7719"/>
    <w:rsid w:val="007C1733"/>
    <w:rsid w:val="007C5D51"/>
    <w:rsid w:val="007D15CF"/>
    <w:rsid w:val="007D3447"/>
    <w:rsid w:val="007D5546"/>
    <w:rsid w:val="007E364A"/>
    <w:rsid w:val="007E4BFC"/>
    <w:rsid w:val="007E5737"/>
    <w:rsid w:val="007E5B6D"/>
    <w:rsid w:val="007E740C"/>
    <w:rsid w:val="007F6C2A"/>
    <w:rsid w:val="008000E3"/>
    <w:rsid w:val="0081119E"/>
    <w:rsid w:val="008127E7"/>
    <w:rsid w:val="00816C6A"/>
    <w:rsid w:val="00817D17"/>
    <w:rsid w:val="008206F6"/>
    <w:rsid w:val="00831ADD"/>
    <w:rsid w:val="00832F11"/>
    <w:rsid w:val="00834472"/>
    <w:rsid w:val="00836E13"/>
    <w:rsid w:val="00837AB3"/>
    <w:rsid w:val="00843177"/>
    <w:rsid w:val="00847F55"/>
    <w:rsid w:val="008518C2"/>
    <w:rsid w:val="00852C63"/>
    <w:rsid w:val="00853B8B"/>
    <w:rsid w:val="0085508C"/>
    <w:rsid w:val="008553D6"/>
    <w:rsid w:val="00855D6B"/>
    <w:rsid w:val="00863C88"/>
    <w:rsid w:val="00865270"/>
    <w:rsid w:val="00867BBB"/>
    <w:rsid w:val="00867C06"/>
    <w:rsid w:val="008737B7"/>
    <w:rsid w:val="00876EDD"/>
    <w:rsid w:val="008774F9"/>
    <w:rsid w:val="008833C9"/>
    <w:rsid w:val="0088398E"/>
    <w:rsid w:val="008A32B2"/>
    <w:rsid w:val="008A3ACF"/>
    <w:rsid w:val="008A58DC"/>
    <w:rsid w:val="008A71E8"/>
    <w:rsid w:val="008B6997"/>
    <w:rsid w:val="008B6D81"/>
    <w:rsid w:val="008D1808"/>
    <w:rsid w:val="008D3638"/>
    <w:rsid w:val="008D5EA4"/>
    <w:rsid w:val="008E2678"/>
    <w:rsid w:val="008F16C2"/>
    <w:rsid w:val="008F1B9D"/>
    <w:rsid w:val="008F3B76"/>
    <w:rsid w:val="008F419F"/>
    <w:rsid w:val="008F5807"/>
    <w:rsid w:val="008F6128"/>
    <w:rsid w:val="0090179C"/>
    <w:rsid w:val="00906212"/>
    <w:rsid w:val="0090732F"/>
    <w:rsid w:val="00910170"/>
    <w:rsid w:val="00916756"/>
    <w:rsid w:val="009175E8"/>
    <w:rsid w:val="0092103E"/>
    <w:rsid w:val="0092189B"/>
    <w:rsid w:val="00922A81"/>
    <w:rsid w:val="00925E7B"/>
    <w:rsid w:val="00931945"/>
    <w:rsid w:val="009349F5"/>
    <w:rsid w:val="00943AD5"/>
    <w:rsid w:val="009505CC"/>
    <w:rsid w:val="00952BB6"/>
    <w:rsid w:val="00955820"/>
    <w:rsid w:val="00957198"/>
    <w:rsid w:val="00962ABA"/>
    <w:rsid w:val="00963AD6"/>
    <w:rsid w:val="00966312"/>
    <w:rsid w:val="0096706E"/>
    <w:rsid w:val="009731AD"/>
    <w:rsid w:val="0097388C"/>
    <w:rsid w:val="00980B90"/>
    <w:rsid w:val="00982040"/>
    <w:rsid w:val="00991ECD"/>
    <w:rsid w:val="009937D8"/>
    <w:rsid w:val="009937FC"/>
    <w:rsid w:val="009A0059"/>
    <w:rsid w:val="009B73E6"/>
    <w:rsid w:val="009C0C6E"/>
    <w:rsid w:val="009C3FC1"/>
    <w:rsid w:val="009C474F"/>
    <w:rsid w:val="009C6180"/>
    <w:rsid w:val="009D7781"/>
    <w:rsid w:val="009E0CB2"/>
    <w:rsid w:val="009E7BA1"/>
    <w:rsid w:val="009F1F2F"/>
    <w:rsid w:val="009F4AFB"/>
    <w:rsid w:val="00A04ABA"/>
    <w:rsid w:val="00A169D0"/>
    <w:rsid w:val="00A24451"/>
    <w:rsid w:val="00A248AC"/>
    <w:rsid w:val="00A30B91"/>
    <w:rsid w:val="00A34C50"/>
    <w:rsid w:val="00A43E21"/>
    <w:rsid w:val="00A44502"/>
    <w:rsid w:val="00A45D6A"/>
    <w:rsid w:val="00A45E9D"/>
    <w:rsid w:val="00A52D12"/>
    <w:rsid w:val="00A546DD"/>
    <w:rsid w:val="00A56A35"/>
    <w:rsid w:val="00A63515"/>
    <w:rsid w:val="00A67A36"/>
    <w:rsid w:val="00A72935"/>
    <w:rsid w:val="00A76ACD"/>
    <w:rsid w:val="00A84FDB"/>
    <w:rsid w:val="00A91335"/>
    <w:rsid w:val="00A94159"/>
    <w:rsid w:val="00AA10B2"/>
    <w:rsid w:val="00AA1AF7"/>
    <w:rsid w:val="00AA1C89"/>
    <w:rsid w:val="00AB5BAB"/>
    <w:rsid w:val="00AD4BFF"/>
    <w:rsid w:val="00AD5098"/>
    <w:rsid w:val="00AD7FC7"/>
    <w:rsid w:val="00AE5C86"/>
    <w:rsid w:val="00AF006A"/>
    <w:rsid w:val="00AF0DC8"/>
    <w:rsid w:val="00AF2B89"/>
    <w:rsid w:val="00AF3077"/>
    <w:rsid w:val="00AF372F"/>
    <w:rsid w:val="00B041C0"/>
    <w:rsid w:val="00B1020C"/>
    <w:rsid w:val="00B12BCD"/>
    <w:rsid w:val="00B13E52"/>
    <w:rsid w:val="00B1517F"/>
    <w:rsid w:val="00B16826"/>
    <w:rsid w:val="00B17EFB"/>
    <w:rsid w:val="00B26C40"/>
    <w:rsid w:val="00B32316"/>
    <w:rsid w:val="00B35DBA"/>
    <w:rsid w:val="00B36492"/>
    <w:rsid w:val="00B42DC4"/>
    <w:rsid w:val="00B43736"/>
    <w:rsid w:val="00B44113"/>
    <w:rsid w:val="00B47281"/>
    <w:rsid w:val="00B53303"/>
    <w:rsid w:val="00B606EC"/>
    <w:rsid w:val="00B70469"/>
    <w:rsid w:val="00B738E1"/>
    <w:rsid w:val="00B75586"/>
    <w:rsid w:val="00B80759"/>
    <w:rsid w:val="00B8488D"/>
    <w:rsid w:val="00B92F73"/>
    <w:rsid w:val="00BA36DE"/>
    <w:rsid w:val="00BA3A42"/>
    <w:rsid w:val="00BB0B86"/>
    <w:rsid w:val="00BB476D"/>
    <w:rsid w:val="00BC73EC"/>
    <w:rsid w:val="00BD0F25"/>
    <w:rsid w:val="00BD1E27"/>
    <w:rsid w:val="00BD22D7"/>
    <w:rsid w:val="00BD5107"/>
    <w:rsid w:val="00BD79A5"/>
    <w:rsid w:val="00BE0FC2"/>
    <w:rsid w:val="00BE25A6"/>
    <w:rsid w:val="00BE4CC0"/>
    <w:rsid w:val="00BE77FC"/>
    <w:rsid w:val="00C1664B"/>
    <w:rsid w:val="00C23808"/>
    <w:rsid w:val="00C276E6"/>
    <w:rsid w:val="00C35E22"/>
    <w:rsid w:val="00C367DC"/>
    <w:rsid w:val="00C43821"/>
    <w:rsid w:val="00C4383A"/>
    <w:rsid w:val="00C628DA"/>
    <w:rsid w:val="00C700F6"/>
    <w:rsid w:val="00C72FB1"/>
    <w:rsid w:val="00C74100"/>
    <w:rsid w:val="00C76C18"/>
    <w:rsid w:val="00C803D9"/>
    <w:rsid w:val="00C810A6"/>
    <w:rsid w:val="00C86C92"/>
    <w:rsid w:val="00C8753C"/>
    <w:rsid w:val="00C9332D"/>
    <w:rsid w:val="00C9341C"/>
    <w:rsid w:val="00C95929"/>
    <w:rsid w:val="00C9673A"/>
    <w:rsid w:val="00CA10F9"/>
    <w:rsid w:val="00CA2E53"/>
    <w:rsid w:val="00CA4D16"/>
    <w:rsid w:val="00CA581E"/>
    <w:rsid w:val="00CB0842"/>
    <w:rsid w:val="00CB4265"/>
    <w:rsid w:val="00CC04CD"/>
    <w:rsid w:val="00CC09A6"/>
    <w:rsid w:val="00CC50D8"/>
    <w:rsid w:val="00CC7109"/>
    <w:rsid w:val="00CD0B24"/>
    <w:rsid w:val="00CD0EA2"/>
    <w:rsid w:val="00CD6F28"/>
    <w:rsid w:val="00CE0AF2"/>
    <w:rsid w:val="00CE6AA3"/>
    <w:rsid w:val="00CE7AD1"/>
    <w:rsid w:val="00CF3B1A"/>
    <w:rsid w:val="00CF3E56"/>
    <w:rsid w:val="00CF6E73"/>
    <w:rsid w:val="00CF6EA1"/>
    <w:rsid w:val="00CF78A0"/>
    <w:rsid w:val="00D1039F"/>
    <w:rsid w:val="00D27002"/>
    <w:rsid w:val="00D27294"/>
    <w:rsid w:val="00D32706"/>
    <w:rsid w:val="00D36975"/>
    <w:rsid w:val="00D377DD"/>
    <w:rsid w:val="00D450F3"/>
    <w:rsid w:val="00D532CC"/>
    <w:rsid w:val="00D544A3"/>
    <w:rsid w:val="00D600E2"/>
    <w:rsid w:val="00D61523"/>
    <w:rsid w:val="00D80FEF"/>
    <w:rsid w:val="00D81076"/>
    <w:rsid w:val="00D842F9"/>
    <w:rsid w:val="00D952BE"/>
    <w:rsid w:val="00DA2521"/>
    <w:rsid w:val="00DB4938"/>
    <w:rsid w:val="00DC1E88"/>
    <w:rsid w:val="00DC1FE0"/>
    <w:rsid w:val="00DD5C2B"/>
    <w:rsid w:val="00DE1E56"/>
    <w:rsid w:val="00DE588D"/>
    <w:rsid w:val="00DF5C4A"/>
    <w:rsid w:val="00E152FF"/>
    <w:rsid w:val="00E20FE0"/>
    <w:rsid w:val="00E2223C"/>
    <w:rsid w:val="00E2483E"/>
    <w:rsid w:val="00E25441"/>
    <w:rsid w:val="00E3632A"/>
    <w:rsid w:val="00E436CE"/>
    <w:rsid w:val="00E45A46"/>
    <w:rsid w:val="00E45E35"/>
    <w:rsid w:val="00E4730A"/>
    <w:rsid w:val="00E5023F"/>
    <w:rsid w:val="00E51711"/>
    <w:rsid w:val="00E54331"/>
    <w:rsid w:val="00E602F7"/>
    <w:rsid w:val="00E6543B"/>
    <w:rsid w:val="00E71829"/>
    <w:rsid w:val="00E719FC"/>
    <w:rsid w:val="00E7442F"/>
    <w:rsid w:val="00E7572A"/>
    <w:rsid w:val="00E77E93"/>
    <w:rsid w:val="00E81F8B"/>
    <w:rsid w:val="00E87C71"/>
    <w:rsid w:val="00E90BBC"/>
    <w:rsid w:val="00E93C6F"/>
    <w:rsid w:val="00E97A03"/>
    <w:rsid w:val="00EA1D13"/>
    <w:rsid w:val="00EB088F"/>
    <w:rsid w:val="00EB348C"/>
    <w:rsid w:val="00ED3D49"/>
    <w:rsid w:val="00ED63CB"/>
    <w:rsid w:val="00EE32A3"/>
    <w:rsid w:val="00EE784D"/>
    <w:rsid w:val="00EF74F6"/>
    <w:rsid w:val="00F07E5B"/>
    <w:rsid w:val="00F11913"/>
    <w:rsid w:val="00F13020"/>
    <w:rsid w:val="00F149A8"/>
    <w:rsid w:val="00F14F8D"/>
    <w:rsid w:val="00F1577F"/>
    <w:rsid w:val="00F22EAF"/>
    <w:rsid w:val="00F2793A"/>
    <w:rsid w:val="00F33BD4"/>
    <w:rsid w:val="00F4233A"/>
    <w:rsid w:val="00F54197"/>
    <w:rsid w:val="00F64B9C"/>
    <w:rsid w:val="00F82A1E"/>
    <w:rsid w:val="00F86553"/>
    <w:rsid w:val="00F909FC"/>
    <w:rsid w:val="00F90D57"/>
    <w:rsid w:val="00F92DB8"/>
    <w:rsid w:val="00F94B61"/>
    <w:rsid w:val="00FA1261"/>
    <w:rsid w:val="00FA42D0"/>
    <w:rsid w:val="00FC3C85"/>
    <w:rsid w:val="00FC6237"/>
    <w:rsid w:val="00FD190F"/>
    <w:rsid w:val="00FD235B"/>
    <w:rsid w:val="00FD58FB"/>
    <w:rsid w:val="00FE2A35"/>
    <w:rsid w:val="00FE3353"/>
    <w:rsid w:val="00FE50C3"/>
    <w:rsid w:val="00FE5C3C"/>
    <w:rsid w:val="00FF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FC0181"/>
  <w15:chartTrackingRefBased/>
  <w15:docId w15:val="{E0A68D21-BCE1-4A73-8CEF-7536FF8C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7294"/>
    <w:pPr>
      <w:widowControl w:val="0"/>
      <w:spacing w:after="200" w:line="240" w:lineRule="auto"/>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D27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7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72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2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2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2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2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2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2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2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72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72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2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2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2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2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2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294"/>
    <w:rPr>
      <w:rFonts w:eastAsiaTheme="majorEastAsia" w:cstheme="majorBidi"/>
      <w:color w:val="272727" w:themeColor="text1" w:themeTint="D8"/>
    </w:rPr>
  </w:style>
  <w:style w:type="paragraph" w:styleId="Title">
    <w:name w:val="Title"/>
    <w:basedOn w:val="Normal"/>
    <w:next w:val="Normal"/>
    <w:link w:val="TitleChar"/>
    <w:uiPriority w:val="10"/>
    <w:qFormat/>
    <w:rsid w:val="00D272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2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2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2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294"/>
    <w:pPr>
      <w:spacing w:before="160"/>
      <w:jc w:val="center"/>
    </w:pPr>
    <w:rPr>
      <w:i/>
      <w:iCs/>
      <w:color w:val="404040" w:themeColor="text1" w:themeTint="BF"/>
    </w:rPr>
  </w:style>
  <w:style w:type="character" w:customStyle="1" w:styleId="QuoteChar">
    <w:name w:val="Quote Char"/>
    <w:basedOn w:val="DefaultParagraphFont"/>
    <w:link w:val="Quote"/>
    <w:uiPriority w:val="29"/>
    <w:rsid w:val="00D27294"/>
    <w:rPr>
      <w:i/>
      <w:iCs/>
      <w:color w:val="404040" w:themeColor="text1" w:themeTint="BF"/>
    </w:rPr>
  </w:style>
  <w:style w:type="paragraph" w:styleId="ListParagraph">
    <w:name w:val="List Paragraph"/>
    <w:basedOn w:val="Normal"/>
    <w:uiPriority w:val="34"/>
    <w:qFormat/>
    <w:rsid w:val="00D27294"/>
    <w:pPr>
      <w:ind w:left="720"/>
      <w:contextualSpacing/>
    </w:pPr>
  </w:style>
  <w:style w:type="character" w:styleId="IntenseEmphasis">
    <w:name w:val="Intense Emphasis"/>
    <w:basedOn w:val="DefaultParagraphFont"/>
    <w:uiPriority w:val="21"/>
    <w:qFormat/>
    <w:rsid w:val="00D27294"/>
    <w:rPr>
      <w:i/>
      <w:iCs/>
      <w:color w:val="0F4761" w:themeColor="accent1" w:themeShade="BF"/>
    </w:rPr>
  </w:style>
  <w:style w:type="paragraph" w:styleId="IntenseQuote">
    <w:name w:val="Intense Quote"/>
    <w:basedOn w:val="Normal"/>
    <w:next w:val="Normal"/>
    <w:link w:val="IntenseQuoteChar"/>
    <w:uiPriority w:val="30"/>
    <w:qFormat/>
    <w:rsid w:val="00D27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294"/>
    <w:rPr>
      <w:i/>
      <w:iCs/>
      <w:color w:val="0F4761" w:themeColor="accent1" w:themeShade="BF"/>
    </w:rPr>
  </w:style>
  <w:style w:type="character" w:styleId="IntenseReference">
    <w:name w:val="Intense Reference"/>
    <w:basedOn w:val="DefaultParagraphFont"/>
    <w:uiPriority w:val="32"/>
    <w:qFormat/>
    <w:rsid w:val="00D27294"/>
    <w:rPr>
      <w:b/>
      <w:bCs/>
      <w:smallCaps/>
      <w:color w:val="0F4761" w:themeColor="accent1" w:themeShade="BF"/>
      <w:spacing w:val="5"/>
    </w:rPr>
  </w:style>
  <w:style w:type="paragraph" w:styleId="Header">
    <w:name w:val="header"/>
    <w:basedOn w:val="Normal"/>
    <w:link w:val="HeaderChar"/>
    <w:uiPriority w:val="99"/>
    <w:unhideWhenUsed/>
    <w:rsid w:val="00D27294"/>
    <w:pPr>
      <w:tabs>
        <w:tab w:val="center" w:pos="4680"/>
        <w:tab w:val="right" w:pos="9360"/>
      </w:tabs>
      <w:spacing w:after="0"/>
    </w:pPr>
  </w:style>
  <w:style w:type="character" w:customStyle="1" w:styleId="HeaderChar">
    <w:name w:val="Header Char"/>
    <w:basedOn w:val="DefaultParagraphFont"/>
    <w:link w:val="Header"/>
    <w:uiPriority w:val="99"/>
    <w:rsid w:val="00D27294"/>
    <w:rPr>
      <w:rFonts w:ascii="Calibri" w:eastAsia="Calibri" w:hAnsi="Calibri" w:cs="Calibri"/>
      <w:color w:val="000000"/>
      <w:kern w:val="0"/>
      <w14:ligatures w14:val="none"/>
    </w:rPr>
  </w:style>
  <w:style w:type="paragraph" w:styleId="Footer">
    <w:name w:val="footer"/>
    <w:basedOn w:val="Normal"/>
    <w:link w:val="FooterChar"/>
    <w:uiPriority w:val="99"/>
    <w:unhideWhenUsed/>
    <w:rsid w:val="00D27294"/>
    <w:pPr>
      <w:tabs>
        <w:tab w:val="center" w:pos="4680"/>
        <w:tab w:val="right" w:pos="9360"/>
      </w:tabs>
      <w:spacing w:after="0"/>
    </w:pPr>
  </w:style>
  <w:style w:type="character" w:customStyle="1" w:styleId="FooterChar">
    <w:name w:val="Footer Char"/>
    <w:basedOn w:val="DefaultParagraphFont"/>
    <w:link w:val="Footer"/>
    <w:uiPriority w:val="99"/>
    <w:rsid w:val="00D27294"/>
    <w:rPr>
      <w:rFonts w:ascii="Calibri" w:eastAsia="Calibri" w:hAnsi="Calibri" w:cs="Calibri"/>
      <w:color w:val="000000"/>
      <w:kern w:val="0"/>
      <w14:ligatures w14:val="none"/>
    </w:rPr>
  </w:style>
  <w:style w:type="paragraph" w:styleId="NormalWeb">
    <w:name w:val="Normal (Web)"/>
    <w:basedOn w:val="Normal"/>
    <w:uiPriority w:val="99"/>
    <w:semiHidden/>
    <w:unhideWhenUsed/>
    <w:rsid w:val="007352F9"/>
    <w:rPr>
      <w:rFonts w:ascii="Times New Roman" w:hAnsi="Times New Roman" w:cs="Times New Roman"/>
      <w:sz w:val="24"/>
      <w:szCs w:val="24"/>
    </w:rPr>
  </w:style>
  <w:style w:type="paragraph" w:customStyle="1" w:styleId="HeaderStyle">
    <w:name w:val="HeaderStyle"/>
    <w:basedOn w:val="Heading1"/>
    <w:link w:val="HeaderStyleChar"/>
    <w:qFormat/>
    <w:rsid w:val="00A72935"/>
    <w:pPr>
      <w:spacing w:before="120" w:after="240"/>
    </w:pPr>
    <w:rPr>
      <w:sz w:val="28"/>
      <w:szCs w:val="28"/>
    </w:rPr>
  </w:style>
  <w:style w:type="character" w:customStyle="1" w:styleId="HeaderStyleChar">
    <w:name w:val="HeaderStyle Char"/>
    <w:basedOn w:val="Heading1Char"/>
    <w:link w:val="HeaderStyle"/>
    <w:rsid w:val="00A72935"/>
    <w:rPr>
      <w:rFonts w:asciiTheme="majorHAnsi" w:eastAsiaTheme="majorEastAsia" w:hAnsiTheme="majorHAnsi" w:cstheme="majorBidi"/>
      <w:color w:val="0F4761" w:themeColor="accent1" w:themeShade="BF"/>
      <w:kern w:val="0"/>
      <w:sz w:val="28"/>
      <w:szCs w:val="28"/>
      <w14:ligatures w14:val="none"/>
    </w:rPr>
  </w:style>
  <w:style w:type="table" w:styleId="TableGrid">
    <w:name w:val="Table Grid"/>
    <w:basedOn w:val="TableNormal"/>
    <w:uiPriority w:val="39"/>
    <w:rsid w:val="00F82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6774"/>
    <w:rPr>
      <w:color w:val="467886" w:themeColor="hyperlink"/>
      <w:u w:val="single"/>
    </w:rPr>
  </w:style>
  <w:style w:type="character" w:styleId="UnresolvedMention">
    <w:name w:val="Unresolved Mention"/>
    <w:basedOn w:val="DefaultParagraphFont"/>
    <w:uiPriority w:val="99"/>
    <w:semiHidden/>
    <w:unhideWhenUsed/>
    <w:rsid w:val="00746774"/>
    <w:rPr>
      <w:color w:val="605E5C"/>
      <w:shd w:val="clear" w:color="auto" w:fill="E1DFDD"/>
    </w:rPr>
  </w:style>
  <w:style w:type="paragraph" w:styleId="Caption">
    <w:name w:val="caption"/>
    <w:basedOn w:val="Normal"/>
    <w:next w:val="Normal"/>
    <w:uiPriority w:val="35"/>
    <w:unhideWhenUsed/>
    <w:qFormat/>
    <w:rsid w:val="00A04ABA"/>
    <w:rPr>
      <w:i/>
      <w:iCs/>
      <w:color w:val="0E2841" w:themeColor="text2"/>
      <w:sz w:val="18"/>
      <w:szCs w:val="18"/>
    </w:rPr>
  </w:style>
  <w:style w:type="paragraph" w:styleId="NoSpacing">
    <w:name w:val="No Spacing"/>
    <w:uiPriority w:val="1"/>
    <w:qFormat/>
    <w:rsid w:val="008A71E8"/>
    <w:pPr>
      <w:widowControl w:val="0"/>
      <w:spacing w:after="0" w:line="240" w:lineRule="auto"/>
    </w:pPr>
    <w:rPr>
      <w:rFonts w:ascii="Calibri" w:eastAsia="Calibri" w:hAnsi="Calibri" w:cs="Calibri"/>
      <w:color w:val="000000"/>
      <w:kern w:val="0"/>
      <w14:ligatures w14:val="none"/>
    </w:rPr>
  </w:style>
  <w:style w:type="table" w:styleId="ListTable4">
    <w:name w:val="List Table 4"/>
    <w:basedOn w:val="TableNormal"/>
    <w:uiPriority w:val="49"/>
    <w:rsid w:val="00FE2A3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10">
      <w:bodyDiv w:val="1"/>
      <w:marLeft w:val="0"/>
      <w:marRight w:val="0"/>
      <w:marTop w:val="0"/>
      <w:marBottom w:val="0"/>
      <w:divBdr>
        <w:top w:val="none" w:sz="0" w:space="0" w:color="auto"/>
        <w:left w:val="none" w:sz="0" w:space="0" w:color="auto"/>
        <w:bottom w:val="none" w:sz="0" w:space="0" w:color="auto"/>
        <w:right w:val="none" w:sz="0" w:space="0" w:color="auto"/>
      </w:divBdr>
    </w:div>
    <w:div w:id="52241872">
      <w:bodyDiv w:val="1"/>
      <w:marLeft w:val="0"/>
      <w:marRight w:val="0"/>
      <w:marTop w:val="0"/>
      <w:marBottom w:val="0"/>
      <w:divBdr>
        <w:top w:val="none" w:sz="0" w:space="0" w:color="auto"/>
        <w:left w:val="none" w:sz="0" w:space="0" w:color="auto"/>
        <w:bottom w:val="none" w:sz="0" w:space="0" w:color="auto"/>
        <w:right w:val="none" w:sz="0" w:space="0" w:color="auto"/>
      </w:divBdr>
    </w:div>
    <w:div w:id="117376412">
      <w:bodyDiv w:val="1"/>
      <w:marLeft w:val="0"/>
      <w:marRight w:val="0"/>
      <w:marTop w:val="0"/>
      <w:marBottom w:val="0"/>
      <w:divBdr>
        <w:top w:val="none" w:sz="0" w:space="0" w:color="auto"/>
        <w:left w:val="none" w:sz="0" w:space="0" w:color="auto"/>
        <w:bottom w:val="none" w:sz="0" w:space="0" w:color="auto"/>
        <w:right w:val="none" w:sz="0" w:space="0" w:color="auto"/>
      </w:divBdr>
    </w:div>
    <w:div w:id="136341731">
      <w:bodyDiv w:val="1"/>
      <w:marLeft w:val="0"/>
      <w:marRight w:val="0"/>
      <w:marTop w:val="0"/>
      <w:marBottom w:val="0"/>
      <w:divBdr>
        <w:top w:val="none" w:sz="0" w:space="0" w:color="auto"/>
        <w:left w:val="none" w:sz="0" w:space="0" w:color="auto"/>
        <w:bottom w:val="none" w:sz="0" w:space="0" w:color="auto"/>
        <w:right w:val="none" w:sz="0" w:space="0" w:color="auto"/>
      </w:divBdr>
    </w:div>
    <w:div w:id="136606472">
      <w:bodyDiv w:val="1"/>
      <w:marLeft w:val="0"/>
      <w:marRight w:val="0"/>
      <w:marTop w:val="0"/>
      <w:marBottom w:val="0"/>
      <w:divBdr>
        <w:top w:val="none" w:sz="0" w:space="0" w:color="auto"/>
        <w:left w:val="none" w:sz="0" w:space="0" w:color="auto"/>
        <w:bottom w:val="none" w:sz="0" w:space="0" w:color="auto"/>
        <w:right w:val="none" w:sz="0" w:space="0" w:color="auto"/>
      </w:divBdr>
    </w:div>
    <w:div w:id="138811645">
      <w:bodyDiv w:val="1"/>
      <w:marLeft w:val="0"/>
      <w:marRight w:val="0"/>
      <w:marTop w:val="0"/>
      <w:marBottom w:val="0"/>
      <w:divBdr>
        <w:top w:val="none" w:sz="0" w:space="0" w:color="auto"/>
        <w:left w:val="none" w:sz="0" w:space="0" w:color="auto"/>
        <w:bottom w:val="none" w:sz="0" w:space="0" w:color="auto"/>
        <w:right w:val="none" w:sz="0" w:space="0" w:color="auto"/>
      </w:divBdr>
    </w:div>
    <w:div w:id="177895345">
      <w:bodyDiv w:val="1"/>
      <w:marLeft w:val="0"/>
      <w:marRight w:val="0"/>
      <w:marTop w:val="0"/>
      <w:marBottom w:val="0"/>
      <w:divBdr>
        <w:top w:val="none" w:sz="0" w:space="0" w:color="auto"/>
        <w:left w:val="none" w:sz="0" w:space="0" w:color="auto"/>
        <w:bottom w:val="none" w:sz="0" w:space="0" w:color="auto"/>
        <w:right w:val="none" w:sz="0" w:space="0" w:color="auto"/>
      </w:divBdr>
    </w:div>
    <w:div w:id="182860338">
      <w:bodyDiv w:val="1"/>
      <w:marLeft w:val="0"/>
      <w:marRight w:val="0"/>
      <w:marTop w:val="0"/>
      <w:marBottom w:val="0"/>
      <w:divBdr>
        <w:top w:val="none" w:sz="0" w:space="0" w:color="auto"/>
        <w:left w:val="none" w:sz="0" w:space="0" w:color="auto"/>
        <w:bottom w:val="none" w:sz="0" w:space="0" w:color="auto"/>
        <w:right w:val="none" w:sz="0" w:space="0" w:color="auto"/>
      </w:divBdr>
    </w:div>
    <w:div w:id="183793277">
      <w:bodyDiv w:val="1"/>
      <w:marLeft w:val="0"/>
      <w:marRight w:val="0"/>
      <w:marTop w:val="0"/>
      <w:marBottom w:val="0"/>
      <w:divBdr>
        <w:top w:val="none" w:sz="0" w:space="0" w:color="auto"/>
        <w:left w:val="none" w:sz="0" w:space="0" w:color="auto"/>
        <w:bottom w:val="none" w:sz="0" w:space="0" w:color="auto"/>
        <w:right w:val="none" w:sz="0" w:space="0" w:color="auto"/>
      </w:divBdr>
    </w:div>
    <w:div w:id="192231158">
      <w:bodyDiv w:val="1"/>
      <w:marLeft w:val="0"/>
      <w:marRight w:val="0"/>
      <w:marTop w:val="0"/>
      <w:marBottom w:val="0"/>
      <w:divBdr>
        <w:top w:val="none" w:sz="0" w:space="0" w:color="auto"/>
        <w:left w:val="none" w:sz="0" w:space="0" w:color="auto"/>
        <w:bottom w:val="none" w:sz="0" w:space="0" w:color="auto"/>
        <w:right w:val="none" w:sz="0" w:space="0" w:color="auto"/>
      </w:divBdr>
    </w:div>
    <w:div w:id="194314397">
      <w:bodyDiv w:val="1"/>
      <w:marLeft w:val="0"/>
      <w:marRight w:val="0"/>
      <w:marTop w:val="0"/>
      <w:marBottom w:val="0"/>
      <w:divBdr>
        <w:top w:val="none" w:sz="0" w:space="0" w:color="auto"/>
        <w:left w:val="none" w:sz="0" w:space="0" w:color="auto"/>
        <w:bottom w:val="none" w:sz="0" w:space="0" w:color="auto"/>
        <w:right w:val="none" w:sz="0" w:space="0" w:color="auto"/>
      </w:divBdr>
    </w:div>
    <w:div w:id="199244801">
      <w:bodyDiv w:val="1"/>
      <w:marLeft w:val="0"/>
      <w:marRight w:val="0"/>
      <w:marTop w:val="0"/>
      <w:marBottom w:val="0"/>
      <w:divBdr>
        <w:top w:val="none" w:sz="0" w:space="0" w:color="auto"/>
        <w:left w:val="none" w:sz="0" w:space="0" w:color="auto"/>
        <w:bottom w:val="none" w:sz="0" w:space="0" w:color="auto"/>
        <w:right w:val="none" w:sz="0" w:space="0" w:color="auto"/>
      </w:divBdr>
    </w:div>
    <w:div w:id="211313244">
      <w:bodyDiv w:val="1"/>
      <w:marLeft w:val="0"/>
      <w:marRight w:val="0"/>
      <w:marTop w:val="0"/>
      <w:marBottom w:val="0"/>
      <w:divBdr>
        <w:top w:val="none" w:sz="0" w:space="0" w:color="auto"/>
        <w:left w:val="none" w:sz="0" w:space="0" w:color="auto"/>
        <w:bottom w:val="none" w:sz="0" w:space="0" w:color="auto"/>
        <w:right w:val="none" w:sz="0" w:space="0" w:color="auto"/>
      </w:divBdr>
    </w:div>
    <w:div w:id="222449122">
      <w:bodyDiv w:val="1"/>
      <w:marLeft w:val="0"/>
      <w:marRight w:val="0"/>
      <w:marTop w:val="0"/>
      <w:marBottom w:val="0"/>
      <w:divBdr>
        <w:top w:val="none" w:sz="0" w:space="0" w:color="auto"/>
        <w:left w:val="none" w:sz="0" w:space="0" w:color="auto"/>
        <w:bottom w:val="none" w:sz="0" w:space="0" w:color="auto"/>
        <w:right w:val="none" w:sz="0" w:space="0" w:color="auto"/>
      </w:divBdr>
    </w:div>
    <w:div w:id="232855656">
      <w:bodyDiv w:val="1"/>
      <w:marLeft w:val="0"/>
      <w:marRight w:val="0"/>
      <w:marTop w:val="0"/>
      <w:marBottom w:val="0"/>
      <w:divBdr>
        <w:top w:val="none" w:sz="0" w:space="0" w:color="auto"/>
        <w:left w:val="none" w:sz="0" w:space="0" w:color="auto"/>
        <w:bottom w:val="none" w:sz="0" w:space="0" w:color="auto"/>
        <w:right w:val="none" w:sz="0" w:space="0" w:color="auto"/>
      </w:divBdr>
    </w:div>
    <w:div w:id="273438183">
      <w:bodyDiv w:val="1"/>
      <w:marLeft w:val="0"/>
      <w:marRight w:val="0"/>
      <w:marTop w:val="0"/>
      <w:marBottom w:val="0"/>
      <w:divBdr>
        <w:top w:val="none" w:sz="0" w:space="0" w:color="auto"/>
        <w:left w:val="none" w:sz="0" w:space="0" w:color="auto"/>
        <w:bottom w:val="none" w:sz="0" w:space="0" w:color="auto"/>
        <w:right w:val="none" w:sz="0" w:space="0" w:color="auto"/>
      </w:divBdr>
    </w:div>
    <w:div w:id="318851880">
      <w:bodyDiv w:val="1"/>
      <w:marLeft w:val="0"/>
      <w:marRight w:val="0"/>
      <w:marTop w:val="0"/>
      <w:marBottom w:val="0"/>
      <w:divBdr>
        <w:top w:val="none" w:sz="0" w:space="0" w:color="auto"/>
        <w:left w:val="none" w:sz="0" w:space="0" w:color="auto"/>
        <w:bottom w:val="none" w:sz="0" w:space="0" w:color="auto"/>
        <w:right w:val="none" w:sz="0" w:space="0" w:color="auto"/>
      </w:divBdr>
    </w:div>
    <w:div w:id="374236412">
      <w:bodyDiv w:val="1"/>
      <w:marLeft w:val="0"/>
      <w:marRight w:val="0"/>
      <w:marTop w:val="0"/>
      <w:marBottom w:val="0"/>
      <w:divBdr>
        <w:top w:val="none" w:sz="0" w:space="0" w:color="auto"/>
        <w:left w:val="none" w:sz="0" w:space="0" w:color="auto"/>
        <w:bottom w:val="none" w:sz="0" w:space="0" w:color="auto"/>
        <w:right w:val="none" w:sz="0" w:space="0" w:color="auto"/>
      </w:divBdr>
    </w:div>
    <w:div w:id="385685482">
      <w:bodyDiv w:val="1"/>
      <w:marLeft w:val="0"/>
      <w:marRight w:val="0"/>
      <w:marTop w:val="0"/>
      <w:marBottom w:val="0"/>
      <w:divBdr>
        <w:top w:val="none" w:sz="0" w:space="0" w:color="auto"/>
        <w:left w:val="none" w:sz="0" w:space="0" w:color="auto"/>
        <w:bottom w:val="none" w:sz="0" w:space="0" w:color="auto"/>
        <w:right w:val="none" w:sz="0" w:space="0" w:color="auto"/>
      </w:divBdr>
    </w:div>
    <w:div w:id="409808929">
      <w:bodyDiv w:val="1"/>
      <w:marLeft w:val="0"/>
      <w:marRight w:val="0"/>
      <w:marTop w:val="0"/>
      <w:marBottom w:val="0"/>
      <w:divBdr>
        <w:top w:val="none" w:sz="0" w:space="0" w:color="auto"/>
        <w:left w:val="none" w:sz="0" w:space="0" w:color="auto"/>
        <w:bottom w:val="none" w:sz="0" w:space="0" w:color="auto"/>
        <w:right w:val="none" w:sz="0" w:space="0" w:color="auto"/>
      </w:divBdr>
    </w:div>
    <w:div w:id="447547898">
      <w:bodyDiv w:val="1"/>
      <w:marLeft w:val="0"/>
      <w:marRight w:val="0"/>
      <w:marTop w:val="0"/>
      <w:marBottom w:val="0"/>
      <w:divBdr>
        <w:top w:val="none" w:sz="0" w:space="0" w:color="auto"/>
        <w:left w:val="none" w:sz="0" w:space="0" w:color="auto"/>
        <w:bottom w:val="none" w:sz="0" w:space="0" w:color="auto"/>
        <w:right w:val="none" w:sz="0" w:space="0" w:color="auto"/>
      </w:divBdr>
    </w:div>
    <w:div w:id="452678217">
      <w:bodyDiv w:val="1"/>
      <w:marLeft w:val="0"/>
      <w:marRight w:val="0"/>
      <w:marTop w:val="0"/>
      <w:marBottom w:val="0"/>
      <w:divBdr>
        <w:top w:val="none" w:sz="0" w:space="0" w:color="auto"/>
        <w:left w:val="none" w:sz="0" w:space="0" w:color="auto"/>
        <w:bottom w:val="none" w:sz="0" w:space="0" w:color="auto"/>
        <w:right w:val="none" w:sz="0" w:space="0" w:color="auto"/>
      </w:divBdr>
    </w:div>
    <w:div w:id="486241981">
      <w:bodyDiv w:val="1"/>
      <w:marLeft w:val="0"/>
      <w:marRight w:val="0"/>
      <w:marTop w:val="0"/>
      <w:marBottom w:val="0"/>
      <w:divBdr>
        <w:top w:val="none" w:sz="0" w:space="0" w:color="auto"/>
        <w:left w:val="none" w:sz="0" w:space="0" w:color="auto"/>
        <w:bottom w:val="none" w:sz="0" w:space="0" w:color="auto"/>
        <w:right w:val="none" w:sz="0" w:space="0" w:color="auto"/>
      </w:divBdr>
    </w:div>
    <w:div w:id="522136676">
      <w:bodyDiv w:val="1"/>
      <w:marLeft w:val="0"/>
      <w:marRight w:val="0"/>
      <w:marTop w:val="0"/>
      <w:marBottom w:val="0"/>
      <w:divBdr>
        <w:top w:val="none" w:sz="0" w:space="0" w:color="auto"/>
        <w:left w:val="none" w:sz="0" w:space="0" w:color="auto"/>
        <w:bottom w:val="none" w:sz="0" w:space="0" w:color="auto"/>
        <w:right w:val="none" w:sz="0" w:space="0" w:color="auto"/>
      </w:divBdr>
    </w:div>
    <w:div w:id="530530327">
      <w:bodyDiv w:val="1"/>
      <w:marLeft w:val="0"/>
      <w:marRight w:val="0"/>
      <w:marTop w:val="0"/>
      <w:marBottom w:val="0"/>
      <w:divBdr>
        <w:top w:val="none" w:sz="0" w:space="0" w:color="auto"/>
        <w:left w:val="none" w:sz="0" w:space="0" w:color="auto"/>
        <w:bottom w:val="none" w:sz="0" w:space="0" w:color="auto"/>
        <w:right w:val="none" w:sz="0" w:space="0" w:color="auto"/>
      </w:divBdr>
    </w:div>
    <w:div w:id="538511375">
      <w:bodyDiv w:val="1"/>
      <w:marLeft w:val="0"/>
      <w:marRight w:val="0"/>
      <w:marTop w:val="0"/>
      <w:marBottom w:val="0"/>
      <w:divBdr>
        <w:top w:val="none" w:sz="0" w:space="0" w:color="auto"/>
        <w:left w:val="none" w:sz="0" w:space="0" w:color="auto"/>
        <w:bottom w:val="none" w:sz="0" w:space="0" w:color="auto"/>
        <w:right w:val="none" w:sz="0" w:space="0" w:color="auto"/>
      </w:divBdr>
    </w:div>
    <w:div w:id="540631715">
      <w:bodyDiv w:val="1"/>
      <w:marLeft w:val="0"/>
      <w:marRight w:val="0"/>
      <w:marTop w:val="0"/>
      <w:marBottom w:val="0"/>
      <w:divBdr>
        <w:top w:val="none" w:sz="0" w:space="0" w:color="auto"/>
        <w:left w:val="none" w:sz="0" w:space="0" w:color="auto"/>
        <w:bottom w:val="none" w:sz="0" w:space="0" w:color="auto"/>
        <w:right w:val="none" w:sz="0" w:space="0" w:color="auto"/>
      </w:divBdr>
    </w:div>
    <w:div w:id="541209669">
      <w:bodyDiv w:val="1"/>
      <w:marLeft w:val="0"/>
      <w:marRight w:val="0"/>
      <w:marTop w:val="0"/>
      <w:marBottom w:val="0"/>
      <w:divBdr>
        <w:top w:val="none" w:sz="0" w:space="0" w:color="auto"/>
        <w:left w:val="none" w:sz="0" w:space="0" w:color="auto"/>
        <w:bottom w:val="none" w:sz="0" w:space="0" w:color="auto"/>
        <w:right w:val="none" w:sz="0" w:space="0" w:color="auto"/>
      </w:divBdr>
    </w:div>
    <w:div w:id="548419548">
      <w:bodyDiv w:val="1"/>
      <w:marLeft w:val="0"/>
      <w:marRight w:val="0"/>
      <w:marTop w:val="0"/>
      <w:marBottom w:val="0"/>
      <w:divBdr>
        <w:top w:val="none" w:sz="0" w:space="0" w:color="auto"/>
        <w:left w:val="none" w:sz="0" w:space="0" w:color="auto"/>
        <w:bottom w:val="none" w:sz="0" w:space="0" w:color="auto"/>
        <w:right w:val="none" w:sz="0" w:space="0" w:color="auto"/>
      </w:divBdr>
    </w:div>
    <w:div w:id="570433554">
      <w:bodyDiv w:val="1"/>
      <w:marLeft w:val="0"/>
      <w:marRight w:val="0"/>
      <w:marTop w:val="0"/>
      <w:marBottom w:val="0"/>
      <w:divBdr>
        <w:top w:val="none" w:sz="0" w:space="0" w:color="auto"/>
        <w:left w:val="none" w:sz="0" w:space="0" w:color="auto"/>
        <w:bottom w:val="none" w:sz="0" w:space="0" w:color="auto"/>
        <w:right w:val="none" w:sz="0" w:space="0" w:color="auto"/>
      </w:divBdr>
      <w:divsChild>
        <w:div w:id="1455178384">
          <w:marLeft w:val="0"/>
          <w:marRight w:val="0"/>
          <w:marTop w:val="0"/>
          <w:marBottom w:val="0"/>
          <w:divBdr>
            <w:top w:val="none" w:sz="0" w:space="0" w:color="auto"/>
            <w:left w:val="none" w:sz="0" w:space="0" w:color="auto"/>
            <w:bottom w:val="none" w:sz="0" w:space="0" w:color="auto"/>
            <w:right w:val="none" w:sz="0" w:space="0" w:color="auto"/>
          </w:divBdr>
        </w:div>
      </w:divsChild>
    </w:div>
    <w:div w:id="577133508">
      <w:bodyDiv w:val="1"/>
      <w:marLeft w:val="0"/>
      <w:marRight w:val="0"/>
      <w:marTop w:val="0"/>
      <w:marBottom w:val="0"/>
      <w:divBdr>
        <w:top w:val="none" w:sz="0" w:space="0" w:color="auto"/>
        <w:left w:val="none" w:sz="0" w:space="0" w:color="auto"/>
        <w:bottom w:val="none" w:sz="0" w:space="0" w:color="auto"/>
        <w:right w:val="none" w:sz="0" w:space="0" w:color="auto"/>
      </w:divBdr>
    </w:div>
    <w:div w:id="589391285">
      <w:bodyDiv w:val="1"/>
      <w:marLeft w:val="0"/>
      <w:marRight w:val="0"/>
      <w:marTop w:val="0"/>
      <w:marBottom w:val="0"/>
      <w:divBdr>
        <w:top w:val="none" w:sz="0" w:space="0" w:color="auto"/>
        <w:left w:val="none" w:sz="0" w:space="0" w:color="auto"/>
        <w:bottom w:val="none" w:sz="0" w:space="0" w:color="auto"/>
        <w:right w:val="none" w:sz="0" w:space="0" w:color="auto"/>
      </w:divBdr>
    </w:div>
    <w:div w:id="600187424">
      <w:bodyDiv w:val="1"/>
      <w:marLeft w:val="0"/>
      <w:marRight w:val="0"/>
      <w:marTop w:val="0"/>
      <w:marBottom w:val="0"/>
      <w:divBdr>
        <w:top w:val="none" w:sz="0" w:space="0" w:color="auto"/>
        <w:left w:val="none" w:sz="0" w:space="0" w:color="auto"/>
        <w:bottom w:val="none" w:sz="0" w:space="0" w:color="auto"/>
        <w:right w:val="none" w:sz="0" w:space="0" w:color="auto"/>
      </w:divBdr>
    </w:div>
    <w:div w:id="633364939">
      <w:bodyDiv w:val="1"/>
      <w:marLeft w:val="0"/>
      <w:marRight w:val="0"/>
      <w:marTop w:val="0"/>
      <w:marBottom w:val="0"/>
      <w:divBdr>
        <w:top w:val="none" w:sz="0" w:space="0" w:color="auto"/>
        <w:left w:val="none" w:sz="0" w:space="0" w:color="auto"/>
        <w:bottom w:val="none" w:sz="0" w:space="0" w:color="auto"/>
        <w:right w:val="none" w:sz="0" w:space="0" w:color="auto"/>
      </w:divBdr>
    </w:div>
    <w:div w:id="640378444">
      <w:bodyDiv w:val="1"/>
      <w:marLeft w:val="0"/>
      <w:marRight w:val="0"/>
      <w:marTop w:val="0"/>
      <w:marBottom w:val="0"/>
      <w:divBdr>
        <w:top w:val="none" w:sz="0" w:space="0" w:color="auto"/>
        <w:left w:val="none" w:sz="0" w:space="0" w:color="auto"/>
        <w:bottom w:val="none" w:sz="0" w:space="0" w:color="auto"/>
        <w:right w:val="none" w:sz="0" w:space="0" w:color="auto"/>
      </w:divBdr>
    </w:div>
    <w:div w:id="656809009">
      <w:bodyDiv w:val="1"/>
      <w:marLeft w:val="0"/>
      <w:marRight w:val="0"/>
      <w:marTop w:val="0"/>
      <w:marBottom w:val="0"/>
      <w:divBdr>
        <w:top w:val="none" w:sz="0" w:space="0" w:color="auto"/>
        <w:left w:val="none" w:sz="0" w:space="0" w:color="auto"/>
        <w:bottom w:val="none" w:sz="0" w:space="0" w:color="auto"/>
        <w:right w:val="none" w:sz="0" w:space="0" w:color="auto"/>
      </w:divBdr>
    </w:div>
    <w:div w:id="663093370">
      <w:bodyDiv w:val="1"/>
      <w:marLeft w:val="0"/>
      <w:marRight w:val="0"/>
      <w:marTop w:val="0"/>
      <w:marBottom w:val="0"/>
      <w:divBdr>
        <w:top w:val="none" w:sz="0" w:space="0" w:color="auto"/>
        <w:left w:val="none" w:sz="0" w:space="0" w:color="auto"/>
        <w:bottom w:val="none" w:sz="0" w:space="0" w:color="auto"/>
        <w:right w:val="none" w:sz="0" w:space="0" w:color="auto"/>
      </w:divBdr>
    </w:div>
    <w:div w:id="669406934">
      <w:bodyDiv w:val="1"/>
      <w:marLeft w:val="0"/>
      <w:marRight w:val="0"/>
      <w:marTop w:val="0"/>
      <w:marBottom w:val="0"/>
      <w:divBdr>
        <w:top w:val="none" w:sz="0" w:space="0" w:color="auto"/>
        <w:left w:val="none" w:sz="0" w:space="0" w:color="auto"/>
        <w:bottom w:val="none" w:sz="0" w:space="0" w:color="auto"/>
        <w:right w:val="none" w:sz="0" w:space="0" w:color="auto"/>
      </w:divBdr>
    </w:div>
    <w:div w:id="726534260">
      <w:bodyDiv w:val="1"/>
      <w:marLeft w:val="0"/>
      <w:marRight w:val="0"/>
      <w:marTop w:val="0"/>
      <w:marBottom w:val="0"/>
      <w:divBdr>
        <w:top w:val="none" w:sz="0" w:space="0" w:color="auto"/>
        <w:left w:val="none" w:sz="0" w:space="0" w:color="auto"/>
        <w:bottom w:val="none" w:sz="0" w:space="0" w:color="auto"/>
        <w:right w:val="none" w:sz="0" w:space="0" w:color="auto"/>
      </w:divBdr>
    </w:div>
    <w:div w:id="734932935">
      <w:bodyDiv w:val="1"/>
      <w:marLeft w:val="0"/>
      <w:marRight w:val="0"/>
      <w:marTop w:val="0"/>
      <w:marBottom w:val="0"/>
      <w:divBdr>
        <w:top w:val="none" w:sz="0" w:space="0" w:color="auto"/>
        <w:left w:val="none" w:sz="0" w:space="0" w:color="auto"/>
        <w:bottom w:val="none" w:sz="0" w:space="0" w:color="auto"/>
        <w:right w:val="none" w:sz="0" w:space="0" w:color="auto"/>
      </w:divBdr>
    </w:div>
    <w:div w:id="766659880">
      <w:bodyDiv w:val="1"/>
      <w:marLeft w:val="0"/>
      <w:marRight w:val="0"/>
      <w:marTop w:val="0"/>
      <w:marBottom w:val="0"/>
      <w:divBdr>
        <w:top w:val="none" w:sz="0" w:space="0" w:color="auto"/>
        <w:left w:val="none" w:sz="0" w:space="0" w:color="auto"/>
        <w:bottom w:val="none" w:sz="0" w:space="0" w:color="auto"/>
        <w:right w:val="none" w:sz="0" w:space="0" w:color="auto"/>
      </w:divBdr>
      <w:divsChild>
        <w:div w:id="484862227">
          <w:marLeft w:val="0"/>
          <w:marRight w:val="0"/>
          <w:marTop w:val="0"/>
          <w:marBottom w:val="0"/>
          <w:divBdr>
            <w:top w:val="none" w:sz="0" w:space="0" w:color="auto"/>
            <w:left w:val="none" w:sz="0" w:space="0" w:color="auto"/>
            <w:bottom w:val="none" w:sz="0" w:space="0" w:color="auto"/>
            <w:right w:val="none" w:sz="0" w:space="0" w:color="auto"/>
          </w:divBdr>
          <w:divsChild>
            <w:div w:id="315379348">
              <w:marLeft w:val="0"/>
              <w:marRight w:val="0"/>
              <w:marTop w:val="0"/>
              <w:marBottom w:val="0"/>
              <w:divBdr>
                <w:top w:val="none" w:sz="0" w:space="0" w:color="auto"/>
                <w:left w:val="none" w:sz="0" w:space="0" w:color="auto"/>
                <w:bottom w:val="none" w:sz="0" w:space="0" w:color="auto"/>
                <w:right w:val="none" w:sz="0" w:space="0" w:color="auto"/>
              </w:divBdr>
              <w:divsChild>
                <w:div w:id="578254480">
                  <w:marLeft w:val="0"/>
                  <w:marRight w:val="0"/>
                  <w:marTop w:val="0"/>
                  <w:marBottom w:val="0"/>
                  <w:divBdr>
                    <w:top w:val="none" w:sz="0" w:space="0" w:color="auto"/>
                    <w:left w:val="none" w:sz="0" w:space="0" w:color="auto"/>
                    <w:bottom w:val="none" w:sz="0" w:space="0" w:color="auto"/>
                    <w:right w:val="none" w:sz="0" w:space="0" w:color="auto"/>
                  </w:divBdr>
                  <w:divsChild>
                    <w:div w:id="1044063539">
                      <w:marLeft w:val="0"/>
                      <w:marRight w:val="0"/>
                      <w:marTop w:val="0"/>
                      <w:marBottom w:val="0"/>
                      <w:divBdr>
                        <w:top w:val="none" w:sz="0" w:space="0" w:color="auto"/>
                        <w:left w:val="none" w:sz="0" w:space="0" w:color="auto"/>
                        <w:bottom w:val="none" w:sz="0" w:space="0" w:color="auto"/>
                        <w:right w:val="none" w:sz="0" w:space="0" w:color="auto"/>
                      </w:divBdr>
                      <w:divsChild>
                        <w:div w:id="1339235562">
                          <w:marLeft w:val="0"/>
                          <w:marRight w:val="0"/>
                          <w:marTop w:val="0"/>
                          <w:marBottom w:val="0"/>
                          <w:divBdr>
                            <w:top w:val="none" w:sz="0" w:space="0" w:color="auto"/>
                            <w:left w:val="none" w:sz="0" w:space="0" w:color="auto"/>
                            <w:bottom w:val="none" w:sz="0" w:space="0" w:color="auto"/>
                            <w:right w:val="none" w:sz="0" w:space="0" w:color="auto"/>
                          </w:divBdr>
                          <w:divsChild>
                            <w:div w:id="1040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254354">
      <w:bodyDiv w:val="1"/>
      <w:marLeft w:val="0"/>
      <w:marRight w:val="0"/>
      <w:marTop w:val="0"/>
      <w:marBottom w:val="0"/>
      <w:divBdr>
        <w:top w:val="none" w:sz="0" w:space="0" w:color="auto"/>
        <w:left w:val="none" w:sz="0" w:space="0" w:color="auto"/>
        <w:bottom w:val="none" w:sz="0" w:space="0" w:color="auto"/>
        <w:right w:val="none" w:sz="0" w:space="0" w:color="auto"/>
      </w:divBdr>
    </w:div>
    <w:div w:id="784925943">
      <w:bodyDiv w:val="1"/>
      <w:marLeft w:val="0"/>
      <w:marRight w:val="0"/>
      <w:marTop w:val="0"/>
      <w:marBottom w:val="0"/>
      <w:divBdr>
        <w:top w:val="none" w:sz="0" w:space="0" w:color="auto"/>
        <w:left w:val="none" w:sz="0" w:space="0" w:color="auto"/>
        <w:bottom w:val="none" w:sz="0" w:space="0" w:color="auto"/>
        <w:right w:val="none" w:sz="0" w:space="0" w:color="auto"/>
      </w:divBdr>
      <w:divsChild>
        <w:div w:id="273830996">
          <w:marLeft w:val="0"/>
          <w:marRight w:val="0"/>
          <w:marTop w:val="0"/>
          <w:marBottom w:val="0"/>
          <w:divBdr>
            <w:top w:val="none" w:sz="0" w:space="0" w:color="auto"/>
            <w:left w:val="none" w:sz="0" w:space="0" w:color="auto"/>
            <w:bottom w:val="none" w:sz="0" w:space="0" w:color="auto"/>
            <w:right w:val="none" w:sz="0" w:space="0" w:color="auto"/>
          </w:divBdr>
          <w:divsChild>
            <w:div w:id="2049991570">
              <w:marLeft w:val="0"/>
              <w:marRight w:val="0"/>
              <w:marTop w:val="0"/>
              <w:marBottom w:val="0"/>
              <w:divBdr>
                <w:top w:val="none" w:sz="0" w:space="0" w:color="auto"/>
                <w:left w:val="none" w:sz="0" w:space="0" w:color="auto"/>
                <w:bottom w:val="none" w:sz="0" w:space="0" w:color="auto"/>
                <w:right w:val="none" w:sz="0" w:space="0" w:color="auto"/>
              </w:divBdr>
              <w:divsChild>
                <w:div w:id="88158872">
                  <w:marLeft w:val="0"/>
                  <w:marRight w:val="0"/>
                  <w:marTop w:val="0"/>
                  <w:marBottom w:val="0"/>
                  <w:divBdr>
                    <w:top w:val="none" w:sz="0" w:space="0" w:color="auto"/>
                    <w:left w:val="none" w:sz="0" w:space="0" w:color="auto"/>
                    <w:bottom w:val="none" w:sz="0" w:space="0" w:color="auto"/>
                    <w:right w:val="none" w:sz="0" w:space="0" w:color="auto"/>
                  </w:divBdr>
                  <w:divsChild>
                    <w:div w:id="1628850221">
                      <w:marLeft w:val="0"/>
                      <w:marRight w:val="0"/>
                      <w:marTop w:val="0"/>
                      <w:marBottom w:val="0"/>
                      <w:divBdr>
                        <w:top w:val="none" w:sz="0" w:space="0" w:color="auto"/>
                        <w:left w:val="none" w:sz="0" w:space="0" w:color="auto"/>
                        <w:bottom w:val="none" w:sz="0" w:space="0" w:color="auto"/>
                        <w:right w:val="none" w:sz="0" w:space="0" w:color="auto"/>
                      </w:divBdr>
                      <w:divsChild>
                        <w:div w:id="1228801207">
                          <w:marLeft w:val="0"/>
                          <w:marRight w:val="0"/>
                          <w:marTop w:val="0"/>
                          <w:marBottom w:val="0"/>
                          <w:divBdr>
                            <w:top w:val="none" w:sz="0" w:space="0" w:color="auto"/>
                            <w:left w:val="none" w:sz="0" w:space="0" w:color="auto"/>
                            <w:bottom w:val="none" w:sz="0" w:space="0" w:color="auto"/>
                            <w:right w:val="none" w:sz="0" w:space="0" w:color="auto"/>
                          </w:divBdr>
                          <w:divsChild>
                            <w:div w:id="11030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085278">
      <w:bodyDiv w:val="1"/>
      <w:marLeft w:val="0"/>
      <w:marRight w:val="0"/>
      <w:marTop w:val="0"/>
      <w:marBottom w:val="0"/>
      <w:divBdr>
        <w:top w:val="none" w:sz="0" w:space="0" w:color="auto"/>
        <w:left w:val="none" w:sz="0" w:space="0" w:color="auto"/>
        <w:bottom w:val="none" w:sz="0" w:space="0" w:color="auto"/>
        <w:right w:val="none" w:sz="0" w:space="0" w:color="auto"/>
      </w:divBdr>
    </w:div>
    <w:div w:id="810707125">
      <w:bodyDiv w:val="1"/>
      <w:marLeft w:val="0"/>
      <w:marRight w:val="0"/>
      <w:marTop w:val="0"/>
      <w:marBottom w:val="0"/>
      <w:divBdr>
        <w:top w:val="none" w:sz="0" w:space="0" w:color="auto"/>
        <w:left w:val="none" w:sz="0" w:space="0" w:color="auto"/>
        <w:bottom w:val="none" w:sz="0" w:space="0" w:color="auto"/>
        <w:right w:val="none" w:sz="0" w:space="0" w:color="auto"/>
      </w:divBdr>
    </w:div>
    <w:div w:id="824081062">
      <w:bodyDiv w:val="1"/>
      <w:marLeft w:val="0"/>
      <w:marRight w:val="0"/>
      <w:marTop w:val="0"/>
      <w:marBottom w:val="0"/>
      <w:divBdr>
        <w:top w:val="none" w:sz="0" w:space="0" w:color="auto"/>
        <w:left w:val="none" w:sz="0" w:space="0" w:color="auto"/>
        <w:bottom w:val="none" w:sz="0" w:space="0" w:color="auto"/>
        <w:right w:val="none" w:sz="0" w:space="0" w:color="auto"/>
      </w:divBdr>
    </w:div>
    <w:div w:id="837816703">
      <w:bodyDiv w:val="1"/>
      <w:marLeft w:val="0"/>
      <w:marRight w:val="0"/>
      <w:marTop w:val="0"/>
      <w:marBottom w:val="0"/>
      <w:divBdr>
        <w:top w:val="none" w:sz="0" w:space="0" w:color="auto"/>
        <w:left w:val="none" w:sz="0" w:space="0" w:color="auto"/>
        <w:bottom w:val="none" w:sz="0" w:space="0" w:color="auto"/>
        <w:right w:val="none" w:sz="0" w:space="0" w:color="auto"/>
      </w:divBdr>
      <w:divsChild>
        <w:div w:id="885877315">
          <w:marLeft w:val="0"/>
          <w:marRight w:val="0"/>
          <w:marTop w:val="0"/>
          <w:marBottom w:val="0"/>
          <w:divBdr>
            <w:top w:val="none" w:sz="0" w:space="0" w:color="auto"/>
            <w:left w:val="none" w:sz="0" w:space="0" w:color="auto"/>
            <w:bottom w:val="none" w:sz="0" w:space="0" w:color="auto"/>
            <w:right w:val="none" w:sz="0" w:space="0" w:color="auto"/>
          </w:divBdr>
          <w:divsChild>
            <w:div w:id="1897934279">
              <w:marLeft w:val="0"/>
              <w:marRight w:val="0"/>
              <w:marTop w:val="0"/>
              <w:marBottom w:val="0"/>
              <w:divBdr>
                <w:top w:val="none" w:sz="0" w:space="0" w:color="auto"/>
                <w:left w:val="none" w:sz="0" w:space="0" w:color="auto"/>
                <w:bottom w:val="none" w:sz="0" w:space="0" w:color="auto"/>
                <w:right w:val="none" w:sz="0" w:space="0" w:color="auto"/>
              </w:divBdr>
              <w:divsChild>
                <w:div w:id="514468379">
                  <w:marLeft w:val="0"/>
                  <w:marRight w:val="0"/>
                  <w:marTop w:val="0"/>
                  <w:marBottom w:val="0"/>
                  <w:divBdr>
                    <w:top w:val="none" w:sz="0" w:space="0" w:color="auto"/>
                    <w:left w:val="none" w:sz="0" w:space="0" w:color="auto"/>
                    <w:bottom w:val="none" w:sz="0" w:space="0" w:color="auto"/>
                    <w:right w:val="none" w:sz="0" w:space="0" w:color="auto"/>
                  </w:divBdr>
                  <w:divsChild>
                    <w:div w:id="625620426">
                      <w:marLeft w:val="0"/>
                      <w:marRight w:val="0"/>
                      <w:marTop w:val="0"/>
                      <w:marBottom w:val="0"/>
                      <w:divBdr>
                        <w:top w:val="none" w:sz="0" w:space="0" w:color="auto"/>
                        <w:left w:val="none" w:sz="0" w:space="0" w:color="auto"/>
                        <w:bottom w:val="none" w:sz="0" w:space="0" w:color="auto"/>
                        <w:right w:val="none" w:sz="0" w:space="0" w:color="auto"/>
                      </w:divBdr>
                      <w:divsChild>
                        <w:div w:id="34358011">
                          <w:marLeft w:val="0"/>
                          <w:marRight w:val="0"/>
                          <w:marTop w:val="0"/>
                          <w:marBottom w:val="0"/>
                          <w:divBdr>
                            <w:top w:val="none" w:sz="0" w:space="0" w:color="auto"/>
                            <w:left w:val="none" w:sz="0" w:space="0" w:color="auto"/>
                            <w:bottom w:val="none" w:sz="0" w:space="0" w:color="auto"/>
                            <w:right w:val="none" w:sz="0" w:space="0" w:color="auto"/>
                          </w:divBdr>
                          <w:divsChild>
                            <w:div w:id="15469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369151">
      <w:bodyDiv w:val="1"/>
      <w:marLeft w:val="0"/>
      <w:marRight w:val="0"/>
      <w:marTop w:val="0"/>
      <w:marBottom w:val="0"/>
      <w:divBdr>
        <w:top w:val="none" w:sz="0" w:space="0" w:color="auto"/>
        <w:left w:val="none" w:sz="0" w:space="0" w:color="auto"/>
        <w:bottom w:val="none" w:sz="0" w:space="0" w:color="auto"/>
        <w:right w:val="none" w:sz="0" w:space="0" w:color="auto"/>
      </w:divBdr>
    </w:div>
    <w:div w:id="865631169">
      <w:bodyDiv w:val="1"/>
      <w:marLeft w:val="0"/>
      <w:marRight w:val="0"/>
      <w:marTop w:val="0"/>
      <w:marBottom w:val="0"/>
      <w:divBdr>
        <w:top w:val="none" w:sz="0" w:space="0" w:color="auto"/>
        <w:left w:val="none" w:sz="0" w:space="0" w:color="auto"/>
        <w:bottom w:val="none" w:sz="0" w:space="0" w:color="auto"/>
        <w:right w:val="none" w:sz="0" w:space="0" w:color="auto"/>
      </w:divBdr>
    </w:div>
    <w:div w:id="886069730">
      <w:bodyDiv w:val="1"/>
      <w:marLeft w:val="0"/>
      <w:marRight w:val="0"/>
      <w:marTop w:val="0"/>
      <w:marBottom w:val="0"/>
      <w:divBdr>
        <w:top w:val="none" w:sz="0" w:space="0" w:color="auto"/>
        <w:left w:val="none" w:sz="0" w:space="0" w:color="auto"/>
        <w:bottom w:val="none" w:sz="0" w:space="0" w:color="auto"/>
        <w:right w:val="none" w:sz="0" w:space="0" w:color="auto"/>
      </w:divBdr>
    </w:div>
    <w:div w:id="892233452">
      <w:bodyDiv w:val="1"/>
      <w:marLeft w:val="0"/>
      <w:marRight w:val="0"/>
      <w:marTop w:val="0"/>
      <w:marBottom w:val="0"/>
      <w:divBdr>
        <w:top w:val="none" w:sz="0" w:space="0" w:color="auto"/>
        <w:left w:val="none" w:sz="0" w:space="0" w:color="auto"/>
        <w:bottom w:val="none" w:sz="0" w:space="0" w:color="auto"/>
        <w:right w:val="none" w:sz="0" w:space="0" w:color="auto"/>
      </w:divBdr>
    </w:div>
    <w:div w:id="954945882">
      <w:bodyDiv w:val="1"/>
      <w:marLeft w:val="0"/>
      <w:marRight w:val="0"/>
      <w:marTop w:val="0"/>
      <w:marBottom w:val="0"/>
      <w:divBdr>
        <w:top w:val="none" w:sz="0" w:space="0" w:color="auto"/>
        <w:left w:val="none" w:sz="0" w:space="0" w:color="auto"/>
        <w:bottom w:val="none" w:sz="0" w:space="0" w:color="auto"/>
        <w:right w:val="none" w:sz="0" w:space="0" w:color="auto"/>
      </w:divBdr>
    </w:div>
    <w:div w:id="957372447">
      <w:bodyDiv w:val="1"/>
      <w:marLeft w:val="0"/>
      <w:marRight w:val="0"/>
      <w:marTop w:val="0"/>
      <w:marBottom w:val="0"/>
      <w:divBdr>
        <w:top w:val="none" w:sz="0" w:space="0" w:color="auto"/>
        <w:left w:val="none" w:sz="0" w:space="0" w:color="auto"/>
        <w:bottom w:val="none" w:sz="0" w:space="0" w:color="auto"/>
        <w:right w:val="none" w:sz="0" w:space="0" w:color="auto"/>
      </w:divBdr>
      <w:divsChild>
        <w:div w:id="1021509917">
          <w:marLeft w:val="0"/>
          <w:marRight w:val="0"/>
          <w:marTop w:val="0"/>
          <w:marBottom w:val="0"/>
          <w:divBdr>
            <w:top w:val="none" w:sz="0" w:space="0" w:color="auto"/>
            <w:left w:val="none" w:sz="0" w:space="0" w:color="auto"/>
            <w:bottom w:val="none" w:sz="0" w:space="0" w:color="auto"/>
            <w:right w:val="none" w:sz="0" w:space="0" w:color="auto"/>
          </w:divBdr>
          <w:divsChild>
            <w:div w:id="1040134589">
              <w:marLeft w:val="0"/>
              <w:marRight w:val="0"/>
              <w:marTop w:val="0"/>
              <w:marBottom w:val="0"/>
              <w:divBdr>
                <w:top w:val="none" w:sz="0" w:space="0" w:color="auto"/>
                <w:left w:val="none" w:sz="0" w:space="0" w:color="auto"/>
                <w:bottom w:val="none" w:sz="0" w:space="0" w:color="auto"/>
                <w:right w:val="none" w:sz="0" w:space="0" w:color="auto"/>
              </w:divBdr>
              <w:divsChild>
                <w:div w:id="946159111">
                  <w:marLeft w:val="0"/>
                  <w:marRight w:val="0"/>
                  <w:marTop w:val="0"/>
                  <w:marBottom w:val="0"/>
                  <w:divBdr>
                    <w:top w:val="none" w:sz="0" w:space="0" w:color="auto"/>
                    <w:left w:val="none" w:sz="0" w:space="0" w:color="auto"/>
                    <w:bottom w:val="none" w:sz="0" w:space="0" w:color="auto"/>
                    <w:right w:val="none" w:sz="0" w:space="0" w:color="auto"/>
                  </w:divBdr>
                  <w:divsChild>
                    <w:div w:id="1382051098">
                      <w:marLeft w:val="0"/>
                      <w:marRight w:val="0"/>
                      <w:marTop w:val="0"/>
                      <w:marBottom w:val="0"/>
                      <w:divBdr>
                        <w:top w:val="none" w:sz="0" w:space="0" w:color="auto"/>
                        <w:left w:val="none" w:sz="0" w:space="0" w:color="auto"/>
                        <w:bottom w:val="none" w:sz="0" w:space="0" w:color="auto"/>
                        <w:right w:val="none" w:sz="0" w:space="0" w:color="auto"/>
                      </w:divBdr>
                      <w:divsChild>
                        <w:div w:id="139738509">
                          <w:marLeft w:val="0"/>
                          <w:marRight w:val="0"/>
                          <w:marTop w:val="0"/>
                          <w:marBottom w:val="0"/>
                          <w:divBdr>
                            <w:top w:val="none" w:sz="0" w:space="0" w:color="auto"/>
                            <w:left w:val="none" w:sz="0" w:space="0" w:color="auto"/>
                            <w:bottom w:val="none" w:sz="0" w:space="0" w:color="auto"/>
                            <w:right w:val="none" w:sz="0" w:space="0" w:color="auto"/>
                          </w:divBdr>
                          <w:divsChild>
                            <w:div w:id="4254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678513">
      <w:bodyDiv w:val="1"/>
      <w:marLeft w:val="0"/>
      <w:marRight w:val="0"/>
      <w:marTop w:val="0"/>
      <w:marBottom w:val="0"/>
      <w:divBdr>
        <w:top w:val="none" w:sz="0" w:space="0" w:color="auto"/>
        <w:left w:val="none" w:sz="0" w:space="0" w:color="auto"/>
        <w:bottom w:val="none" w:sz="0" w:space="0" w:color="auto"/>
        <w:right w:val="none" w:sz="0" w:space="0" w:color="auto"/>
      </w:divBdr>
    </w:div>
    <w:div w:id="980498107">
      <w:bodyDiv w:val="1"/>
      <w:marLeft w:val="0"/>
      <w:marRight w:val="0"/>
      <w:marTop w:val="0"/>
      <w:marBottom w:val="0"/>
      <w:divBdr>
        <w:top w:val="none" w:sz="0" w:space="0" w:color="auto"/>
        <w:left w:val="none" w:sz="0" w:space="0" w:color="auto"/>
        <w:bottom w:val="none" w:sz="0" w:space="0" w:color="auto"/>
        <w:right w:val="none" w:sz="0" w:space="0" w:color="auto"/>
      </w:divBdr>
    </w:div>
    <w:div w:id="985165090">
      <w:bodyDiv w:val="1"/>
      <w:marLeft w:val="0"/>
      <w:marRight w:val="0"/>
      <w:marTop w:val="0"/>
      <w:marBottom w:val="0"/>
      <w:divBdr>
        <w:top w:val="none" w:sz="0" w:space="0" w:color="auto"/>
        <w:left w:val="none" w:sz="0" w:space="0" w:color="auto"/>
        <w:bottom w:val="none" w:sz="0" w:space="0" w:color="auto"/>
        <w:right w:val="none" w:sz="0" w:space="0" w:color="auto"/>
      </w:divBdr>
    </w:div>
    <w:div w:id="1051149052">
      <w:bodyDiv w:val="1"/>
      <w:marLeft w:val="0"/>
      <w:marRight w:val="0"/>
      <w:marTop w:val="0"/>
      <w:marBottom w:val="0"/>
      <w:divBdr>
        <w:top w:val="none" w:sz="0" w:space="0" w:color="auto"/>
        <w:left w:val="none" w:sz="0" w:space="0" w:color="auto"/>
        <w:bottom w:val="none" w:sz="0" w:space="0" w:color="auto"/>
        <w:right w:val="none" w:sz="0" w:space="0" w:color="auto"/>
      </w:divBdr>
    </w:div>
    <w:div w:id="1052927584">
      <w:bodyDiv w:val="1"/>
      <w:marLeft w:val="0"/>
      <w:marRight w:val="0"/>
      <w:marTop w:val="0"/>
      <w:marBottom w:val="0"/>
      <w:divBdr>
        <w:top w:val="none" w:sz="0" w:space="0" w:color="auto"/>
        <w:left w:val="none" w:sz="0" w:space="0" w:color="auto"/>
        <w:bottom w:val="none" w:sz="0" w:space="0" w:color="auto"/>
        <w:right w:val="none" w:sz="0" w:space="0" w:color="auto"/>
      </w:divBdr>
    </w:div>
    <w:div w:id="1065949676">
      <w:bodyDiv w:val="1"/>
      <w:marLeft w:val="0"/>
      <w:marRight w:val="0"/>
      <w:marTop w:val="0"/>
      <w:marBottom w:val="0"/>
      <w:divBdr>
        <w:top w:val="none" w:sz="0" w:space="0" w:color="auto"/>
        <w:left w:val="none" w:sz="0" w:space="0" w:color="auto"/>
        <w:bottom w:val="none" w:sz="0" w:space="0" w:color="auto"/>
        <w:right w:val="none" w:sz="0" w:space="0" w:color="auto"/>
      </w:divBdr>
    </w:div>
    <w:div w:id="1080062093">
      <w:bodyDiv w:val="1"/>
      <w:marLeft w:val="0"/>
      <w:marRight w:val="0"/>
      <w:marTop w:val="0"/>
      <w:marBottom w:val="0"/>
      <w:divBdr>
        <w:top w:val="none" w:sz="0" w:space="0" w:color="auto"/>
        <w:left w:val="none" w:sz="0" w:space="0" w:color="auto"/>
        <w:bottom w:val="none" w:sz="0" w:space="0" w:color="auto"/>
        <w:right w:val="none" w:sz="0" w:space="0" w:color="auto"/>
      </w:divBdr>
    </w:div>
    <w:div w:id="1163817021">
      <w:bodyDiv w:val="1"/>
      <w:marLeft w:val="0"/>
      <w:marRight w:val="0"/>
      <w:marTop w:val="0"/>
      <w:marBottom w:val="0"/>
      <w:divBdr>
        <w:top w:val="none" w:sz="0" w:space="0" w:color="auto"/>
        <w:left w:val="none" w:sz="0" w:space="0" w:color="auto"/>
        <w:bottom w:val="none" w:sz="0" w:space="0" w:color="auto"/>
        <w:right w:val="none" w:sz="0" w:space="0" w:color="auto"/>
      </w:divBdr>
    </w:div>
    <w:div w:id="1174686797">
      <w:bodyDiv w:val="1"/>
      <w:marLeft w:val="0"/>
      <w:marRight w:val="0"/>
      <w:marTop w:val="0"/>
      <w:marBottom w:val="0"/>
      <w:divBdr>
        <w:top w:val="none" w:sz="0" w:space="0" w:color="auto"/>
        <w:left w:val="none" w:sz="0" w:space="0" w:color="auto"/>
        <w:bottom w:val="none" w:sz="0" w:space="0" w:color="auto"/>
        <w:right w:val="none" w:sz="0" w:space="0" w:color="auto"/>
      </w:divBdr>
      <w:divsChild>
        <w:div w:id="954139483">
          <w:marLeft w:val="0"/>
          <w:marRight w:val="0"/>
          <w:marTop w:val="0"/>
          <w:marBottom w:val="0"/>
          <w:divBdr>
            <w:top w:val="none" w:sz="0" w:space="0" w:color="auto"/>
            <w:left w:val="none" w:sz="0" w:space="0" w:color="auto"/>
            <w:bottom w:val="none" w:sz="0" w:space="0" w:color="auto"/>
            <w:right w:val="none" w:sz="0" w:space="0" w:color="auto"/>
          </w:divBdr>
        </w:div>
      </w:divsChild>
    </w:div>
    <w:div w:id="1179009333">
      <w:bodyDiv w:val="1"/>
      <w:marLeft w:val="0"/>
      <w:marRight w:val="0"/>
      <w:marTop w:val="0"/>
      <w:marBottom w:val="0"/>
      <w:divBdr>
        <w:top w:val="none" w:sz="0" w:space="0" w:color="auto"/>
        <w:left w:val="none" w:sz="0" w:space="0" w:color="auto"/>
        <w:bottom w:val="none" w:sz="0" w:space="0" w:color="auto"/>
        <w:right w:val="none" w:sz="0" w:space="0" w:color="auto"/>
      </w:divBdr>
    </w:div>
    <w:div w:id="1182233918">
      <w:bodyDiv w:val="1"/>
      <w:marLeft w:val="0"/>
      <w:marRight w:val="0"/>
      <w:marTop w:val="0"/>
      <w:marBottom w:val="0"/>
      <w:divBdr>
        <w:top w:val="none" w:sz="0" w:space="0" w:color="auto"/>
        <w:left w:val="none" w:sz="0" w:space="0" w:color="auto"/>
        <w:bottom w:val="none" w:sz="0" w:space="0" w:color="auto"/>
        <w:right w:val="none" w:sz="0" w:space="0" w:color="auto"/>
      </w:divBdr>
    </w:div>
    <w:div w:id="1184830242">
      <w:bodyDiv w:val="1"/>
      <w:marLeft w:val="0"/>
      <w:marRight w:val="0"/>
      <w:marTop w:val="0"/>
      <w:marBottom w:val="0"/>
      <w:divBdr>
        <w:top w:val="none" w:sz="0" w:space="0" w:color="auto"/>
        <w:left w:val="none" w:sz="0" w:space="0" w:color="auto"/>
        <w:bottom w:val="none" w:sz="0" w:space="0" w:color="auto"/>
        <w:right w:val="none" w:sz="0" w:space="0" w:color="auto"/>
      </w:divBdr>
      <w:divsChild>
        <w:div w:id="29112352">
          <w:marLeft w:val="0"/>
          <w:marRight w:val="0"/>
          <w:marTop w:val="0"/>
          <w:marBottom w:val="0"/>
          <w:divBdr>
            <w:top w:val="none" w:sz="0" w:space="0" w:color="auto"/>
            <w:left w:val="none" w:sz="0" w:space="0" w:color="auto"/>
            <w:bottom w:val="none" w:sz="0" w:space="0" w:color="auto"/>
            <w:right w:val="none" w:sz="0" w:space="0" w:color="auto"/>
          </w:divBdr>
          <w:divsChild>
            <w:div w:id="353381082">
              <w:marLeft w:val="0"/>
              <w:marRight w:val="0"/>
              <w:marTop w:val="0"/>
              <w:marBottom w:val="0"/>
              <w:divBdr>
                <w:top w:val="none" w:sz="0" w:space="0" w:color="auto"/>
                <w:left w:val="none" w:sz="0" w:space="0" w:color="auto"/>
                <w:bottom w:val="none" w:sz="0" w:space="0" w:color="auto"/>
                <w:right w:val="none" w:sz="0" w:space="0" w:color="auto"/>
              </w:divBdr>
              <w:divsChild>
                <w:div w:id="2041976394">
                  <w:marLeft w:val="0"/>
                  <w:marRight w:val="0"/>
                  <w:marTop w:val="0"/>
                  <w:marBottom w:val="0"/>
                  <w:divBdr>
                    <w:top w:val="none" w:sz="0" w:space="0" w:color="auto"/>
                    <w:left w:val="none" w:sz="0" w:space="0" w:color="auto"/>
                    <w:bottom w:val="none" w:sz="0" w:space="0" w:color="auto"/>
                    <w:right w:val="none" w:sz="0" w:space="0" w:color="auto"/>
                  </w:divBdr>
                  <w:divsChild>
                    <w:div w:id="166676752">
                      <w:marLeft w:val="0"/>
                      <w:marRight w:val="0"/>
                      <w:marTop w:val="0"/>
                      <w:marBottom w:val="0"/>
                      <w:divBdr>
                        <w:top w:val="none" w:sz="0" w:space="0" w:color="auto"/>
                        <w:left w:val="none" w:sz="0" w:space="0" w:color="auto"/>
                        <w:bottom w:val="none" w:sz="0" w:space="0" w:color="auto"/>
                        <w:right w:val="none" w:sz="0" w:space="0" w:color="auto"/>
                      </w:divBdr>
                      <w:divsChild>
                        <w:div w:id="1103379400">
                          <w:marLeft w:val="0"/>
                          <w:marRight w:val="0"/>
                          <w:marTop w:val="0"/>
                          <w:marBottom w:val="0"/>
                          <w:divBdr>
                            <w:top w:val="none" w:sz="0" w:space="0" w:color="auto"/>
                            <w:left w:val="none" w:sz="0" w:space="0" w:color="auto"/>
                            <w:bottom w:val="none" w:sz="0" w:space="0" w:color="auto"/>
                            <w:right w:val="none" w:sz="0" w:space="0" w:color="auto"/>
                          </w:divBdr>
                          <w:divsChild>
                            <w:div w:id="5495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361431">
      <w:bodyDiv w:val="1"/>
      <w:marLeft w:val="0"/>
      <w:marRight w:val="0"/>
      <w:marTop w:val="0"/>
      <w:marBottom w:val="0"/>
      <w:divBdr>
        <w:top w:val="none" w:sz="0" w:space="0" w:color="auto"/>
        <w:left w:val="none" w:sz="0" w:space="0" w:color="auto"/>
        <w:bottom w:val="none" w:sz="0" w:space="0" w:color="auto"/>
        <w:right w:val="none" w:sz="0" w:space="0" w:color="auto"/>
      </w:divBdr>
    </w:div>
    <w:div w:id="1260141482">
      <w:bodyDiv w:val="1"/>
      <w:marLeft w:val="0"/>
      <w:marRight w:val="0"/>
      <w:marTop w:val="0"/>
      <w:marBottom w:val="0"/>
      <w:divBdr>
        <w:top w:val="none" w:sz="0" w:space="0" w:color="auto"/>
        <w:left w:val="none" w:sz="0" w:space="0" w:color="auto"/>
        <w:bottom w:val="none" w:sz="0" w:space="0" w:color="auto"/>
        <w:right w:val="none" w:sz="0" w:space="0" w:color="auto"/>
      </w:divBdr>
    </w:div>
    <w:div w:id="1283148799">
      <w:bodyDiv w:val="1"/>
      <w:marLeft w:val="0"/>
      <w:marRight w:val="0"/>
      <w:marTop w:val="0"/>
      <w:marBottom w:val="0"/>
      <w:divBdr>
        <w:top w:val="none" w:sz="0" w:space="0" w:color="auto"/>
        <w:left w:val="none" w:sz="0" w:space="0" w:color="auto"/>
        <w:bottom w:val="none" w:sz="0" w:space="0" w:color="auto"/>
        <w:right w:val="none" w:sz="0" w:space="0" w:color="auto"/>
      </w:divBdr>
    </w:div>
    <w:div w:id="1291324642">
      <w:bodyDiv w:val="1"/>
      <w:marLeft w:val="0"/>
      <w:marRight w:val="0"/>
      <w:marTop w:val="0"/>
      <w:marBottom w:val="0"/>
      <w:divBdr>
        <w:top w:val="none" w:sz="0" w:space="0" w:color="auto"/>
        <w:left w:val="none" w:sz="0" w:space="0" w:color="auto"/>
        <w:bottom w:val="none" w:sz="0" w:space="0" w:color="auto"/>
        <w:right w:val="none" w:sz="0" w:space="0" w:color="auto"/>
      </w:divBdr>
    </w:div>
    <w:div w:id="1315455788">
      <w:bodyDiv w:val="1"/>
      <w:marLeft w:val="0"/>
      <w:marRight w:val="0"/>
      <w:marTop w:val="0"/>
      <w:marBottom w:val="0"/>
      <w:divBdr>
        <w:top w:val="none" w:sz="0" w:space="0" w:color="auto"/>
        <w:left w:val="none" w:sz="0" w:space="0" w:color="auto"/>
        <w:bottom w:val="none" w:sz="0" w:space="0" w:color="auto"/>
        <w:right w:val="none" w:sz="0" w:space="0" w:color="auto"/>
      </w:divBdr>
    </w:div>
    <w:div w:id="1364406949">
      <w:bodyDiv w:val="1"/>
      <w:marLeft w:val="0"/>
      <w:marRight w:val="0"/>
      <w:marTop w:val="0"/>
      <w:marBottom w:val="0"/>
      <w:divBdr>
        <w:top w:val="none" w:sz="0" w:space="0" w:color="auto"/>
        <w:left w:val="none" w:sz="0" w:space="0" w:color="auto"/>
        <w:bottom w:val="none" w:sz="0" w:space="0" w:color="auto"/>
        <w:right w:val="none" w:sz="0" w:space="0" w:color="auto"/>
      </w:divBdr>
    </w:div>
    <w:div w:id="1393308614">
      <w:bodyDiv w:val="1"/>
      <w:marLeft w:val="0"/>
      <w:marRight w:val="0"/>
      <w:marTop w:val="0"/>
      <w:marBottom w:val="0"/>
      <w:divBdr>
        <w:top w:val="none" w:sz="0" w:space="0" w:color="auto"/>
        <w:left w:val="none" w:sz="0" w:space="0" w:color="auto"/>
        <w:bottom w:val="none" w:sz="0" w:space="0" w:color="auto"/>
        <w:right w:val="none" w:sz="0" w:space="0" w:color="auto"/>
      </w:divBdr>
    </w:div>
    <w:div w:id="1397630878">
      <w:bodyDiv w:val="1"/>
      <w:marLeft w:val="0"/>
      <w:marRight w:val="0"/>
      <w:marTop w:val="0"/>
      <w:marBottom w:val="0"/>
      <w:divBdr>
        <w:top w:val="none" w:sz="0" w:space="0" w:color="auto"/>
        <w:left w:val="none" w:sz="0" w:space="0" w:color="auto"/>
        <w:bottom w:val="none" w:sz="0" w:space="0" w:color="auto"/>
        <w:right w:val="none" w:sz="0" w:space="0" w:color="auto"/>
      </w:divBdr>
    </w:div>
    <w:div w:id="1417751972">
      <w:bodyDiv w:val="1"/>
      <w:marLeft w:val="0"/>
      <w:marRight w:val="0"/>
      <w:marTop w:val="0"/>
      <w:marBottom w:val="0"/>
      <w:divBdr>
        <w:top w:val="none" w:sz="0" w:space="0" w:color="auto"/>
        <w:left w:val="none" w:sz="0" w:space="0" w:color="auto"/>
        <w:bottom w:val="none" w:sz="0" w:space="0" w:color="auto"/>
        <w:right w:val="none" w:sz="0" w:space="0" w:color="auto"/>
      </w:divBdr>
    </w:div>
    <w:div w:id="1477186002">
      <w:bodyDiv w:val="1"/>
      <w:marLeft w:val="0"/>
      <w:marRight w:val="0"/>
      <w:marTop w:val="0"/>
      <w:marBottom w:val="0"/>
      <w:divBdr>
        <w:top w:val="none" w:sz="0" w:space="0" w:color="auto"/>
        <w:left w:val="none" w:sz="0" w:space="0" w:color="auto"/>
        <w:bottom w:val="none" w:sz="0" w:space="0" w:color="auto"/>
        <w:right w:val="none" w:sz="0" w:space="0" w:color="auto"/>
      </w:divBdr>
    </w:div>
    <w:div w:id="1522818243">
      <w:bodyDiv w:val="1"/>
      <w:marLeft w:val="0"/>
      <w:marRight w:val="0"/>
      <w:marTop w:val="0"/>
      <w:marBottom w:val="0"/>
      <w:divBdr>
        <w:top w:val="none" w:sz="0" w:space="0" w:color="auto"/>
        <w:left w:val="none" w:sz="0" w:space="0" w:color="auto"/>
        <w:bottom w:val="none" w:sz="0" w:space="0" w:color="auto"/>
        <w:right w:val="none" w:sz="0" w:space="0" w:color="auto"/>
      </w:divBdr>
    </w:div>
    <w:div w:id="1528057591">
      <w:bodyDiv w:val="1"/>
      <w:marLeft w:val="0"/>
      <w:marRight w:val="0"/>
      <w:marTop w:val="0"/>
      <w:marBottom w:val="0"/>
      <w:divBdr>
        <w:top w:val="none" w:sz="0" w:space="0" w:color="auto"/>
        <w:left w:val="none" w:sz="0" w:space="0" w:color="auto"/>
        <w:bottom w:val="none" w:sz="0" w:space="0" w:color="auto"/>
        <w:right w:val="none" w:sz="0" w:space="0" w:color="auto"/>
      </w:divBdr>
    </w:div>
    <w:div w:id="1543907710">
      <w:bodyDiv w:val="1"/>
      <w:marLeft w:val="0"/>
      <w:marRight w:val="0"/>
      <w:marTop w:val="0"/>
      <w:marBottom w:val="0"/>
      <w:divBdr>
        <w:top w:val="none" w:sz="0" w:space="0" w:color="auto"/>
        <w:left w:val="none" w:sz="0" w:space="0" w:color="auto"/>
        <w:bottom w:val="none" w:sz="0" w:space="0" w:color="auto"/>
        <w:right w:val="none" w:sz="0" w:space="0" w:color="auto"/>
      </w:divBdr>
    </w:div>
    <w:div w:id="1551764778">
      <w:bodyDiv w:val="1"/>
      <w:marLeft w:val="0"/>
      <w:marRight w:val="0"/>
      <w:marTop w:val="0"/>
      <w:marBottom w:val="0"/>
      <w:divBdr>
        <w:top w:val="none" w:sz="0" w:space="0" w:color="auto"/>
        <w:left w:val="none" w:sz="0" w:space="0" w:color="auto"/>
        <w:bottom w:val="none" w:sz="0" w:space="0" w:color="auto"/>
        <w:right w:val="none" w:sz="0" w:space="0" w:color="auto"/>
      </w:divBdr>
    </w:div>
    <w:div w:id="1556889267">
      <w:bodyDiv w:val="1"/>
      <w:marLeft w:val="0"/>
      <w:marRight w:val="0"/>
      <w:marTop w:val="0"/>
      <w:marBottom w:val="0"/>
      <w:divBdr>
        <w:top w:val="none" w:sz="0" w:space="0" w:color="auto"/>
        <w:left w:val="none" w:sz="0" w:space="0" w:color="auto"/>
        <w:bottom w:val="none" w:sz="0" w:space="0" w:color="auto"/>
        <w:right w:val="none" w:sz="0" w:space="0" w:color="auto"/>
      </w:divBdr>
    </w:div>
    <w:div w:id="1567254704">
      <w:bodyDiv w:val="1"/>
      <w:marLeft w:val="0"/>
      <w:marRight w:val="0"/>
      <w:marTop w:val="0"/>
      <w:marBottom w:val="0"/>
      <w:divBdr>
        <w:top w:val="none" w:sz="0" w:space="0" w:color="auto"/>
        <w:left w:val="none" w:sz="0" w:space="0" w:color="auto"/>
        <w:bottom w:val="none" w:sz="0" w:space="0" w:color="auto"/>
        <w:right w:val="none" w:sz="0" w:space="0" w:color="auto"/>
      </w:divBdr>
    </w:div>
    <w:div w:id="1611232425">
      <w:bodyDiv w:val="1"/>
      <w:marLeft w:val="0"/>
      <w:marRight w:val="0"/>
      <w:marTop w:val="0"/>
      <w:marBottom w:val="0"/>
      <w:divBdr>
        <w:top w:val="none" w:sz="0" w:space="0" w:color="auto"/>
        <w:left w:val="none" w:sz="0" w:space="0" w:color="auto"/>
        <w:bottom w:val="none" w:sz="0" w:space="0" w:color="auto"/>
        <w:right w:val="none" w:sz="0" w:space="0" w:color="auto"/>
      </w:divBdr>
    </w:div>
    <w:div w:id="1613508986">
      <w:bodyDiv w:val="1"/>
      <w:marLeft w:val="0"/>
      <w:marRight w:val="0"/>
      <w:marTop w:val="0"/>
      <w:marBottom w:val="0"/>
      <w:divBdr>
        <w:top w:val="none" w:sz="0" w:space="0" w:color="auto"/>
        <w:left w:val="none" w:sz="0" w:space="0" w:color="auto"/>
        <w:bottom w:val="none" w:sz="0" w:space="0" w:color="auto"/>
        <w:right w:val="none" w:sz="0" w:space="0" w:color="auto"/>
      </w:divBdr>
    </w:div>
    <w:div w:id="1632318312">
      <w:bodyDiv w:val="1"/>
      <w:marLeft w:val="0"/>
      <w:marRight w:val="0"/>
      <w:marTop w:val="0"/>
      <w:marBottom w:val="0"/>
      <w:divBdr>
        <w:top w:val="none" w:sz="0" w:space="0" w:color="auto"/>
        <w:left w:val="none" w:sz="0" w:space="0" w:color="auto"/>
        <w:bottom w:val="none" w:sz="0" w:space="0" w:color="auto"/>
        <w:right w:val="none" w:sz="0" w:space="0" w:color="auto"/>
      </w:divBdr>
    </w:div>
    <w:div w:id="1637640632">
      <w:bodyDiv w:val="1"/>
      <w:marLeft w:val="0"/>
      <w:marRight w:val="0"/>
      <w:marTop w:val="0"/>
      <w:marBottom w:val="0"/>
      <w:divBdr>
        <w:top w:val="none" w:sz="0" w:space="0" w:color="auto"/>
        <w:left w:val="none" w:sz="0" w:space="0" w:color="auto"/>
        <w:bottom w:val="none" w:sz="0" w:space="0" w:color="auto"/>
        <w:right w:val="none" w:sz="0" w:space="0" w:color="auto"/>
      </w:divBdr>
    </w:div>
    <w:div w:id="1644114288">
      <w:bodyDiv w:val="1"/>
      <w:marLeft w:val="0"/>
      <w:marRight w:val="0"/>
      <w:marTop w:val="0"/>
      <w:marBottom w:val="0"/>
      <w:divBdr>
        <w:top w:val="none" w:sz="0" w:space="0" w:color="auto"/>
        <w:left w:val="none" w:sz="0" w:space="0" w:color="auto"/>
        <w:bottom w:val="none" w:sz="0" w:space="0" w:color="auto"/>
        <w:right w:val="none" w:sz="0" w:space="0" w:color="auto"/>
      </w:divBdr>
    </w:div>
    <w:div w:id="1653875084">
      <w:bodyDiv w:val="1"/>
      <w:marLeft w:val="0"/>
      <w:marRight w:val="0"/>
      <w:marTop w:val="0"/>
      <w:marBottom w:val="0"/>
      <w:divBdr>
        <w:top w:val="none" w:sz="0" w:space="0" w:color="auto"/>
        <w:left w:val="none" w:sz="0" w:space="0" w:color="auto"/>
        <w:bottom w:val="none" w:sz="0" w:space="0" w:color="auto"/>
        <w:right w:val="none" w:sz="0" w:space="0" w:color="auto"/>
      </w:divBdr>
      <w:divsChild>
        <w:div w:id="828903568">
          <w:marLeft w:val="0"/>
          <w:marRight w:val="0"/>
          <w:marTop w:val="0"/>
          <w:marBottom w:val="0"/>
          <w:divBdr>
            <w:top w:val="none" w:sz="0" w:space="0" w:color="auto"/>
            <w:left w:val="none" w:sz="0" w:space="0" w:color="auto"/>
            <w:bottom w:val="none" w:sz="0" w:space="0" w:color="auto"/>
            <w:right w:val="none" w:sz="0" w:space="0" w:color="auto"/>
          </w:divBdr>
          <w:divsChild>
            <w:div w:id="171841896">
              <w:marLeft w:val="0"/>
              <w:marRight w:val="0"/>
              <w:marTop w:val="0"/>
              <w:marBottom w:val="0"/>
              <w:divBdr>
                <w:top w:val="none" w:sz="0" w:space="0" w:color="auto"/>
                <w:left w:val="none" w:sz="0" w:space="0" w:color="auto"/>
                <w:bottom w:val="none" w:sz="0" w:space="0" w:color="auto"/>
                <w:right w:val="none" w:sz="0" w:space="0" w:color="auto"/>
              </w:divBdr>
              <w:divsChild>
                <w:div w:id="1791433086">
                  <w:marLeft w:val="0"/>
                  <w:marRight w:val="0"/>
                  <w:marTop w:val="0"/>
                  <w:marBottom w:val="0"/>
                  <w:divBdr>
                    <w:top w:val="none" w:sz="0" w:space="0" w:color="auto"/>
                    <w:left w:val="none" w:sz="0" w:space="0" w:color="auto"/>
                    <w:bottom w:val="none" w:sz="0" w:space="0" w:color="auto"/>
                    <w:right w:val="none" w:sz="0" w:space="0" w:color="auto"/>
                  </w:divBdr>
                  <w:divsChild>
                    <w:div w:id="1153595149">
                      <w:marLeft w:val="0"/>
                      <w:marRight w:val="0"/>
                      <w:marTop w:val="0"/>
                      <w:marBottom w:val="0"/>
                      <w:divBdr>
                        <w:top w:val="none" w:sz="0" w:space="0" w:color="auto"/>
                        <w:left w:val="none" w:sz="0" w:space="0" w:color="auto"/>
                        <w:bottom w:val="none" w:sz="0" w:space="0" w:color="auto"/>
                        <w:right w:val="none" w:sz="0" w:space="0" w:color="auto"/>
                      </w:divBdr>
                      <w:divsChild>
                        <w:div w:id="916867399">
                          <w:marLeft w:val="0"/>
                          <w:marRight w:val="0"/>
                          <w:marTop w:val="0"/>
                          <w:marBottom w:val="0"/>
                          <w:divBdr>
                            <w:top w:val="none" w:sz="0" w:space="0" w:color="auto"/>
                            <w:left w:val="none" w:sz="0" w:space="0" w:color="auto"/>
                            <w:bottom w:val="none" w:sz="0" w:space="0" w:color="auto"/>
                            <w:right w:val="none" w:sz="0" w:space="0" w:color="auto"/>
                          </w:divBdr>
                          <w:divsChild>
                            <w:div w:id="12547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430337">
      <w:bodyDiv w:val="1"/>
      <w:marLeft w:val="0"/>
      <w:marRight w:val="0"/>
      <w:marTop w:val="0"/>
      <w:marBottom w:val="0"/>
      <w:divBdr>
        <w:top w:val="none" w:sz="0" w:space="0" w:color="auto"/>
        <w:left w:val="none" w:sz="0" w:space="0" w:color="auto"/>
        <w:bottom w:val="none" w:sz="0" w:space="0" w:color="auto"/>
        <w:right w:val="none" w:sz="0" w:space="0" w:color="auto"/>
      </w:divBdr>
    </w:div>
    <w:div w:id="1719744993">
      <w:bodyDiv w:val="1"/>
      <w:marLeft w:val="0"/>
      <w:marRight w:val="0"/>
      <w:marTop w:val="0"/>
      <w:marBottom w:val="0"/>
      <w:divBdr>
        <w:top w:val="none" w:sz="0" w:space="0" w:color="auto"/>
        <w:left w:val="none" w:sz="0" w:space="0" w:color="auto"/>
        <w:bottom w:val="none" w:sz="0" w:space="0" w:color="auto"/>
        <w:right w:val="none" w:sz="0" w:space="0" w:color="auto"/>
      </w:divBdr>
    </w:div>
    <w:div w:id="1743717202">
      <w:bodyDiv w:val="1"/>
      <w:marLeft w:val="0"/>
      <w:marRight w:val="0"/>
      <w:marTop w:val="0"/>
      <w:marBottom w:val="0"/>
      <w:divBdr>
        <w:top w:val="none" w:sz="0" w:space="0" w:color="auto"/>
        <w:left w:val="none" w:sz="0" w:space="0" w:color="auto"/>
        <w:bottom w:val="none" w:sz="0" w:space="0" w:color="auto"/>
        <w:right w:val="none" w:sz="0" w:space="0" w:color="auto"/>
      </w:divBdr>
    </w:div>
    <w:div w:id="1759791482">
      <w:bodyDiv w:val="1"/>
      <w:marLeft w:val="0"/>
      <w:marRight w:val="0"/>
      <w:marTop w:val="0"/>
      <w:marBottom w:val="0"/>
      <w:divBdr>
        <w:top w:val="none" w:sz="0" w:space="0" w:color="auto"/>
        <w:left w:val="none" w:sz="0" w:space="0" w:color="auto"/>
        <w:bottom w:val="none" w:sz="0" w:space="0" w:color="auto"/>
        <w:right w:val="none" w:sz="0" w:space="0" w:color="auto"/>
      </w:divBdr>
    </w:div>
    <w:div w:id="1868567930">
      <w:bodyDiv w:val="1"/>
      <w:marLeft w:val="0"/>
      <w:marRight w:val="0"/>
      <w:marTop w:val="0"/>
      <w:marBottom w:val="0"/>
      <w:divBdr>
        <w:top w:val="none" w:sz="0" w:space="0" w:color="auto"/>
        <w:left w:val="none" w:sz="0" w:space="0" w:color="auto"/>
        <w:bottom w:val="none" w:sz="0" w:space="0" w:color="auto"/>
        <w:right w:val="none" w:sz="0" w:space="0" w:color="auto"/>
      </w:divBdr>
    </w:div>
    <w:div w:id="1891381907">
      <w:bodyDiv w:val="1"/>
      <w:marLeft w:val="0"/>
      <w:marRight w:val="0"/>
      <w:marTop w:val="0"/>
      <w:marBottom w:val="0"/>
      <w:divBdr>
        <w:top w:val="none" w:sz="0" w:space="0" w:color="auto"/>
        <w:left w:val="none" w:sz="0" w:space="0" w:color="auto"/>
        <w:bottom w:val="none" w:sz="0" w:space="0" w:color="auto"/>
        <w:right w:val="none" w:sz="0" w:space="0" w:color="auto"/>
      </w:divBdr>
    </w:div>
    <w:div w:id="1951469527">
      <w:bodyDiv w:val="1"/>
      <w:marLeft w:val="0"/>
      <w:marRight w:val="0"/>
      <w:marTop w:val="0"/>
      <w:marBottom w:val="0"/>
      <w:divBdr>
        <w:top w:val="none" w:sz="0" w:space="0" w:color="auto"/>
        <w:left w:val="none" w:sz="0" w:space="0" w:color="auto"/>
        <w:bottom w:val="none" w:sz="0" w:space="0" w:color="auto"/>
        <w:right w:val="none" w:sz="0" w:space="0" w:color="auto"/>
      </w:divBdr>
    </w:div>
    <w:div w:id="1958440128">
      <w:bodyDiv w:val="1"/>
      <w:marLeft w:val="0"/>
      <w:marRight w:val="0"/>
      <w:marTop w:val="0"/>
      <w:marBottom w:val="0"/>
      <w:divBdr>
        <w:top w:val="none" w:sz="0" w:space="0" w:color="auto"/>
        <w:left w:val="none" w:sz="0" w:space="0" w:color="auto"/>
        <w:bottom w:val="none" w:sz="0" w:space="0" w:color="auto"/>
        <w:right w:val="none" w:sz="0" w:space="0" w:color="auto"/>
      </w:divBdr>
    </w:div>
    <w:div w:id="1978800708">
      <w:bodyDiv w:val="1"/>
      <w:marLeft w:val="0"/>
      <w:marRight w:val="0"/>
      <w:marTop w:val="0"/>
      <w:marBottom w:val="0"/>
      <w:divBdr>
        <w:top w:val="none" w:sz="0" w:space="0" w:color="auto"/>
        <w:left w:val="none" w:sz="0" w:space="0" w:color="auto"/>
        <w:bottom w:val="none" w:sz="0" w:space="0" w:color="auto"/>
        <w:right w:val="none" w:sz="0" w:space="0" w:color="auto"/>
      </w:divBdr>
    </w:div>
    <w:div w:id="1988513411">
      <w:bodyDiv w:val="1"/>
      <w:marLeft w:val="0"/>
      <w:marRight w:val="0"/>
      <w:marTop w:val="0"/>
      <w:marBottom w:val="0"/>
      <w:divBdr>
        <w:top w:val="none" w:sz="0" w:space="0" w:color="auto"/>
        <w:left w:val="none" w:sz="0" w:space="0" w:color="auto"/>
        <w:bottom w:val="none" w:sz="0" w:space="0" w:color="auto"/>
        <w:right w:val="none" w:sz="0" w:space="0" w:color="auto"/>
      </w:divBdr>
    </w:div>
    <w:div w:id="2001304899">
      <w:bodyDiv w:val="1"/>
      <w:marLeft w:val="0"/>
      <w:marRight w:val="0"/>
      <w:marTop w:val="0"/>
      <w:marBottom w:val="0"/>
      <w:divBdr>
        <w:top w:val="none" w:sz="0" w:space="0" w:color="auto"/>
        <w:left w:val="none" w:sz="0" w:space="0" w:color="auto"/>
        <w:bottom w:val="none" w:sz="0" w:space="0" w:color="auto"/>
        <w:right w:val="none" w:sz="0" w:space="0" w:color="auto"/>
      </w:divBdr>
    </w:div>
    <w:div w:id="2037346719">
      <w:bodyDiv w:val="1"/>
      <w:marLeft w:val="0"/>
      <w:marRight w:val="0"/>
      <w:marTop w:val="0"/>
      <w:marBottom w:val="0"/>
      <w:divBdr>
        <w:top w:val="none" w:sz="0" w:space="0" w:color="auto"/>
        <w:left w:val="none" w:sz="0" w:space="0" w:color="auto"/>
        <w:bottom w:val="none" w:sz="0" w:space="0" w:color="auto"/>
        <w:right w:val="none" w:sz="0" w:space="0" w:color="auto"/>
      </w:divBdr>
    </w:div>
    <w:div w:id="2040818694">
      <w:bodyDiv w:val="1"/>
      <w:marLeft w:val="0"/>
      <w:marRight w:val="0"/>
      <w:marTop w:val="0"/>
      <w:marBottom w:val="0"/>
      <w:divBdr>
        <w:top w:val="none" w:sz="0" w:space="0" w:color="auto"/>
        <w:left w:val="none" w:sz="0" w:space="0" w:color="auto"/>
        <w:bottom w:val="none" w:sz="0" w:space="0" w:color="auto"/>
        <w:right w:val="none" w:sz="0" w:space="0" w:color="auto"/>
      </w:divBdr>
    </w:div>
    <w:div w:id="2053075873">
      <w:bodyDiv w:val="1"/>
      <w:marLeft w:val="0"/>
      <w:marRight w:val="0"/>
      <w:marTop w:val="0"/>
      <w:marBottom w:val="0"/>
      <w:divBdr>
        <w:top w:val="none" w:sz="0" w:space="0" w:color="auto"/>
        <w:left w:val="none" w:sz="0" w:space="0" w:color="auto"/>
        <w:bottom w:val="none" w:sz="0" w:space="0" w:color="auto"/>
        <w:right w:val="none" w:sz="0" w:space="0" w:color="auto"/>
      </w:divBdr>
    </w:div>
    <w:div w:id="2062778098">
      <w:bodyDiv w:val="1"/>
      <w:marLeft w:val="0"/>
      <w:marRight w:val="0"/>
      <w:marTop w:val="0"/>
      <w:marBottom w:val="0"/>
      <w:divBdr>
        <w:top w:val="none" w:sz="0" w:space="0" w:color="auto"/>
        <w:left w:val="none" w:sz="0" w:space="0" w:color="auto"/>
        <w:bottom w:val="none" w:sz="0" w:space="0" w:color="auto"/>
        <w:right w:val="none" w:sz="0" w:space="0" w:color="auto"/>
      </w:divBdr>
    </w:div>
    <w:div w:id="2071808724">
      <w:bodyDiv w:val="1"/>
      <w:marLeft w:val="0"/>
      <w:marRight w:val="0"/>
      <w:marTop w:val="0"/>
      <w:marBottom w:val="0"/>
      <w:divBdr>
        <w:top w:val="none" w:sz="0" w:space="0" w:color="auto"/>
        <w:left w:val="none" w:sz="0" w:space="0" w:color="auto"/>
        <w:bottom w:val="none" w:sz="0" w:space="0" w:color="auto"/>
        <w:right w:val="none" w:sz="0" w:space="0" w:color="auto"/>
      </w:divBdr>
    </w:div>
    <w:div w:id="2087606532">
      <w:bodyDiv w:val="1"/>
      <w:marLeft w:val="0"/>
      <w:marRight w:val="0"/>
      <w:marTop w:val="0"/>
      <w:marBottom w:val="0"/>
      <w:divBdr>
        <w:top w:val="none" w:sz="0" w:space="0" w:color="auto"/>
        <w:left w:val="none" w:sz="0" w:space="0" w:color="auto"/>
        <w:bottom w:val="none" w:sz="0" w:space="0" w:color="auto"/>
        <w:right w:val="none" w:sz="0" w:space="0" w:color="auto"/>
      </w:divBdr>
    </w:div>
    <w:div w:id="2093694149">
      <w:bodyDiv w:val="1"/>
      <w:marLeft w:val="0"/>
      <w:marRight w:val="0"/>
      <w:marTop w:val="0"/>
      <w:marBottom w:val="0"/>
      <w:divBdr>
        <w:top w:val="none" w:sz="0" w:space="0" w:color="auto"/>
        <w:left w:val="none" w:sz="0" w:space="0" w:color="auto"/>
        <w:bottom w:val="none" w:sz="0" w:space="0" w:color="auto"/>
        <w:right w:val="none" w:sz="0" w:space="0" w:color="auto"/>
      </w:divBdr>
    </w:div>
    <w:div w:id="2109541559">
      <w:bodyDiv w:val="1"/>
      <w:marLeft w:val="0"/>
      <w:marRight w:val="0"/>
      <w:marTop w:val="0"/>
      <w:marBottom w:val="0"/>
      <w:divBdr>
        <w:top w:val="none" w:sz="0" w:space="0" w:color="auto"/>
        <w:left w:val="none" w:sz="0" w:space="0" w:color="auto"/>
        <w:bottom w:val="none" w:sz="0" w:space="0" w:color="auto"/>
        <w:right w:val="none" w:sz="0" w:space="0" w:color="auto"/>
      </w:divBdr>
    </w:div>
    <w:div w:id="2136097505">
      <w:bodyDiv w:val="1"/>
      <w:marLeft w:val="0"/>
      <w:marRight w:val="0"/>
      <w:marTop w:val="0"/>
      <w:marBottom w:val="0"/>
      <w:divBdr>
        <w:top w:val="none" w:sz="0" w:space="0" w:color="auto"/>
        <w:left w:val="none" w:sz="0" w:space="0" w:color="auto"/>
        <w:bottom w:val="none" w:sz="0" w:space="0" w:color="auto"/>
        <w:right w:val="none" w:sz="0" w:space="0" w:color="auto"/>
      </w:divBdr>
    </w:div>
    <w:div w:id="2138639467">
      <w:bodyDiv w:val="1"/>
      <w:marLeft w:val="0"/>
      <w:marRight w:val="0"/>
      <w:marTop w:val="0"/>
      <w:marBottom w:val="0"/>
      <w:divBdr>
        <w:top w:val="none" w:sz="0" w:space="0" w:color="auto"/>
        <w:left w:val="none" w:sz="0" w:space="0" w:color="auto"/>
        <w:bottom w:val="none" w:sz="0" w:space="0" w:color="auto"/>
        <w:right w:val="none" w:sz="0" w:space="0" w:color="auto"/>
      </w:divBdr>
    </w:div>
    <w:div w:id="214291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Mccord, Grant</dc:creator>
  <cp:keywords/>
  <dc:description/>
  <cp:lastModifiedBy>Mccord, Grant</cp:lastModifiedBy>
  <cp:revision>543</cp:revision>
  <dcterms:created xsi:type="dcterms:W3CDTF">2024-11-03T19:32:00Z</dcterms:created>
  <dcterms:modified xsi:type="dcterms:W3CDTF">2025-03-02T18:04:00Z</dcterms:modified>
</cp:coreProperties>
</file>